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EC" w:rsidRDefault="004D1059" w:rsidP="00BE39EC">
      <w:pPr>
        <w:pStyle w:val="Kop2"/>
      </w:pPr>
      <w:bookmarkStart w:id="0" w:name="_Toc314660984"/>
      <w:bookmarkStart w:id="1" w:name="_Toc378064890"/>
      <w:bookmarkStart w:id="2" w:name="_Toc378064926"/>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34" name="Afbeelding 17" descr="Beschrijving: 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Beschrijving: logo_base_kleur_groot"/>
                    <pic:cNvPicPr>
                      <a:picLocks noChangeAspect="1" noChangeArrowheads="1"/>
                    </pic:cNvPicPr>
                  </pic:nvPicPr>
                  <pic:blipFill>
                    <a:blip r:embed="rId9" cstate="print"/>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p>
    <w:p w:rsidR="00BE39EC" w:rsidRDefault="00BE39EC" w:rsidP="00BE39EC"/>
    <w:p w:rsidR="00BE39EC" w:rsidRPr="00BE39EC" w:rsidRDefault="00BE39EC" w:rsidP="00BE39EC"/>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3119"/>
        </w:tabs>
      </w:pPr>
    </w:p>
    <w:p w:rsidR="00BE39EC" w:rsidRDefault="00BE39EC" w:rsidP="00BE39E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BE39EC" w:rsidRDefault="004D1059" w:rsidP="00BE39EC">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35" name="Afbeelding 16" descr="Beschrijving: 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OVSG_watermerk_RGB"/>
                    <pic:cNvPicPr>
                      <a:picLocks noChangeAspect="1" noChangeArrowheads="1"/>
                    </pic:cNvPicPr>
                  </pic:nvPicPr>
                  <pic:blipFill>
                    <a:blip r:embed="rId10" cstate="print"/>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BE39EC" w:rsidRDefault="00BE39EC" w:rsidP="00BE39EC"/>
    <w:tbl>
      <w:tblPr>
        <w:tblW w:w="9718" w:type="dxa"/>
        <w:tblLook w:val="01E0" w:firstRow="1" w:lastRow="1" w:firstColumn="1" w:lastColumn="1" w:noHBand="0" w:noVBand="0"/>
      </w:tblPr>
      <w:tblGrid>
        <w:gridCol w:w="3775"/>
        <w:gridCol w:w="5943"/>
      </w:tblGrid>
      <w:tr w:rsidR="00BE39EC" w:rsidRPr="00870C43" w:rsidTr="00FA7633">
        <w:trPr>
          <w:trHeight w:val="941"/>
        </w:trPr>
        <w:tc>
          <w:tcPr>
            <w:tcW w:w="9718" w:type="dxa"/>
            <w:gridSpan w:val="2"/>
            <w:tcBorders>
              <w:top w:val="single" w:sz="4" w:space="0" w:color="00FFFF"/>
              <w:bottom w:val="single" w:sz="4" w:space="0" w:color="00FFFF"/>
            </w:tcBorders>
          </w:tcPr>
          <w:p w:rsidR="00BE39EC" w:rsidRPr="00870C43" w:rsidRDefault="00BE39EC" w:rsidP="00FA7633">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BE39EC" w:rsidRPr="00220A5F" w:rsidTr="00FA7633">
        <w:trPr>
          <w:trHeight w:val="1419"/>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rPr>
            </w:pPr>
            <w:r>
              <w:rPr>
                <w:rFonts w:cs="Arial"/>
                <w:b/>
                <w:sz w:val="36"/>
                <w:szCs w:val="36"/>
              </w:rPr>
              <w:t>Vak</w:t>
            </w:r>
          </w:p>
        </w:tc>
        <w:tc>
          <w:tcPr>
            <w:tcW w:w="5943" w:type="dxa"/>
            <w:tcBorders>
              <w:left w:val="single" w:sz="4" w:space="0" w:color="00FFFF"/>
            </w:tcBorders>
            <w:vAlign w:val="center"/>
          </w:tcPr>
          <w:p w:rsidR="00BE39EC" w:rsidRPr="006C5340" w:rsidRDefault="00BE39EC" w:rsidP="00033CC7">
            <w:pPr>
              <w:widowControl w:val="0"/>
              <w:autoSpaceDE w:val="0"/>
              <w:autoSpaceDN w:val="0"/>
              <w:adjustRightInd w:val="0"/>
              <w:spacing w:before="480" w:after="480"/>
              <w:ind w:left="252"/>
              <w:rPr>
                <w:rFonts w:cs="Arial"/>
                <w:sz w:val="24"/>
                <w:lang w:val="en-US"/>
              </w:rPr>
            </w:pPr>
            <w:r w:rsidRPr="00702B30">
              <w:rPr>
                <w:rFonts w:cs="Arial"/>
                <w:b/>
                <w:bCs/>
                <w:sz w:val="48"/>
                <w:lang w:val="en-US"/>
              </w:rPr>
              <w:t xml:space="preserve">AV </w:t>
            </w:r>
            <w:r>
              <w:rPr>
                <w:rFonts w:cs="Arial"/>
                <w:b/>
                <w:bCs/>
                <w:sz w:val="48"/>
                <w:lang w:val="en-US"/>
              </w:rPr>
              <w:t>Engels</w:t>
            </w:r>
            <w:r w:rsidRPr="00702B30">
              <w:rPr>
                <w:rFonts w:cs="Arial"/>
                <w:b/>
                <w:bCs/>
                <w:sz w:val="48"/>
                <w:lang w:val="en-US"/>
              </w:rPr>
              <w:br/>
            </w:r>
            <w:r w:rsidR="00033CC7" w:rsidRPr="00033CC7">
              <w:rPr>
                <w:rFonts w:cs="Arial"/>
                <w:i/>
                <w:sz w:val="24"/>
                <w:lang w:val="en-US"/>
              </w:rPr>
              <w:t>2014/988/3//V16</w:t>
            </w:r>
            <w:r w:rsidR="009209DD">
              <w:rPr>
                <w:rFonts w:cs="Arial"/>
                <w:i/>
                <w:sz w:val="24"/>
                <w:lang w:val="en-US"/>
              </w:rPr>
              <w:t>/</w:t>
            </w:r>
          </w:p>
        </w:tc>
      </w:tr>
      <w:tr w:rsidR="00BE39EC" w:rsidTr="00FA7633">
        <w:trPr>
          <w:trHeight w:val="1703"/>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sz w:val="36"/>
              </w:rPr>
            </w:pPr>
            <w:r>
              <w:rPr>
                <w:rFonts w:cs="Arial"/>
                <w:b/>
                <w:sz w:val="36"/>
              </w:rPr>
              <w:t>Studierichting</w:t>
            </w:r>
          </w:p>
        </w:tc>
        <w:tc>
          <w:tcPr>
            <w:tcW w:w="5943" w:type="dxa"/>
            <w:tcBorders>
              <w:left w:val="single" w:sz="4" w:space="0" w:color="00FFFF"/>
            </w:tcBorders>
            <w:vAlign w:val="center"/>
          </w:tcPr>
          <w:p w:rsidR="00BE39EC" w:rsidRPr="00DD6AFB" w:rsidRDefault="008D456D" w:rsidP="00FA7633">
            <w:pPr>
              <w:widowControl w:val="0"/>
              <w:autoSpaceDE w:val="0"/>
              <w:autoSpaceDN w:val="0"/>
              <w:adjustRightInd w:val="0"/>
              <w:spacing w:before="480" w:after="480"/>
              <w:ind w:left="252"/>
              <w:rPr>
                <w:b/>
                <w:sz w:val="36"/>
                <w:szCs w:val="36"/>
              </w:rPr>
            </w:pPr>
            <w:r>
              <w:rPr>
                <w:b/>
                <w:sz w:val="36"/>
                <w:szCs w:val="36"/>
              </w:rPr>
              <w:t>Toerisme</w:t>
            </w:r>
          </w:p>
        </w:tc>
      </w:tr>
      <w:tr w:rsidR="00BE39EC" w:rsidTr="00FA7633">
        <w:trPr>
          <w:trHeight w:val="1703"/>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sz w:val="36"/>
              </w:rPr>
            </w:pPr>
            <w:r w:rsidRPr="00870C43">
              <w:rPr>
                <w:rFonts w:cs="Arial"/>
                <w:b/>
                <w:sz w:val="36"/>
              </w:rPr>
              <w:t>Onderwijsvorm</w:t>
            </w:r>
          </w:p>
        </w:tc>
        <w:tc>
          <w:tcPr>
            <w:tcW w:w="5943" w:type="dxa"/>
            <w:tcBorders>
              <w:left w:val="single" w:sz="4" w:space="0" w:color="00FFFF"/>
            </w:tcBorders>
            <w:vAlign w:val="center"/>
          </w:tcPr>
          <w:p w:rsidR="00BE39EC" w:rsidRPr="00870C43" w:rsidRDefault="00644460" w:rsidP="00FA7633">
            <w:pPr>
              <w:widowControl w:val="0"/>
              <w:autoSpaceDE w:val="0"/>
              <w:autoSpaceDN w:val="0"/>
              <w:adjustRightInd w:val="0"/>
              <w:spacing w:before="480" w:after="480"/>
              <w:ind w:left="252"/>
              <w:rPr>
                <w:rFonts w:cs="Arial"/>
                <w:b/>
                <w:sz w:val="36"/>
                <w:szCs w:val="36"/>
              </w:rPr>
            </w:pPr>
            <w:r>
              <w:fldChar w:fldCharType="begin"/>
            </w:r>
            <w:r>
              <w:instrText xml:space="preserve"> TITLE  Onderwijsvorm \* Caps  \* MERGEFORMAT </w:instrText>
            </w:r>
            <w:r>
              <w:fldChar w:fldCharType="separate"/>
            </w:r>
            <w:r w:rsidR="00BE39EC">
              <w:rPr>
                <w:rFonts w:cs="Arial"/>
                <w:b/>
                <w:bCs/>
                <w:sz w:val="36"/>
                <w:szCs w:val="36"/>
              </w:rPr>
              <w:t xml:space="preserve">Technisch </w:t>
            </w:r>
            <w:r>
              <w:rPr>
                <w:rFonts w:cs="Arial"/>
                <w:b/>
                <w:bCs/>
                <w:sz w:val="36"/>
                <w:szCs w:val="36"/>
              </w:rPr>
              <w:fldChar w:fldCharType="end"/>
            </w:r>
            <w:r w:rsidR="00BE39EC">
              <w:rPr>
                <w:rFonts w:cs="Arial"/>
                <w:b/>
                <w:bCs/>
                <w:sz w:val="36"/>
                <w:szCs w:val="36"/>
              </w:rPr>
              <w:t>secundair onderwijs</w:t>
            </w:r>
          </w:p>
        </w:tc>
      </w:tr>
      <w:tr w:rsidR="00BE39EC" w:rsidTr="00FA7633">
        <w:trPr>
          <w:trHeight w:val="1419"/>
        </w:trPr>
        <w:tc>
          <w:tcPr>
            <w:tcW w:w="3775" w:type="dxa"/>
            <w:tcBorders>
              <w:right w:val="single" w:sz="4" w:space="0" w:color="00FFFF"/>
            </w:tcBorders>
            <w:vAlign w:val="center"/>
          </w:tcPr>
          <w:p w:rsidR="00BE39EC" w:rsidRPr="00870C43" w:rsidRDefault="00BE39EC" w:rsidP="00FA7633">
            <w:pPr>
              <w:widowControl w:val="0"/>
              <w:autoSpaceDE w:val="0"/>
              <w:autoSpaceDN w:val="0"/>
              <w:adjustRightInd w:val="0"/>
              <w:spacing w:before="480" w:after="480"/>
              <w:rPr>
                <w:rFonts w:cs="Arial"/>
                <w:b/>
              </w:rPr>
            </w:pPr>
            <w:r w:rsidRPr="00870C43">
              <w:rPr>
                <w:rFonts w:cs="Arial"/>
                <w:b/>
                <w:sz w:val="36"/>
              </w:rPr>
              <w:t>Graad</w:t>
            </w:r>
          </w:p>
        </w:tc>
        <w:tc>
          <w:tcPr>
            <w:tcW w:w="5943" w:type="dxa"/>
            <w:tcBorders>
              <w:left w:val="single" w:sz="4" w:space="0" w:color="00FFFF"/>
            </w:tcBorders>
            <w:vAlign w:val="center"/>
          </w:tcPr>
          <w:p w:rsidR="00BE39EC" w:rsidRPr="00870C43" w:rsidRDefault="00BE39EC" w:rsidP="00FA7633">
            <w:pPr>
              <w:widowControl w:val="0"/>
              <w:autoSpaceDE w:val="0"/>
              <w:autoSpaceDN w:val="0"/>
              <w:adjustRightInd w:val="0"/>
              <w:spacing w:before="480" w:after="480"/>
              <w:ind w:left="252"/>
              <w:rPr>
                <w:rFonts w:cs="Arial"/>
                <w:b/>
              </w:rPr>
            </w:pPr>
            <w:r>
              <w:rPr>
                <w:rFonts w:cs="Arial"/>
                <w:b/>
                <w:sz w:val="40"/>
              </w:rPr>
              <w:t xml:space="preserve">Derde </w:t>
            </w:r>
            <w:r w:rsidRPr="00870C43">
              <w:rPr>
                <w:rFonts w:cs="Arial"/>
                <w:b/>
                <w:sz w:val="40"/>
              </w:rPr>
              <w:t>graad</w:t>
            </w:r>
          </w:p>
        </w:tc>
      </w:tr>
      <w:tr w:rsidR="00BE39EC" w:rsidTr="00FA7633">
        <w:trPr>
          <w:trHeight w:val="1882"/>
        </w:trPr>
        <w:tc>
          <w:tcPr>
            <w:tcW w:w="3775" w:type="dxa"/>
            <w:tcBorders>
              <w:bottom w:val="single" w:sz="4" w:space="0" w:color="00FFFF"/>
              <w:right w:val="single" w:sz="4" w:space="0" w:color="00FFFF"/>
            </w:tcBorders>
          </w:tcPr>
          <w:p w:rsidR="00BE39EC" w:rsidRPr="00870C43" w:rsidRDefault="00BE39EC" w:rsidP="00FA7633">
            <w:pPr>
              <w:widowControl w:val="0"/>
              <w:autoSpaceDE w:val="0"/>
              <w:autoSpaceDN w:val="0"/>
              <w:adjustRightInd w:val="0"/>
              <w:spacing w:before="480" w:after="480"/>
              <w:rPr>
                <w:rFonts w:cs="Arial"/>
                <w:b/>
                <w:sz w:val="36"/>
              </w:rPr>
            </w:pPr>
            <w:r w:rsidRPr="00870C43">
              <w:rPr>
                <w:rFonts w:cs="Arial"/>
                <w:b/>
                <w:bCs/>
                <w:sz w:val="36"/>
              </w:rPr>
              <w:t>Leerjaar</w:t>
            </w:r>
          </w:p>
        </w:tc>
        <w:tc>
          <w:tcPr>
            <w:tcW w:w="5943" w:type="dxa"/>
            <w:tcBorders>
              <w:left w:val="single" w:sz="4" w:space="0" w:color="00FFFF"/>
              <w:bottom w:val="single" w:sz="4" w:space="0" w:color="00FFFF"/>
            </w:tcBorders>
          </w:tcPr>
          <w:p w:rsidR="00BE39EC" w:rsidRPr="00870C43" w:rsidRDefault="00BE39EC" w:rsidP="00FA7633">
            <w:pPr>
              <w:widowControl w:val="0"/>
              <w:autoSpaceDE w:val="0"/>
              <w:autoSpaceDN w:val="0"/>
              <w:adjustRightInd w:val="0"/>
              <w:spacing w:before="480" w:after="48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BE39EC" w:rsidTr="00FA7633">
        <w:trPr>
          <w:trHeight w:val="1341"/>
        </w:trPr>
        <w:tc>
          <w:tcPr>
            <w:tcW w:w="3775" w:type="dxa"/>
            <w:tcBorders>
              <w:top w:val="single" w:sz="4" w:space="0" w:color="00FFFF"/>
              <w:bottom w:val="single" w:sz="4" w:space="0" w:color="00FFFF"/>
            </w:tcBorders>
          </w:tcPr>
          <w:p w:rsidR="00BE39EC" w:rsidRPr="00870C43" w:rsidRDefault="00BE39EC" w:rsidP="00FA7633">
            <w:pPr>
              <w:widowControl w:val="0"/>
              <w:autoSpaceDE w:val="0"/>
              <w:autoSpaceDN w:val="0"/>
              <w:adjustRightInd w:val="0"/>
              <w:spacing w:before="240" w:after="240"/>
              <w:rPr>
                <w:rFonts w:cs="Arial"/>
                <w:b/>
                <w:bCs/>
                <w:sz w:val="36"/>
              </w:rPr>
            </w:pPr>
            <w:r w:rsidRPr="00870C43">
              <w:rPr>
                <w:rFonts w:cs="Arial"/>
                <w:b/>
                <w:sz w:val="36"/>
              </w:rPr>
              <w:t>Leerplannummer</w:t>
            </w:r>
          </w:p>
        </w:tc>
        <w:tc>
          <w:tcPr>
            <w:tcW w:w="5943" w:type="dxa"/>
            <w:tcBorders>
              <w:top w:val="single" w:sz="4" w:space="0" w:color="00FFFF"/>
              <w:bottom w:val="single" w:sz="4" w:space="0" w:color="00FFFF"/>
            </w:tcBorders>
          </w:tcPr>
          <w:p w:rsidR="00BE39EC" w:rsidRPr="00870C43" w:rsidRDefault="00BE39EC" w:rsidP="008D456D">
            <w:pPr>
              <w:widowControl w:val="0"/>
              <w:autoSpaceDE w:val="0"/>
              <w:autoSpaceDN w:val="0"/>
              <w:adjustRightInd w:val="0"/>
              <w:spacing w:before="120" w:after="120"/>
              <w:ind w:left="252"/>
              <w:rPr>
                <w:rFonts w:cs="Arial"/>
                <w:b/>
              </w:rPr>
            </w:pPr>
            <w:r w:rsidRPr="00E14119">
              <w:rPr>
                <w:rFonts w:cs="Arial"/>
                <w:b/>
                <w:bCs/>
                <w:sz w:val="48"/>
              </w:rPr>
              <w:t>O/2/2014/</w:t>
            </w:r>
            <w:r w:rsidR="000A3A49">
              <w:rPr>
                <w:rFonts w:cs="Arial"/>
                <w:b/>
                <w:bCs/>
                <w:sz w:val="48"/>
              </w:rPr>
              <w:t>349</w:t>
            </w:r>
            <w:r w:rsidRPr="00E14119">
              <w:rPr>
                <w:rFonts w:cs="Arial"/>
                <w:b/>
                <w:bCs/>
                <w:i/>
                <w:iCs/>
                <w:sz w:val="48"/>
              </w:rPr>
              <w:br/>
            </w:r>
            <w:r w:rsidRPr="00E14119">
              <w:rPr>
                <w:rFonts w:cs="Arial"/>
                <w:i/>
                <w:iCs/>
                <w:sz w:val="24"/>
              </w:rPr>
              <w:t xml:space="preserve">Vervangt leerplan </w:t>
            </w:r>
            <w:r w:rsidR="000A3A49">
              <w:rPr>
                <w:rFonts w:cs="Arial"/>
                <w:i/>
                <w:iCs/>
                <w:sz w:val="24"/>
              </w:rPr>
              <w:t>O/2/2006/266</w:t>
            </w:r>
            <w:r>
              <w:rPr>
                <w:rFonts w:cs="Arial"/>
                <w:i/>
                <w:iCs/>
                <w:sz w:val="24"/>
              </w:rPr>
              <w:br/>
              <w:t xml:space="preserve">voor het specifiek gedeelte </w:t>
            </w:r>
            <w:r w:rsidR="008D456D">
              <w:rPr>
                <w:rFonts w:cs="Arial"/>
                <w:i/>
                <w:iCs/>
                <w:sz w:val="24"/>
              </w:rPr>
              <w:t>Toerisme</w:t>
            </w:r>
            <w:r w:rsidRPr="00E14119">
              <w:rPr>
                <w:rFonts w:cs="Arial"/>
                <w:i/>
                <w:iCs/>
                <w:sz w:val="24"/>
              </w:rPr>
              <w:br/>
              <w:t>vanaf 1 september 2014 in het eerste leerjaar en</w:t>
            </w:r>
            <w:r w:rsidRPr="00E14119">
              <w:rPr>
                <w:rFonts w:cs="Arial"/>
                <w:i/>
                <w:iCs/>
                <w:sz w:val="24"/>
              </w:rPr>
              <w:br/>
              <w:t>vanaf 1 september 2015 in beide leerjaren</w:t>
            </w:r>
          </w:p>
        </w:tc>
      </w:tr>
    </w:tbl>
    <w:p w:rsidR="00BE39EC" w:rsidRPr="00324E75" w:rsidRDefault="00BE39EC" w:rsidP="00BE39EC">
      <w:pPr>
        <w:rPr>
          <w:rFonts w:cs="Arial"/>
        </w:rPr>
        <w:sectPr w:rsidR="00BE39EC" w:rsidRPr="00324E75" w:rsidSect="00FA7633">
          <w:pgSz w:w="11906" w:h="16838"/>
          <w:pgMar w:top="1417" w:right="1417" w:bottom="1417" w:left="1417" w:header="708" w:footer="708" w:gutter="0"/>
          <w:cols w:space="708"/>
        </w:sectPr>
      </w:pPr>
    </w:p>
    <w:p w:rsidR="005E1B88" w:rsidRPr="00546F4D" w:rsidRDefault="005E1B88" w:rsidP="005E1B88">
      <w:pPr>
        <w:rPr>
          <w:lang w:val="nl-BE"/>
        </w:rPr>
      </w:pPr>
      <w:r w:rsidRPr="00546F4D">
        <w:rPr>
          <w:b/>
          <w:sz w:val="28"/>
          <w:szCs w:val="28"/>
          <w:lang w:val="nl-BE"/>
        </w:rPr>
        <w:lastRenderedPageBreak/>
        <w:t>Inhoudstafel</w:t>
      </w:r>
    </w:p>
    <w:p w:rsidR="005E1B88" w:rsidRPr="00546F4D" w:rsidRDefault="005E1B88" w:rsidP="005E1B88"/>
    <w:p w:rsidR="005E1B88" w:rsidRDefault="005E1B88" w:rsidP="005E1B88"/>
    <w:p w:rsidR="006C5340" w:rsidRPr="00546F4D" w:rsidRDefault="006C5340" w:rsidP="005E1B88"/>
    <w:p w:rsidR="006C5340" w:rsidRDefault="00F64AD5" w:rsidP="006C5340">
      <w:pPr>
        <w:pStyle w:val="Inhopg2"/>
        <w:rPr>
          <w:rFonts w:asciiTheme="minorHAnsi" w:eastAsiaTheme="minorEastAsia" w:hAnsiTheme="minorHAnsi" w:cstheme="minorBidi"/>
          <w:noProof/>
          <w:sz w:val="22"/>
          <w:lang w:val="nl-BE" w:eastAsia="nl-BE"/>
        </w:rPr>
      </w:pPr>
      <w:r>
        <w:fldChar w:fldCharType="begin"/>
      </w:r>
      <w:r w:rsidR="006C5340">
        <w:instrText xml:space="preserve"> TOC \o "1-3" \h \z \u </w:instrText>
      </w:r>
      <w:r>
        <w:fldChar w:fldCharType="separate"/>
      </w:r>
      <w:hyperlink w:anchor="_Toc378064927" w:history="1">
        <w:r w:rsidR="006C5340" w:rsidRPr="007F6B0B">
          <w:rPr>
            <w:rStyle w:val="Hyperlink"/>
            <w:noProof/>
            <w:lang w:val="nl-BE"/>
          </w:rPr>
          <w:t>Woord vooraf</w:t>
        </w:r>
        <w:r w:rsidR="006C5340">
          <w:rPr>
            <w:noProof/>
            <w:webHidden/>
          </w:rPr>
          <w:tab/>
        </w:r>
        <w:r>
          <w:rPr>
            <w:noProof/>
            <w:webHidden/>
          </w:rPr>
          <w:fldChar w:fldCharType="begin"/>
        </w:r>
        <w:r w:rsidR="006C5340">
          <w:rPr>
            <w:noProof/>
            <w:webHidden/>
          </w:rPr>
          <w:instrText xml:space="preserve"> PAGEREF _Toc378064927 \h </w:instrText>
        </w:r>
        <w:r>
          <w:rPr>
            <w:noProof/>
            <w:webHidden/>
          </w:rPr>
        </w:r>
        <w:r>
          <w:rPr>
            <w:noProof/>
            <w:webHidden/>
          </w:rPr>
          <w:fldChar w:fldCharType="separate"/>
        </w:r>
        <w:r w:rsidR="006C5340">
          <w:rPr>
            <w:noProof/>
            <w:webHidden/>
          </w:rPr>
          <w:t>3</w:t>
        </w:r>
        <w:r>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28" w:history="1">
        <w:r w:rsidR="006C5340" w:rsidRPr="007F6B0B">
          <w:rPr>
            <w:rStyle w:val="Hyperlink"/>
            <w:noProof/>
          </w:rPr>
          <w:t>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Autonomie van de school</w:t>
        </w:r>
        <w:r w:rsidR="006C5340">
          <w:rPr>
            <w:noProof/>
            <w:webHidden/>
          </w:rPr>
          <w:tab/>
        </w:r>
        <w:r w:rsidR="00F64AD5">
          <w:rPr>
            <w:noProof/>
            <w:webHidden/>
          </w:rPr>
          <w:fldChar w:fldCharType="begin"/>
        </w:r>
        <w:r w:rsidR="006C5340">
          <w:rPr>
            <w:noProof/>
            <w:webHidden/>
          </w:rPr>
          <w:instrText xml:space="preserve"> PAGEREF _Toc378064928 \h </w:instrText>
        </w:r>
        <w:r w:rsidR="00F64AD5">
          <w:rPr>
            <w:noProof/>
            <w:webHidden/>
          </w:rPr>
        </w:r>
        <w:r w:rsidR="00F64AD5">
          <w:rPr>
            <w:noProof/>
            <w:webHidden/>
          </w:rPr>
          <w:fldChar w:fldCharType="separate"/>
        </w:r>
        <w:r w:rsidR="006C5340">
          <w:rPr>
            <w:noProof/>
            <w:webHidden/>
          </w:rPr>
          <w:t>4</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29" w:history="1">
        <w:r w:rsidR="006C5340" w:rsidRPr="007F6B0B">
          <w:rPr>
            <w:rStyle w:val="Hyperlink"/>
            <w:noProof/>
          </w:rPr>
          <w:t>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Lessentabel</w:t>
        </w:r>
        <w:r w:rsidR="006C5340">
          <w:rPr>
            <w:noProof/>
            <w:webHidden/>
          </w:rPr>
          <w:tab/>
        </w:r>
        <w:r w:rsidR="00F64AD5">
          <w:rPr>
            <w:noProof/>
            <w:webHidden/>
          </w:rPr>
          <w:fldChar w:fldCharType="begin"/>
        </w:r>
        <w:r w:rsidR="006C5340">
          <w:rPr>
            <w:noProof/>
            <w:webHidden/>
          </w:rPr>
          <w:instrText xml:space="preserve"> PAGEREF _Toc378064929 \h </w:instrText>
        </w:r>
        <w:r w:rsidR="00F64AD5">
          <w:rPr>
            <w:noProof/>
            <w:webHidden/>
          </w:rPr>
        </w:r>
        <w:r w:rsidR="00F64AD5">
          <w:rPr>
            <w:noProof/>
            <w:webHidden/>
          </w:rPr>
          <w:fldChar w:fldCharType="separate"/>
        </w:r>
        <w:r w:rsidR="006C5340">
          <w:rPr>
            <w:noProof/>
            <w:webHidden/>
          </w:rPr>
          <w:t>6</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30" w:history="1">
        <w:r w:rsidR="006C5340" w:rsidRPr="007F6B0B">
          <w:rPr>
            <w:rStyle w:val="Hyperlink"/>
            <w:noProof/>
          </w:rPr>
          <w:t>3</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Doelgroep</w:t>
        </w:r>
        <w:r w:rsidR="006C5340">
          <w:rPr>
            <w:noProof/>
            <w:webHidden/>
          </w:rPr>
          <w:tab/>
        </w:r>
        <w:r w:rsidR="00F64AD5">
          <w:rPr>
            <w:noProof/>
            <w:webHidden/>
          </w:rPr>
          <w:fldChar w:fldCharType="begin"/>
        </w:r>
        <w:r w:rsidR="006C5340">
          <w:rPr>
            <w:noProof/>
            <w:webHidden/>
          </w:rPr>
          <w:instrText xml:space="preserve"> PAGEREF _Toc378064930 \h </w:instrText>
        </w:r>
        <w:r w:rsidR="00F64AD5">
          <w:rPr>
            <w:noProof/>
            <w:webHidden/>
          </w:rPr>
        </w:r>
        <w:r w:rsidR="00F64AD5">
          <w:rPr>
            <w:noProof/>
            <w:webHidden/>
          </w:rPr>
          <w:fldChar w:fldCharType="separate"/>
        </w:r>
        <w:r w:rsidR="006C5340">
          <w:rPr>
            <w:noProof/>
            <w:webHidden/>
          </w:rPr>
          <w:t>7</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31" w:history="1">
        <w:r w:rsidR="006C5340" w:rsidRPr="007F6B0B">
          <w:rPr>
            <w:rStyle w:val="Hyperlink"/>
            <w:noProof/>
          </w:rPr>
          <w:t>4</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Opbouw van het leerplan</w:t>
        </w:r>
        <w:r w:rsidR="006C5340">
          <w:rPr>
            <w:noProof/>
            <w:webHidden/>
          </w:rPr>
          <w:tab/>
        </w:r>
        <w:r w:rsidR="00F64AD5">
          <w:rPr>
            <w:noProof/>
            <w:webHidden/>
          </w:rPr>
          <w:fldChar w:fldCharType="begin"/>
        </w:r>
        <w:r w:rsidR="006C5340">
          <w:rPr>
            <w:noProof/>
            <w:webHidden/>
          </w:rPr>
          <w:instrText xml:space="preserve"> PAGEREF _Toc378064931 \h </w:instrText>
        </w:r>
        <w:r w:rsidR="00F64AD5">
          <w:rPr>
            <w:noProof/>
            <w:webHidden/>
          </w:rPr>
        </w:r>
        <w:r w:rsidR="00F64AD5">
          <w:rPr>
            <w:noProof/>
            <w:webHidden/>
          </w:rPr>
          <w:fldChar w:fldCharType="separate"/>
        </w:r>
        <w:r w:rsidR="006C5340">
          <w:rPr>
            <w:noProof/>
            <w:webHidden/>
          </w:rPr>
          <w:t>8</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32" w:history="1">
        <w:r w:rsidR="006C5340" w:rsidRPr="007F6B0B">
          <w:rPr>
            <w:rStyle w:val="Hyperlink"/>
            <w:noProof/>
          </w:rPr>
          <w:t>5</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Leerplandoelstellingen en leerinhouden</w:t>
        </w:r>
        <w:r w:rsidR="006C5340">
          <w:rPr>
            <w:noProof/>
            <w:webHidden/>
          </w:rPr>
          <w:tab/>
        </w:r>
        <w:r w:rsidR="00F64AD5">
          <w:rPr>
            <w:noProof/>
            <w:webHidden/>
          </w:rPr>
          <w:fldChar w:fldCharType="begin"/>
        </w:r>
        <w:r w:rsidR="006C5340">
          <w:rPr>
            <w:noProof/>
            <w:webHidden/>
          </w:rPr>
          <w:instrText xml:space="preserve"> PAGEREF _Toc378064932 \h </w:instrText>
        </w:r>
        <w:r w:rsidR="00F64AD5">
          <w:rPr>
            <w:noProof/>
            <w:webHidden/>
          </w:rPr>
        </w:r>
        <w:r w:rsidR="00F64AD5">
          <w:rPr>
            <w:noProof/>
            <w:webHidden/>
          </w:rPr>
          <w:fldChar w:fldCharType="separate"/>
        </w:r>
        <w:r w:rsidR="006C5340">
          <w:rPr>
            <w:noProof/>
            <w:webHidden/>
          </w:rPr>
          <w:t>10</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rsidRPr="00220A5F">
        <w:rPr>
          <w:rStyle w:val="Hyperlink"/>
          <w:noProof/>
          <w:u w:val="none"/>
        </w:rPr>
        <w:tab/>
      </w:r>
      <w:hyperlink w:anchor="_Toc378064933" w:history="1">
        <w:r w:rsidR="006C5340" w:rsidRPr="007F6B0B">
          <w:rPr>
            <w:rStyle w:val="Hyperlink"/>
            <w:noProof/>
          </w:rPr>
          <w:t>5.1</w:t>
        </w:r>
        <w:r w:rsidR="006C5340">
          <w:rPr>
            <w:rFonts w:asciiTheme="minorHAnsi" w:eastAsiaTheme="minorEastAsia" w:hAnsiTheme="minorHAnsi" w:cstheme="minorBidi"/>
            <w:noProof/>
            <w:sz w:val="22"/>
            <w:lang w:val="nl-BE" w:eastAsia="nl-BE"/>
          </w:rPr>
          <w:tab/>
        </w:r>
        <w:r w:rsidR="006C5340" w:rsidRPr="007F6B0B">
          <w:rPr>
            <w:rStyle w:val="Hyperlink"/>
            <w:noProof/>
          </w:rPr>
          <w:t>A</w:t>
        </w:r>
        <w:r w:rsidRPr="007F6B0B">
          <w:rPr>
            <w:rStyle w:val="Hyperlink"/>
            <w:noProof/>
          </w:rPr>
          <w:t>lgemene doelstellingen</w:t>
        </w:r>
        <w:r w:rsidR="006C5340">
          <w:rPr>
            <w:noProof/>
            <w:webHidden/>
          </w:rPr>
          <w:tab/>
        </w:r>
        <w:r w:rsidR="00F64AD5">
          <w:rPr>
            <w:noProof/>
            <w:webHidden/>
          </w:rPr>
          <w:fldChar w:fldCharType="begin"/>
        </w:r>
        <w:r w:rsidR="006C5340">
          <w:rPr>
            <w:noProof/>
            <w:webHidden/>
          </w:rPr>
          <w:instrText xml:space="preserve"> PAGEREF _Toc378064933 \h </w:instrText>
        </w:r>
        <w:r w:rsidR="00F64AD5">
          <w:rPr>
            <w:noProof/>
            <w:webHidden/>
          </w:rPr>
        </w:r>
        <w:r w:rsidR="00F64AD5">
          <w:rPr>
            <w:noProof/>
            <w:webHidden/>
          </w:rPr>
          <w:fldChar w:fldCharType="separate"/>
        </w:r>
        <w:r w:rsidR="006C5340">
          <w:rPr>
            <w:noProof/>
            <w:webHidden/>
          </w:rPr>
          <w:t>12</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34" w:history="1">
        <w:r w:rsidR="006C5340" w:rsidRPr="007F6B0B">
          <w:rPr>
            <w:rStyle w:val="Hyperlink"/>
            <w:noProof/>
          </w:rPr>
          <w:t>5.2</w:t>
        </w:r>
        <w:r w:rsidR="006C5340">
          <w:rPr>
            <w:rFonts w:asciiTheme="minorHAnsi" w:eastAsiaTheme="minorEastAsia" w:hAnsiTheme="minorHAnsi" w:cstheme="minorBidi"/>
            <w:noProof/>
            <w:sz w:val="22"/>
            <w:lang w:val="nl-BE" w:eastAsia="nl-BE"/>
          </w:rPr>
          <w:tab/>
        </w:r>
        <w:r w:rsidR="006C5340" w:rsidRPr="007F6B0B">
          <w:rPr>
            <w:rStyle w:val="Hyperlink"/>
            <w:noProof/>
          </w:rPr>
          <w:t>L</w:t>
        </w:r>
        <w:r w:rsidRPr="007F6B0B">
          <w:rPr>
            <w:rStyle w:val="Hyperlink"/>
            <w:noProof/>
          </w:rPr>
          <w:t>eren leren</w:t>
        </w:r>
        <w:r w:rsidR="006C5340">
          <w:rPr>
            <w:noProof/>
            <w:webHidden/>
          </w:rPr>
          <w:tab/>
        </w:r>
        <w:r w:rsidR="00F64AD5">
          <w:rPr>
            <w:noProof/>
            <w:webHidden/>
          </w:rPr>
          <w:fldChar w:fldCharType="begin"/>
        </w:r>
        <w:r w:rsidR="006C5340">
          <w:rPr>
            <w:noProof/>
            <w:webHidden/>
          </w:rPr>
          <w:instrText xml:space="preserve"> PAGEREF _Toc378064934 \h </w:instrText>
        </w:r>
        <w:r w:rsidR="00F64AD5">
          <w:rPr>
            <w:noProof/>
            <w:webHidden/>
          </w:rPr>
        </w:r>
        <w:r w:rsidR="00F64AD5">
          <w:rPr>
            <w:noProof/>
            <w:webHidden/>
          </w:rPr>
          <w:fldChar w:fldCharType="separate"/>
        </w:r>
        <w:r w:rsidR="006C5340">
          <w:rPr>
            <w:noProof/>
            <w:webHidden/>
          </w:rPr>
          <w:t>13</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35" w:history="1">
        <w:r w:rsidR="006C5340" w:rsidRPr="007F6B0B">
          <w:rPr>
            <w:rStyle w:val="Hyperlink"/>
            <w:noProof/>
          </w:rPr>
          <w:t>5.3</w:t>
        </w:r>
        <w:r w:rsidR="006C5340">
          <w:rPr>
            <w:rFonts w:asciiTheme="minorHAnsi" w:eastAsiaTheme="minorEastAsia" w:hAnsiTheme="minorHAnsi" w:cstheme="minorBidi"/>
            <w:noProof/>
            <w:sz w:val="22"/>
            <w:lang w:val="nl-BE" w:eastAsia="nl-BE"/>
          </w:rPr>
          <w:tab/>
        </w:r>
        <w:r w:rsidR="006C5340" w:rsidRPr="007F6B0B">
          <w:rPr>
            <w:rStyle w:val="Hyperlink"/>
            <w:noProof/>
          </w:rPr>
          <w:t>A</w:t>
        </w:r>
        <w:r w:rsidRPr="007F6B0B">
          <w:rPr>
            <w:rStyle w:val="Hyperlink"/>
            <w:noProof/>
          </w:rPr>
          <w:t>ttitudes</w:t>
        </w:r>
        <w:r w:rsidR="006C5340">
          <w:rPr>
            <w:noProof/>
            <w:webHidden/>
          </w:rPr>
          <w:tab/>
        </w:r>
        <w:r w:rsidR="00F64AD5">
          <w:rPr>
            <w:noProof/>
            <w:webHidden/>
          </w:rPr>
          <w:fldChar w:fldCharType="begin"/>
        </w:r>
        <w:r w:rsidR="006C5340">
          <w:rPr>
            <w:noProof/>
            <w:webHidden/>
          </w:rPr>
          <w:instrText xml:space="preserve"> PAGEREF _Toc378064935 \h </w:instrText>
        </w:r>
        <w:r w:rsidR="00F64AD5">
          <w:rPr>
            <w:noProof/>
            <w:webHidden/>
          </w:rPr>
        </w:r>
        <w:r w:rsidR="00F64AD5">
          <w:rPr>
            <w:noProof/>
            <w:webHidden/>
          </w:rPr>
          <w:fldChar w:fldCharType="separate"/>
        </w:r>
        <w:r w:rsidR="006C5340">
          <w:rPr>
            <w:noProof/>
            <w:webHidden/>
          </w:rPr>
          <w:t>18</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36" w:history="1">
        <w:r w:rsidR="006C5340" w:rsidRPr="007F6B0B">
          <w:rPr>
            <w:rStyle w:val="Hyperlink"/>
            <w:noProof/>
          </w:rPr>
          <w:t>5.4</w:t>
        </w:r>
        <w:r w:rsidR="006C5340">
          <w:rPr>
            <w:rFonts w:asciiTheme="minorHAnsi" w:eastAsiaTheme="minorEastAsia" w:hAnsiTheme="minorHAnsi" w:cstheme="minorBidi"/>
            <w:noProof/>
            <w:sz w:val="22"/>
            <w:lang w:val="nl-BE" w:eastAsia="nl-BE"/>
          </w:rPr>
          <w:tab/>
        </w:r>
        <w:r w:rsidR="006C5340" w:rsidRPr="007F6B0B">
          <w:rPr>
            <w:rStyle w:val="Hyperlink"/>
            <w:noProof/>
          </w:rPr>
          <w:t>L</w:t>
        </w:r>
        <w:r w:rsidRPr="007F6B0B">
          <w:rPr>
            <w:rStyle w:val="Hyperlink"/>
            <w:noProof/>
          </w:rPr>
          <w:t>uisteren</w:t>
        </w:r>
        <w:r w:rsidR="006C5340">
          <w:rPr>
            <w:noProof/>
            <w:webHidden/>
          </w:rPr>
          <w:tab/>
        </w:r>
        <w:r w:rsidR="00F64AD5">
          <w:rPr>
            <w:noProof/>
            <w:webHidden/>
          </w:rPr>
          <w:fldChar w:fldCharType="begin"/>
        </w:r>
        <w:r w:rsidR="006C5340">
          <w:rPr>
            <w:noProof/>
            <w:webHidden/>
          </w:rPr>
          <w:instrText xml:space="preserve"> PAGEREF _Toc378064936 \h </w:instrText>
        </w:r>
        <w:r w:rsidR="00F64AD5">
          <w:rPr>
            <w:noProof/>
            <w:webHidden/>
          </w:rPr>
        </w:r>
        <w:r w:rsidR="00F64AD5">
          <w:rPr>
            <w:noProof/>
            <w:webHidden/>
          </w:rPr>
          <w:fldChar w:fldCharType="separate"/>
        </w:r>
        <w:r w:rsidR="006C5340">
          <w:rPr>
            <w:noProof/>
            <w:webHidden/>
          </w:rPr>
          <w:t>20</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37" w:history="1">
        <w:r w:rsidR="006C5340" w:rsidRPr="007F6B0B">
          <w:rPr>
            <w:rStyle w:val="Hyperlink"/>
            <w:noProof/>
          </w:rPr>
          <w:t>5.4.1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Strategieën</w:t>
        </w:r>
        <w:r w:rsidR="006C5340">
          <w:rPr>
            <w:noProof/>
            <w:webHidden/>
          </w:rPr>
          <w:tab/>
        </w:r>
        <w:r w:rsidR="00F64AD5">
          <w:rPr>
            <w:noProof/>
            <w:webHidden/>
          </w:rPr>
          <w:fldChar w:fldCharType="begin"/>
        </w:r>
        <w:r w:rsidR="006C5340">
          <w:rPr>
            <w:noProof/>
            <w:webHidden/>
          </w:rPr>
          <w:instrText xml:space="preserve"> PAGEREF _Toc378064937 \h </w:instrText>
        </w:r>
        <w:r w:rsidR="00F64AD5">
          <w:rPr>
            <w:noProof/>
            <w:webHidden/>
          </w:rPr>
        </w:r>
        <w:r w:rsidR="00F64AD5">
          <w:rPr>
            <w:noProof/>
            <w:webHidden/>
          </w:rPr>
          <w:fldChar w:fldCharType="separate"/>
        </w:r>
        <w:r w:rsidR="006C5340">
          <w:rPr>
            <w:noProof/>
            <w:webHidden/>
          </w:rPr>
          <w:t>22</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38" w:history="1">
        <w:r w:rsidR="006C5340" w:rsidRPr="007F6B0B">
          <w:rPr>
            <w:rStyle w:val="Hyperlink"/>
            <w:noProof/>
          </w:rPr>
          <w:t>5.4.2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Taken</w:t>
        </w:r>
        <w:r w:rsidR="006C5340">
          <w:rPr>
            <w:noProof/>
            <w:webHidden/>
          </w:rPr>
          <w:tab/>
        </w:r>
        <w:r w:rsidR="00F64AD5">
          <w:rPr>
            <w:noProof/>
            <w:webHidden/>
          </w:rPr>
          <w:fldChar w:fldCharType="begin"/>
        </w:r>
        <w:r w:rsidR="006C5340">
          <w:rPr>
            <w:noProof/>
            <w:webHidden/>
          </w:rPr>
          <w:instrText xml:space="preserve"> PAGEREF _Toc378064938 \h </w:instrText>
        </w:r>
        <w:r w:rsidR="00F64AD5">
          <w:rPr>
            <w:noProof/>
            <w:webHidden/>
          </w:rPr>
        </w:r>
        <w:r w:rsidR="00F64AD5">
          <w:rPr>
            <w:noProof/>
            <w:webHidden/>
          </w:rPr>
          <w:fldChar w:fldCharType="separate"/>
        </w:r>
        <w:r w:rsidR="006C5340">
          <w:rPr>
            <w:noProof/>
            <w:webHidden/>
          </w:rPr>
          <w:t>24</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39" w:history="1">
        <w:r w:rsidR="006C5340" w:rsidRPr="007F6B0B">
          <w:rPr>
            <w:rStyle w:val="Hyperlink"/>
            <w:noProof/>
          </w:rPr>
          <w:t>5.5</w:t>
        </w:r>
        <w:r w:rsidR="006C5340">
          <w:rPr>
            <w:rFonts w:asciiTheme="minorHAnsi" w:eastAsiaTheme="minorEastAsia" w:hAnsiTheme="minorHAnsi" w:cstheme="minorBidi"/>
            <w:noProof/>
            <w:sz w:val="22"/>
            <w:lang w:val="nl-BE" w:eastAsia="nl-BE"/>
          </w:rPr>
          <w:tab/>
        </w:r>
        <w:r w:rsidR="006C5340" w:rsidRPr="007F6B0B">
          <w:rPr>
            <w:rStyle w:val="Hyperlink"/>
            <w:noProof/>
          </w:rPr>
          <w:t>L</w:t>
        </w:r>
        <w:r w:rsidRPr="007F6B0B">
          <w:rPr>
            <w:rStyle w:val="Hyperlink"/>
            <w:noProof/>
          </w:rPr>
          <w:t>ezen</w:t>
        </w:r>
        <w:r w:rsidR="006C5340">
          <w:rPr>
            <w:noProof/>
            <w:webHidden/>
          </w:rPr>
          <w:tab/>
        </w:r>
        <w:r w:rsidR="00F64AD5">
          <w:rPr>
            <w:noProof/>
            <w:webHidden/>
          </w:rPr>
          <w:fldChar w:fldCharType="begin"/>
        </w:r>
        <w:r w:rsidR="006C5340">
          <w:rPr>
            <w:noProof/>
            <w:webHidden/>
          </w:rPr>
          <w:instrText xml:space="preserve"> PAGEREF _Toc378064939 \h </w:instrText>
        </w:r>
        <w:r w:rsidR="00F64AD5">
          <w:rPr>
            <w:noProof/>
            <w:webHidden/>
          </w:rPr>
        </w:r>
        <w:r w:rsidR="00F64AD5">
          <w:rPr>
            <w:noProof/>
            <w:webHidden/>
          </w:rPr>
          <w:fldChar w:fldCharType="separate"/>
        </w:r>
        <w:r w:rsidR="006C5340">
          <w:rPr>
            <w:noProof/>
            <w:webHidden/>
          </w:rPr>
          <w:t>26</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0" w:history="1">
        <w:r w:rsidR="006C5340" w:rsidRPr="007F6B0B">
          <w:rPr>
            <w:rStyle w:val="Hyperlink"/>
            <w:noProof/>
          </w:rPr>
          <w:t>5.5.1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Strategieën</w:t>
        </w:r>
        <w:r w:rsidR="006C5340">
          <w:rPr>
            <w:noProof/>
            <w:webHidden/>
          </w:rPr>
          <w:tab/>
        </w:r>
        <w:r w:rsidR="00F64AD5">
          <w:rPr>
            <w:noProof/>
            <w:webHidden/>
          </w:rPr>
          <w:fldChar w:fldCharType="begin"/>
        </w:r>
        <w:r w:rsidR="006C5340">
          <w:rPr>
            <w:noProof/>
            <w:webHidden/>
          </w:rPr>
          <w:instrText xml:space="preserve"> PAGEREF _Toc378064940 \h </w:instrText>
        </w:r>
        <w:r w:rsidR="00F64AD5">
          <w:rPr>
            <w:noProof/>
            <w:webHidden/>
          </w:rPr>
        </w:r>
        <w:r w:rsidR="00F64AD5">
          <w:rPr>
            <w:noProof/>
            <w:webHidden/>
          </w:rPr>
          <w:fldChar w:fldCharType="separate"/>
        </w:r>
        <w:r w:rsidR="006C5340">
          <w:rPr>
            <w:noProof/>
            <w:webHidden/>
          </w:rPr>
          <w:t>28</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1" w:history="1">
        <w:r w:rsidR="006C5340" w:rsidRPr="007F6B0B">
          <w:rPr>
            <w:rStyle w:val="Hyperlink"/>
            <w:noProof/>
          </w:rPr>
          <w:t>5.5.2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Taken</w:t>
        </w:r>
        <w:r w:rsidR="006C5340">
          <w:rPr>
            <w:noProof/>
            <w:webHidden/>
          </w:rPr>
          <w:tab/>
        </w:r>
        <w:r w:rsidR="00F64AD5">
          <w:rPr>
            <w:noProof/>
            <w:webHidden/>
          </w:rPr>
          <w:fldChar w:fldCharType="begin"/>
        </w:r>
        <w:r w:rsidR="006C5340">
          <w:rPr>
            <w:noProof/>
            <w:webHidden/>
          </w:rPr>
          <w:instrText xml:space="preserve"> PAGEREF _Toc378064941 \h </w:instrText>
        </w:r>
        <w:r w:rsidR="00F64AD5">
          <w:rPr>
            <w:noProof/>
            <w:webHidden/>
          </w:rPr>
        </w:r>
        <w:r w:rsidR="00F64AD5">
          <w:rPr>
            <w:noProof/>
            <w:webHidden/>
          </w:rPr>
          <w:fldChar w:fldCharType="separate"/>
        </w:r>
        <w:r w:rsidR="006C5340">
          <w:rPr>
            <w:noProof/>
            <w:webHidden/>
          </w:rPr>
          <w:t>30</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42" w:history="1">
        <w:r w:rsidR="006C5340" w:rsidRPr="007F6B0B">
          <w:rPr>
            <w:rStyle w:val="Hyperlink"/>
            <w:noProof/>
          </w:rPr>
          <w:t>5.6</w:t>
        </w:r>
        <w:r w:rsidR="006C5340">
          <w:rPr>
            <w:rFonts w:asciiTheme="minorHAnsi" w:eastAsiaTheme="minorEastAsia" w:hAnsiTheme="minorHAnsi" w:cstheme="minorBidi"/>
            <w:noProof/>
            <w:sz w:val="22"/>
            <w:lang w:val="nl-BE" w:eastAsia="nl-BE"/>
          </w:rPr>
          <w:tab/>
        </w:r>
        <w:r w:rsidR="006C5340" w:rsidRPr="007F6B0B">
          <w:rPr>
            <w:rStyle w:val="Hyperlink"/>
            <w:noProof/>
          </w:rPr>
          <w:t>S</w:t>
        </w:r>
        <w:r w:rsidRPr="007F6B0B">
          <w:rPr>
            <w:rStyle w:val="Hyperlink"/>
            <w:noProof/>
          </w:rPr>
          <w:t>preken</w:t>
        </w:r>
        <w:r w:rsidR="006C5340">
          <w:rPr>
            <w:noProof/>
            <w:webHidden/>
          </w:rPr>
          <w:tab/>
        </w:r>
        <w:r w:rsidR="00F64AD5">
          <w:rPr>
            <w:noProof/>
            <w:webHidden/>
          </w:rPr>
          <w:fldChar w:fldCharType="begin"/>
        </w:r>
        <w:r w:rsidR="006C5340">
          <w:rPr>
            <w:noProof/>
            <w:webHidden/>
          </w:rPr>
          <w:instrText xml:space="preserve"> PAGEREF _Toc378064942 \h </w:instrText>
        </w:r>
        <w:r w:rsidR="00F64AD5">
          <w:rPr>
            <w:noProof/>
            <w:webHidden/>
          </w:rPr>
        </w:r>
        <w:r w:rsidR="00F64AD5">
          <w:rPr>
            <w:noProof/>
            <w:webHidden/>
          </w:rPr>
          <w:fldChar w:fldCharType="separate"/>
        </w:r>
        <w:r w:rsidR="006C5340">
          <w:rPr>
            <w:noProof/>
            <w:webHidden/>
          </w:rPr>
          <w:t>32</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3" w:history="1">
        <w:r w:rsidR="006C5340" w:rsidRPr="007F6B0B">
          <w:rPr>
            <w:rStyle w:val="Hyperlink"/>
            <w:noProof/>
          </w:rPr>
          <w:t>5.6.1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Strategieën</w:t>
        </w:r>
        <w:r w:rsidR="006C5340">
          <w:rPr>
            <w:noProof/>
            <w:webHidden/>
          </w:rPr>
          <w:tab/>
        </w:r>
        <w:r w:rsidR="00F64AD5">
          <w:rPr>
            <w:noProof/>
            <w:webHidden/>
          </w:rPr>
          <w:fldChar w:fldCharType="begin"/>
        </w:r>
        <w:r w:rsidR="006C5340">
          <w:rPr>
            <w:noProof/>
            <w:webHidden/>
          </w:rPr>
          <w:instrText xml:space="preserve"> PAGEREF _Toc378064943 \h </w:instrText>
        </w:r>
        <w:r w:rsidR="00F64AD5">
          <w:rPr>
            <w:noProof/>
            <w:webHidden/>
          </w:rPr>
        </w:r>
        <w:r w:rsidR="00F64AD5">
          <w:rPr>
            <w:noProof/>
            <w:webHidden/>
          </w:rPr>
          <w:fldChar w:fldCharType="separate"/>
        </w:r>
        <w:r w:rsidR="006C5340">
          <w:rPr>
            <w:noProof/>
            <w:webHidden/>
          </w:rPr>
          <w:t>33</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4" w:history="1">
        <w:r w:rsidR="006C5340" w:rsidRPr="007F6B0B">
          <w:rPr>
            <w:rStyle w:val="Hyperlink"/>
            <w:noProof/>
          </w:rPr>
          <w:t>5.6.2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Taken</w:t>
        </w:r>
        <w:r w:rsidR="006C5340">
          <w:rPr>
            <w:noProof/>
            <w:webHidden/>
          </w:rPr>
          <w:tab/>
        </w:r>
        <w:r w:rsidR="00F64AD5">
          <w:rPr>
            <w:noProof/>
            <w:webHidden/>
          </w:rPr>
          <w:fldChar w:fldCharType="begin"/>
        </w:r>
        <w:r w:rsidR="006C5340">
          <w:rPr>
            <w:noProof/>
            <w:webHidden/>
          </w:rPr>
          <w:instrText xml:space="preserve"> PAGEREF _Toc378064944 \h </w:instrText>
        </w:r>
        <w:r w:rsidR="00F64AD5">
          <w:rPr>
            <w:noProof/>
            <w:webHidden/>
          </w:rPr>
        </w:r>
        <w:r w:rsidR="00F64AD5">
          <w:rPr>
            <w:noProof/>
            <w:webHidden/>
          </w:rPr>
          <w:fldChar w:fldCharType="separate"/>
        </w:r>
        <w:r w:rsidR="006C5340">
          <w:rPr>
            <w:noProof/>
            <w:webHidden/>
          </w:rPr>
          <w:t>35</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45" w:history="1">
        <w:r w:rsidR="006C5340" w:rsidRPr="007F6B0B">
          <w:rPr>
            <w:rStyle w:val="Hyperlink"/>
            <w:noProof/>
          </w:rPr>
          <w:t>5.7</w:t>
        </w:r>
        <w:r w:rsidR="006C5340">
          <w:rPr>
            <w:rFonts w:asciiTheme="minorHAnsi" w:eastAsiaTheme="minorEastAsia" w:hAnsiTheme="minorHAnsi" w:cstheme="minorBidi"/>
            <w:noProof/>
            <w:sz w:val="22"/>
            <w:lang w:val="nl-BE" w:eastAsia="nl-BE"/>
          </w:rPr>
          <w:tab/>
        </w:r>
        <w:r w:rsidR="006C5340" w:rsidRPr="007F6B0B">
          <w:rPr>
            <w:rStyle w:val="Hyperlink"/>
            <w:noProof/>
          </w:rPr>
          <w:t>M</w:t>
        </w:r>
        <w:r w:rsidRPr="007F6B0B">
          <w:rPr>
            <w:rStyle w:val="Hyperlink"/>
            <w:noProof/>
          </w:rPr>
          <w:t>ondelinge interactie</w:t>
        </w:r>
        <w:r w:rsidR="006C5340">
          <w:rPr>
            <w:noProof/>
            <w:webHidden/>
          </w:rPr>
          <w:tab/>
        </w:r>
        <w:r w:rsidR="00F64AD5">
          <w:rPr>
            <w:noProof/>
            <w:webHidden/>
          </w:rPr>
          <w:fldChar w:fldCharType="begin"/>
        </w:r>
        <w:r w:rsidR="006C5340">
          <w:rPr>
            <w:noProof/>
            <w:webHidden/>
          </w:rPr>
          <w:instrText xml:space="preserve"> PAGEREF _Toc378064945 \h </w:instrText>
        </w:r>
        <w:r w:rsidR="00F64AD5">
          <w:rPr>
            <w:noProof/>
            <w:webHidden/>
          </w:rPr>
        </w:r>
        <w:r w:rsidR="00F64AD5">
          <w:rPr>
            <w:noProof/>
            <w:webHidden/>
          </w:rPr>
          <w:fldChar w:fldCharType="separate"/>
        </w:r>
        <w:r w:rsidR="006C5340">
          <w:rPr>
            <w:noProof/>
            <w:webHidden/>
          </w:rPr>
          <w:t>36</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6" w:history="1">
        <w:r w:rsidR="006C5340" w:rsidRPr="007F6B0B">
          <w:rPr>
            <w:rStyle w:val="Hyperlink"/>
            <w:noProof/>
          </w:rPr>
          <w:t>5.7.1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Strategieën</w:t>
        </w:r>
        <w:r w:rsidR="006C5340">
          <w:rPr>
            <w:noProof/>
            <w:webHidden/>
          </w:rPr>
          <w:tab/>
        </w:r>
        <w:r w:rsidR="00F64AD5">
          <w:rPr>
            <w:noProof/>
            <w:webHidden/>
          </w:rPr>
          <w:fldChar w:fldCharType="begin"/>
        </w:r>
        <w:r w:rsidR="006C5340">
          <w:rPr>
            <w:noProof/>
            <w:webHidden/>
          </w:rPr>
          <w:instrText xml:space="preserve"> PAGEREF _Toc378064946 \h </w:instrText>
        </w:r>
        <w:r w:rsidR="00F64AD5">
          <w:rPr>
            <w:noProof/>
            <w:webHidden/>
          </w:rPr>
        </w:r>
        <w:r w:rsidR="00F64AD5">
          <w:rPr>
            <w:noProof/>
            <w:webHidden/>
          </w:rPr>
          <w:fldChar w:fldCharType="separate"/>
        </w:r>
        <w:r w:rsidR="006C5340">
          <w:rPr>
            <w:noProof/>
            <w:webHidden/>
          </w:rPr>
          <w:t>37</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7" w:history="1">
        <w:r w:rsidR="006C5340" w:rsidRPr="007F6B0B">
          <w:rPr>
            <w:rStyle w:val="Hyperlink"/>
            <w:noProof/>
          </w:rPr>
          <w:t>5.7.2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Taken</w:t>
        </w:r>
        <w:r w:rsidR="006C5340">
          <w:rPr>
            <w:noProof/>
            <w:webHidden/>
          </w:rPr>
          <w:tab/>
        </w:r>
        <w:r w:rsidR="00F64AD5">
          <w:rPr>
            <w:noProof/>
            <w:webHidden/>
          </w:rPr>
          <w:fldChar w:fldCharType="begin"/>
        </w:r>
        <w:r w:rsidR="006C5340">
          <w:rPr>
            <w:noProof/>
            <w:webHidden/>
          </w:rPr>
          <w:instrText xml:space="preserve"> PAGEREF _Toc378064947 \h </w:instrText>
        </w:r>
        <w:r w:rsidR="00F64AD5">
          <w:rPr>
            <w:noProof/>
            <w:webHidden/>
          </w:rPr>
        </w:r>
        <w:r w:rsidR="00F64AD5">
          <w:rPr>
            <w:noProof/>
            <w:webHidden/>
          </w:rPr>
          <w:fldChar w:fldCharType="separate"/>
        </w:r>
        <w:r w:rsidR="006C5340">
          <w:rPr>
            <w:noProof/>
            <w:webHidden/>
          </w:rPr>
          <w:t>39</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48" w:history="1">
        <w:r w:rsidR="006C5340" w:rsidRPr="007F6B0B">
          <w:rPr>
            <w:rStyle w:val="Hyperlink"/>
            <w:noProof/>
          </w:rPr>
          <w:t>5.8</w:t>
        </w:r>
        <w:r w:rsidR="006C5340">
          <w:rPr>
            <w:rFonts w:asciiTheme="minorHAnsi" w:eastAsiaTheme="minorEastAsia" w:hAnsiTheme="minorHAnsi" w:cstheme="minorBidi"/>
            <w:noProof/>
            <w:sz w:val="22"/>
            <w:lang w:val="nl-BE" w:eastAsia="nl-BE"/>
          </w:rPr>
          <w:tab/>
        </w:r>
        <w:r w:rsidR="006C5340" w:rsidRPr="007F6B0B">
          <w:rPr>
            <w:rStyle w:val="Hyperlink"/>
            <w:noProof/>
          </w:rPr>
          <w:t>S</w:t>
        </w:r>
        <w:r w:rsidRPr="007F6B0B">
          <w:rPr>
            <w:rStyle w:val="Hyperlink"/>
            <w:noProof/>
          </w:rPr>
          <w:t>chrijven</w:t>
        </w:r>
        <w:r w:rsidR="006C5340">
          <w:rPr>
            <w:noProof/>
            <w:webHidden/>
          </w:rPr>
          <w:tab/>
        </w:r>
        <w:r w:rsidR="00F64AD5">
          <w:rPr>
            <w:noProof/>
            <w:webHidden/>
          </w:rPr>
          <w:fldChar w:fldCharType="begin"/>
        </w:r>
        <w:r w:rsidR="006C5340">
          <w:rPr>
            <w:noProof/>
            <w:webHidden/>
          </w:rPr>
          <w:instrText xml:space="preserve"> PAGEREF _Toc378064948 \h </w:instrText>
        </w:r>
        <w:r w:rsidR="00F64AD5">
          <w:rPr>
            <w:noProof/>
            <w:webHidden/>
          </w:rPr>
        </w:r>
        <w:r w:rsidR="00F64AD5">
          <w:rPr>
            <w:noProof/>
            <w:webHidden/>
          </w:rPr>
          <w:fldChar w:fldCharType="separate"/>
        </w:r>
        <w:r w:rsidR="006C5340">
          <w:rPr>
            <w:noProof/>
            <w:webHidden/>
          </w:rPr>
          <w:t>40</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49" w:history="1">
        <w:r w:rsidR="006C5340" w:rsidRPr="007F6B0B">
          <w:rPr>
            <w:rStyle w:val="Hyperlink"/>
            <w:noProof/>
          </w:rPr>
          <w:t>5.8.1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Strategieën</w:t>
        </w:r>
        <w:r w:rsidR="006C5340">
          <w:rPr>
            <w:noProof/>
            <w:webHidden/>
          </w:rPr>
          <w:tab/>
        </w:r>
        <w:r w:rsidR="00F64AD5">
          <w:rPr>
            <w:noProof/>
            <w:webHidden/>
          </w:rPr>
          <w:fldChar w:fldCharType="begin"/>
        </w:r>
        <w:r w:rsidR="006C5340">
          <w:rPr>
            <w:noProof/>
            <w:webHidden/>
          </w:rPr>
          <w:instrText xml:space="preserve"> PAGEREF _Toc378064949 \h </w:instrText>
        </w:r>
        <w:r w:rsidR="00F64AD5">
          <w:rPr>
            <w:noProof/>
            <w:webHidden/>
          </w:rPr>
        </w:r>
        <w:r w:rsidR="00F64AD5">
          <w:rPr>
            <w:noProof/>
            <w:webHidden/>
          </w:rPr>
          <w:fldChar w:fldCharType="separate"/>
        </w:r>
        <w:r w:rsidR="006C5340">
          <w:rPr>
            <w:noProof/>
            <w:webHidden/>
          </w:rPr>
          <w:t>41</w:t>
        </w:r>
        <w:r w:rsidR="00F64AD5">
          <w:rPr>
            <w:noProof/>
            <w:webHidden/>
          </w:rPr>
          <w:fldChar w:fldCharType="end"/>
        </w:r>
      </w:hyperlink>
    </w:p>
    <w:p w:rsidR="006C5340" w:rsidRDefault="00220A5F" w:rsidP="00220A5F">
      <w:pPr>
        <w:pStyle w:val="Inhopg3"/>
        <w:rPr>
          <w:rFonts w:asciiTheme="minorHAnsi" w:eastAsiaTheme="minorEastAsia" w:hAnsiTheme="minorHAnsi" w:cstheme="minorBidi"/>
          <w:noProof/>
          <w:sz w:val="22"/>
          <w:szCs w:val="22"/>
          <w:lang w:val="nl-BE" w:eastAsia="nl-BE"/>
        </w:rPr>
      </w:pPr>
      <w:r>
        <w:tab/>
      </w:r>
      <w:hyperlink w:anchor="_Toc378064950" w:history="1">
        <w:r w:rsidR="006C5340" w:rsidRPr="007F6B0B">
          <w:rPr>
            <w:rStyle w:val="Hyperlink"/>
            <w:noProof/>
          </w:rPr>
          <w:t>5.8.2</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Taken</w:t>
        </w:r>
        <w:r w:rsidR="006C5340">
          <w:rPr>
            <w:noProof/>
            <w:webHidden/>
          </w:rPr>
          <w:tab/>
        </w:r>
        <w:r w:rsidR="00F64AD5">
          <w:rPr>
            <w:noProof/>
            <w:webHidden/>
          </w:rPr>
          <w:fldChar w:fldCharType="begin"/>
        </w:r>
        <w:r w:rsidR="006C5340">
          <w:rPr>
            <w:noProof/>
            <w:webHidden/>
          </w:rPr>
          <w:instrText xml:space="preserve"> PAGEREF _Toc378064950 \h </w:instrText>
        </w:r>
        <w:r w:rsidR="00F64AD5">
          <w:rPr>
            <w:noProof/>
            <w:webHidden/>
          </w:rPr>
        </w:r>
        <w:r w:rsidR="00F64AD5">
          <w:rPr>
            <w:noProof/>
            <w:webHidden/>
          </w:rPr>
          <w:fldChar w:fldCharType="separate"/>
        </w:r>
        <w:r w:rsidR="006C5340">
          <w:rPr>
            <w:noProof/>
            <w:webHidden/>
          </w:rPr>
          <w:t>43</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51" w:history="1">
        <w:r w:rsidR="006C5340" w:rsidRPr="007F6B0B">
          <w:rPr>
            <w:rStyle w:val="Hyperlink"/>
            <w:noProof/>
          </w:rPr>
          <w:t>5.9</w:t>
        </w:r>
        <w:r w:rsidR="006C5340">
          <w:rPr>
            <w:rFonts w:asciiTheme="minorHAnsi" w:eastAsiaTheme="minorEastAsia" w:hAnsiTheme="minorHAnsi" w:cstheme="minorBidi"/>
            <w:noProof/>
            <w:sz w:val="22"/>
            <w:lang w:val="nl-BE" w:eastAsia="nl-BE"/>
          </w:rPr>
          <w:tab/>
        </w:r>
        <w:r w:rsidR="006C5340" w:rsidRPr="007F6B0B">
          <w:rPr>
            <w:rStyle w:val="Hyperlink"/>
            <w:noProof/>
          </w:rPr>
          <w:t>K</w:t>
        </w:r>
        <w:r w:rsidRPr="007F6B0B">
          <w:rPr>
            <w:rStyle w:val="Hyperlink"/>
            <w:noProof/>
          </w:rPr>
          <w:t>ennis van grammatica en woordenschat</w:t>
        </w:r>
        <w:r w:rsidR="006C5340">
          <w:rPr>
            <w:noProof/>
            <w:webHidden/>
          </w:rPr>
          <w:tab/>
        </w:r>
        <w:r w:rsidR="00F64AD5">
          <w:rPr>
            <w:noProof/>
            <w:webHidden/>
          </w:rPr>
          <w:fldChar w:fldCharType="begin"/>
        </w:r>
        <w:r w:rsidR="006C5340">
          <w:rPr>
            <w:noProof/>
            <w:webHidden/>
          </w:rPr>
          <w:instrText xml:space="preserve"> PAGEREF _Toc378064951 \h </w:instrText>
        </w:r>
        <w:r w:rsidR="00F64AD5">
          <w:rPr>
            <w:noProof/>
            <w:webHidden/>
          </w:rPr>
        </w:r>
        <w:r w:rsidR="00F64AD5">
          <w:rPr>
            <w:noProof/>
            <w:webHidden/>
          </w:rPr>
          <w:fldChar w:fldCharType="separate"/>
        </w:r>
        <w:r w:rsidR="006C5340">
          <w:rPr>
            <w:noProof/>
            <w:webHidden/>
          </w:rPr>
          <w:t>45</w:t>
        </w:r>
        <w:r w:rsidR="00F64AD5">
          <w:rPr>
            <w:noProof/>
            <w:webHidden/>
          </w:rPr>
          <w:fldChar w:fldCharType="end"/>
        </w:r>
      </w:hyperlink>
    </w:p>
    <w:p w:rsidR="006C5340" w:rsidRDefault="00220A5F" w:rsidP="006C5340">
      <w:pPr>
        <w:pStyle w:val="Inhopg2"/>
        <w:rPr>
          <w:rFonts w:asciiTheme="minorHAnsi" w:eastAsiaTheme="minorEastAsia" w:hAnsiTheme="minorHAnsi" w:cstheme="minorBidi"/>
          <w:noProof/>
          <w:sz w:val="22"/>
          <w:lang w:val="nl-BE" w:eastAsia="nl-BE"/>
        </w:rPr>
      </w:pPr>
      <w:r>
        <w:tab/>
      </w:r>
      <w:hyperlink w:anchor="_Toc378064952" w:history="1">
        <w:r w:rsidR="006C5340" w:rsidRPr="007F6B0B">
          <w:rPr>
            <w:rStyle w:val="Hyperlink"/>
            <w:noProof/>
          </w:rPr>
          <w:t>5.10</w:t>
        </w:r>
        <w:r w:rsidR="006C5340">
          <w:rPr>
            <w:rFonts w:asciiTheme="minorHAnsi" w:eastAsiaTheme="minorEastAsia" w:hAnsiTheme="minorHAnsi" w:cstheme="minorBidi"/>
            <w:noProof/>
            <w:sz w:val="22"/>
            <w:lang w:val="nl-BE" w:eastAsia="nl-BE"/>
          </w:rPr>
          <w:tab/>
        </w:r>
        <w:r w:rsidR="006C5340" w:rsidRPr="007F6B0B">
          <w:rPr>
            <w:rStyle w:val="Hyperlink"/>
            <w:noProof/>
          </w:rPr>
          <w:t>ICT-</w:t>
        </w:r>
        <w:r w:rsidRPr="007F6B0B">
          <w:rPr>
            <w:rStyle w:val="Hyperlink"/>
            <w:noProof/>
          </w:rPr>
          <w:t>integratie in het vak</w:t>
        </w:r>
        <w:r w:rsidR="006C5340">
          <w:rPr>
            <w:noProof/>
            <w:webHidden/>
          </w:rPr>
          <w:tab/>
        </w:r>
        <w:r w:rsidR="00F64AD5">
          <w:rPr>
            <w:noProof/>
            <w:webHidden/>
          </w:rPr>
          <w:fldChar w:fldCharType="begin"/>
        </w:r>
        <w:r w:rsidR="006C5340">
          <w:rPr>
            <w:noProof/>
            <w:webHidden/>
          </w:rPr>
          <w:instrText xml:space="preserve"> PAGEREF _Toc378064952 \h </w:instrText>
        </w:r>
        <w:r w:rsidR="00F64AD5">
          <w:rPr>
            <w:noProof/>
            <w:webHidden/>
          </w:rPr>
        </w:r>
        <w:r w:rsidR="00F64AD5">
          <w:rPr>
            <w:noProof/>
            <w:webHidden/>
          </w:rPr>
          <w:fldChar w:fldCharType="separate"/>
        </w:r>
        <w:r w:rsidR="006C5340">
          <w:rPr>
            <w:noProof/>
            <w:webHidden/>
          </w:rPr>
          <w:t>49</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3" w:history="1">
        <w:r w:rsidR="006C5340" w:rsidRPr="007F6B0B">
          <w:rPr>
            <w:rStyle w:val="Hyperlink"/>
            <w:noProof/>
          </w:rPr>
          <w:t>6</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De vakoverschrijdende eindtermen (VOET)</w:t>
        </w:r>
        <w:r w:rsidR="006C5340">
          <w:rPr>
            <w:noProof/>
            <w:webHidden/>
          </w:rPr>
          <w:tab/>
        </w:r>
        <w:r w:rsidR="00F64AD5">
          <w:rPr>
            <w:noProof/>
            <w:webHidden/>
          </w:rPr>
          <w:fldChar w:fldCharType="begin"/>
        </w:r>
        <w:r w:rsidR="006C5340">
          <w:rPr>
            <w:noProof/>
            <w:webHidden/>
          </w:rPr>
          <w:instrText xml:space="preserve"> PAGEREF _Toc378064953 \h </w:instrText>
        </w:r>
        <w:r w:rsidR="00F64AD5">
          <w:rPr>
            <w:noProof/>
            <w:webHidden/>
          </w:rPr>
        </w:r>
        <w:r w:rsidR="00F64AD5">
          <w:rPr>
            <w:noProof/>
            <w:webHidden/>
          </w:rPr>
          <w:fldChar w:fldCharType="separate"/>
        </w:r>
        <w:r w:rsidR="006C5340">
          <w:rPr>
            <w:noProof/>
            <w:webHidden/>
          </w:rPr>
          <w:t>51</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4" w:history="1">
        <w:r w:rsidR="006C5340" w:rsidRPr="007F6B0B">
          <w:rPr>
            <w:rStyle w:val="Hyperlink"/>
            <w:noProof/>
          </w:rPr>
          <w:t>7</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Integratie ICT</w:t>
        </w:r>
        <w:r w:rsidR="006C5340">
          <w:rPr>
            <w:noProof/>
            <w:webHidden/>
          </w:rPr>
          <w:tab/>
        </w:r>
        <w:r w:rsidR="00F64AD5">
          <w:rPr>
            <w:noProof/>
            <w:webHidden/>
          </w:rPr>
          <w:fldChar w:fldCharType="begin"/>
        </w:r>
        <w:r w:rsidR="006C5340">
          <w:rPr>
            <w:noProof/>
            <w:webHidden/>
          </w:rPr>
          <w:instrText xml:space="preserve"> PAGEREF _Toc378064954 \h </w:instrText>
        </w:r>
        <w:r w:rsidR="00F64AD5">
          <w:rPr>
            <w:noProof/>
            <w:webHidden/>
          </w:rPr>
        </w:r>
        <w:r w:rsidR="00F64AD5">
          <w:rPr>
            <w:noProof/>
            <w:webHidden/>
          </w:rPr>
          <w:fldChar w:fldCharType="separate"/>
        </w:r>
        <w:r w:rsidR="006C5340">
          <w:rPr>
            <w:noProof/>
            <w:webHidden/>
          </w:rPr>
          <w:t>52</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5" w:history="1">
        <w:r w:rsidR="006C5340" w:rsidRPr="007F6B0B">
          <w:rPr>
            <w:rStyle w:val="Hyperlink"/>
            <w:noProof/>
          </w:rPr>
          <w:t>8</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Vakgroepwerking</w:t>
        </w:r>
        <w:r w:rsidR="006C5340">
          <w:rPr>
            <w:noProof/>
            <w:webHidden/>
          </w:rPr>
          <w:tab/>
        </w:r>
        <w:r w:rsidR="00F64AD5">
          <w:rPr>
            <w:noProof/>
            <w:webHidden/>
          </w:rPr>
          <w:fldChar w:fldCharType="begin"/>
        </w:r>
        <w:r w:rsidR="006C5340">
          <w:rPr>
            <w:noProof/>
            <w:webHidden/>
          </w:rPr>
          <w:instrText xml:space="preserve"> PAGEREF _Toc378064955 \h </w:instrText>
        </w:r>
        <w:r w:rsidR="00F64AD5">
          <w:rPr>
            <w:noProof/>
            <w:webHidden/>
          </w:rPr>
        </w:r>
        <w:r w:rsidR="00F64AD5">
          <w:rPr>
            <w:noProof/>
            <w:webHidden/>
          </w:rPr>
          <w:fldChar w:fldCharType="separate"/>
        </w:r>
        <w:r w:rsidR="006C5340">
          <w:rPr>
            <w:noProof/>
            <w:webHidden/>
          </w:rPr>
          <w:t>53</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6" w:history="1">
        <w:r w:rsidR="006C5340" w:rsidRPr="007F6B0B">
          <w:rPr>
            <w:rStyle w:val="Hyperlink"/>
            <w:noProof/>
          </w:rPr>
          <w:t>9</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Evaluatie</w:t>
        </w:r>
        <w:r w:rsidR="006C5340">
          <w:rPr>
            <w:noProof/>
            <w:webHidden/>
          </w:rPr>
          <w:tab/>
        </w:r>
        <w:r w:rsidR="00F64AD5">
          <w:rPr>
            <w:noProof/>
            <w:webHidden/>
          </w:rPr>
          <w:fldChar w:fldCharType="begin"/>
        </w:r>
        <w:r w:rsidR="006C5340">
          <w:rPr>
            <w:noProof/>
            <w:webHidden/>
          </w:rPr>
          <w:instrText xml:space="preserve"> PAGEREF _Toc378064956 \h </w:instrText>
        </w:r>
        <w:r w:rsidR="00F64AD5">
          <w:rPr>
            <w:noProof/>
            <w:webHidden/>
          </w:rPr>
        </w:r>
        <w:r w:rsidR="00F64AD5">
          <w:rPr>
            <w:noProof/>
            <w:webHidden/>
          </w:rPr>
          <w:fldChar w:fldCharType="separate"/>
        </w:r>
        <w:r w:rsidR="006C5340">
          <w:rPr>
            <w:noProof/>
            <w:webHidden/>
          </w:rPr>
          <w:t>54</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7" w:history="1">
        <w:r w:rsidR="006C5340" w:rsidRPr="007F6B0B">
          <w:rPr>
            <w:rStyle w:val="Hyperlink"/>
            <w:noProof/>
          </w:rPr>
          <w:t>10</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Minimale materiële vereisten</w:t>
        </w:r>
        <w:r w:rsidR="006C5340">
          <w:rPr>
            <w:noProof/>
            <w:webHidden/>
          </w:rPr>
          <w:tab/>
        </w:r>
        <w:r w:rsidR="00F64AD5">
          <w:rPr>
            <w:noProof/>
            <w:webHidden/>
          </w:rPr>
          <w:fldChar w:fldCharType="begin"/>
        </w:r>
        <w:r w:rsidR="006C5340">
          <w:rPr>
            <w:noProof/>
            <w:webHidden/>
          </w:rPr>
          <w:instrText xml:space="preserve"> PAGEREF _Toc378064957 \h </w:instrText>
        </w:r>
        <w:r w:rsidR="00F64AD5">
          <w:rPr>
            <w:noProof/>
            <w:webHidden/>
          </w:rPr>
        </w:r>
        <w:r w:rsidR="00F64AD5">
          <w:rPr>
            <w:noProof/>
            <w:webHidden/>
          </w:rPr>
          <w:fldChar w:fldCharType="separate"/>
        </w:r>
        <w:r w:rsidR="006C5340">
          <w:rPr>
            <w:noProof/>
            <w:webHidden/>
          </w:rPr>
          <w:t>56</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8" w:history="1">
        <w:r w:rsidR="006C5340" w:rsidRPr="007F6B0B">
          <w:rPr>
            <w:rStyle w:val="Hyperlink"/>
            <w:noProof/>
          </w:rPr>
          <w:t>11</w:t>
        </w:r>
        <w:r w:rsidR="006C5340">
          <w:rPr>
            <w:rFonts w:asciiTheme="minorHAnsi" w:eastAsiaTheme="minorEastAsia" w:hAnsiTheme="minorHAnsi" w:cstheme="minorBidi"/>
            <w:noProof/>
            <w:sz w:val="22"/>
            <w:szCs w:val="22"/>
            <w:lang w:val="nl-BE" w:eastAsia="nl-BE"/>
          </w:rPr>
          <w:tab/>
        </w:r>
        <w:r w:rsidR="006C5340" w:rsidRPr="007F6B0B">
          <w:rPr>
            <w:rStyle w:val="Hyperlink"/>
            <w:noProof/>
          </w:rPr>
          <w:t>Bijlagen</w:t>
        </w:r>
        <w:r w:rsidR="006C5340">
          <w:rPr>
            <w:noProof/>
            <w:webHidden/>
          </w:rPr>
          <w:tab/>
        </w:r>
        <w:r w:rsidR="00F64AD5">
          <w:rPr>
            <w:noProof/>
            <w:webHidden/>
          </w:rPr>
          <w:fldChar w:fldCharType="begin"/>
        </w:r>
        <w:r w:rsidR="006C5340">
          <w:rPr>
            <w:noProof/>
            <w:webHidden/>
          </w:rPr>
          <w:instrText xml:space="preserve"> PAGEREF _Toc378064958 \h </w:instrText>
        </w:r>
        <w:r w:rsidR="00F64AD5">
          <w:rPr>
            <w:noProof/>
            <w:webHidden/>
          </w:rPr>
        </w:r>
        <w:r w:rsidR="00F64AD5">
          <w:rPr>
            <w:noProof/>
            <w:webHidden/>
          </w:rPr>
          <w:fldChar w:fldCharType="separate"/>
        </w:r>
        <w:r w:rsidR="006C5340">
          <w:rPr>
            <w:noProof/>
            <w:webHidden/>
          </w:rPr>
          <w:t>57</w:t>
        </w:r>
        <w:r w:rsidR="00F64AD5">
          <w:rPr>
            <w:noProof/>
            <w:webHidden/>
          </w:rPr>
          <w:fldChar w:fldCharType="end"/>
        </w:r>
      </w:hyperlink>
    </w:p>
    <w:p w:rsidR="006C5340" w:rsidRDefault="006C5340">
      <w:pPr>
        <w:pStyle w:val="Inhopg1"/>
        <w:rPr>
          <w:rStyle w:val="Hyperlink"/>
          <w:noProof/>
        </w:rPr>
      </w:pPr>
    </w:p>
    <w:p w:rsidR="006C5340" w:rsidRDefault="00644460">
      <w:pPr>
        <w:pStyle w:val="Inhopg1"/>
        <w:rPr>
          <w:rFonts w:asciiTheme="minorHAnsi" w:eastAsiaTheme="minorEastAsia" w:hAnsiTheme="minorHAnsi" w:cstheme="minorBidi"/>
          <w:noProof/>
          <w:sz w:val="22"/>
          <w:szCs w:val="22"/>
          <w:lang w:val="nl-BE" w:eastAsia="nl-BE"/>
        </w:rPr>
      </w:pPr>
      <w:hyperlink w:anchor="_Toc378064959" w:history="1">
        <w:r w:rsidR="006C5340" w:rsidRPr="007F6B0B">
          <w:rPr>
            <w:rStyle w:val="Hyperlink"/>
            <w:noProof/>
          </w:rPr>
          <w:t>Colofon</w:t>
        </w:r>
        <w:r w:rsidR="006C5340">
          <w:rPr>
            <w:noProof/>
            <w:webHidden/>
          </w:rPr>
          <w:tab/>
        </w:r>
        <w:r w:rsidR="00F64AD5">
          <w:rPr>
            <w:noProof/>
            <w:webHidden/>
          </w:rPr>
          <w:fldChar w:fldCharType="begin"/>
        </w:r>
        <w:r w:rsidR="006C5340">
          <w:rPr>
            <w:noProof/>
            <w:webHidden/>
          </w:rPr>
          <w:instrText xml:space="preserve"> PAGEREF _Toc378064959 \h </w:instrText>
        </w:r>
        <w:r w:rsidR="00F64AD5">
          <w:rPr>
            <w:noProof/>
            <w:webHidden/>
          </w:rPr>
        </w:r>
        <w:r w:rsidR="00F64AD5">
          <w:rPr>
            <w:noProof/>
            <w:webHidden/>
          </w:rPr>
          <w:fldChar w:fldCharType="separate"/>
        </w:r>
        <w:r w:rsidR="006C5340">
          <w:rPr>
            <w:noProof/>
            <w:webHidden/>
          </w:rPr>
          <w:t>58</w:t>
        </w:r>
        <w:r w:rsidR="00F64AD5">
          <w:rPr>
            <w:noProof/>
            <w:webHidden/>
          </w:rPr>
          <w:fldChar w:fldCharType="end"/>
        </w:r>
      </w:hyperlink>
    </w:p>
    <w:p w:rsidR="00292671" w:rsidRPr="00546F4D" w:rsidRDefault="00F64AD5" w:rsidP="005E1B88">
      <w:r>
        <w:fldChar w:fldCharType="end"/>
      </w:r>
    </w:p>
    <w:p w:rsidR="005E1B88" w:rsidRPr="00546F4D" w:rsidRDefault="005E1B88" w:rsidP="005E1B88"/>
    <w:p w:rsidR="005E1B88" w:rsidRPr="00546F4D" w:rsidRDefault="005E1B88" w:rsidP="005E1B88">
      <w:pPr>
        <w:sectPr w:rsidR="005E1B88" w:rsidRPr="00546F4D" w:rsidSect="009B409E">
          <w:footerReference w:type="default" r:id="rId11"/>
          <w:pgSz w:w="11906" w:h="16838"/>
          <w:pgMar w:top="1417" w:right="1417" w:bottom="1417" w:left="1417" w:header="708" w:footer="708" w:gutter="0"/>
          <w:cols w:space="708"/>
        </w:sectPr>
      </w:pPr>
    </w:p>
    <w:p w:rsidR="009172D6" w:rsidRPr="00546F4D" w:rsidRDefault="009172D6" w:rsidP="009172D6">
      <w:pPr>
        <w:pStyle w:val="Titel"/>
        <w:rPr>
          <w:lang w:val="nl-BE"/>
        </w:rPr>
      </w:pPr>
      <w:bookmarkStart w:id="3" w:name="_Toc247095079"/>
      <w:bookmarkStart w:id="4" w:name="_Toc247095387"/>
      <w:bookmarkStart w:id="5" w:name="_Toc247095466"/>
      <w:bookmarkStart w:id="6" w:name="_Toc247095500"/>
      <w:bookmarkStart w:id="7" w:name="_Toc247095605"/>
    </w:p>
    <w:p w:rsidR="009172D6" w:rsidRPr="00546F4D" w:rsidRDefault="009172D6" w:rsidP="009172D6">
      <w:pPr>
        <w:pStyle w:val="Titel"/>
        <w:rPr>
          <w:lang w:val="nl-BE"/>
        </w:rPr>
      </w:pPr>
    </w:p>
    <w:p w:rsidR="009172D6" w:rsidRPr="00546F4D" w:rsidRDefault="009172D6" w:rsidP="009172D6">
      <w:pPr>
        <w:pStyle w:val="Titel"/>
        <w:rPr>
          <w:lang w:val="nl-BE"/>
        </w:rPr>
      </w:pPr>
      <w:bookmarkStart w:id="8" w:name="_Toc314659091"/>
      <w:bookmarkStart w:id="9" w:name="_Toc378064891"/>
      <w:bookmarkStart w:id="10" w:name="_Toc378064927"/>
      <w:r w:rsidRPr="00546F4D">
        <w:rPr>
          <w:lang w:val="nl-BE"/>
        </w:rPr>
        <w:t>Woord vooraf</w:t>
      </w:r>
      <w:bookmarkEnd w:id="3"/>
      <w:bookmarkEnd w:id="4"/>
      <w:bookmarkEnd w:id="5"/>
      <w:bookmarkEnd w:id="6"/>
      <w:bookmarkEnd w:id="7"/>
      <w:bookmarkEnd w:id="8"/>
      <w:bookmarkEnd w:id="9"/>
      <w:bookmarkEnd w:id="10"/>
    </w:p>
    <w:p w:rsidR="009172D6" w:rsidRPr="00546F4D" w:rsidRDefault="009172D6" w:rsidP="009172D6">
      <w:pPr>
        <w:pStyle w:val="Titel"/>
        <w:rPr>
          <w:lang w:val="nl-BE"/>
        </w:rPr>
      </w:pPr>
    </w:p>
    <w:p w:rsidR="009172D6" w:rsidRPr="00546F4D" w:rsidRDefault="009172D6" w:rsidP="009172D6">
      <w:pPr>
        <w:tabs>
          <w:tab w:val="left" w:pos="-1056"/>
          <w:tab w:val="left" w:pos="-848"/>
          <w:tab w:val="left" w:pos="-282"/>
        </w:tabs>
        <w:jc w:val="both"/>
        <w:rPr>
          <w:szCs w:val="20"/>
        </w:rPr>
      </w:pPr>
      <w:r w:rsidRPr="00546F4D">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46F4D">
        <w:rPr>
          <w:rFonts w:cs="Arial"/>
          <w:szCs w:val="20"/>
        </w:rPr>
        <w:t>Na de goedkeuring verwerft een leerplan een officieel statuut. Men kan stellen dat een goedgekeurd leerplan een contrac</w:t>
      </w:r>
      <w:r w:rsidR="004E367C" w:rsidRPr="00546F4D">
        <w:rPr>
          <w:rFonts w:cs="Arial"/>
          <w:szCs w:val="20"/>
        </w:rPr>
        <w:t>t is tussen het schoolbestuur</w:t>
      </w:r>
      <w:r w:rsidRPr="00546F4D">
        <w:rPr>
          <w:rFonts w:cs="Arial"/>
          <w:szCs w:val="20"/>
        </w:rPr>
        <w:t xml:space="preserve"> en/of de onderwijsorganisatie en de Vlaamse gemeenschap. De inspectie </w:t>
      </w:r>
      <w:r w:rsidRPr="00546F4D">
        <w:rPr>
          <w:szCs w:val="20"/>
        </w:rPr>
        <w:t xml:space="preserve">controleert in de school het gebruik ervan samen met de realisatie van de basisdoelstellingen. </w:t>
      </w:r>
    </w:p>
    <w:p w:rsidR="009172D6" w:rsidRPr="00546F4D" w:rsidRDefault="009172D6" w:rsidP="009172D6">
      <w:pPr>
        <w:pStyle w:val="Koptekst"/>
        <w:tabs>
          <w:tab w:val="clear" w:pos="4536"/>
          <w:tab w:val="clear" w:pos="9072"/>
        </w:tabs>
        <w:jc w:val="both"/>
      </w:pPr>
    </w:p>
    <w:p w:rsidR="009172D6" w:rsidRPr="00546F4D" w:rsidRDefault="009172D6" w:rsidP="009172D6">
      <w:pPr>
        <w:pStyle w:val="Koptekst"/>
        <w:tabs>
          <w:tab w:val="clear" w:pos="4536"/>
          <w:tab w:val="clear" w:pos="9072"/>
        </w:tabs>
        <w:jc w:val="both"/>
        <w:rPr>
          <w:rFonts w:cs="Arial"/>
        </w:rPr>
      </w:pPr>
      <w:r w:rsidRPr="00546F4D">
        <w:rPr>
          <w:rFonts w:cs="Arial"/>
        </w:rPr>
        <w:t>Dit leerplan wordt ingevoerd bij de aanvang van het s</w:t>
      </w:r>
      <w:r w:rsidR="000D27EB">
        <w:rPr>
          <w:rFonts w:cs="Arial"/>
        </w:rPr>
        <w:t>chooljaar 2014-2015</w:t>
      </w:r>
      <w:r w:rsidRPr="00546F4D">
        <w:rPr>
          <w:rFonts w:cs="Arial"/>
        </w:rPr>
        <w:t xml:space="preserve"> in het eerst</w:t>
      </w:r>
      <w:r w:rsidR="000743F3" w:rsidRPr="00546F4D">
        <w:rPr>
          <w:rFonts w:cs="Arial"/>
        </w:rPr>
        <w:t xml:space="preserve">e leerjaar van de </w:t>
      </w:r>
      <w:r w:rsidR="000D27EB">
        <w:rPr>
          <w:rFonts w:cs="Arial"/>
        </w:rPr>
        <w:t>derde</w:t>
      </w:r>
      <w:r w:rsidR="000743F3" w:rsidRPr="00546F4D">
        <w:rPr>
          <w:rFonts w:cs="Arial"/>
        </w:rPr>
        <w:t xml:space="preserve"> graad </w:t>
      </w:r>
      <w:r w:rsidR="00E87344" w:rsidRPr="00546F4D">
        <w:rPr>
          <w:rFonts w:cs="Arial"/>
        </w:rPr>
        <w:t>tso</w:t>
      </w:r>
      <w:r w:rsidRPr="00546F4D">
        <w:rPr>
          <w:rFonts w:cs="Arial"/>
        </w:rPr>
        <w:t xml:space="preserve"> en bij aanvang van het schooljaar 201</w:t>
      </w:r>
      <w:r w:rsidR="000D27EB">
        <w:rPr>
          <w:rFonts w:cs="Arial"/>
        </w:rPr>
        <w:t>5</w:t>
      </w:r>
      <w:r w:rsidRPr="00546F4D">
        <w:rPr>
          <w:rFonts w:cs="Arial"/>
        </w:rPr>
        <w:t>-201</w:t>
      </w:r>
      <w:r w:rsidR="000D27EB">
        <w:rPr>
          <w:rFonts w:cs="Arial"/>
        </w:rPr>
        <w:t>6</w:t>
      </w:r>
      <w:r w:rsidRPr="00546F4D">
        <w:rPr>
          <w:rFonts w:cs="Arial"/>
        </w:rPr>
        <w:t xml:space="preserve"> eveneens in het tweed</w:t>
      </w:r>
      <w:r w:rsidR="000743F3" w:rsidRPr="00546F4D">
        <w:rPr>
          <w:rFonts w:cs="Arial"/>
        </w:rPr>
        <w:t xml:space="preserve">e leerjaar van de tweede graad </w:t>
      </w:r>
      <w:r w:rsidR="00E87344" w:rsidRPr="00546F4D">
        <w:rPr>
          <w:rFonts w:cs="Arial"/>
        </w:rPr>
        <w:t>tso</w:t>
      </w:r>
      <w:r w:rsidRPr="00546F4D">
        <w:rPr>
          <w:rFonts w:cs="Arial"/>
        </w:rPr>
        <w:t xml:space="preserve">. </w:t>
      </w:r>
    </w:p>
    <w:p w:rsidR="009172D6" w:rsidRPr="00546F4D" w:rsidRDefault="009172D6" w:rsidP="009172D6">
      <w:pPr>
        <w:pStyle w:val="Koptekst"/>
        <w:tabs>
          <w:tab w:val="clear" w:pos="4536"/>
          <w:tab w:val="clear" w:pos="9072"/>
        </w:tabs>
        <w:jc w:val="both"/>
        <w:rPr>
          <w:rFonts w:cs="Arial"/>
        </w:rPr>
      </w:pPr>
      <w:r w:rsidRPr="00546F4D">
        <w:rPr>
          <w:rFonts w:cs="Arial"/>
        </w:rPr>
        <w:t>Het werd ontwikkeld door de leerplancommissie van het OVSG. De leerplancommissie evalueerde het bestaande leerplan en herwerkte het naar aanleiding van de nieuwe eindtermen voor 'Moderne Vreemde Talen: Frans/Engels'</w:t>
      </w:r>
      <w:r w:rsidR="000743F3" w:rsidRPr="00546F4D">
        <w:rPr>
          <w:rFonts w:cs="Arial"/>
        </w:rPr>
        <w:t xml:space="preserve"> voor de </w:t>
      </w:r>
      <w:r w:rsidR="000D27EB">
        <w:rPr>
          <w:rFonts w:cs="Arial"/>
        </w:rPr>
        <w:t>derde</w:t>
      </w:r>
      <w:r w:rsidR="000743F3" w:rsidRPr="00546F4D">
        <w:rPr>
          <w:rFonts w:cs="Arial"/>
        </w:rPr>
        <w:t xml:space="preserve"> graad </w:t>
      </w:r>
      <w:r w:rsidR="00E87344" w:rsidRPr="00546F4D">
        <w:rPr>
          <w:rFonts w:cs="Arial"/>
        </w:rPr>
        <w:t>tso</w:t>
      </w:r>
      <w:r w:rsidRPr="00546F4D">
        <w:rPr>
          <w:rFonts w:cs="Arial"/>
        </w:rPr>
        <w:t xml:space="preserve">. </w:t>
      </w:r>
    </w:p>
    <w:p w:rsidR="009172D6" w:rsidRPr="00546F4D" w:rsidRDefault="009172D6" w:rsidP="009172D6">
      <w:pPr>
        <w:pStyle w:val="Koptekst"/>
        <w:tabs>
          <w:tab w:val="clear" w:pos="4536"/>
          <w:tab w:val="clear" w:pos="9072"/>
        </w:tabs>
        <w:jc w:val="both"/>
        <w:rPr>
          <w:rFonts w:cs="Arial"/>
        </w:rPr>
      </w:pPr>
    </w:p>
    <w:p w:rsidR="009172D6" w:rsidRPr="00546F4D" w:rsidRDefault="009172D6" w:rsidP="009172D6">
      <w:pPr>
        <w:pStyle w:val="Koptekst"/>
        <w:tabs>
          <w:tab w:val="clear" w:pos="4536"/>
          <w:tab w:val="clear" w:pos="9072"/>
        </w:tabs>
        <w:jc w:val="both"/>
        <w:rPr>
          <w:rFonts w:cs="Arial"/>
        </w:rPr>
      </w:pPr>
      <w:r w:rsidRPr="00546F4D">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9172D6" w:rsidRPr="00546F4D" w:rsidRDefault="009172D6" w:rsidP="009172D6">
      <w:pPr>
        <w:pStyle w:val="Koptekst"/>
        <w:tabs>
          <w:tab w:val="clear" w:pos="4536"/>
          <w:tab w:val="clear" w:pos="9072"/>
        </w:tabs>
        <w:jc w:val="both"/>
        <w:rPr>
          <w:rFonts w:cs="Arial"/>
        </w:rPr>
      </w:pPr>
    </w:p>
    <w:p w:rsidR="009172D6" w:rsidRPr="00546F4D" w:rsidRDefault="009172D6" w:rsidP="009172D6">
      <w:pPr>
        <w:pStyle w:val="Koptekst"/>
        <w:tabs>
          <w:tab w:val="clear" w:pos="4536"/>
          <w:tab w:val="clear" w:pos="9072"/>
        </w:tabs>
        <w:jc w:val="both"/>
        <w:rPr>
          <w:rFonts w:cs="Arial"/>
        </w:rPr>
      </w:pPr>
      <w:r w:rsidRPr="00546F4D">
        <w:rPr>
          <w:rFonts w:cs="Arial"/>
        </w:rPr>
        <w:t>Onderwijskwaliteit verhoogt door een schoolbeleid gericht op samenhang en op het uitwerken van een onderwijskundige visie in concrete leeractiviteiten. Daarom besteedt dit leerplan en de bijbehorende didactische katern veel aandacht aan de integratie van ‘leren leren’, aan leerling-actieve didactische werkvormen, aan brede evaluatie en aan de integratie van ICT. Op deze manier biedt het leerplan de mogelijkheid het pedagogisch project te concretiseren.</w:t>
      </w:r>
    </w:p>
    <w:p w:rsidR="009172D6" w:rsidRPr="00546F4D" w:rsidRDefault="009172D6" w:rsidP="009172D6">
      <w:pPr>
        <w:jc w:val="both"/>
        <w:rPr>
          <w:szCs w:val="20"/>
        </w:rPr>
      </w:pPr>
    </w:p>
    <w:p w:rsidR="009172D6" w:rsidRPr="00546F4D" w:rsidRDefault="009172D6" w:rsidP="009172D6">
      <w:pPr>
        <w:rPr>
          <w:szCs w:val="20"/>
          <w:lang w:val="nl-BE"/>
        </w:rPr>
      </w:pPr>
    </w:p>
    <w:p w:rsidR="009172D6" w:rsidRPr="00546F4D" w:rsidRDefault="009172D6" w:rsidP="009172D6">
      <w:pPr>
        <w:rPr>
          <w:szCs w:val="20"/>
          <w:lang w:val="nl-BE"/>
        </w:rPr>
      </w:pPr>
    </w:p>
    <w:p w:rsidR="009172D6" w:rsidRPr="00546F4D" w:rsidRDefault="009172D6" w:rsidP="009172D6">
      <w:pPr>
        <w:rPr>
          <w:szCs w:val="20"/>
          <w:lang w:val="nl-BE"/>
        </w:rPr>
      </w:pP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b/>
          <w:szCs w:val="20"/>
        </w:rPr>
        <w:t>OVSG</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Onderwijssecretariaat van de</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 xml:space="preserve">Steden en Gemeenten van de </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Vlaamse Gemeenschap vzw</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46F4D">
        <w:rPr>
          <w:rFonts w:cs="Arial"/>
          <w:szCs w:val="20"/>
        </w:rPr>
        <w:t>Ravensteingalerij 3 bus 7</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1000 Brussel</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tel.: 02 506 41 50</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546F4D">
        <w:rPr>
          <w:rFonts w:cs="Arial"/>
          <w:szCs w:val="20"/>
          <w:lang w:val="fr-FR"/>
        </w:rPr>
        <w:t>fax: 02 502 12 64</w:t>
      </w:r>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46F4D">
        <w:rPr>
          <w:rFonts w:cs="Arial"/>
          <w:szCs w:val="20"/>
          <w:lang w:val="de-DE"/>
        </w:rPr>
        <w:t xml:space="preserve">e-mail: </w:t>
      </w:r>
      <w:hyperlink r:id="rId12" w:history="1">
        <w:r w:rsidRPr="00546F4D">
          <w:rPr>
            <w:rStyle w:val="Hyperlink"/>
            <w:rFonts w:cs="Arial"/>
            <w:color w:val="auto"/>
            <w:szCs w:val="20"/>
            <w:lang w:val="de-DE"/>
          </w:rPr>
          <w:t>begeleiding.so@ovsg.be</w:t>
        </w:r>
      </w:hyperlink>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546F4D">
        <w:rPr>
          <w:rFonts w:cs="Arial"/>
          <w:szCs w:val="20"/>
        </w:rPr>
        <w:t xml:space="preserve">website: </w:t>
      </w:r>
      <w:hyperlink r:id="rId13" w:history="1">
        <w:r w:rsidRPr="00546F4D">
          <w:rPr>
            <w:rStyle w:val="Hyperlink"/>
            <w:rFonts w:cs="Arial"/>
            <w:color w:val="auto"/>
            <w:szCs w:val="20"/>
          </w:rPr>
          <w:t>www.ovsg.be</w:t>
        </w:r>
      </w:hyperlink>
    </w:p>
    <w:p w:rsidR="009172D6" w:rsidRPr="00546F4D" w:rsidRDefault="009172D6" w:rsidP="009172D6">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Pr="00546F4D"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9172D6" w:rsidRPr="00546F4D" w:rsidRDefault="009172D6" w:rsidP="009172D6">
      <w:pPr>
        <w:pStyle w:val="Kop1"/>
      </w:pPr>
      <w:bookmarkStart w:id="11" w:name="_Toc247095080"/>
      <w:bookmarkStart w:id="12" w:name="_Toc247095388"/>
      <w:bookmarkStart w:id="13" w:name="_Toc247095467"/>
      <w:bookmarkStart w:id="14" w:name="_Toc247095501"/>
      <w:bookmarkStart w:id="15" w:name="_Toc247095606"/>
      <w:bookmarkStart w:id="16" w:name="_Toc314659092"/>
      <w:bookmarkStart w:id="17" w:name="_Toc378064892"/>
      <w:bookmarkStart w:id="18" w:name="_Toc378064928"/>
      <w:r w:rsidRPr="00546F4D">
        <w:lastRenderedPageBreak/>
        <w:t>Autonomie van de school</w:t>
      </w:r>
      <w:bookmarkEnd w:id="11"/>
      <w:bookmarkEnd w:id="12"/>
      <w:bookmarkEnd w:id="13"/>
      <w:bookmarkEnd w:id="14"/>
      <w:bookmarkEnd w:id="15"/>
      <w:bookmarkEnd w:id="16"/>
      <w:bookmarkEnd w:id="17"/>
      <w:bookmarkEnd w:id="18"/>
    </w:p>
    <w:p w:rsidR="009172D6" w:rsidRPr="00546F4D" w:rsidRDefault="009172D6" w:rsidP="004E367C">
      <w:pPr>
        <w:jc w:val="both"/>
        <w:rPr>
          <w:szCs w:val="20"/>
          <w:lang w:val="nl-BE"/>
        </w:rPr>
      </w:pPr>
      <w:r w:rsidRPr="00546F4D">
        <w:rPr>
          <w:szCs w:val="20"/>
          <w:lang w:val="nl-BE"/>
        </w:rPr>
        <w:t xml:space="preserve">Deze rubriek geeft aan welke ruimte dit leerplan laat voor de inbreng van </w:t>
      </w:r>
      <w:r w:rsidR="004E367C" w:rsidRPr="00546F4D">
        <w:rPr>
          <w:szCs w:val="20"/>
          <w:lang w:val="nl-BE"/>
        </w:rPr>
        <w:t>het schoolbestuur</w:t>
      </w:r>
      <w:r w:rsidRPr="00546F4D">
        <w:rPr>
          <w:szCs w:val="20"/>
          <w:lang w:val="nl-BE"/>
        </w:rPr>
        <w:t>, de school, de vakgroep/studierichtinggroep en de individuele leerkracht.</w:t>
      </w:r>
    </w:p>
    <w:p w:rsidR="009172D6" w:rsidRPr="00546F4D" w:rsidRDefault="009172D6" w:rsidP="009172D6">
      <w:pPr>
        <w:rPr>
          <w:rFonts w:cs="Arial"/>
          <w:szCs w:val="20"/>
        </w:rPr>
      </w:pPr>
    </w:p>
    <w:p w:rsidR="009172D6" w:rsidRPr="00546F4D" w:rsidRDefault="004E367C" w:rsidP="009172D6">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b/>
          <w:szCs w:val="20"/>
        </w:rPr>
        <w:t>Elk schoolbestuur</w:t>
      </w:r>
      <w:r w:rsidR="009172D6" w:rsidRPr="00546F4D">
        <w:rPr>
          <w:rFonts w:cs="Arial"/>
          <w:szCs w:val="20"/>
        </w:rPr>
        <w:t xml:space="preserve"> is bevoegd voor het uitschrijven van haar eigen pedagogisch project. Dit pedagogisch project is een document dat de algemene doelen opsomt die </w:t>
      </w:r>
      <w:r w:rsidRPr="00546F4D">
        <w:rPr>
          <w:rFonts w:cs="Arial"/>
          <w:szCs w:val="20"/>
        </w:rPr>
        <w:t xml:space="preserve">het schoolbestuur </w:t>
      </w:r>
      <w:r w:rsidR="009172D6" w:rsidRPr="00546F4D">
        <w:rPr>
          <w:rFonts w:cs="Arial"/>
          <w:szCs w:val="20"/>
        </w:rPr>
        <w:t xml:space="preserve">in haar onderwijs wenst te realiseren. Deze doelen hebben betrekking op opvoeding en onderwijs en op de mens en de maatschappij in het algemeen. Het pedagogisch project kan aldus worden gezien als een beginselverklaring van een </w:t>
      </w:r>
      <w:r w:rsidRPr="00546F4D">
        <w:rPr>
          <w:rFonts w:cs="Arial"/>
          <w:szCs w:val="20"/>
        </w:rPr>
        <w:t>schoolbestuur</w:t>
      </w:r>
      <w:r w:rsidR="009172D6" w:rsidRPr="00546F4D">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Openheid</w:t>
      </w:r>
      <w:r w:rsidRPr="00546F4D">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9172D6" w:rsidRPr="00546F4D" w:rsidRDefault="009172D6" w:rsidP="009172D6">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Verscheidenheid</w:t>
      </w:r>
      <w:r w:rsidRPr="00546F4D">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9172D6" w:rsidRPr="00546F4D" w:rsidRDefault="009172D6" w:rsidP="009172D6">
      <w:pPr>
        <w:tabs>
          <w:tab w:val="left" w:pos="284"/>
          <w:tab w:val="left" w:pos="1701"/>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Democratisch</w:t>
      </w:r>
      <w:r w:rsidRPr="00546F4D">
        <w:rPr>
          <w:rFonts w:cs="Arial"/>
          <w:i/>
          <w:szCs w:val="20"/>
        </w:rPr>
        <w:tab/>
        <w:t xml:space="preserve">De school is het product van de fundamenteel democratische overtuiging dat verschillende opvattingen over mens en maatschappij in de gemeenschap naast elkaar kunnen bestaan. </w:t>
      </w:r>
    </w:p>
    <w:p w:rsidR="009172D6" w:rsidRPr="00546F4D" w:rsidRDefault="009172D6" w:rsidP="009172D6">
      <w:pPr>
        <w:tabs>
          <w:tab w:val="left" w:pos="284"/>
          <w:tab w:val="left" w:pos="1701"/>
        </w:tabs>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Socialisatie</w:t>
      </w:r>
      <w:r w:rsidRPr="00546F4D">
        <w:rPr>
          <w:rFonts w:cs="Arial"/>
          <w:i/>
          <w:szCs w:val="20"/>
        </w:rPr>
        <w:tab/>
        <w:t xml:space="preserve">De school leert jongeren leven met anderen en voedt hen op met het doel hen als volwaardige leden te laten deel hebben aan een democratische en pluralistische samenleving. </w:t>
      </w:r>
    </w:p>
    <w:p w:rsidR="009172D6" w:rsidRPr="00546F4D" w:rsidRDefault="009172D6" w:rsidP="009172D6">
      <w:pPr>
        <w:jc w:val="both"/>
        <w:rPr>
          <w:rFonts w:cs="Arial"/>
          <w:i/>
          <w:szCs w:val="20"/>
        </w:rPr>
      </w:pPr>
    </w:p>
    <w:p w:rsidR="009172D6" w:rsidRPr="00546F4D" w:rsidRDefault="009172D6" w:rsidP="009172D6">
      <w:pPr>
        <w:numPr>
          <w:ilvl w:val="0"/>
          <w:numId w:val="28"/>
        </w:numPr>
        <w:tabs>
          <w:tab w:val="left" w:pos="426"/>
          <w:tab w:val="left" w:pos="2268"/>
        </w:tabs>
        <w:ind w:left="2268" w:hanging="2268"/>
        <w:jc w:val="both"/>
        <w:rPr>
          <w:rFonts w:cs="Arial"/>
          <w:i/>
          <w:szCs w:val="20"/>
        </w:rPr>
      </w:pPr>
      <w:r w:rsidRPr="00546F4D">
        <w:rPr>
          <w:rFonts w:cs="Arial"/>
          <w:b/>
          <w:szCs w:val="20"/>
        </w:rPr>
        <w:t>Emancipatie</w:t>
      </w:r>
      <w:r w:rsidRPr="00546F4D">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Totale persoon</w:t>
      </w:r>
      <w:r w:rsidRPr="00546F4D">
        <w:rPr>
          <w:rFonts w:cs="Arial"/>
          <w:i/>
          <w:szCs w:val="20"/>
        </w:rPr>
        <w:tab/>
        <w:t>De school erkent het belang van onderwijs en opvoeding. Zij streeft een harmonische persoonlijkheidsvorming na en hecht evenveel waarde aan kennisverwerving als aan attitudevorming.</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Gelijke kansen</w:t>
      </w:r>
      <w:r w:rsidRPr="00546F4D">
        <w:rPr>
          <w:rFonts w:cs="Arial"/>
          <w:i/>
          <w:szCs w:val="20"/>
        </w:rPr>
        <w:tab/>
        <w:t xml:space="preserve">De school treedt compenserend op voor kansarme leerlingen door bewust te proberen de gevolgen van een ongelijke sociale positie om te buigen. </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Medemens</w:t>
      </w:r>
      <w:r w:rsidRPr="00546F4D">
        <w:rPr>
          <w:rFonts w:cs="Arial"/>
          <w:b/>
          <w:szCs w:val="20"/>
        </w:rPr>
        <w:tab/>
      </w:r>
      <w:r w:rsidRPr="00546F4D">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Europees</w:t>
      </w:r>
      <w:r w:rsidRPr="00546F4D">
        <w:rPr>
          <w:rFonts w:cs="Arial"/>
          <w:i/>
          <w:szCs w:val="20"/>
        </w:rPr>
        <w:tab/>
        <w:t>De school brengt de leerlingen de gedachte bij van het Europees burgerschap en vraagt aandacht voor het mondiale gebeuren en het multiculturele gemeenschapsleven.</w:t>
      </w:r>
    </w:p>
    <w:p w:rsidR="009172D6" w:rsidRPr="00546F4D" w:rsidRDefault="009172D6" w:rsidP="009172D6">
      <w:pPr>
        <w:tabs>
          <w:tab w:val="left" w:pos="284"/>
        </w:tabs>
        <w:jc w:val="both"/>
        <w:rPr>
          <w:rFonts w:cs="Arial"/>
          <w:i/>
          <w:szCs w:val="20"/>
        </w:rPr>
      </w:pPr>
    </w:p>
    <w:p w:rsidR="009172D6" w:rsidRPr="00546F4D" w:rsidRDefault="009172D6" w:rsidP="009172D6">
      <w:pPr>
        <w:numPr>
          <w:ilvl w:val="0"/>
          <w:numId w:val="28"/>
        </w:numPr>
        <w:tabs>
          <w:tab w:val="left" w:pos="426"/>
        </w:tabs>
        <w:ind w:left="2268" w:hanging="2268"/>
        <w:jc w:val="both"/>
        <w:rPr>
          <w:rFonts w:cs="Arial"/>
          <w:i/>
          <w:szCs w:val="20"/>
        </w:rPr>
      </w:pPr>
      <w:r w:rsidRPr="00546F4D">
        <w:rPr>
          <w:rFonts w:cs="Arial"/>
          <w:b/>
          <w:szCs w:val="20"/>
        </w:rPr>
        <w:t>Mensenrechten</w:t>
      </w:r>
      <w:r w:rsidRPr="00546F4D">
        <w:rPr>
          <w:rFonts w:cs="Arial"/>
          <w:i/>
          <w:szCs w:val="20"/>
        </w:rPr>
        <w:t xml:space="preserve"> </w:t>
      </w:r>
      <w:r w:rsidRPr="00546F4D">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9172D6" w:rsidRPr="00546F4D" w:rsidRDefault="009172D6" w:rsidP="009172D6">
      <w:pPr>
        <w:tabs>
          <w:tab w:val="left" w:pos="567"/>
        </w:tabs>
        <w:jc w:val="both"/>
        <w:rPr>
          <w:szCs w:val="20"/>
        </w:rPr>
      </w:pPr>
    </w:p>
    <w:p w:rsidR="009172D6" w:rsidRPr="00546F4D" w:rsidRDefault="009172D6" w:rsidP="009172D6">
      <w:pPr>
        <w:jc w:val="both"/>
        <w:rPr>
          <w:rFonts w:cs="Arial"/>
          <w:szCs w:val="20"/>
        </w:rPr>
      </w:pPr>
      <w:r w:rsidRPr="00546F4D">
        <w:rPr>
          <w:rFonts w:cs="Arial"/>
          <w:szCs w:val="20"/>
        </w:rPr>
        <w:lastRenderedPageBreak/>
        <w:t xml:space="preserve">Verder bepaalt </w:t>
      </w:r>
      <w:r w:rsidR="004E367C" w:rsidRPr="00546F4D">
        <w:rPr>
          <w:rFonts w:cs="Arial"/>
          <w:b/>
          <w:szCs w:val="20"/>
        </w:rPr>
        <w:t>het schoolbestuur</w:t>
      </w:r>
      <w:r w:rsidRPr="00546F4D">
        <w:rPr>
          <w:rFonts w:cs="Arial"/>
          <w:b/>
          <w:szCs w:val="20"/>
        </w:rPr>
        <w:t xml:space="preserve"> en/of de school</w:t>
      </w:r>
      <w:r w:rsidRPr="00546F4D">
        <w:rPr>
          <w:rFonts w:cs="Arial"/>
          <w:szCs w:val="20"/>
        </w:rPr>
        <w:t xml:space="preserve"> het aantal ingerichte lesuren voor een vak, met dien verstande dat alle basisdoelstellingen van het leerplan gerealiseerd moeten kunnen worden met de leerlingen.</w:t>
      </w:r>
    </w:p>
    <w:p w:rsidR="009172D6" w:rsidRPr="00546F4D" w:rsidRDefault="009172D6" w:rsidP="009172D6">
      <w:pPr>
        <w:jc w:val="both"/>
        <w:rPr>
          <w:rFonts w:cs="Arial"/>
          <w:szCs w:val="20"/>
        </w:rPr>
      </w:pPr>
      <w:r w:rsidRPr="00546F4D">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Vanuit de gemeenschappelijke basisdoelen, die o.m. gelijke onderwijskansen beogen voor elke leerling, worden eigen doelstellingen geformuleerd ter concretisering. Deze eigen doelstellingen hebben te maken met:</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 xml:space="preserve">de eigen visie op ‘leren’ : </w:t>
      </w:r>
      <w:r w:rsidRPr="00546F4D">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 xml:space="preserve">de eigen visie op gelijke kansen: integratie van doelstellingen in verband met (leer)attitudes, met ICT-vaardigheden, met taalontwikkeling; </w:t>
      </w:r>
    </w:p>
    <w:p w:rsidR="009172D6" w:rsidRPr="00546F4D" w:rsidRDefault="009172D6" w:rsidP="009172D6">
      <w:pPr>
        <w:pStyle w:val="Plattetekst"/>
        <w:numPr>
          <w:ilvl w:val="0"/>
          <w:numId w:val="25"/>
        </w:numPr>
        <w:tabs>
          <w:tab w:val="left" w:pos="567"/>
        </w:tabs>
        <w:spacing w:after="0"/>
        <w:jc w:val="both"/>
        <w:rPr>
          <w:szCs w:val="20"/>
        </w:rPr>
      </w:pPr>
      <w:r w:rsidRPr="00546F4D">
        <w:rPr>
          <w:rFonts w:cs="Arial"/>
          <w:szCs w:val="20"/>
        </w:rPr>
        <w:t>de visie (algemene doelstellingen) op de studierichting of het vak.</w:t>
      </w:r>
    </w:p>
    <w:p w:rsidR="009172D6" w:rsidRPr="00546F4D" w:rsidRDefault="009172D6" w:rsidP="009172D6">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9172D6" w:rsidRPr="00546F4D" w:rsidRDefault="009172D6" w:rsidP="009172D6">
      <w:pPr>
        <w:tabs>
          <w:tab w:val="left" w:pos="567"/>
        </w:tabs>
        <w:jc w:val="both"/>
        <w:rPr>
          <w:rFonts w:cs="Arial"/>
          <w:szCs w:val="20"/>
        </w:rPr>
      </w:pPr>
      <w:r w:rsidRPr="00546F4D">
        <w:rPr>
          <w:szCs w:val="20"/>
        </w:rPr>
        <w:t xml:space="preserve">Ook de didactische aanpak (waaronder evaluatie) behoort tot de vrijheid van </w:t>
      </w:r>
      <w:r w:rsidR="00A700C4" w:rsidRPr="00546F4D">
        <w:rPr>
          <w:szCs w:val="20"/>
        </w:rPr>
        <w:t>het schoolbestuur</w:t>
      </w:r>
      <w:r w:rsidRPr="00546F4D">
        <w:rPr>
          <w:szCs w:val="20"/>
        </w:rPr>
        <w:t xml:space="preserve">. </w:t>
      </w:r>
      <w:r w:rsidRPr="00546F4D">
        <w:rPr>
          <w:szCs w:val="20"/>
        </w:rPr>
        <w:br/>
        <w:t xml:space="preserve">Dit impliceert dat </w:t>
      </w:r>
      <w:r w:rsidRPr="00546F4D">
        <w:rPr>
          <w:b/>
          <w:szCs w:val="20"/>
        </w:rPr>
        <w:t>de school, de vakgroep en haar leerkrachten</w:t>
      </w:r>
      <w:r w:rsidRPr="00546F4D">
        <w:rPr>
          <w:szCs w:val="20"/>
        </w:rPr>
        <w:t xml:space="preserve"> deze vrijheid zinvol invullen en er verantwoordelijkheid voor opnemen door te werken vanuit een </w:t>
      </w:r>
      <w:r w:rsidRPr="00546F4D">
        <w:rPr>
          <w:b/>
          <w:szCs w:val="20"/>
        </w:rPr>
        <w:t>eigen schoolvisie</w:t>
      </w:r>
      <w:r w:rsidRPr="00546F4D">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46F4D">
        <w:rPr>
          <w:rFonts w:cs="Arial"/>
          <w:szCs w:val="20"/>
        </w:rPr>
        <w:t xml:space="preserve">didactische werkvormen, verschillende evaluatievormen en mogelijkheden om te werken aan gelijke onderwijskansen, maar de school/leerkrachten maakt (maken) de uiteindelijke keuze.  </w:t>
      </w:r>
    </w:p>
    <w:p w:rsidR="009172D6" w:rsidRPr="00546F4D" w:rsidRDefault="009172D6" w:rsidP="009172D6">
      <w:pPr>
        <w:tabs>
          <w:tab w:val="left" w:pos="567"/>
        </w:tabs>
        <w:ind w:left="360"/>
        <w:jc w:val="both"/>
        <w:rPr>
          <w:rFonts w:cs="Arial"/>
          <w:szCs w:val="20"/>
        </w:rPr>
      </w:pPr>
    </w:p>
    <w:p w:rsidR="009172D6" w:rsidRPr="00546F4D" w:rsidRDefault="009172D6" w:rsidP="009172D6">
      <w:pPr>
        <w:tabs>
          <w:tab w:val="left" w:pos="567"/>
        </w:tabs>
        <w:jc w:val="both"/>
        <w:rPr>
          <w:szCs w:val="20"/>
        </w:rPr>
      </w:pPr>
      <w:r w:rsidRPr="00546F4D">
        <w:rPr>
          <w:szCs w:val="20"/>
        </w:rPr>
        <w:t xml:space="preserve">Het leerplan zelf is </w:t>
      </w:r>
      <w:r w:rsidRPr="00546F4D">
        <w:rPr>
          <w:b/>
          <w:szCs w:val="20"/>
        </w:rPr>
        <w:t>een minimumleerplan</w:t>
      </w:r>
      <w:r w:rsidRPr="00546F4D">
        <w:rPr>
          <w:szCs w:val="20"/>
        </w:rPr>
        <w:t xml:space="preserve">, d.w.z. het volume aan leerinhouden is beperkt gehouden.. Enkel de basisdoelstellingen moeten met de leerlingen worden gerealiseerd. </w:t>
      </w:r>
      <w:r w:rsidRPr="00546F4D">
        <w:rPr>
          <w:b/>
          <w:szCs w:val="20"/>
        </w:rPr>
        <w:t>De leerkracht</w:t>
      </w:r>
      <w:r w:rsidRPr="00546F4D">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9172D6" w:rsidRPr="00546F4D" w:rsidRDefault="009172D6" w:rsidP="009172D6">
      <w:pPr>
        <w:pStyle w:val="Plattetekst"/>
        <w:jc w:val="both"/>
        <w:rPr>
          <w:rFonts w:cs="Arial"/>
          <w:bCs/>
          <w:szCs w:val="20"/>
        </w:rPr>
      </w:pPr>
      <w:r w:rsidRPr="00546F4D">
        <w:rPr>
          <w:rFonts w:cs="Arial"/>
          <w:bCs/>
          <w:szCs w:val="20"/>
        </w:rPr>
        <w:t xml:space="preserve">Het leerplan is volgens een logische volgorde opgebouwd, maar het behoort aan de </w:t>
      </w:r>
      <w:r w:rsidRPr="00546F4D">
        <w:rPr>
          <w:rFonts w:cs="Arial"/>
          <w:b/>
          <w:bCs/>
          <w:szCs w:val="20"/>
        </w:rPr>
        <w:t>vakgroep</w:t>
      </w:r>
      <w:r w:rsidRPr="00546F4D">
        <w:rPr>
          <w:rFonts w:cs="Arial"/>
          <w:bCs/>
          <w:szCs w:val="20"/>
        </w:rPr>
        <w:t xml:space="preserve"> om uit te maken welke doelstellingen tot de invulling van het eerste of het tweede leerjaar behoren en in welke volgorde ze voor welke leerlingen aangeboden worden.</w:t>
      </w:r>
    </w:p>
    <w:p w:rsidR="009172D6" w:rsidRPr="00546F4D" w:rsidRDefault="009172D6" w:rsidP="009172D6">
      <w:pPr>
        <w:tabs>
          <w:tab w:val="left" w:pos="567"/>
        </w:tabs>
        <w:jc w:val="both"/>
        <w:rPr>
          <w:szCs w:val="20"/>
        </w:rPr>
      </w:pPr>
      <w:r w:rsidRPr="00546F4D">
        <w:rPr>
          <w:szCs w:val="20"/>
        </w:rPr>
        <w:t>De inspectie van de Vlaamse gemeenschap gaat na hoe de school met deze vrijheid omgaat.</w:t>
      </w:r>
    </w:p>
    <w:p w:rsidR="009172D6" w:rsidRPr="00546F4D" w:rsidRDefault="009172D6" w:rsidP="009172D6">
      <w:pPr>
        <w:rPr>
          <w:szCs w:val="20"/>
          <w:lang w:val="nl-BE"/>
        </w:rPr>
      </w:pPr>
    </w:p>
    <w:p w:rsidR="005E1B88" w:rsidRPr="00546F4D" w:rsidRDefault="005E1B88" w:rsidP="005E1B88">
      <w:pPr>
        <w:rPr>
          <w:szCs w:val="20"/>
          <w:lang w:val="nl-BE"/>
        </w:rPr>
      </w:pPr>
    </w:p>
    <w:p w:rsidR="009172D6" w:rsidRDefault="009172D6" w:rsidP="009172D6">
      <w:pPr>
        <w:pStyle w:val="Kop1"/>
      </w:pPr>
      <w:bookmarkStart w:id="19" w:name="_Toc314659093"/>
      <w:bookmarkStart w:id="20" w:name="_Toc378064893"/>
      <w:bookmarkStart w:id="21" w:name="_Toc378064929"/>
      <w:r w:rsidRPr="00546F4D">
        <w:lastRenderedPageBreak/>
        <w:t>Lessentabel</w:t>
      </w:r>
      <w:bookmarkEnd w:id="19"/>
      <w:bookmarkEnd w:id="20"/>
      <w:bookmarkEnd w:id="21"/>
    </w:p>
    <w:p w:rsidR="00F6323E" w:rsidRDefault="00F6323E" w:rsidP="00F6323E">
      <w:pPr>
        <w:tabs>
          <w:tab w:val="left" w:pos="540"/>
          <w:tab w:val="left" w:pos="1080"/>
        </w:tabs>
        <w:rPr>
          <w:snapToGrid w:val="0"/>
          <w:szCs w:val="20"/>
          <w:lang w:val="nl-BE"/>
        </w:rPr>
      </w:pPr>
      <w:r>
        <w:rPr>
          <w:snapToGrid w:val="0"/>
          <w:szCs w:val="20"/>
          <w:lang w:val="nl-BE"/>
        </w:rPr>
        <w:t xml:space="preserve">De lessentabel is terug te vinden op de site van OVSG, </w:t>
      </w:r>
      <w:hyperlink r:id="rId14" w:history="1">
        <w:r>
          <w:rPr>
            <w:rStyle w:val="Hyperlink"/>
            <w:snapToGrid w:val="0"/>
            <w:szCs w:val="20"/>
            <w:lang w:val="nl-BE"/>
          </w:rPr>
          <w:t>www.ovsg.be</w:t>
        </w:r>
      </w:hyperlink>
      <w:r>
        <w:rPr>
          <w:snapToGrid w:val="0"/>
          <w:szCs w:val="20"/>
        </w:rPr>
        <w:t xml:space="preserve"> onder</w:t>
      </w:r>
      <w:r>
        <w:rPr>
          <w:snapToGrid w:val="0"/>
          <w:szCs w:val="20"/>
          <w:lang w:val="nl-BE"/>
        </w:rPr>
        <w:t xml:space="preserve"> Publicaties.</w:t>
      </w:r>
    </w:p>
    <w:p w:rsidR="00F6323E" w:rsidRDefault="00F6323E" w:rsidP="00F6323E">
      <w:pPr>
        <w:tabs>
          <w:tab w:val="left" w:pos="540"/>
          <w:tab w:val="left" w:pos="1080"/>
        </w:tabs>
        <w:rPr>
          <w:snapToGrid w:val="0"/>
          <w:szCs w:val="20"/>
        </w:rPr>
      </w:pPr>
    </w:p>
    <w:p w:rsidR="00F6323E" w:rsidRDefault="00F6323E" w:rsidP="00F6323E">
      <w:pPr>
        <w:tabs>
          <w:tab w:val="left" w:pos="540"/>
          <w:tab w:val="left" w:pos="1080"/>
        </w:tabs>
        <w:rPr>
          <w:snapToGrid w:val="0"/>
          <w:szCs w:val="20"/>
        </w:rPr>
      </w:pPr>
      <w:r>
        <w:rPr>
          <w:snapToGrid w:val="0"/>
          <w:szCs w:val="20"/>
        </w:rPr>
        <w:t>De lessentabel is indicatief. Zie ook hoofdstuk ‘Autonomie van de school’.</w:t>
      </w:r>
    </w:p>
    <w:p w:rsidR="00F6323E" w:rsidRPr="00F6323E" w:rsidRDefault="00F6323E" w:rsidP="00F6323E">
      <w:bookmarkStart w:id="22" w:name="_GoBack"/>
      <w:bookmarkEnd w:id="22"/>
    </w:p>
    <w:p w:rsidR="009172D6" w:rsidRPr="00546F4D" w:rsidRDefault="009172D6" w:rsidP="009172D6">
      <w:pPr>
        <w:pStyle w:val="Kop1"/>
      </w:pPr>
      <w:bookmarkStart w:id="23" w:name="_Toc247095083"/>
      <w:bookmarkStart w:id="24" w:name="_Toc247095391"/>
      <w:bookmarkStart w:id="25" w:name="_Toc247095470"/>
      <w:bookmarkStart w:id="26" w:name="_Toc247095504"/>
      <w:bookmarkStart w:id="27" w:name="_Toc247095609"/>
      <w:bookmarkStart w:id="28" w:name="_Toc314659094"/>
      <w:bookmarkStart w:id="29" w:name="_Toc378064894"/>
      <w:bookmarkStart w:id="30" w:name="_Toc378064930"/>
      <w:r w:rsidRPr="00546F4D">
        <w:lastRenderedPageBreak/>
        <w:t>Doelgroep</w:t>
      </w:r>
      <w:bookmarkEnd w:id="28"/>
      <w:bookmarkEnd w:id="29"/>
      <w:bookmarkEnd w:id="30"/>
      <w:r w:rsidRPr="00546F4D">
        <w:t xml:space="preserve"> </w:t>
      </w:r>
    </w:p>
    <w:p w:rsidR="009172D6" w:rsidRPr="00546F4D" w:rsidRDefault="009172D6" w:rsidP="009172D6">
      <w:pPr>
        <w:rPr>
          <w:bCs/>
          <w:szCs w:val="20"/>
        </w:rPr>
      </w:pPr>
      <w:r w:rsidRPr="00546F4D">
        <w:rPr>
          <w:bCs/>
          <w:szCs w:val="20"/>
        </w:rPr>
        <w:t xml:space="preserve">Dit leerplan is bestemd voor de leerlingen </w:t>
      </w:r>
      <w:r w:rsidRPr="00546F4D">
        <w:rPr>
          <w:rFonts w:cs="Arial"/>
          <w:szCs w:val="20"/>
        </w:rPr>
        <w:t xml:space="preserve">van de </w:t>
      </w:r>
      <w:r w:rsidR="00E27929" w:rsidRPr="00546F4D">
        <w:rPr>
          <w:rFonts w:cs="Arial"/>
          <w:szCs w:val="20"/>
        </w:rPr>
        <w:t>derd</w:t>
      </w:r>
      <w:r w:rsidRPr="00546F4D">
        <w:rPr>
          <w:rFonts w:cs="Arial"/>
          <w:szCs w:val="20"/>
        </w:rPr>
        <w:t xml:space="preserve">e graad </w:t>
      </w:r>
      <w:r w:rsidR="00E87344" w:rsidRPr="00546F4D">
        <w:rPr>
          <w:rFonts w:cs="Arial"/>
          <w:szCs w:val="20"/>
        </w:rPr>
        <w:t>tso</w:t>
      </w:r>
      <w:r w:rsidRPr="00546F4D">
        <w:rPr>
          <w:rFonts w:cs="Arial"/>
          <w:szCs w:val="20"/>
        </w:rPr>
        <w:t xml:space="preserve"> </w:t>
      </w:r>
      <w:r w:rsidRPr="00546F4D">
        <w:rPr>
          <w:bCs/>
          <w:szCs w:val="20"/>
        </w:rPr>
        <w:t>voor het vak</w:t>
      </w:r>
    </w:p>
    <w:p w:rsidR="009172D6" w:rsidRPr="00546F4D" w:rsidRDefault="009172D6" w:rsidP="009172D6">
      <w:pPr>
        <w:rPr>
          <w:b/>
          <w:bCs/>
          <w:szCs w:val="20"/>
        </w:rPr>
      </w:pPr>
    </w:p>
    <w:p w:rsidR="009172D6" w:rsidRPr="00546F4D" w:rsidRDefault="009172D6" w:rsidP="009172D6">
      <w:pPr>
        <w:jc w:val="center"/>
        <w:rPr>
          <w:b/>
          <w:bCs/>
          <w:szCs w:val="20"/>
        </w:rPr>
      </w:pPr>
      <w:r w:rsidRPr="00546F4D">
        <w:rPr>
          <w:b/>
          <w:bCs/>
          <w:szCs w:val="20"/>
        </w:rPr>
        <w:t>AV Engels</w:t>
      </w:r>
    </w:p>
    <w:p w:rsidR="009172D6" w:rsidRPr="00546F4D" w:rsidRDefault="009172D6" w:rsidP="009172D6">
      <w:pPr>
        <w:rPr>
          <w:szCs w:val="20"/>
        </w:rPr>
      </w:pPr>
    </w:p>
    <w:p w:rsidR="00BE39EC" w:rsidRPr="005031FF" w:rsidRDefault="00BE39EC" w:rsidP="00BE39EC">
      <w:pPr>
        <w:rPr>
          <w:color w:val="4F81BD"/>
          <w:szCs w:val="20"/>
        </w:rPr>
      </w:pPr>
      <w:r w:rsidRPr="008C5864">
        <w:rPr>
          <w:color w:val="4F81BD"/>
          <w:szCs w:val="20"/>
        </w:rPr>
        <w:t xml:space="preserve">dat in de lessentabel deel uitmaakt van </w:t>
      </w:r>
      <w:r w:rsidRPr="008C5864">
        <w:rPr>
          <w:b/>
          <w:color w:val="4F81BD"/>
          <w:szCs w:val="20"/>
        </w:rPr>
        <w:t>het specifiek gedeelte</w:t>
      </w:r>
      <w:r>
        <w:rPr>
          <w:b/>
          <w:color w:val="4F81BD"/>
          <w:szCs w:val="20"/>
        </w:rPr>
        <w:t xml:space="preserve"> </w:t>
      </w:r>
      <w:r w:rsidRPr="005031FF">
        <w:rPr>
          <w:color w:val="4F81BD"/>
          <w:szCs w:val="20"/>
        </w:rPr>
        <w:t>van de stud</w:t>
      </w:r>
      <w:r>
        <w:rPr>
          <w:color w:val="4F81BD"/>
          <w:szCs w:val="20"/>
        </w:rPr>
        <w:t>ierichting ‘</w:t>
      </w:r>
      <w:r w:rsidR="008D456D">
        <w:rPr>
          <w:color w:val="4F81BD"/>
          <w:szCs w:val="20"/>
        </w:rPr>
        <w:t>Toerisme’</w:t>
      </w:r>
      <w:r w:rsidRPr="005031FF">
        <w:rPr>
          <w:color w:val="4F81BD"/>
          <w:szCs w:val="20"/>
        </w:rPr>
        <w:t>.</w:t>
      </w:r>
    </w:p>
    <w:p w:rsidR="00A700C4" w:rsidRPr="00546F4D" w:rsidRDefault="00A700C4" w:rsidP="00A700C4">
      <w:pPr>
        <w:rPr>
          <w:szCs w:val="20"/>
        </w:rPr>
      </w:pPr>
    </w:p>
    <w:p w:rsidR="00A700C4" w:rsidRPr="00546F4D" w:rsidRDefault="00A700C4" w:rsidP="00A700C4">
      <w:pPr>
        <w:rPr>
          <w:szCs w:val="20"/>
        </w:rPr>
      </w:pPr>
    </w:p>
    <w:p w:rsidR="00A700C4" w:rsidRPr="00546F4D" w:rsidRDefault="00A700C4" w:rsidP="00A700C4">
      <w:pPr>
        <w:rPr>
          <w:szCs w:val="20"/>
        </w:rPr>
      </w:pPr>
      <w:r w:rsidRPr="00546F4D">
        <w:rPr>
          <w:szCs w:val="20"/>
        </w:rPr>
        <w:t xml:space="preserve">Toelatingsvoorwaarden: zie </w:t>
      </w:r>
      <w:hyperlink r:id="rId15" w:history="1">
        <w:r w:rsidRPr="00546F4D">
          <w:rPr>
            <w:rStyle w:val="Hyperlink"/>
            <w:color w:val="auto"/>
            <w:szCs w:val="20"/>
          </w:rPr>
          <w:t>omzendbrief SO 64</w:t>
        </w:r>
      </w:hyperlink>
      <w:r w:rsidRPr="00546F4D">
        <w:rPr>
          <w:szCs w:val="20"/>
        </w:rPr>
        <w:t xml:space="preserve"> </w:t>
      </w:r>
    </w:p>
    <w:p w:rsidR="00EF23D0" w:rsidRPr="00546F4D" w:rsidRDefault="00EF23D0" w:rsidP="009172D6">
      <w:pPr>
        <w:rPr>
          <w:szCs w:val="20"/>
        </w:rPr>
      </w:pPr>
    </w:p>
    <w:p w:rsidR="009172D6" w:rsidRPr="00546F4D" w:rsidRDefault="009172D6" w:rsidP="009172D6">
      <w:pPr>
        <w:pStyle w:val="Kop1"/>
      </w:pPr>
      <w:bookmarkStart w:id="31" w:name="_Toc314659095"/>
      <w:bookmarkStart w:id="32" w:name="_Toc378064895"/>
      <w:bookmarkStart w:id="33" w:name="_Toc378064931"/>
      <w:bookmarkEnd w:id="23"/>
      <w:bookmarkEnd w:id="24"/>
      <w:bookmarkEnd w:id="25"/>
      <w:bookmarkEnd w:id="26"/>
      <w:bookmarkEnd w:id="27"/>
      <w:r w:rsidRPr="00546F4D">
        <w:lastRenderedPageBreak/>
        <w:t>Opbouw van het leerplan</w:t>
      </w:r>
      <w:bookmarkEnd w:id="31"/>
      <w:bookmarkEnd w:id="32"/>
      <w:bookmarkEnd w:id="33"/>
    </w:p>
    <w:p w:rsidR="009172D6" w:rsidRPr="00546F4D" w:rsidRDefault="009172D6" w:rsidP="009172D6">
      <w:pPr>
        <w:jc w:val="both"/>
        <w:rPr>
          <w:b/>
        </w:rPr>
      </w:pPr>
      <w:r w:rsidRPr="00546F4D">
        <w:rPr>
          <w:b/>
        </w:rPr>
        <w:t>Graadleerplan</w:t>
      </w:r>
    </w:p>
    <w:p w:rsidR="009172D6" w:rsidRPr="00546F4D" w:rsidRDefault="009172D6" w:rsidP="009172D6">
      <w:pPr>
        <w:jc w:val="both"/>
        <w:rPr>
          <w:b/>
        </w:rPr>
      </w:pPr>
    </w:p>
    <w:p w:rsidR="009172D6" w:rsidRPr="00546F4D" w:rsidRDefault="009172D6" w:rsidP="009172D6">
      <w:pPr>
        <w:jc w:val="both"/>
      </w:pPr>
      <w:r w:rsidRPr="00546F4D">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9172D6" w:rsidRPr="00546F4D" w:rsidRDefault="009172D6" w:rsidP="009172D6">
      <w:pPr>
        <w:jc w:val="both"/>
      </w:pPr>
    </w:p>
    <w:p w:rsidR="009172D6" w:rsidRPr="00546F4D" w:rsidRDefault="009172D6" w:rsidP="009172D6">
      <w:pPr>
        <w:jc w:val="both"/>
      </w:pPr>
    </w:p>
    <w:p w:rsidR="00A700C4" w:rsidRPr="00546F4D" w:rsidRDefault="00A700C4" w:rsidP="00A700C4">
      <w:pPr>
        <w:jc w:val="both"/>
        <w:rPr>
          <w:b/>
          <w:szCs w:val="20"/>
        </w:rPr>
      </w:pPr>
      <w:bookmarkStart w:id="34" w:name="_Toc247095085"/>
      <w:bookmarkStart w:id="35" w:name="_Toc247095393"/>
      <w:bookmarkStart w:id="36" w:name="_Toc247095472"/>
      <w:bookmarkStart w:id="37" w:name="_Toc247095506"/>
      <w:bookmarkStart w:id="38" w:name="_Toc247095611"/>
      <w:bookmarkStart w:id="39" w:name="_Toc314659096"/>
      <w:r w:rsidRPr="00546F4D">
        <w:rPr>
          <w:b/>
          <w:szCs w:val="20"/>
        </w:rPr>
        <w:t>Systematiek</w:t>
      </w:r>
    </w:p>
    <w:p w:rsidR="00A700C4" w:rsidRPr="00546F4D" w:rsidRDefault="00A700C4" w:rsidP="00A700C4">
      <w:pPr>
        <w:jc w:val="both"/>
        <w:rPr>
          <w:b/>
          <w:szCs w:val="20"/>
        </w:rPr>
      </w:pPr>
    </w:p>
    <w:p w:rsidR="00A700C4" w:rsidRPr="00546F4D" w:rsidRDefault="00A700C4" w:rsidP="00A700C4">
      <w:pPr>
        <w:jc w:val="both"/>
        <w:rPr>
          <w:rFonts w:cs="Arial"/>
          <w:szCs w:val="20"/>
        </w:rPr>
      </w:pPr>
      <w:r w:rsidRPr="00546F4D">
        <w:rPr>
          <w:szCs w:val="20"/>
        </w:rPr>
        <w:t xml:space="preserve">Het leerplan bevat </w:t>
      </w:r>
      <w:r w:rsidRPr="00546F4D">
        <w:rPr>
          <w:rFonts w:cs="Arial"/>
          <w:szCs w:val="20"/>
        </w:rPr>
        <w:t xml:space="preserve">de doelen, de verplichte leerinhouden en de didactische wenken voor het vak. </w:t>
      </w:r>
    </w:p>
    <w:p w:rsidR="00A700C4" w:rsidRPr="00546F4D" w:rsidRDefault="00A700C4" w:rsidP="000D27EB">
      <w:pPr>
        <w:jc w:val="both"/>
        <w:rPr>
          <w:szCs w:val="20"/>
        </w:rPr>
      </w:pPr>
      <w:r w:rsidRPr="00546F4D">
        <w:rPr>
          <w:szCs w:val="20"/>
        </w:rPr>
        <w:t>De doelstellingen dragen bij tot de realisatie van de algemene doelstellinge</w:t>
      </w:r>
      <w:r w:rsidR="000D27EB">
        <w:rPr>
          <w:szCs w:val="20"/>
        </w:rPr>
        <w:t>n en vormen een coherent geheel.</w:t>
      </w:r>
    </w:p>
    <w:p w:rsidR="00A700C4" w:rsidRPr="00546F4D" w:rsidRDefault="00A700C4" w:rsidP="00A700C4">
      <w:pPr>
        <w:jc w:val="both"/>
        <w:rPr>
          <w:szCs w:val="20"/>
        </w:rPr>
      </w:pPr>
    </w:p>
    <w:p w:rsidR="00714DC5" w:rsidRPr="00E14119" w:rsidRDefault="00714DC5" w:rsidP="00714DC5">
      <w:pPr>
        <w:jc w:val="both"/>
        <w:rPr>
          <w:szCs w:val="20"/>
        </w:rPr>
      </w:pPr>
      <w:r w:rsidRPr="00E14119">
        <w:rPr>
          <w:szCs w:val="20"/>
        </w:rPr>
        <w:t>Ze worden geformuleerd als kennis, vaardigheden en attitudes. Ze zijn consecutief volgens vaardigheden opgebouwd. De opeenvolgende onderdelen zijn:</w:t>
      </w:r>
    </w:p>
    <w:p w:rsidR="00714DC5" w:rsidRPr="00E14119" w:rsidRDefault="00714DC5" w:rsidP="00714DC5">
      <w:pPr>
        <w:numPr>
          <w:ilvl w:val="0"/>
          <w:numId w:val="36"/>
        </w:numPr>
        <w:ind w:left="284" w:hanging="284"/>
        <w:jc w:val="both"/>
        <w:rPr>
          <w:szCs w:val="20"/>
        </w:rPr>
      </w:pPr>
      <w:r w:rsidRPr="00E14119">
        <w:rPr>
          <w:szCs w:val="20"/>
        </w:rPr>
        <w:t>leren leren;</w:t>
      </w:r>
    </w:p>
    <w:p w:rsidR="00714DC5" w:rsidRPr="00E14119" w:rsidRDefault="00714DC5" w:rsidP="00714DC5">
      <w:pPr>
        <w:numPr>
          <w:ilvl w:val="0"/>
          <w:numId w:val="36"/>
        </w:numPr>
        <w:ind w:left="284" w:hanging="284"/>
        <w:jc w:val="both"/>
        <w:rPr>
          <w:szCs w:val="20"/>
        </w:rPr>
      </w:pPr>
      <w:r w:rsidRPr="00E14119">
        <w:rPr>
          <w:szCs w:val="20"/>
        </w:rPr>
        <w:t>luisteren;</w:t>
      </w:r>
    </w:p>
    <w:p w:rsidR="00714DC5" w:rsidRPr="00E14119" w:rsidRDefault="00714DC5" w:rsidP="00714DC5">
      <w:pPr>
        <w:numPr>
          <w:ilvl w:val="0"/>
          <w:numId w:val="36"/>
        </w:numPr>
        <w:ind w:left="284" w:hanging="284"/>
        <w:jc w:val="both"/>
        <w:rPr>
          <w:szCs w:val="20"/>
        </w:rPr>
      </w:pPr>
      <w:r w:rsidRPr="00E14119">
        <w:rPr>
          <w:szCs w:val="20"/>
        </w:rPr>
        <w:t>lezen;</w:t>
      </w:r>
    </w:p>
    <w:p w:rsidR="00714DC5" w:rsidRPr="00E14119" w:rsidRDefault="00714DC5" w:rsidP="00714DC5">
      <w:pPr>
        <w:numPr>
          <w:ilvl w:val="0"/>
          <w:numId w:val="36"/>
        </w:numPr>
        <w:ind w:left="284" w:hanging="284"/>
        <w:jc w:val="both"/>
        <w:rPr>
          <w:szCs w:val="20"/>
        </w:rPr>
      </w:pPr>
      <w:r w:rsidRPr="00E14119">
        <w:rPr>
          <w:szCs w:val="20"/>
        </w:rPr>
        <w:t>spreken;</w:t>
      </w:r>
    </w:p>
    <w:p w:rsidR="00714DC5" w:rsidRPr="00E14119" w:rsidRDefault="00714DC5" w:rsidP="00714DC5">
      <w:pPr>
        <w:numPr>
          <w:ilvl w:val="0"/>
          <w:numId w:val="36"/>
        </w:numPr>
        <w:ind w:left="284" w:hanging="284"/>
        <w:jc w:val="both"/>
        <w:rPr>
          <w:szCs w:val="20"/>
        </w:rPr>
      </w:pPr>
      <w:r w:rsidRPr="00E14119">
        <w:rPr>
          <w:szCs w:val="20"/>
        </w:rPr>
        <w:t>mondelinge interactie;</w:t>
      </w:r>
    </w:p>
    <w:p w:rsidR="00714DC5" w:rsidRPr="00E14119" w:rsidRDefault="00714DC5" w:rsidP="00714DC5">
      <w:pPr>
        <w:numPr>
          <w:ilvl w:val="0"/>
          <w:numId w:val="36"/>
        </w:numPr>
        <w:ind w:left="284" w:hanging="284"/>
        <w:jc w:val="both"/>
        <w:rPr>
          <w:szCs w:val="20"/>
        </w:rPr>
      </w:pPr>
      <w:r w:rsidRPr="00E14119">
        <w:rPr>
          <w:szCs w:val="20"/>
        </w:rPr>
        <w:t>schrijven;</w:t>
      </w:r>
    </w:p>
    <w:p w:rsidR="00714DC5" w:rsidRPr="00E14119" w:rsidRDefault="00714DC5" w:rsidP="00714DC5">
      <w:pPr>
        <w:numPr>
          <w:ilvl w:val="0"/>
          <w:numId w:val="36"/>
        </w:numPr>
        <w:ind w:left="284" w:hanging="284"/>
        <w:jc w:val="both"/>
        <w:rPr>
          <w:szCs w:val="20"/>
        </w:rPr>
      </w:pPr>
      <w:r w:rsidRPr="00E14119">
        <w:rPr>
          <w:szCs w:val="20"/>
        </w:rPr>
        <w:t>kennis van woordenschat;</w:t>
      </w:r>
    </w:p>
    <w:p w:rsidR="00714DC5" w:rsidRDefault="00714DC5" w:rsidP="00714DC5">
      <w:pPr>
        <w:numPr>
          <w:ilvl w:val="0"/>
          <w:numId w:val="36"/>
        </w:numPr>
        <w:ind w:left="284" w:hanging="284"/>
        <w:jc w:val="both"/>
        <w:rPr>
          <w:szCs w:val="20"/>
        </w:rPr>
      </w:pPr>
      <w:r>
        <w:rPr>
          <w:szCs w:val="20"/>
        </w:rPr>
        <w:t>kennis van de grammatica;</w:t>
      </w:r>
    </w:p>
    <w:p w:rsidR="00714DC5" w:rsidRPr="00E14119" w:rsidRDefault="00714DC5" w:rsidP="00714DC5">
      <w:pPr>
        <w:numPr>
          <w:ilvl w:val="0"/>
          <w:numId w:val="36"/>
        </w:numPr>
        <w:ind w:left="284" w:hanging="284"/>
        <w:jc w:val="both"/>
        <w:rPr>
          <w:szCs w:val="20"/>
        </w:rPr>
      </w:pPr>
      <w:r>
        <w:rPr>
          <w:szCs w:val="20"/>
        </w:rPr>
        <w:t>ICT-integratie in het vak.</w:t>
      </w:r>
    </w:p>
    <w:p w:rsidR="00A700C4" w:rsidRPr="00546F4D" w:rsidRDefault="00A700C4" w:rsidP="00A700C4">
      <w:pPr>
        <w:jc w:val="both"/>
        <w:rPr>
          <w:szCs w:val="20"/>
        </w:rPr>
      </w:pPr>
    </w:p>
    <w:p w:rsidR="00A700C4" w:rsidRPr="00546F4D" w:rsidRDefault="00A700C4" w:rsidP="00A700C4">
      <w:pPr>
        <w:jc w:val="both"/>
        <w:rPr>
          <w:rFonts w:cs="Arial"/>
          <w:szCs w:val="20"/>
        </w:rPr>
      </w:pPr>
      <w:r w:rsidRPr="00546F4D">
        <w:rPr>
          <w:szCs w:val="20"/>
        </w:rPr>
        <w:t xml:space="preserve">Deze volgorde in de opbouw is niet bindend voor de leerkracht of de school. Het leerplan geeft de </w:t>
      </w:r>
      <w:r w:rsidRPr="00546F4D">
        <w:rPr>
          <w:rFonts w:cs="Arial"/>
          <w:szCs w:val="20"/>
        </w:rPr>
        <w:t xml:space="preserve">leerstof aan die bedoeld is om de bijbehorende leerplandoelstellingen te realiseren. </w:t>
      </w:r>
    </w:p>
    <w:p w:rsidR="00A700C4" w:rsidRPr="00546F4D" w:rsidRDefault="00A700C4" w:rsidP="00A700C4">
      <w:pPr>
        <w:jc w:val="both"/>
        <w:rPr>
          <w:rFonts w:cs="Arial"/>
          <w:szCs w:val="20"/>
        </w:rPr>
      </w:pPr>
    </w:p>
    <w:p w:rsidR="00DB48EB" w:rsidRPr="00546F4D" w:rsidRDefault="00DB48EB" w:rsidP="00DB48EB">
      <w:pPr>
        <w:jc w:val="both"/>
        <w:rPr>
          <w:rFonts w:cs="Arial"/>
          <w:szCs w:val="20"/>
        </w:rPr>
      </w:pPr>
      <w:r w:rsidRPr="00546F4D">
        <w:rPr>
          <w:rFonts w:cs="Arial"/>
          <w:szCs w:val="20"/>
        </w:rPr>
        <w:t>Deze onderdelen worden best geïntegreerd aangeboden. Een voorbeeld van jaarplan</w:t>
      </w:r>
      <w:r>
        <w:rPr>
          <w:rFonts w:cs="Arial"/>
          <w:szCs w:val="20"/>
        </w:rPr>
        <w:t>structuur</w:t>
      </w:r>
      <w:r w:rsidRPr="00546F4D">
        <w:rPr>
          <w:rFonts w:cs="Arial"/>
          <w:szCs w:val="20"/>
        </w:rPr>
        <w:t xml:space="preserve"> is in de didactische katern te vinden.</w:t>
      </w:r>
    </w:p>
    <w:p w:rsidR="00A700C4" w:rsidRPr="00546F4D" w:rsidRDefault="00A700C4" w:rsidP="00A700C4">
      <w:pPr>
        <w:jc w:val="both"/>
        <w:rPr>
          <w:szCs w:val="20"/>
        </w:rPr>
      </w:pPr>
    </w:p>
    <w:p w:rsidR="00A700C4" w:rsidRPr="00546F4D" w:rsidRDefault="00A700C4" w:rsidP="00A700C4">
      <w:pPr>
        <w:jc w:val="both"/>
        <w:rPr>
          <w:rFonts w:cs="Arial"/>
          <w:szCs w:val="20"/>
        </w:rPr>
      </w:pPr>
      <w:r w:rsidRPr="00546F4D">
        <w:rPr>
          <w:szCs w:val="20"/>
        </w:rPr>
        <w:t xml:space="preserve">De didactische wenken </w:t>
      </w:r>
      <w:r w:rsidRPr="00546F4D">
        <w:rPr>
          <w:rFonts w:cs="Arial"/>
          <w:szCs w:val="20"/>
        </w:rPr>
        <w:t xml:space="preserve">kunnen een leerplandoelstelling of leerinhoud verduidelijken, ze </w:t>
      </w:r>
      <w:r w:rsidRPr="00546F4D">
        <w:rPr>
          <w:szCs w:val="20"/>
        </w:rPr>
        <w:t>reiken suggesties aan om de doelstellingen te concretiseren volgens de eigen visie op leren.</w:t>
      </w:r>
      <w:r w:rsidRPr="00546F4D">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700C4" w:rsidRPr="00546F4D" w:rsidRDefault="00A700C4" w:rsidP="00A700C4">
      <w:pPr>
        <w:rPr>
          <w:rFonts w:cs="Arial"/>
          <w:i/>
        </w:rPr>
      </w:pPr>
    </w:p>
    <w:p w:rsidR="00A700C4" w:rsidRPr="00546F4D" w:rsidRDefault="00A700C4" w:rsidP="00A700C4">
      <w:pPr>
        <w:rPr>
          <w:rFonts w:cs="Arial"/>
          <w:b/>
        </w:rPr>
      </w:pPr>
    </w:p>
    <w:p w:rsidR="00A700C4" w:rsidRPr="00546F4D" w:rsidRDefault="00A700C4" w:rsidP="00A700C4">
      <w:pPr>
        <w:rPr>
          <w:rFonts w:cs="Arial"/>
          <w:b/>
        </w:rPr>
      </w:pPr>
      <w:r w:rsidRPr="00546F4D">
        <w:rPr>
          <w:rFonts w:cs="Arial"/>
          <w:b/>
        </w:rPr>
        <w:t xml:space="preserve">Samenhang met de voorafgaande graad </w:t>
      </w:r>
    </w:p>
    <w:p w:rsidR="00A700C4" w:rsidRPr="00546F4D" w:rsidRDefault="00A700C4" w:rsidP="00A700C4">
      <w:pPr>
        <w:jc w:val="both"/>
        <w:rPr>
          <w:rFonts w:cs="Arial"/>
          <w:szCs w:val="20"/>
        </w:rPr>
      </w:pPr>
    </w:p>
    <w:p w:rsidR="00A700C4" w:rsidRPr="00546F4D" w:rsidRDefault="00A700C4" w:rsidP="00A700C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46F4D">
        <w:rPr>
          <w:rFonts w:cs="Arial"/>
          <w:szCs w:val="20"/>
        </w:rPr>
        <w:t xml:space="preserve">In de eerste graad van het secundair onderwijs werd aandacht besteed aan leren leren en aan de receptieve en productieve vaardigheden door systematische uitbreiding van taalvaardigheid, taalhandelingen, woordenschat en grammatica. </w:t>
      </w:r>
    </w:p>
    <w:p w:rsidR="00A700C4" w:rsidRPr="00546F4D" w:rsidRDefault="00A700C4" w:rsidP="00A700C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700C4" w:rsidRPr="00546F4D" w:rsidRDefault="00A700C4" w:rsidP="00A700C4">
      <w:pPr>
        <w:jc w:val="both"/>
        <w:rPr>
          <w:szCs w:val="20"/>
        </w:rPr>
      </w:pPr>
      <w:r w:rsidRPr="00546F4D">
        <w:rPr>
          <w:szCs w:val="20"/>
        </w:rPr>
        <w:t>In de eindtermen 'Moderne Vreemde Talen: Frans/Engels' is een systematische leerlijn ontwikkeld vanaf de start van het lager onderwijs tot het einde van het secundair onderwijs. Het leren van een taal volgt immers een ononderbroken ontwikkelingslijn.</w:t>
      </w:r>
    </w:p>
    <w:p w:rsidR="00A700C4" w:rsidRPr="00546F4D" w:rsidRDefault="00A700C4" w:rsidP="00A700C4">
      <w:pPr>
        <w:jc w:val="both"/>
        <w:rPr>
          <w:szCs w:val="20"/>
        </w:rPr>
      </w:pPr>
      <w:r w:rsidRPr="00546F4D">
        <w:rPr>
          <w:szCs w:val="20"/>
        </w:rPr>
        <w:t>Deze leerlijn (basisonderwijs - eerste graad - tweede graad - derde graad) wordt trapsgewijs opgebouwd op basis van:</w:t>
      </w:r>
    </w:p>
    <w:p w:rsidR="00A700C4" w:rsidRPr="00546F4D" w:rsidRDefault="00A700C4" w:rsidP="00A700C4">
      <w:pPr>
        <w:numPr>
          <w:ilvl w:val="0"/>
          <w:numId w:val="37"/>
        </w:numPr>
        <w:jc w:val="both"/>
        <w:rPr>
          <w:szCs w:val="20"/>
        </w:rPr>
      </w:pPr>
      <w:r w:rsidRPr="00546F4D">
        <w:rPr>
          <w:szCs w:val="20"/>
        </w:rPr>
        <w:t>handelingsgerichte taken</w:t>
      </w:r>
    </w:p>
    <w:p w:rsidR="00A700C4" w:rsidRPr="00546F4D" w:rsidRDefault="00A700C4" w:rsidP="00A700C4">
      <w:pPr>
        <w:numPr>
          <w:ilvl w:val="0"/>
          <w:numId w:val="37"/>
        </w:numPr>
        <w:jc w:val="both"/>
        <w:rPr>
          <w:szCs w:val="20"/>
        </w:rPr>
      </w:pPr>
      <w:r w:rsidRPr="00546F4D">
        <w:rPr>
          <w:szCs w:val="20"/>
        </w:rPr>
        <w:t>tekstsoorten</w:t>
      </w:r>
    </w:p>
    <w:p w:rsidR="00A700C4" w:rsidRPr="00546F4D" w:rsidRDefault="00A700C4" w:rsidP="00A700C4">
      <w:pPr>
        <w:numPr>
          <w:ilvl w:val="0"/>
          <w:numId w:val="37"/>
        </w:numPr>
        <w:spacing w:before="100" w:beforeAutospacing="1" w:after="100" w:afterAutospacing="1"/>
        <w:jc w:val="both"/>
        <w:rPr>
          <w:szCs w:val="20"/>
        </w:rPr>
      </w:pPr>
      <w:r w:rsidRPr="00546F4D">
        <w:rPr>
          <w:szCs w:val="20"/>
        </w:rPr>
        <w:t>tekstkenmerken</w:t>
      </w:r>
    </w:p>
    <w:p w:rsidR="00A700C4" w:rsidRPr="00546F4D" w:rsidRDefault="00A700C4" w:rsidP="00A700C4">
      <w:pPr>
        <w:numPr>
          <w:ilvl w:val="0"/>
          <w:numId w:val="37"/>
        </w:numPr>
        <w:spacing w:before="100" w:beforeAutospacing="1" w:after="100" w:afterAutospacing="1"/>
        <w:jc w:val="both"/>
        <w:rPr>
          <w:szCs w:val="20"/>
        </w:rPr>
      </w:pPr>
      <w:r w:rsidRPr="00546F4D">
        <w:rPr>
          <w:szCs w:val="20"/>
        </w:rPr>
        <w:t>strategieën</w:t>
      </w:r>
    </w:p>
    <w:p w:rsidR="00714DC5" w:rsidRDefault="00714DC5">
      <w:pPr>
        <w:rPr>
          <w:szCs w:val="20"/>
        </w:rPr>
      </w:pPr>
      <w:r>
        <w:rPr>
          <w:szCs w:val="20"/>
        </w:rPr>
        <w:br w:type="page"/>
      </w:r>
    </w:p>
    <w:p w:rsidR="00A700C4" w:rsidRPr="00546F4D" w:rsidRDefault="00A700C4" w:rsidP="00A700C4">
      <w:pPr>
        <w:jc w:val="both"/>
        <w:rPr>
          <w:szCs w:val="20"/>
        </w:rPr>
      </w:pPr>
      <w:r w:rsidRPr="00546F4D">
        <w:rPr>
          <w:szCs w:val="20"/>
        </w:rPr>
        <w:lastRenderedPageBreak/>
        <w:t xml:space="preserve">De leerling start in het basisonderwijs met een taaltaak gekoppeld aan een verwerkingsniveau. Eens een taaltaak, inclusief verwerkingsniveau en tekstsoort afgebakend is, blijven deze drie elementen aanwezig, maar de complexiteitsgraad verhoogt. Strategieën helpen dan om een taaltaak gerichter en efficiënter uit te voeren. </w:t>
      </w:r>
    </w:p>
    <w:p w:rsidR="005E1B88" w:rsidRPr="00546F4D" w:rsidRDefault="005E1B88" w:rsidP="005E1B88">
      <w:pPr>
        <w:pStyle w:val="Kop1"/>
      </w:pPr>
      <w:bookmarkStart w:id="40" w:name="_Toc378064896"/>
      <w:bookmarkStart w:id="41" w:name="_Toc378064932"/>
      <w:r w:rsidRPr="00546F4D">
        <w:lastRenderedPageBreak/>
        <w:t>Leerplandoelstellingen en leerinhouden</w:t>
      </w:r>
      <w:bookmarkEnd w:id="34"/>
      <w:bookmarkEnd w:id="35"/>
      <w:bookmarkEnd w:id="36"/>
      <w:bookmarkEnd w:id="37"/>
      <w:bookmarkEnd w:id="38"/>
      <w:bookmarkEnd w:id="39"/>
      <w:bookmarkEnd w:id="40"/>
      <w:bookmarkEnd w:id="41"/>
    </w:p>
    <w:p w:rsidR="009172D6" w:rsidRPr="00546F4D" w:rsidRDefault="009172D6" w:rsidP="009172D6">
      <w:pPr>
        <w:jc w:val="both"/>
        <w:rPr>
          <w:b/>
        </w:rPr>
      </w:pPr>
      <w:r w:rsidRPr="00546F4D">
        <w:rPr>
          <w:b/>
        </w:rPr>
        <w:t>Leeswijzer</w:t>
      </w:r>
    </w:p>
    <w:p w:rsidR="009172D6" w:rsidRPr="00546F4D" w:rsidRDefault="009172D6" w:rsidP="009172D6">
      <w:pPr>
        <w:jc w:val="both"/>
        <w:rPr>
          <w:b/>
        </w:rPr>
      </w:pPr>
    </w:p>
    <w:p w:rsidR="009172D6" w:rsidRPr="00546F4D" w:rsidRDefault="009172D6" w:rsidP="009172D6">
      <w:pPr>
        <w:pStyle w:val="Plattetekst"/>
        <w:spacing w:after="0"/>
        <w:rPr>
          <w:rFonts w:cs="Arial"/>
        </w:rPr>
      </w:pPr>
      <w:r w:rsidRPr="00546F4D">
        <w:rPr>
          <w:rFonts w:cs="Arial"/>
        </w:rPr>
        <w:t>Het leerplan wordt schematisch voorgesteld in 6 kolommen. Deze zijn van links naar rechts te lezen.</w:t>
      </w:r>
    </w:p>
    <w:p w:rsidR="009172D6" w:rsidRPr="00546F4D" w:rsidRDefault="009172D6" w:rsidP="009172D6">
      <w:pPr>
        <w:pStyle w:val="Plattetekst"/>
        <w:spacing w:after="0"/>
        <w:rPr>
          <w:rFonts w:cs="Arial"/>
        </w:rPr>
      </w:pPr>
    </w:p>
    <w:p w:rsidR="009172D6" w:rsidRPr="00546F4D" w:rsidRDefault="009172D6" w:rsidP="009172D6">
      <w:pPr>
        <w:pStyle w:val="Plattetekst"/>
        <w:spacing w:after="0"/>
        <w:rPr>
          <w:rFonts w:cs="Arial"/>
        </w:rPr>
      </w:pPr>
    </w:p>
    <w:p w:rsidR="009172D6" w:rsidRPr="00546F4D" w:rsidRDefault="009172D6" w:rsidP="009172D6">
      <w:pPr>
        <w:tabs>
          <w:tab w:val="left" w:pos="1276"/>
        </w:tabs>
        <w:rPr>
          <w:rFonts w:cs="Arial"/>
          <w:bCs/>
          <w:i/>
        </w:rPr>
      </w:pPr>
      <w:r w:rsidRPr="00546F4D">
        <w:rPr>
          <w:rFonts w:cs="Arial"/>
          <w:bCs/>
          <w:i/>
        </w:rPr>
        <w:t>Kolom 1: Numerieke volgorde (Nr.)</w:t>
      </w:r>
    </w:p>
    <w:p w:rsidR="009172D6" w:rsidRPr="00546F4D" w:rsidRDefault="009172D6" w:rsidP="009172D6">
      <w:pPr>
        <w:tabs>
          <w:tab w:val="left" w:pos="1276"/>
        </w:tabs>
        <w:rPr>
          <w:rFonts w:cs="Arial"/>
          <w:bCs/>
          <w:i/>
          <w:sz w:val="10"/>
          <w:szCs w:val="10"/>
        </w:rPr>
      </w:pPr>
    </w:p>
    <w:p w:rsidR="009172D6" w:rsidRPr="00546F4D" w:rsidRDefault="009172D6" w:rsidP="009172D6">
      <w:pPr>
        <w:pStyle w:val="Plattetekst"/>
        <w:spacing w:after="0"/>
        <w:jc w:val="both"/>
        <w:rPr>
          <w:rFonts w:cs="Arial"/>
          <w:bCs/>
        </w:rPr>
      </w:pPr>
      <w:r w:rsidRPr="00546F4D">
        <w:rPr>
          <w:rFonts w:cs="Arial"/>
          <w:bCs/>
        </w:rPr>
        <w:t>De doelstellingen zijn numeriek geordend van begin tot einde leerplan. Deze nummering heeft geen implicaties voor de chronologie in de realisatie van de doelstellingen. Er wordt geen volgorde vooropgesteld, het betreft een graadleerplan waarbij de vakwerkgroep dient uit te maken welke doelstellingen tot de invulling van het eerste of het tweede leerjaar behoren.</w:t>
      </w:r>
    </w:p>
    <w:p w:rsidR="009172D6" w:rsidRPr="00546F4D" w:rsidRDefault="009172D6" w:rsidP="009172D6">
      <w:pPr>
        <w:tabs>
          <w:tab w:val="left" w:pos="1276"/>
        </w:tabs>
        <w:rPr>
          <w:rFonts w:cs="Arial"/>
          <w:bCs/>
          <w:i/>
        </w:rPr>
      </w:pPr>
    </w:p>
    <w:p w:rsidR="009172D6" w:rsidRPr="00546F4D" w:rsidRDefault="009172D6" w:rsidP="009172D6">
      <w:pPr>
        <w:tabs>
          <w:tab w:val="left" w:pos="1276"/>
        </w:tabs>
        <w:rPr>
          <w:rFonts w:cs="Arial"/>
          <w:bCs/>
          <w:i/>
        </w:rPr>
      </w:pPr>
    </w:p>
    <w:p w:rsidR="009172D6" w:rsidRPr="00546F4D" w:rsidRDefault="009172D6" w:rsidP="009172D6">
      <w:pPr>
        <w:tabs>
          <w:tab w:val="left" w:pos="1276"/>
        </w:tabs>
        <w:rPr>
          <w:rFonts w:cs="Arial"/>
          <w:bCs/>
          <w:i/>
        </w:rPr>
      </w:pPr>
      <w:r w:rsidRPr="00546F4D">
        <w:rPr>
          <w:rFonts w:cs="Arial"/>
          <w:bCs/>
          <w:i/>
        </w:rPr>
        <w:t>Kolom 2: Leerplandoelstellingen en leerinhouden</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iCs/>
        </w:rPr>
        <w:t>Leerplandoelstellingen (in vetgedrukt kader): d</w:t>
      </w:r>
      <w:r w:rsidRPr="00546F4D">
        <w:rPr>
          <w:rFonts w:cs="Arial"/>
        </w:rPr>
        <w:t>eze geven de eigen doelstellingen weer voor het vak. Een leerplandoelstelling kan ook een vakoverschrijdende eindterm zijn of inhouden.</w:t>
      </w:r>
    </w:p>
    <w:p w:rsidR="009172D6" w:rsidRPr="00546F4D" w:rsidRDefault="009172D6" w:rsidP="009172D6">
      <w:pPr>
        <w:tabs>
          <w:tab w:val="left" w:pos="1276"/>
        </w:tabs>
        <w:jc w:val="both"/>
        <w:rPr>
          <w:rFonts w:cs="Arial"/>
        </w:rPr>
      </w:pPr>
      <w:r w:rsidRPr="00546F4D">
        <w:rPr>
          <w:rFonts w:cs="Arial"/>
          <w:iCs/>
        </w:rPr>
        <w:t xml:space="preserve">Leerinhouden (in wit vak): </w:t>
      </w:r>
      <w:r w:rsidRPr="00546F4D">
        <w:rPr>
          <w:rFonts w:cs="Arial"/>
        </w:rPr>
        <w:t>Dit is leerstof die bedoeld is om de bij</w:t>
      </w:r>
      <w:r w:rsidR="00D74725" w:rsidRPr="00546F4D">
        <w:rPr>
          <w:rFonts w:cs="Arial"/>
        </w:rPr>
        <w:t>be</w:t>
      </w:r>
      <w:r w:rsidRPr="00546F4D">
        <w:rPr>
          <w:rFonts w:cs="Arial"/>
        </w:rPr>
        <w:t>horende leerplandoelstellingen te realiseren.</w:t>
      </w:r>
    </w:p>
    <w:p w:rsidR="009172D6" w:rsidRPr="00546F4D" w:rsidRDefault="009172D6" w:rsidP="009172D6">
      <w:pPr>
        <w:tabs>
          <w:tab w:val="left" w:pos="1276"/>
        </w:tabs>
        <w:rPr>
          <w:rFonts w:cs="Arial"/>
        </w:rPr>
      </w:pPr>
    </w:p>
    <w:p w:rsidR="009172D6" w:rsidRPr="00546F4D" w:rsidRDefault="009172D6" w:rsidP="009172D6">
      <w:pPr>
        <w:tabs>
          <w:tab w:val="left" w:pos="1276"/>
        </w:tabs>
        <w:rPr>
          <w:rFonts w:cs="Arial"/>
        </w:rPr>
      </w:pPr>
    </w:p>
    <w:p w:rsidR="009172D6" w:rsidRPr="00546F4D" w:rsidRDefault="009172D6" w:rsidP="009172D6">
      <w:pPr>
        <w:tabs>
          <w:tab w:val="left" w:pos="1276"/>
        </w:tabs>
        <w:rPr>
          <w:rFonts w:cs="Arial"/>
          <w:bCs/>
          <w:i/>
          <w:lang w:val="nl-BE"/>
        </w:rPr>
      </w:pPr>
      <w:r w:rsidRPr="00546F4D">
        <w:rPr>
          <w:rFonts w:cs="Arial"/>
          <w:bCs/>
          <w:i/>
          <w:lang w:val="nl-BE"/>
        </w:rPr>
        <w:t>Kolom 3: Code</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rPr>
          <w:rFonts w:cs="Arial"/>
        </w:rPr>
      </w:pPr>
      <w:r w:rsidRPr="00546F4D">
        <w:rPr>
          <w:rFonts w:cs="Arial"/>
        </w:rPr>
        <w:t>Codering van de leerplandoelstellingen:</w:t>
      </w:r>
    </w:p>
    <w:p w:rsidR="00375397" w:rsidRPr="00546F4D" w:rsidRDefault="00375397" w:rsidP="00375397">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EDV</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Eigen doelstelling voor het vak</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EDV*</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Eigen doelstelling die een attitude beoogt</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LER</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‘Leren leren’ met decretaal nummer</w:t>
            </w:r>
          </w:p>
        </w:tc>
      </w:tr>
      <w:tr w:rsidR="00375397" w:rsidRPr="00546F4D" w:rsidTr="000F4F93">
        <w:trPr>
          <w:jc w:val="center"/>
        </w:trPr>
        <w:tc>
          <w:tcPr>
            <w:tcW w:w="960" w:type="dxa"/>
          </w:tcPr>
          <w:p w:rsidR="00375397" w:rsidRPr="00546F4D" w:rsidRDefault="00375397" w:rsidP="000F4F93">
            <w:pPr>
              <w:widowControl w:val="0"/>
              <w:tabs>
                <w:tab w:val="left" w:pos="1276"/>
              </w:tabs>
              <w:jc w:val="both"/>
              <w:rPr>
                <w:rFonts w:cs="Arial"/>
                <w:szCs w:val="20"/>
              </w:rPr>
            </w:pPr>
            <w:r w:rsidRPr="00546F4D">
              <w:rPr>
                <w:rFonts w:cs="Arial"/>
                <w:szCs w:val="20"/>
              </w:rPr>
              <w:t>STM</w:t>
            </w:r>
          </w:p>
        </w:tc>
        <w:tc>
          <w:tcPr>
            <w:tcW w:w="6520" w:type="dxa"/>
          </w:tcPr>
          <w:p w:rsidR="00375397" w:rsidRPr="00546F4D" w:rsidRDefault="00375397" w:rsidP="000F4F93">
            <w:pPr>
              <w:widowControl w:val="0"/>
              <w:tabs>
                <w:tab w:val="left" w:pos="1276"/>
              </w:tabs>
              <w:jc w:val="both"/>
              <w:rPr>
                <w:rFonts w:cs="Arial"/>
                <w:szCs w:val="20"/>
              </w:rPr>
            </w:pPr>
            <w:r w:rsidRPr="00546F4D">
              <w:rPr>
                <w:rFonts w:cs="Arial"/>
                <w:szCs w:val="20"/>
              </w:rPr>
              <w:t>Stam VOET met decretaal nummer</w:t>
            </w:r>
          </w:p>
        </w:tc>
      </w:tr>
    </w:tbl>
    <w:p w:rsidR="00375397" w:rsidRPr="00546F4D" w:rsidRDefault="00375397" w:rsidP="00375397">
      <w:pPr>
        <w:tabs>
          <w:tab w:val="left" w:pos="1276"/>
        </w:tabs>
        <w:rPr>
          <w:rFonts w:cs="Arial"/>
          <w:b/>
          <w:bCs/>
        </w:rPr>
      </w:pPr>
    </w:p>
    <w:p w:rsidR="009172D6" w:rsidRPr="00546F4D" w:rsidRDefault="009172D6" w:rsidP="009172D6">
      <w:pPr>
        <w:tabs>
          <w:tab w:val="left" w:pos="1276"/>
        </w:tabs>
        <w:rPr>
          <w:rFonts w:cs="Arial"/>
          <w:b/>
          <w:bCs/>
        </w:rPr>
      </w:pPr>
    </w:p>
    <w:p w:rsidR="009172D6" w:rsidRPr="00546F4D" w:rsidRDefault="009172D6" w:rsidP="009172D6">
      <w:pPr>
        <w:tabs>
          <w:tab w:val="left" w:pos="1276"/>
        </w:tabs>
        <w:rPr>
          <w:rFonts w:cs="Arial"/>
          <w:bCs/>
          <w:i/>
        </w:rPr>
      </w:pPr>
      <w:r w:rsidRPr="00546F4D">
        <w:rPr>
          <w:rFonts w:cs="Arial"/>
          <w:bCs/>
          <w:i/>
        </w:rPr>
        <w:t>Kolom 4: Basis of uitbreiding (B/U)</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rPr>
        <w:t>Er wordt een onderscheid gemaakt tussen basis- en uitbreidingsdoelstellingen.</w:t>
      </w:r>
    </w:p>
    <w:p w:rsidR="009172D6" w:rsidRPr="00546F4D" w:rsidRDefault="009172D6" w:rsidP="009172D6">
      <w:pPr>
        <w:tabs>
          <w:tab w:val="left" w:pos="1276"/>
        </w:tabs>
        <w:jc w:val="both"/>
        <w:rPr>
          <w:rFonts w:cs="Arial"/>
        </w:rPr>
      </w:pPr>
      <w:r w:rsidRPr="00546F4D">
        <w:rPr>
          <w:rFonts w:cs="Arial"/>
        </w:rPr>
        <w:t>Basisdoelstellingen (B) vormen de criteria voor het slagen, moeten door nagenoeg alle leerlingen bereikt worden.</w:t>
      </w:r>
    </w:p>
    <w:p w:rsidR="009172D6" w:rsidRPr="00546F4D" w:rsidRDefault="009172D6" w:rsidP="009172D6">
      <w:pPr>
        <w:tabs>
          <w:tab w:val="left" w:pos="1276"/>
        </w:tabs>
        <w:jc w:val="both"/>
        <w:rPr>
          <w:rFonts w:cs="Arial"/>
        </w:rPr>
      </w:pPr>
      <w:r w:rsidRPr="00546F4D">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9172D6" w:rsidRPr="00546F4D" w:rsidRDefault="009172D6" w:rsidP="009172D6">
      <w:pPr>
        <w:tabs>
          <w:tab w:val="left" w:pos="1276"/>
        </w:tabs>
        <w:jc w:val="both"/>
        <w:rPr>
          <w:rFonts w:cs="Arial"/>
        </w:rPr>
      </w:pPr>
    </w:p>
    <w:p w:rsidR="009172D6" w:rsidRPr="00546F4D" w:rsidRDefault="009172D6" w:rsidP="009172D6">
      <w:pPr>
        <w:tabs>
          <w:tab w:val="left" w:pos="1276"/>
        </w:tabs>
        <w:jc w:val="both"/>
        <w:rPr>
          <w:rFonts w:cs="Arial"/>
        </w:rPr>
      </w:pPr>
    </w:p>
    <w:p w:rsidR="009172D6" w:rsidRPr="00546F4D" w:rsidRDefault="009172D6" w:rsidP="009172D6">
      <w:pPr>
        <w:pStyle w:val="Kop4"/>
        <w:tabs>
          <w:tab w:val="left" w:pos="1276"/>
        </w:tabs>
        <w:spacing w:before="0" w:after="0"/>
        <w:rPr>
          <w:b w:val="0"/>
          <w:i/>
          <w:sz w:val="20"/>
        </w:rPr>
      </w:pPr>
      <w:r w:rsidRPr="00546F4D">
        <w:rPr>
          <w:b w:val="0"/>
          <w:i/>
          <w:sz w:val="20"/>
        </w:rPr>
        <w:t>Kolom 5: Didactische wenken en hulpmiddelen</w:t>
      </w:r>
    </w:p>
    <w:p w:rsidR="009172D6" w:rsidRPr="00546F4D" w:rsidRDefault="009172D6" w:rsidP="009172D6">
      <w:pPr>
        <w:tabs>
          <w:tab w:val="left" w:pos="1276"/>
        </w:tabs>
        <w:rPr>
          <w:rFonts w:cs="Arial"/>
          <w:bCs/>
          <w:i/>
          <w:sz w:val="10"/>
          <w:szCs w:val="10"/>
        </w:rPr>
      </w:pPr>
    </w:p>
    <w:p w:rsidR="009172D6" w:rsidRPr="00546F4D" w:rsidRDefault="009172D6" w:rsidP="009172D6">
      <w:pPr>
        <w:tabs>
          <w:tab w:val="left" w:pos="1276"/>
        </w:tabs>
        <w:jc w:val="both"/>
        <w:rPr>
          <w:rFonts w:cs="Arial"/>
        </w:rPr>
      </w:pPr>
      <w:r w:rsidRPr="00546F4D">
        <w:rPr>
          <w:rFonts w:cs="Arial"/>
        </w:rPr>
        <w:t>Didactische wenken zijn bedoeld als ondersteuning van de leerkracht, de vakwerkgroep en het schoolteam.</w:t>
      </w:r>
    </w:p>
    <w:p w:rsidR="009172D6" w:rsidRPr="00546F4D" w:rsidRDefault="009172D6" w:rsidP="009172D6">
      <w:pPr>
        <w:pStyle w:val="Plattetekst2"/>
        <w:tabs>
          <w:tab w:val="left" w:pos="284"/>
        </w:tabs>
        <w:spacing w:after="0" w:line="240" w:lineRule="auto"/>
        <w:jc w:val="both"/>
        <w:rPr>
          <w:rFonts w:cs="Arial"/>
        </w:rPr>
      </w:pPr>
      <w:r w:rsidRPr="00546F4D">
        <w:rPr>
          <w:rFonts w:cs="Arial"/>
        </w:rPr>
        <w:t>Zij kunnen: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een leerplandoelstelling of leerinhoud verduidelijken;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didactische werkvormen of hulpmiddelen aangeven die leerplandoelstellingen helpen realiseren;</w:t>
      </w:r>
    </w:p>
    <w:p w:rsidR="009172D6" w:rsidRPr="00546F4D" w:rsidRDefault="009172D6" w:rsidP="009172D6">
      <w:pPr>
        <w:pStyle w:val="Plattetekst2"/>
        <w:tabs>
          <w:tab w:val="left" w:pos="284"/>
        </w:tabs>
        <w:spacing w:after="0" w:line="240" w:lineRule="auto"/>
        <w:rPr>
          <w:rFonts w:cs="Arial"/>
        </w:rPr>
      </w:pPr>
      <w:r w:rsidRPr="00546F4D">
        <w:rPr>
          <w:rFonts w:cs="Arial"/>
        </w:rPr>
        <w:t>-</w:t>
      </w:r>
      <w:r w:rsidRPr="00546F4D">
        <w:rPr>
          <w:rFonts w:cs="Arial"/>
        </w:rPr>
        <w:tab/>
        <w:t>richtlijnen geven voor evaluatie;</w:t>
      </w:r>
    </w:p>
    <w:p w:rsidR="009172D6" w:rsidRPr="00546F4D" w:rsidRDefault="009172D6" w:rsidP="009172D6">
      <w:pPr>
        <w:tabs>
          <w:tab w:val="left" w:pos="284"/>
        </w:tabs>
        <w:rPr>
          <w:rFonts w:cs="Arial"/>
        </w:rPr>
      </w:pPr>
      <w:r w:rsidRPr="00546F4D">
        <w:rPr>
          <w:rFonts w:cs="Arial"/>
        </w:rPr>
        <w:t>-</w:t>
      </w:r>
      <w:r w:rsidRPr="00546F4D">
        <w:rPr>
          <w:rFonts w:cs="Arial"/>
        </w:rPr>
        <w:tab/>
        <w:t>verwijzen naar bibliografie, nuttige adressen;</w:t>
      </w:r>
    </w:p>
    <w:p w:rsidR="009172D6" w:rsidRPr="00546F4D" w:rsidRDefault="009172D6" w:rsidP="009172D6">
      <w:pPr>
        <w:tabs>
          <w:tab w:val="left" w:pos="284"/>
        </w:tabs>
        <w:rPr>
          <w:rFonts w:cs="Arial"/>
        </w:rPr>
      </w:pPr>
      <w:r w:rsidRPr="00546F4D">
        <w:rPr>
          <w:rFonts w:cs="Arial"/>
        </w:rPr>
        <w:t>-</w:t>
      </w:r>
      <w:r w:rsidRPr="00546F4D">
        <w:rPr>
          <w:rFonts w:cs="Arial"/>
        </w:rPr>
        <w:tab/>
        <w:t xml:space="preserve">verbanden leggen met andere vakken, met vakoverschrijdende eindtermen, met informatie- en </w:t>
      </w:r>
      <w:r w:rsidRPr="00546F4D">
        <w:rPr>
          <w:rFonts w:cs="Arial"/>
        </w:rPr>
        <w:tab/>
        <w:t>communicatietechnologie, met intercultureel onderwijs.</w:t>
      </w:r>
    </w:p>
    <w:p w:rsidR="009172D6" w:rsidRPr="00546F4D" w:rsidRDefault="009172D6" w:rsidP="009172D6">
      <w:pPr>
        <w:tabs>
          <w:tab w:val="left" w:pos="284"/>
        </w:tabs>
        <w:jc w:val="both"/>
        <w:rPr>
          <w:rFonts w:cs="Arial"/>
        </w:rPr>
      </w:pPr>
    </w:p>
    <w:p w:rsidR="009172D6" w:rsidRPr="00546F4D" w:rsidRDefault="009172D6" w:rsidP="009172D6">
      <w:pPr>
        <w:rPr>
          <w:rFonts w:cs="Arial"/>
          <w:bCs/>
          <w:i/>
        </w:rPr>
      </w:pPr>
      <w:r w:rsidRPr="00546F4D">
        <w:rPr>
          <w:rFonts w:cs="Arial"/>
          <w:bCs/>
          <w:i/>
        </w:rPr>
        <w:br w:type="page"/>
      </w:r>
      <w:r w:rsidRPr="00546F4D">
        <w:rPr>
          <w:rFonts w:cs="Arial"/>
          <w:bCs/>
          <w:i/>
        </w:rPr>
        <w:lastRenderedPageBreak/>
        <w:t>Kolom 6: Link</w:t>
      </w:r>
    </w:p>
    <w:p w:rsidR="009172D6" w:rsidRPr="00546F4D" w:rsidRDefault="009172D6" w:rsidP="009172D6">
      <w:pPr>
        <w:tabs>
          <w:tab w:val="left" w:pos="1276"/>
        </w:tabs>
        <w:rPr>
          <w:rFonts w:cs="Arial"/>
          <w:bCs/>
          <w:i/>
          <w:sz w:val="10"/>
          <w:szCs w:val="10"/>
        </w:rPr>
      </w:pPr>
    </w:p>
    <w:p w:rsidR="009172D6" w:rsidRPr="00546F4D" w:rsidRDefault="009172D6" w:rsidP="009172D6">
      <w:pPr>
        <w:pStyle w:val="Plattetekst"/>
        <w:spacing w:after="0"/>
        <w:jc w:val="both"/>
        <w:rPr>
          <w:rFonts w:cs="Arial"/>
        </w:rPr>
      </w:pPr>
      <w:r w:rsidRPr="00546F4D">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rsidR="009172D6" w:rsidRPr="00546F4D" w:rsidRDefault="009172D6" w:rsidP="009172D6">
      <w:pPr>
        <w:pStyle w:val="Plattetekst"/>
        <w:spacing w:after="0"/>
        <w:rPr>
          <w:rFonts w:cs="Arial"/>
        </w:rPr>
      </w:pPr>
    </w:p>
    <w:p w:rsidR="009172D6" w:rsidRPr="00546F4D" w:rsidRDefault="009172D6" w:rsidP="009172D6">
      <w:pPr>
        <w:pStyle w:val="Plattetekst"/>
        <w:spacing w:after="0"/>
        <w:rPr>
          <w:rFonts w:cs="Arial"/>
        </w:rPr>
      </w:pPr>
      <w:r w:rsidRPr="00546F4D">
        <w:rPr>
          <w:rFonts w:cs="Arial"/>
        </w:rPr>
        <w:t>Codering:</w:t>
      </w:r>
    </w:p>
    <w:p w:rsidR="009172D6" w:rsidRPr="00546F4D" w:rsidRDefault="009172D6" w:rsidP="009172D6">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NED</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Nederlands</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FRA</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Frans</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ICO</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Intercultureel onderwijs</w:t>
            </w:r>
          </w:p>
        </w:tc>
      </w:tr>
      <w:tr w:rsidR="00D74725" w:rsidRPr="00546F4D" w:rsidTr="003A72E7">
        <w:trPr>
          <w:jc w:val="center"/>
        </w:trPr>
        <w:tc>
          <w:tcPr>
            <w:tcW w:w="960" w:type="dxa"/>
          </w:tcPr>
          <w:p w:rsidR="00D74725" w:rsidRPr="00546F4D" w:rsidRDefault="00D74725" w:rsidP="003A72E7">
            <w:pPr>
              <w:widowControl w:val="0"/>
              <w:tabs>
                <w:tab w:val="left" w:pos="1276"/>
              </w:tabs>
              <w:jc w:val="both"/>
              <w:rPr>
                <w:rFonts w:cs="Arial"/>
                <w:szCs w:val="20"/>
              </w:rPr>
            </w:pPr>
            <w:r w:rsidRPr="00546F4D">
              <w:rPr>
                <w:rFonts w:cs="Arial"/>
                <w:szCs w:val="20"/>
              </w:rPr>
              <w:t>ICT</w:t>
            </w:r>
          </w:p>
        </w:tc>
        <w:tc>
          <w:tcPr>
            <w:tcW w:w="6520" w:type="dxa"/>
          </w:tcPr>
          <w:p w:rsidR="00D74725" w:rsidRPr="00546F4D" w:rsidRDefault="00D74725" w:rsidP="003A72E7">
            <w:pPr>
              <w:widowControl w:val="0"/>
              <w:tabs>
                <w:tab w:val="left" w:pos="1276"/>
              </w:tabs>
              <w:jc w:val="both"/>
              <w:rPr>
                <w:rFonts w:cs="Arial"/>
                <w:szCs w:val="20"/>
              </w:rPr>
            </w:pPr>
            <w:r w:rsidRPr="00546F4D">
              <w:rPr>
                <w:rFonts w:cs="Arial"/>
                <w:szCs w:val="20"/>
              </w:rPr>
              <w:t>Informatie en communicatietechnologie</w:t>
            </w:r>
          </w:p>
        </w:tc>
      </w:tr>
      <w:tr w:rsidR="009172D6" w:rsidRPr="00546F4D" w:rsidTr="009465A1">
        <w:trPr>
          <w:jc w:val="center"/>
        </w:trPr>
        <w:tc>
          <w:tcPr>
            <w:tcW w:w="7480" w:type="dxa"/>
            <w:gridSpan w:val="2"/>
          </w:tcPr>
          <w:p w:rsidR="009172D6" w:rsidRPr="00546F4D" w:rsidRDefault="009172D6" w:rsidP="009465A1">
            <w:pPr>
              <w:widowControl w:val="0"/>
              <w:tabs>
                <w:tab w:val="left" w:pos="1276"/>
              </w:tabs>
              <w:jc w:val="both"/>
              <w:rPr>
                <w:rFonts w:cs="Arial"/>
                <w:b/>
                <w:szCs w:val="20"/>
              </w:rPr>
            </w:pPr>
            <w:r w:rsidRPr="00546F4D">
              <w:rPr>
                <w:rFonts w:cs="Arial"/>
                <w:b/>
                <w:szCs w:val="20"/>
              </w:rPr>
              <w:t>Vakoverschrijdende eindtermen (VOET)</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LER</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Leren leren</w:t>
            </w:r>
          </w:p>
        </w:tc>
      </w:tr>
      <w:tr w:rsidR="009172D6" w:rsidRPr="00546F4D" w:rsidTr="009465A1">
        <w:trPr>
          <w:jc w:val="center"/>
        </w:trPr>
        <w:tc>
          <w:tcPr>
            <w:tcW w:w="960" w:type="dxa"/>
          </w:tcPr>
          <w:p w:rsidR="009172D6" w:rsidRPr="00546F4D" w:rsidRDefault="009172D6" w:rsidP="009465A1">
            <w:pPr>
              <w:widowControl w:val="0"/>
              <w:tabs>
                <w:tab w:val="left" w:pos="1276"/>
              </w:tabs>
              <w:jc w:val="both"/>
              <w:rPr>
                <w:rFonts w:cs="Arial"/>
                <w:szCs w:val="20"/>
              </w:rPr>
            </w:pPr>
            <w:r w:rsidRPr="00546F4D">
              <w:rPr>
                <w:rFonts w:cs="Arial"/>
                <w:szCs w:val="20"/>
              </w:rPr>
              <w:t>LGV</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Lichamelijke gezondheid en veiligheid</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MGZ</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Mentale gezondheid</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szCs w:val="20"/>
              </w:rPr>
              <w:t>SOC</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Sociorelationele ontwikkeling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ODO</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Omgeving en duurzame ontwikkeling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PJS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Politiek-juridische samenleving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SES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Socio-economische samenleving</w:t>
            </w:r>
          </w:p>
        </w:tc>
      </w:tr>
      <w:tr w:rsidR="009172D6" w:rsidRPr="00546F4D" w:rsidTr="009465A1">
        <w:trPr>
          <w:jc w:val="center"/>
        </w:trPr>
        <w:tc>
          <w:tcPr>
            <w:tcW w:w="960" w:type="dxa"/>
          </w:tcPr>
          <w:p w:rsidR="009172D6" w:rsidRPr="00546F4D" w:rsidRDefault="009172D6" w:rsidP="009465A1">
            <w:pPr>
              <w:widowControl w:val="0"/>
              <w:jc w:val="both"/>
              <w:rPr>
                <w:szCs w:val="20"/>
              </w:rPr>
            </w:pPr>
            <w:r w:rsidRPr="00546F4D">
              <w:rPr>
                <w:rFonts w:cs="Arial"/>
                <w:szCs w:val="20"/>
              </w:rPr>
              <w:t>SCS</w:t>
            </w:r>
          </w:p>
        </w:tc>
        <w:tc>
          <w:tcPr>
            <w:tcW w:w="6520" w:type="dxa"/>
          </w:tcPr>
          <w:p w:rsidR="009172D6" w:rsidRPr="00546F4D" w:rsidRDefault="009172D6" w:rsidP="009465A1">
            <w:pPr>
              <w:widowControl w:val="0"/>
              <w:tabs>
                <w:tab w:val="left" w:pos="1276"/>
              </w:tabs>
              <w:jc w:val="both"/>
              <w:rPr>
                <w:rFonts w:cs="Arial"/>
                <w:szCs w:val="20"/>
              </w:rPr>
            </w:pPr>
            <w:r w:rsidRPr="00546F4D">
              <w:rPr>
                <w:rFonts w:cs="Arial"/>
                <w:szCs w:val="20"/>
              </w:rPr>
              <w:t>Socioculturele samenleving</w:t>
            </w:r>
          </w:p>
        </w:tc>
      </w:tr>
    </w:tbl>
    <w:p w:rsidR="009172D6" w:rsidRPr="00546F4D" w:rsidRDefault="009172D6" w:rsidP="009172D6">
      <w:pPr>
        <w:tabs>
          <w:tab w:val="left" w:pos="284"/>
        </w:tabs>
        <w:jc w:val="both"/>
        <w:rPr>
          <w:rFonts w:cs="Arial"/>
          <w:szCs w:val="20"/>
        </w:rPr>
      </w:pPr>
    </w:p>
    <w:p w:rsidR="00BE39EC" w:rsidRPr="00E14119" w:rsidRDefault="00BE39EC" w:rsidP="00BE39EC">
      <w:pPr>
        <w:tabs>
          <w:tab w:val="left" w:pos="284"/>
        </w:tabs>
        <w:jc w:val="both"/>
        <w:rPr>
          <w:rFonts w:cs="Arial"/>
          <w:szCs w:val="20"/>
        </w:rPr>
      </w:pPr>
    </w:p>
    <w:p w:rsidR="00BE39EC" w:rsidRPr="00E14119" w:rsidRDefault="00BE39EC" w:rsidP="00BE39EC">
      <w:pPr>
        <w:rPr>
          <w:rFonts w:cs="Arial"/>
          <w:szCs w:val="20"/>
        </w:rPr>
      </w:pPr>
    </w:p>
    <w:p w:rsidR="00BE39EC" w:rsidRDefault="00BE39EC" w:rsidP="00BE39EC">
      <w:pPr>
        <w:tabs>
          <w:tab w:val="left" w:pos="284"/>
        </w:tabs>
        <w:jc w:val="both"/>
        <w:rPr>
          <w:rFonts w:cs="Arial"/>
          <w:szCs w:val="20"/>
        </w:rPr>
      </w:pPr>
    </w:p>
    <w:p w:rsidR="00BE39EC" w:rsidRDefault="00BE39EC" w:rsidP="00BE39EC">
      <w:pPr>
        <w:pStyle w:val="Plattetekst"/>
        <w:spacing w:after="0"/>
        <w:rPr>
          <w:rFonts w:cs="Arial"/>
          <w:color w:val="4F81BD"/>
          <w:szCs w:val="20"/>
        </w:rPr>
      </w:pPr>
      <w:r>
        <w:rPr>
          <w:rFonts w:cs="Arial"/>
          <w:color w:val="4F81BD"/>
          <w:szCs w:val="20"/>
        </w:rPr>
        <w:t xml:space="preserve">Dit leerplan is opgesteld op basis van het leerplan Engels dat in de lessentabel deel uitmaakt van de basisvorming in de derde graad tso (leerplan nummer </w:t>
      </w:r>
      <w:r w:rsidR="00DB48EB" w:rsidRPr="00706E0A">
        <w:rPr>
          <w:rFonts w:cs="Arial"/>
          <w:color w:val="4F81BD"/>
          <w:szCs w:val="20"/>
        </w:rPr>
        <w:t>O/2/201</w:t>
      </w:r>
      <w:r w:rsidR="00DB48EB">
        <w:rPr>
          <w:rFonts w:cs="Arial"/>
          <w:color w:val="4F81BD"/>
          <w:szCs w:val="20"/>
        </w:rPr>
        <w:t>4/335</w:t>
      </w:r>
      <w:r>
        <w:rPr>
          <w:rFonts w:cs="Arial"/>
          <w:color w:val="4F81BD"/>
          <w:szCs w:val="20"/>
        </w:rPr>
        <w:t xml:space="preserve">) en is de aanvulling hierop voor het specifiek gedeelte van de studierichting </w:t>
      </w:r>
      <w:r w:rsidR="008D456D">
        <w:rPr>
          <w:rFonts w:cs="Arial"/>
          <w:color w:val="4F81BD"/>
          <w:szCs w:val="20"/>
        </w:rPr>
        <w:t>Toerisme</w:t>
      </w:r>
      <w:r>
        <w:rPr>
          <w:rFonts w:cs="Arial"/>
          <w:color w:val="4F81BD"/>
          <w:szCs w:val="20"/>
        </w:rPr>
        <w:t>.</w:t>
      </w:r>
    </w:p>
    <w:p w:rsidR="00BE39EC" w:rsidRDefault="00BE39EC" w:rsidP="00BE39EC">
      <w:pPr>
        <w:pStyle w:val="Plattetekst"/>
        <w:spacing w:after="0"/>
        <w:rPr>
          <w:rFonts w:cs="Arial"/>
          <w:color w:val="4F81BD"/>
          <w:szCs w:val="20"/>
        </w:rPr>
      </w:pPr>
    </w:p>
    <w:p w:rsidR="00BE39EC" w:rsidRDefault="00BE39EC" w:rsidP="00BE39EC">
      <w:pPr>
        <w:pStyle w:val="Plattetekst"/>
        <w:spacing w:after="0"/>
        <w:rPr>
          <w:rFonts w:cs="Arial"/>
          <w:color w:val="4F81BD"/>
          <w:szCs w:val="20"/>
        </w:rPr>
      </w:pPr>
      <w:r>
        <w:rPr>
          <w:rFonts w:cs="Arial"/>
          <w:color w:val="4F81BD"/>
          <w:szCs w:val="20"/>
        </w:rPr>
        <w:t>De meerderheid van de doelstellingen zijn daarom in de twee leerplannen gelijklopend.</w:t>
      </w:r>
    </w:p>
    <w:p w:rsidR="00BE39EC" w:rsidRDefault="00BE39EC" w:rsidP="00BE39EC">
      <w:pPr>
        <w:pStyle w:val="Plattetekst"/>
        <w:spacing w:after="0"/>
        <w:rPr>
          <w:rFonts w:cs="Arial"/>
          <w:color w:val="4F81BD"/>
          <w:szCs w:val="20"/>
        </w:rPr>
      </w:pPr>
      <w:r>
        <w:rPr>
          <w:rFonts w:cs="Arial"/>
          <w:color w:val="4F81BD"/>
          <w:szCs w:val="20"/>
        </w:rPr>
        <w:t xml:space="preserve">Daar waar er elementen specifiek voor de opleiding </w:t>
      </w:r>
      <w:r w:rsidR="008D456D">
        <w:rPr>
          <w:rFonts w:cs="Arial"/>
          <w:color w:val="4F81BD"/>
          <w:szCs w:val="20"/>
        </w:rPr>
        <w:t>Toerisme</w:t>
      </w:r>
      <w:r>
        <w:rPr>
          <w:rFonts w:cs="Arial"/>
          <w:color w:val="4F81BD"/>
          <w:szCs w:val="20"/>
        </w:rPr>
        <w:t xml:space="preserve"> in dit leerplan opgenomen werden, is dit in het blauw aangegeven.</w:t>
      </w:r>
    </w:p>
    <w:p w:rsidR="00C3770D" w:rsidRDefault="00C3770D" w:rsidP="00C3770D">
      <w:pPr>
        <w:pStyle w:val="Plattetekst"/>
        <w:spacing w:after="0"/>
        <w:rPr>
          <w:rFonts w:cs="Arial"/>
          <w:color w:val="4F81BD"/>
          <w:szCs w:val="20"/>
        </w:rPr>
      </w:pPr>
    </w:p>
    <w:p w:rsidR="00C3770D" w:rsidRDefault="00C3770D" w:rsidP="00C3770D">
      <w:pPr>
        <w:pStyle w:val="Plattetekst"/>
        <w:pBdr>
          <w:top w:val="single" w:sz="4" w:space="1" w:color="auto"/>
          <w:left w:val="single" w:sz="4" w:space="4" w:color="auto"/>
          <w:bottom w:val="single" w:sz="4" w:space="1" w:color="auto"/>
          <w:right w:val="single" w:sz="4" w:space="4" w:color="auto"/>
        </w:pBdr>
        <w:spacing w:after="0"/>
        <w:rPr>
          <w:rFonts w:cs="Arial"/>
          <w:color w:val="4F81BD"/>
          <w:szCs w:val="20"/>
        </w:rPr>
      </w:pPr>
      <w:r>
        <w:rPr>
          <w:rFonts w:cs="Arial"/>
          <w:color w:val="4F81BD"/>
          <w:szCs w:val="20"/>
        </w:rPr>
        <w:t>Samenwerking me</w:t>
      </w:r>
      <w:r w:rsidR="008D456D">
        <w:rPr>
          <w:rFonts w:cs="Arial"/>
          <w:color w:val="4F81BD"/>
          <w:szCs w:val="20"/>
        </w:rPr>
        <w:t xml:space="preserve">t de leerkrachten van de technische </w:t>
      </w:r>
      <w:r>
        <w:rPr>
          <w:rFonts w:cs="Arial"/>
          <w:color w:val="4F81BD"/>
          <w:szCs w:val="20"/>
        </w:rPr>
        <w:t>vakken is noodzakelijk voor de specifieke invulling van deze vaardigheidsdoelstellingen.</w:t>
      </w:r>
    </w:p>
    <w:p w:rsidR="00C3770D" w:rsidRPr="00E14119" w:rsidRDefault="00C3770D" w:rsidP="00C3770D">
      <w:pPr>
        <w:rPr>
          <w:rFonts w:cs="Arial"/>
          <w:szCs w:val="20"/>
        </w:rPr>
      </w:pPr>
    </w:p>
    <w:p w:rsidR="00C3770D" w:rsidRPr="00E14119" w:rsidRDefault="00C3770D" w:rsidP="00BE39EC">
      <w:pPr>
        <w:rPr>
          <w:rFonts w:cs="Arial"/>
          <w:szCs w:val="20"/>
        </w:rPr>
      </w:pPr>
    </w:p>
    <w:p w:rsidR="005E1B88" w:rsidRDefault="005E1B88" w:rsidP="009172D6">
      <w:pPr>
        <w:tabs>
          <w:tab w:val="left" w:pos="284"/>
        </w:tabs>
        <w:jc w:val="both"/>
        <w:rPr>
          <w:rFonts w:cs="Arial"/>
        </w:rPr>
      </w:pPr>
    </w:p>
    <w:p w:rsidR="00C3770D" w:rsidRPr="00546F4D" w:rsidRDefault="00C3770D" w:rsidP="009172D6">
      <w:pPr>
        <w:tabs>
          <w:tab w:val="left" w:pos="284"/>
        </w:tabs>
        <w:jc w:val="both"/>
        <w:rPr>
          <w:rFonts w:cs="Arial"/>
        </w:rPr>
        <w:sectPr w:rsidR="00C3770D" w:rsidRPr="00546F4D" w:rsidSect="009B409E">
          <w:pgSz w:w="11906" w:h="16838"/>
          <w:pgMar w:top="1417" w:right="1417" w:bottom="1417" w:left="1417" w:header="708" w:footer="708" w:gutter="0"/>
          <w:cols w:space="708"/>
        </w:sectPr>
      </w:pPr>
    </w:p>
    <w:p w:rsidR="00E017D5" w:rsidRPr="00546F4D" w:rsidRDefault="00E017D5" w:rsidP="00E017D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6018"/>
      </w:tblGrid>
      <w:tr w:rsidR="00E017D5" w:rsidRPr="00546F4D" w:rsidTr="00C6072D">
        <w:trPr>
          <w:cantSplit/>
          <w:trHeight w:val="397"/>
        </w:trPr>
        <w:tc>
          <w:tcPr>
            <w:tcW w:w="16018" w:type="dxa"/>
            <w:vAlign w:val="center"/>
          </w:tcPr>
          <w:p w:rsidR="00E017D5" w:rsidRPr="00546F4D" w:rsidRDefault="00572198" w:rsidP="00BE39EC">
            <w:pPr>
              <w:pStyle w:val="Kop2"/>
              <w:rPr>
                <w:sz w:val="18"/>
                <w:szCs w:val="18"/>
              </w:rPr>
            </w:pPr>
            <w:bookmarkStart w:id="42" w:name="_Toc314659097"/>
            <w:bookmarkStart w:id="43" w:name="_Toc378064897"/>
            <w:bookmarkStart w:id="44" w:name="_Toc378064933"/>
            <w:r>
              <w:t>5.1</w:t>
            </w:r>
            <w:r>
              <w:tab/>
            </w:r>
            <w:r w:rsidR="00E017D5" w:rsidRPr="00546F4D">
              <w:t>ALGEMENE DOELSTELLINGEN</w:t>
            </w:r>
            <w:bookmarkEnd w:id="42"/>
            <w:bookmarkEnd w:id="43"/>
            <w:bookmarkEnd w:id="44"/>
            <w:r w:rsidR="00E017D5" w:rsidRPr="00546F4D">
              <w:br/>
            </w:r>
          </w:p>
          <w:p w:rsidR="00E017D5" w:rsidRPr="00546F4D" w:rsidRDefault="00E017D5" w:rsidP="00C6072D">
            <w:pPr>
              <w:numPr>
                <w:ilvl w:val="0"/>
                <w:numId w:val="38"/>
              </w:numPr>
              <w:tabs>
                <w:tab w:val="clear" w:pos="720"/>
                <w:tab w:val="left" w:pos="284"/>
                <w:tab w:val="left" w:pos="1065"/>
              </w:tabs>
              <w:ind w:left="781" w:firstLine="0"/>
              <w:rPr>
                <w:sz w:val="18"/>
                <w:szCs w:val="18"/>
              </w:rPr>
            </w:pPr>
            <w:r w:rsidRPr="00546F4D">
              <w:rPr>
                <w:sz w:val="18"/>
                <w:szCs w:val="18"/>
              </w:rPr>
              <w:t>Het Engels als taal receptief en productief, mondeling en schriftelijk, effectief en interactief kunnen gebruiken als communicatiemiddel in relevante situaties.</w:t>
            </w:r>
            <w:r w:rsidR="00234257" w:rsidRPr="00546F4D">
              <w:rPr>
                <w:sz w:val="18"/>
                <w:szCs w:val="18"/>
              </w:rPr>
              <w:t xml:space="preserve"> (</w:t>
            </w:r>
            <w:r w:rsidR="00234257" w:rsidRPr="00546F4D">
              <w:rPr>
                <w:bCs/>
                <w:sz w:val="18"/>
              </w:rPr>
              <w:t>STM 1</w:t>
            </w:r>
            <w:r w:rsidR="00234257" w:rsidRPr="00546F4D">
              <w:rPr>
                <w:b/>
                <w:bCs/>
                <w:sz w:val="18"/>
              </w:rPr>
              <w:t>)</w:t>
            </w:r>
          </w:p>
          <w:p w:rsidR="00E017D5" w:rsidRPr="00546F4D" w:rsidRDefault="00E017D5" w:rsidP="00C6072D">
            <w:pPr>
              <w:tabs>
                <w:tab w:val="left" w:pos="284"/>
                <w:tab w:val="left" w:pos="1065"/>
              </w:tabs>
              <w:ind w:left="781"/>
              <w:rPr>
                <w:sz w:val="18"/>
                <w:szCs w:val="18"/>
              </w:rPr>
            </w:pPr>
          </w:p>
          <w:p w:rsidR="00E017D5" w:rsidRPr="00546F4D" w:rsidRDefault="00E017D5" w:rsidP="00C6072D">
            <w:pPr>
              <w:pStyle w:val="Lijstalinea1"/>
              <w:numPr>
                <w:ilvl w:val="0"/>
                <w:numId w:val="38"/>
              </w:numPr>
              <w:tabs>
                <w:tab w:val="clear" w:pos="720"/>
                <w:tab w:val="left" w:pos="284"/>
                <w:tab w:val="num" w:pos="502"/>
                <w:tab w:val="left" w:pos="1065"/>
              </w:tabs>
              <w:ind w:left="781" w:firstLine="0"/>
              <w:rPr>
                <w:sz w:val="18"/>
                <w:szCs w:val="18"/>
              </w:rPr>
            </w:pPr>
            <w:r w:rsidRPr="00546F4D">
              <w:rPr>
                <w:sz w:val="18"/>
                <w:szCs w:val="18"/>
              </w:rPr>
              <w:t>De bekwaamheid verwerven</w:t>
            </w:r>
            <w:r w:rsidR="003165EB" w:rsidRPr="00546F4D">
              <w:rPr>
                <w:sz w:val="18"/>
                <w:szCs w:val="18"/>
              </w:rPr>
              <w:t xml:space="preserve"> om</w:t>
            </w:r>
            <w:r w:rsidRPr="00546F4D">
              <w:rPr>
                <w:sz w:val="18"/>
                <w:szCs w:val="18"/>
              </w:rPr>
              <w:t xml:space="preserve"> in een breed gamma van houdingen</w:t>
            </w:r>
            <w:r w:rsidR="003165EB" w:rsidRPr="00546F4D">
              <w:rPr>
                <w:sz w:val="18"/>
                <w:szCs w:val="18"/>
              </w:rPr>
              <w:t xml:space="preserve">, inzichten en vaardigheden, </w:t>
            </w:r>
            <w:r w:rsidRPr="00546F4D">
              <w:rPr>
                <w:sz w:val="18"/>
                <w:szCs w:val="18"/>
              </w:rPr>
              <w:t>doelgericht en efficiënt te kunnen leren. (leren leren)</w:t>
            </w:r>
          </w:p>
          <w:p w:rsidR="00E017D5" w:rsidRPr="00546F4D" w:rsidRDefault="00E017D5" w:rsidP="00C6072D">
            <w:pPr>
              <w:pStyle w:val="Lijstalinea1"/>
              <w:tabs>
                <w:tab w:val="left" w:pos="284"/>
                <w:tab w:val="left" w:pos="1065"/>
              </w:tabs>
              <w:ind w:left="781"/>
              <w:rPr>
                <w:sz w:val="18"/>
                <w:szCs w:val="18"/>
              </w:rPr>
            </w:pPr>
          </w:p>
          <w:p w:rsidR="00E017D5" w:rsidRPr="00546F4D" w:rsidRDefault="00E017D5" w:rsidP="00C6072D">
            <w:pPr>
              <w:numPr>
                <w:ilvl w:val="0"/>
                <w:numId w:val="38"/>
              </w:numPr>
              <w:tabs>
                <w:tab w:val="clear" w:pos="720"/>
                <w:tab w:val="left" w:pos="284"/>
                <w:tab w:val="left" w:pos="1065"/>
              </w:tabs>
              <w:spacing w:after="100" w:afterAutospacing="1"/>
              <w:ind w:left="781" w:firstLine="0"/>
              <w:rPr>
                <w:sz w:val="18"/>
                <w:szCs w:val="18"/>
              </w:rPr>
            </w:pPr>
            <w:r w:rsidRPr="00546F4D">
              <w:rPr>
                <w:sz w:val="18"/>
                <w:szCs w:val="18"/>
              </w:rPr>
              <w:t>In staat zijn het taalgebruik aan te passen aan het doel van de taaltaak.</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 xml:space="preserve">De ondersteunende kennis beheersen die nodig is voor het uitvoeren van de taaltaak: vorm, betekenis, reële gebruikscontext van woorden en grammaticale constructies, </w:t>
            </w:r>
            <w:r w:rsidRPr="00546F4D">
              <w:rPr>
                <w:sz w:val="18"/>
                <w:szCs w:val="18"/>
              </w:rPr>
              <w:br/>
            </w:r>
            <w:r w:rsidRPr="00546F4D">
              <w:rPr>
                <w:sz w:val="18"/>
                <w:szCs w:val="18"/>
              </w:rPr>
              <w:tab/>
              <w:t>aspecten van de socioculturele verscheidenheid van de Engelstalige wereld.</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Via reflectie op de taaltaak de hierboven beschreven functionele kennis uitbreiden om de doeltreffendheid en de accuraatheid van de communicatie te verhogen.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Talige strategieën verwerven om de specifieke taaltaken efficiënter te kunnen uitvoeren.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Het belang inzien van en interesse hebben voor het leren van vreemde talen en gemotiveerd zijn om de taal ook buiten de klascontext te verwerven.</w:t>
            </w:r>
            <w:r w:rsidRPr="00546F4D">
              <w:rPr>
                <w:sz w:val="18"/>
                <w:szCs w:val="18"/>
              </w:rPr>
              <w:br/>
            </w:r>
          </w:p>
          <w:p w:rsidR="00E017D5" w:rsidRPr="00546F4D" w:rsidRDefault="00E017D5" w:rsidP="00C6072D">
            <w:pPr>
              <w:numPr>
                <w:ilvl w:val="0"/>
                <w:numId w:val="38"/>
              </w:numPr>
              <w:tabs>
                <w:tab w:val="clear" w:pos="720"/>
                <w:tab w:val="left" w:pos="284"/>
                <w:tab w:val="left" w:pos="1065"/>
              </w:tabs>
              <w:spacing w:before="100" w:beforeAutospacing="1" w:after="100" w:afterAutospacing="1"/>
              <w:ind w:left="781" w:firstLine="0"/>
              <w:rPr>
                <w:sz w:val="18"/>
                <w:szCs w:val="18"/>
              </w:rPr>
            </w:pPr>
            <w:r w:rsidRPr="00546F4D">
              <w:rPr>
                <w:sz w:val="18"/>
                <w:szCs w:val="18"/>
              </w:rPr>
              <w:t>De gebruiksmogelijkheden van vreemde talen waarderen door gevoel te ontwikkelen voor effectieve communicatie en door plezier te beleven aan mondelinge en</w:t>
            </w:r>
            <w:r w:rsidRPr="00546F4D">
              <w:rPr>
                <w:sz w:val="18"/>
                <w:szCs w:val="18"/>
              </w:rPr>
              <w:br/>
            </w:r>
            <w:r w:rsidRPr="00546F4D">
              <w:rPr>
                <w:sz w:val="18"/>
                <w:szCs w:val="18"/>
              </w:rPr>
              <w:tab/>
              <w:t>schriftelijke communicatie.</w:t>
            </w:r>
            <w:r w:rsidRPr="00546F4D">
              <w:rPr>
                <w:sz w:val="18"/>
                <w:szCs w:val="18"/>
              </w:rPr>
              <w:br/>
            </w:r>
          </w:p>
          <w:p w:rsidR="00E017D5" w:rsidRPr="00546F4D" w:rsidRDefault="00E017D5" w:rsidP="00C6072D">
            <w:pPr>
              <w:numPr>
                <w:ilvl w:val="0"/>
                <w:numId w:val="38"/>
              </w:numPr>
              <w:tabs>
                <w:tab w:val="clear" w:pos="720"/>
                <w:tab w:val="left" w:pos="284"/>
                <w:tab w:val="left" w:pos="1065"/>
              </w:tabs>
              <w:ind w:left="781" w:firstLine="0"/>
              <w:rPr>
                <w:sz w:val="18"/>
                <w:szCs w:val="18"/>
              </w:rPr>
            </w:pPr>
            <w:r w:rsidRPr="00546F4D">
              <w:rPr>
                <w:sz w:val="18"/>
                <w:szCs w:val="18"/>
              </w:rPr>
              <w:t>Bereid zijn tot intercultureel contact.</w:t>
            </w:r>
          </w:p>
          <w:p w:rsidR="00E017D5" w:rsidRPr="00546F4D" w:rsidRDefault="00E017D5" w:rsidP="00C6072D">
            <w:pPr>
              <w:tabs>
                <w:tab w:val="left" w:pos="284"/>
                <w:tab w:val="left" w:pos="1065"/>
              </w:tabs>
              <w:ind w:left="781"/>
              <w:rPr>
                <w:sz w:val="18"/>
                <w:szCs w:val="18"/>
              </w:rPr>
            </w:pPr>
          </w:p>
        </w:tc>
      </w:tr>
    </w:tbl>
    <w:p w:rsidR="00E017D5" w:rsidRPr="00546F4D" w:rsidRDefault="00E017D5" w:rsidP="00E017D5">
      <w:pPr>
        <w:sectPr w:rsidR="00E017D5" w:rsidRPr="00546F4D" w:rsidSect="00D52574">
          <w:footerReference w:type="default" r:id="rId16"/>
          <w:pgSz w:w="16838" w:h="11906" w:orient="landscape"/>
          <w:pgMar w:top="1418" w:right="567" w:bottom="567" w:left="567" w:header="709" w:footer="709" w:gutter="0"/>
          <w:cols w:space="708"/>
        </w:sectPr>
      </w:pPr>
    </w:p>
    <w:p w:rsidR="00DB48EB" w:rsidRPr="00E14119" w:rsidRDefault="00DB48EB" w:rsidP="00DB48E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839"/>
        <w:gridCol w:w="5716"/>
        <w:gridCol w:w="835"/>
        <w:gridCol w:w="835"/>
        <w:gridCol w:w="6949"/>
        <w:gridCol w:w="844"/>
      </w:tblGrid>
      <w:tr w:rsidR="00DB48EB" w:rsidRPr="00E14119" w:rsidTr="00CB6D33">
        <w:trPr>
          <w:trHeight w:val="397"/>
        </w:trPr>
        <w:tc>
          <w:tcPr>
            <w:tcW w:w="839" w:type="dxa"/>
            <w:tcBorders>
              <w:bottom w:val="single" w:sz="4" w:space="0" w:color="auto"/>
            </w:tcBorders>
            <w:vAlign w:val="center"/>
          </w:tcPr>
          <w:p w:rsidR="00DB48EB" w:rsidRPr="00E14119" w:rsidRDefault="00DB48EB" w:rsidP="00CB6D33">
            <w:pPr>
              <w:spacing w:before="80" w:after="80"/>
              <w:rPr>
                <w:sz w:val="18"/>
              </w:rPr>
            </w:pPr>
            <w:r w:rsidRPr="00E14119">
              <w:rPr>
                <w:sz w:val="18"/>
              </w:rPr>
              <w:t>Nr.</w:t>
            </w:r>
          </w:p>
        </w:tc>
        <w:tc>
          <w:tcPr>
            <w:tcW w:w="5716"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DB48EB" w:rsidRPr="00E14119" w:rsidRDefault="00DB48EB" w:rsidP="00CB6D33">
            <w:pPr>
              <w:spacing w:before="80" w:after="80"/>
              <w:jc w:val="center"/>
              <w:rPr>
                <w:sz w:val="18"/>
              </w:rPr>
            </w:pPr>
            <w:r w:rsidRPr="00E14119">
              <w:rPr>
                <w:sz w:val="18"/>
              </w:rPr>
              <w:t>B/U</w:t>
            </w:r>
          </w:p>
        </w:tc>
        <w:tc>
          <w:tcPr>
            <w:tcW w:w="6949" w:type="dxa"/>
            <w:tcBorders>
              <w:left w:val="double" w:sz="4" w:space="0" w:color="auto"/>
            </w:tcBorders>
            <w:vAlign w:val="center"/>
          </w:tcPr>
          <w:p w:rsidR="00DB48EB" w:rsidRPr="00E14119" w:rsidRDefault="00DB48EB" w:rsidP="00CB6D33">
            <w:pPr>
              <w:spacing w:before="80" w:after="80"/>
              <w:jc w:val="center"/>
              <w:rPr>
                <w:sz w:val="18"/>
              </w:rPr>
            </w:pPr>
            <w:r w:rsidRPr="00E14119">
              <w:rPr>
                <w:sz w:val="18"/>
              </w:rPr>
              <w:t>Didactische wenken en hulpmiddelen</w:t>
            </w:r>
          </w:p>
        </w:tc>
        <w:tc>
          <w:tcPr>
            <w:tcW w:w="844" w:type="dxa"/>
            <w:vAlign w:val="center"/>
          </w:tcPr>
          <w:p w:rsidR="00DB48EB" w:rsidRPr="00E14119" w:rsidRDefault="00DB48EB" w:rsidP="00CB6D33">
            <w:pPr>
              <w:spacing w:before="80" w:after="80"/>
              <w:jc w:val="center"/>
              <w:rPr>
                <w:sz w:val="18"/>
              </w:rPr>
            </w:pPr>
            <w:r w:rsidRPr="00E14119">
              <w:rPr>
                <w:sz w:val="18"/>
              </w:rPr>
              <w:t>Link</w:t>
            </w:r>
          </w:p>
        </w:tc>
      </w:tr>
      <w:tr w:rsidR="00DB48EB" w:rsidRPr="00E14119" w:rsidTr="00CB6D33">
        <w:trPr>
          <w:cantSplit/>
          <w:trHeight w:val="397"/>
        </w:trPr>
        <w:tc>
          <w:tcPr>
            <w:tcW w:w="8225" w:type="dxa"/>
            <w:gridSpan w:val="4"/>
            <w:tcBorders>
              <w:right w:val="nil"/>
            </w:tcBorders>
          </w:tcPr>
          <w:p w:rsidR="00DB48EB" w:rsidRPr="00E14119" w:rsidRDefault="00DB48EB" w:rsidP="00CB6D33">
            <w:pPr>
              <w:pStyle w:val="Kop2"/>
            </w:pPr>
            <w:bookmarkStart w:id="45" w:name="_Toc314660142"/>
            <w:bookmarkStart w:id="46" w:name="_Toc378064898"/>
            <w:bookmarkStart w:id="47" w:name="_Toc378064934"/>
            <w:r w:rsidRPr="00E14119">
              <w:t>5.2</w:t>
            </w:r>
            <w:r w:rsidRPr="00E14119">
              <w:tab/>
              <w:t>L</w:t>
            </w:r>
            <w:bookmarkEnd w:id="45"/>
            <w:r>
              <w:t>EREN LEREN</w:t>
            </w:r>
            <w:bookmarkEnd w:id="46"/>
            <w:bookmarkEnd w:id="47"/>
          </w:p>
        </w:tc>
        <w:tc>
          <w:tcPr>
            <w:tcW w:w="7793" w:type="dxa"/>
            <w:gridSpan w:val="2"/>
            <w:tcBorders>
              <w:left w:val="nil"/>
            </w:tcBorders>
            <w:vAlign w:val="center"/>
          </w:tcPr>
          <w:p w:rsidR="00DB48EB" w:rsidRPr="00E14119" w:rsidRDefault="00DB48EB" w:rsidP="00CB6D33">
            <w:pPr>
              <w:tabs>
                <w:tab w:val="right" w:pos="352"/>
                <w:tab w:val="right" w:pos="567"/>
              </w:tabs>
              <w:rPr>
                <w:sz w:val="18"/>
              </w:rPr>
            </w:pPr>
            <w:r w:rsidRPr="00E14119">
              <w:rPr>
                <w:sz w:val="18"/>
              </w:rPr>
              <w:t xml:space="preserve">De eindtermen ‘leren leren’ houden meer in dan ‘leren studeren’. </w:t>
            </w:r>
          </w:p>
          <w:p w:rsidR="00DB48EB" w:rsidRPr="00E14119" w:rsidRDefault="00DB48EB" w:rsidP="00CB6D33">
            <w:pPr>
              <w:tabs>
                <w:tab w:val="left" w:pos="211"/>
              </w:tabs>
              <w:spacing w:before="80" w:after="80"/>
              <w:rPr>
                <w:sz w:val="18"/>
              </w:rPr>
            </w:pPr>
            <w:r w:rsidRPr="00E14119">
              <w:rPr>
                <w:sz w:val="18"/>
              </w:rPr>
              <w:t>Ook ‘al doende leren’, onder meer tijdens praktijkervaringen, is een belangrijke vorm van leren leren. Leerlingen verwerven bekwaamheid in een breed gamma van houdingen, inzichten en vaardigheden die hen in staat stellen om doelgericht en efficiënt te leren.</w:t>
            </w:r>
          </w:p>
          <w:p w:rsidR="00DB48EB" w:rsidRPr="00E14119" w:rsidRDefault="00DB48EB" w:rsidP="00CB6D33">
            <w:pPr>
              <w:tabs>
                <w:tab w:val="right" w:pos="352"/>
                <w:tab w:val="right" w:pos="567"/>
              </w:tabs>
              <w:spacing w:before="80" w:after="80"/>
              <w:rPr>
                <w:rFonts w:cs="Arial"/>
                <w:b/>
                <w:bCs/>
              </w:rPr>
            </w:pPr>
            <w:r w:rsidRPr="00E14119">
              <w:rPr>
                <w:sz w:val="18"/>
              </w:rPr>
              <w:t>Deze eindtermen vormen een krachtige stimulans om tot een breed leren te komen, met een persoonlijke leerstijl en met eigen leerstrategieën. De ideale situatie om dit doel te bereiken, is de toepassing van de eindtermen leren leren in elk vak. Daarom zijn ze hier als leerplandoelstelling opgenomen.</w:t>
            </w:r>
          </w:p>
        </w:tc>
      </w:tr>
      <w:tr w:rsidR="00DB48EB" w:rsidRPr="00E14119" w:rsidTr="00CB6D33">
        <w:trPr>
          <w:trHeight w:val="20"/>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Bereid zijn systematisch te werken.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blPrEx>
          <w:tblCellMar>
            <w:top w:w="0" w:type="dxa"/>
          </w:tblCellMar>
        </w:tblPrEx>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tc>
      </w:tr>
      <w:tr w:rsidR="00DB48EB" w:rsidRPr="00E14119" w:rsidTr="00CB6D33">
        <w:trPr>
          <w:trHeight w:val="20"/>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Systematisch kunnen werken.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after="120"/>
              <w:rPr>
                <w:sz w:val="18"/>
              </w:rPr>
            </w:pPr>
            <w:r w:rsidRPr="00E14119">
              <w:rPr>
                <w:sz w:val="18"/>
              </w:rPr>
              <w:t>Systematisch werken betekent dat je volgens een systeem of bepaald (stappen)plan werkt.</w:t>
            </w:r>
          </w:p>
          <w:p w:rsidR="00DB48EB" w:rsidRPr="00E14119" w:rsidRDefault="00DB48EB" w:rsidP="00CB6D33">
            <w:pPr>
              <w:tabs>
                <w:tab w:val="right" w:pos="352"/>
                <w:tab w:val="right" w:pos="567"/>
              </w:tabs>
              <w:spacing w:after="120"/>
              <w:rPr>
                <w:sz w:val="18"/>
              </w:rPr>
            </w:pPr>
            <w:r w:rsidRPr="00E14119">
              <w:rPr>
                <w:sz w:val="18"/>
              </w:rPr>
              <w:t>Bij systematisch of planmatig werken hoort ook dat je met een aantal voorschriften en afspraken rekening houdt.</w:t>
            </w:r>
          </w:p>
          <w:p w:rsidR="00DB48EB" w:rsidRPr="00E14119" w:rsidRDefault="00DB48EB" w:rsidP="00CB6D33">
            <w:pPr>
              <w:tabs>
                <w:tab w:val="left" w:pos="211"/>
              </w:tabs>
              <w:spacing w:after="120"/>
              <w:rPr>
                <w:sz w:val="18"/>
              </w:rPr>
            </w:pPr>
            <w:r w:rsidRPr="00E14119">
              <w:rPr>
                <w:sz w:val="18"/>
              </w:rPr>
              <w:t>Geeft de leerlingen langere opdrachten waarbij ze zelf een stappenplan moeten opstellen:</w:t>
            </w:r>
            <w:r w:rsidRPr="00E14119">
              <w:rPr>
                <w:sz w:val="18"/>
              </w:rPr>
              <w:br/>
              <w:t>-</w:t>
            </w:r>
            <w:r w:rsidRPr="00E14119">
              <w:rPr>
                <w:sz w:val="18"/>
              </w:rPr>
              <w:tab/>
              <w:t xml:space="preserve">nauwkeurigheid en volledigheid in het verzamelen van relevante informatie </w:t>
            </w:r>
            <w:r w:rsidRPr="00E14119">
              <w:rPr>
                <w:sz w:val="18"/>
              </w:rPr>
              <w:tab/>
              <w:t>verhogen de kans op een goed resultaat</w:t>
            </w:r>
            <w:r w:rsidRPr="00E14119">
              <w:rPr>
                <w:sz w:val="18"/>
              </w:rPr>
              <w:br/>
              <w:t>-</w:t>
            </w:r>
            <w:r w:rsidRPr="00E14119">
              <w:rPr>
                <w:sz w:val="18"/>
              </w:rPr>
              <w:tab/>
              <w:t xml:space="preserve">alle stappen overzichtelijk systematiseren, komt een samenhangende en goed </w:t>
            </w:r>
            <w:r w:rsidRPr="00E14119">
              <w:rPr>
                <w:sz w:val="18"/>
              </w:rPr>
              <w:tab/>
              <w:t>onderbouwde besluitvorming ten goede</w:t>
            </w:r>
            <w:r w:rsidRPr="00E14119">
              <w:rPr>
                <w:sz w:val="18"/>
              </w:rPr>
              <w:br/>
              <w:t>-</w:t>
            </w:r>
            <w:r w:rsidRPr="00E14119">
              <w:rPr>
                <w:sz w:val="18"/>
              </w:rPr>
              <w:tab/>
              <w:t xml:space="preserve">systematisch werken geeft houvast, leidraad en geheugensteun </w:t>
            </w:r>
            <w:r w:rsidRPr="00E14119">
              <w:rPr>
                <w:sz w:val="18"/>
              </w:rPr>
              <w:br/>
              <w:t>-</w:t>
            </w:r>
            <w:r w:rsidRPr="00E14119">
              <w:rPr>
                <w:sz w:val="18"/>
              </w:rPr>
              <w:tab/>
              <w:t xml:space="preserve">transparantie: iedereen kent, begrijpt en gebruikt de afgesproken werkwijze. Dit </w:t>
            </w:r>
            <w:r w:rsidRPr="00E14119">
              <w:rPr>
                <w:sz w:val="18"/>
              </w:rPr>
              <w:tab/>
              <w:t>komt ook de sfeer, de relaties en het proces van acceptatie ten goede.</w:t>
            </w: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rFonts w:cs="Arial"/>
                <w:b/>
                <w:bCs/>
                <w:sz w:val="18"/>
                <w:szCs w:val="18"/>
                <w:lang w:val="nl-BE"/>
              </w:rPr>
            </w:pPr>
            <w:r w:rsidRPr="00E14119">
              <w:rPr>
                <w:b/>
                <w:bCs/>
                <w:sz w:val="18"/>
              </w:rPr>
              <w:t>Een leerstrategie gericht kunnen kiezen, met het oog op te bereiken doelen.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rFonts w:cs="Arial"/>
                <w:b/>
                <w:bCs/>
                <w:sz w:val="18"/>
                <w:szCs w:val="18"/>
                <w:lang w:val="nl-BE"/>
              </w:rPr>
            </w:pPr>
            <w:r w:rsidRPr="003A4B5A">
              <w:rPr>
                <w:rFonts w:cs="Arial"/>
                <w:b/>
                <w:bCs/>
                <w:color w:val="0070C0"/>
                <w:sz w:val="18"/>
                <w:szCs w:val="18"/>
                <w:lang w:val="nl-BE"/>
              </w:rPr>
              <w:t>EDV</w:t>
            </w:r>
            <w:r w:rsidRPr="00E14119">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rFonts w:cs="Arial"/>
                <w:b/>
                <w:bCs/>
                <w:sz w:val="18"/>
                <w:szCs w:val="18"/>
                <w:lang w:val="nl-BE"/>
              </w:rPr>
            </w:pPr>
            <w:r w:rsidRPr="00E14119">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rFonts w:cs="Arial"/>
                <w:b/>
                <w:bCs/>
                <w:sz w:val="18"/>
                <w:szCs w:val="18"/>
                <w:lang w:val="nl-BE"/>
              </w:rPr>
            </w:pPr>
          </w:p>
        </w:tc>
      </w:tr>
      <w:tr w:rsidR="00DB48EB" w:rsidRPr="00E14119"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right" w:pos="352"/>
                <w:tab w:val="right" w:pos="567"/>
              </w:tabs>
              <w:spacing w:after="120"/>
              <w:rPr>
                <w:sz w:val="18"/>
              </w:rPr>
            </w:pPr>
            <w:r w:rsidRPr="00E14119">
              <w:rPr>
                <w:sz w:val="18"/>
              </w:rPr>
              <w:t>Een leerstrategie is een combinatie van leeractiviteiten die mensen op eigen initiatief gebruiken om hun leerdoel te bereiken.</w:t>
            </w: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tc>
      </w:tr>
    </w:tbl>
    <w:p w:rsidR="00DB48EB" w:rsidRPr="00E14119" w:rsidRDefault="00DB48EB" w:rsidP="00DB48E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B48EB" w:rsidRPr="00E14119" w:rsidTr="00CB6D33">
        <w:trPr>
          <w:trHeight w:val="397"/>
        </w:trPr>
        <w:tc>
          <w:tcPr>
            <w:tcW w:w="839" w:type="dxa"/>
            <w:tcBorders>
              <w:bottom w:val="single" w:sz="4" w:space="0" w:color="auto"/>
            </w:tcBorders>
            <w:vAlign w:val="center"/>
          </w:tcPr>
          <w:p w:rsidR="00DB48EB" w:rsidRPr="00E14119" w:rsidRDefault="00DB48EB" w:rsidP="00CB6D33">
            <w:pPr>
              <w:spacing w:before="80" w:after="80"/>
              <w:rPr>
                <w:sz w:val="18"/>
              </w:rPr>
            </w:pPr>
            <w:r w:rsidRPr="00E14119">
              <w:rPr>
                <w:sz w:val="18"/>
              </w:rPr>
              <w:t>Nr.</w:t>
            </w:r>
          </w:p>
        </w:tc>
        <w:tc>
          <w:tcPr>
            <w:tcW w:w="5716"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DB48EB" w:rsidRPr="00E14119" w:rsidRDefault="00DB48EB" w:rsidP="00CB6D33">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DB48EB" w:rsidRPr="00E14119" w:rsidRDefault="00DB48EB" w:rsidP="00CB6D33">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Link</w:t>
            </w:r>
          </w:p>
        </w:tc>
      </w:tr>
      <w:tr w:rsidR="00DB48EB" w:rsidRPr="00EE16E5" w:rsidTr="00CB6D33">
        <w:trPr>
          <w:trHeight w:val="397"/>
        </w:trPr>
        <w:tc>
          <w:tcPr>
            <w:tcW w:w="839" w:type="dxa"/>
            <w:tcBorders>
              <w:top w:val="single" w:sz="4"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4" w:space="0" w:color="auto"/>
              <w:bottom w:val="single" w:sz="18" w:space="0" w:color="auto"/>
              <w:right w:val="double" w:sz="4" w:space="0" w:color="auto"/>
            </w:tcBorders>
          </w:tcPr>
          <w:p w:rsidR="00DB48EB" w:rsidRPr="00E14119" w:rsidRDefault="00DB48EB" w:rsidP="00CB6D33">
            <w:pPr>
              <w:spacing w:before="80" w:after="80"/>
              <w:rPr>
                <w:sz w:val="18"/>
              </w:rPr>
            </w:pPr>
          </w:p>
        </w:tc>
        <w:tc>
          <w:tcPr>
            <w:tcW w:w="6949" w:type="dxa"/>
            <w:tcBorders>
              <w:top w:val="single" w:sz="4" w:space="0" w:color="auto"/>
              <w:left w:val="double" w:sz="4" w:space="0" w:color="auto"/>
              <w:bottom w:val="single" w:sz="18" w:space="0" w:color="auto"/>
            </w:tcBorders>
          </w:tcPr>
          <w:p w:rsidR="00DB48EB" w:rsidRPr="00E14119" w:rsidRDefault="00DB48EB" w:rsidP="00CB6D33">
            <w:pPr>
              <w:spacing w:before="80" w:after="80"/>
              <w:rPr>
                <w:sz w:val="18"/>
              </w:rPr>
            </w:pPr>
            <w:r w:rsidRPr="00E14119">
              <w:rPr>
                <w:sz w:val="18"/>
              </w:rPr>
              <w:t>We onderscheiden cognitieve leerstrategieën, affectieve leerstrategieën en metacognitieve leerstrategieën.</w:t>
            </w:r>
          </w:p>
          <w:p w:rsidR="00DB48EB" w:rsidRPr="00E14119" w:rsidRDefault="00DB48EB" w:rsidP="00CB6D33">
            <w:pPr>
              <w:spacing w:before="80" w:after="80"/>
              <w:rPr>
                <w:sz w:val="18"/>
              </w:rPr>
            </w:pPr>
            <w:r w:rsidRPr="00EE16E5">
              <w:rPr>
                <w:sz w:val="18"/>
              </w:rPr>
              <w:t>Een cognitieve leerstrategie</w:t>
            </w:r>
            <w:r w:rsidRPr="00E14119">
              <w:rPr>
                <w:sz w:val="18"/>
              </w:rPr>
              <w:t xml:space="preserve"> is een combinatie van volgende mogelijke leeractiviteiten: memoriseren, herhalen, kritisch verwerken, selecteren, toepassen, relateren, structureren, analyseren, concretiseren. </w:t>
            </w:r>
          </w:p>
          <w:p w:rsidR="00DB48EB" w:rsidRPr="00E14119" w:rsidRDefault="00DB48EB" w:rsidP="00CB6D33">
            <w:pPr>
              <w:spacing w:before="80" w:after="80"/>
              <w:rPr>
                <w:sz w:val="18"/>
              </w:rPr>
            </w:pPr>
            <w:r w:rsidRPr="00EE16E5">
              <w:rPr>
                <w:sz w:val="18"/>
              </w:rPr>
              <w:t>Een affectieve leerstrategie</w:t>
            </w:r>
            <w:r w:rsidRPr="00E14119">
              <w:rPr>
                <w:sz w:val="18"/>
              </w:rPr>
              <w:t xml:space="preserve"> is een combinatie van volgende mogelijke affectieve leeractiviteiten: toeschrijven, motiveren, concentreren, waarderen, inspannen, zichzelf beoordelen, emoties opwekken, verwachten. </w:t>
            </w:r>
          </w:p>
          <w:p w:rsidR="00DB48EB" w:rsidRPr="00E14119" w:rsidRDefault="00DB48EB" w:rsidP="00CB6D33">
            <w:pPr>
              <w:spacing w:before="80" w:after="80"/>
              <w:rPr>
                <w:sz w:val="18"/>
              </w:rPr>
            </w:pPr>
            <w:r w:rsidRPr="00EE16E5">
              <w:rPr>
                <w:sz w:val="18"/>
              </w:rPr>
              <w:t>Een metacognitieve leerstrategie</w:t>
            </w:r>
            <w:r w:rsidRPr="00E14119">
              <w:rPr>
                <w:sz w:val="18"/>
              </w:rPr>
              <w:t xml:space="preserve"> is een combinatie van volgende mogelijke metacognitieve leeractiviteiten: oriënteren, plannen, proces bewaken, toetsen, evalueren, diagnosticeren, bijsturen, reflecteren. </w:t>
            </w:r>
          </w:p>
          <w:p w:rsidR="00DB48EB" w:rsidRPr="00E14119" w:rsidRDefault="00DB48EB" w:rsidP="00CB6D33">
            <w:pPr>
              <w:spacing w:before="80" w:after="80"/>
              <w:rPr>
                <w:sz w:val="18"/>
              </w:rPr>
            </w:pPr>
            <w:r w:rsidRPr="00E14119">
              <w:rPr>
                <w:sz w:val="18"/>
              </w:rPr>
              <w:t>Een leerstrategie is een bepalende component in iemands leerstijl.</w:t>
            </w:r>
          </w:p>
          <w:p w:rsidR="00DB48EB" w:rsidRPr="00E14119" w:rsidRDefault="00DB48EB" w:rsidP="00CB6D33">
            <w:pPr>
              <w:tabs>
                <w:tab w:val="left" w:pos="211"/>
              </w:tabs>
              <w:spacing w:before="80" w:after="80"/>
              <w:rPr>
                <w:sz w:val="18"/>
              </w:rPr>
            </w:pPr>
            <w:r w:rsidRPr="00E14119">
              <w:rPr>
                <w:sz w:val="18"/>
              </w:rPr>
              <w:t>Vragen die de leerlingen moeten kunnen stellen bij het bepalen van een leerstrategie:</w:t>
            </w:r>
            <w:r w:rsidRPr="00E14119">
              <w:rPr>
                <w:sz w:val="18"/>
              </w:rPr>
              <w:br/>
              <w:t>-</w:t>
            </w:r>
            <w:r w:rsidRPr="00E14119">
              <w:rPr>
                <w:sz w:val="18"/>
              </w:rPr>
              <w:tab/>
              <w:t>Wat is mijn doel? Wat wil ik? Wat heb ik nodig? Wat houdt me tegen?</w:t>
            </w:r>
            <w:r w:rsidRPr="00E14119">
              <w:rPr>
                <w:sz w:val="18"/>
              </w:rPr>
              <w:br/>
              <w:t>-</w:t>
            </w:r>
            <w:r w:rsidRPr="00E14119">
              <w:rPr>
                <w:sz w:val="18"/>
              </w:rPr>
              <w:tab/>
              <w:t>Hoe kan ik het werk/de leerstof en tijd in hapklare brokken verdelen?</w:t>
            </w:r>
            <w:r w:rsidRPr="00E14119">
              <w:rPr>
                <w:sz w:val="18"/>
              </w:rPr>
              <w:br/>
              <w:t>-</w:t>
            </w:r>
            <w:r w:rsidRPr="00E14119">
              <w:rPr>
                <w:sz w:val="18"/>
              </w:rPr>
              <w:tab/>
              <w:t xml:space="preserve">Over hoeveel tijd en over welke middelen beschik ik? Wat moet af? Tegen </w:t>
            </w:r>
            <w:r w:rsidRPr="00E14119">
              <w:rPr>
                <w:sz w:val="18"/>
              </w:rPr>
              <w:tab/>
              <w:t>wanneer?</w:t>
            </w:r>
            <w:r w:rsidRPr="00E14119">
              <w:rPr>
                <w:sz w:val="18"/>
              </w:rPr>
              <w:br/>
              <w:t>-</w:t>
            </w:r>
            <w:r w:rsidRPr="00E14119">
              <w:rPr>
                <w:sz w:val="18"/>
              </w:rPr>
              <w:tab/>
              <w:t xml:space="preserve">Welke activiteiten heb ik in een bepaalde periode? Wanneer kan ik </w:t>
            </w:r>
            <w:r w:rsidRPr="00E14119">
              <w:rPr>
                <w:sz w:val="18"/>
              </w:rPr>
              <w:tab/>
              <w:t xml:space="preserve">werken/studeren? Kan ik een weekplanning opstellen? </w:t>
            </w:r>
          </w:p>
        </w:tc>
        <w:tc>
          <w:tcPr>
            <w:tcW w:w="844" w:type="dxa"/>
            <w:tcBorders>
              <w:top w:val="single" w:sz="4" w:space="0" w:color="auto"/>
              <w:bottom w:val="single" w:sz="18" w:space="0" w:color="auto"/>
            </w:tcBorders>
          </w:tcPr>
          <w:p w:rsidR="00DB48EB" w:rsidRPr="00E14119" w:rsidRDefault="00DB48EB" w:rsidP="00CB6D33">
            <w:pPr>
              <w:spacing w:before="80" w:after="80"/>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Diverse informatiebronnen en -kanalen kritisch kunnen kiezen en raadplegen met het oog op te bereiken doelen.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3</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r w:rsidRPr="00E14119">
              <w:rPr>
                <w:sz w:val="18"/>
              </w:rPr>
              <w:t>Kritisch kiezen = kiezen aan de hand van criteria.</w:t>
            </w:r>
          </w:p>
          <w:p w:rsidR="00DB48EB" w:rsidRPr="00E14119" w:rsidRDefault="00DB48EB" w:rsidP="00CB6D33">
            <w:pPr>
              <w:tabs>
                <w:tab w:val="right" w:pos="352"/>
                <w:tab w:val="right" w:pos="567"/>
              </w:tabs>
              <w:spacing w:before="80" w:after="80"/>
              <w:rPr>
                <w:sz w:val="18"/>
              </w:rPr>
            </w:pPr>
            <w:r w:rsidRPr="00E14119">
              <w:rPr>
                <w:sz w:val="18"/>
              </w:rPr>
              <w:t>Leer de leerlingen werken met een grammatica en/of een grammatica-overzicht.</w:t>
            </w:r>
          </w:p>
          <w:p w:rsidR="00DB48EB" w:rsidRPr="00E14119" w:rsidRDefault="00DB48EB" w:rsidP="00CB6D33">
            <w:pPr>
              <w:tabs>
                <w:tab w:val="right" w:pos="352"/>
                <w:tab w:val="right" w:pos="567"/>
              </w:tabs>
              <w:spacing w:before="80" w:after="80"/>
              <w:rPr>
                <w:sz w:val="18"/>
              </w:rPr>
            </w:pPr>
            <w:r w:rsidRPr="00E14119">
              <w:rPr>
                <w:sz w:val="18"/>
              </w:rPr>
              <w:t xml:space="preserve">Leer de leerlingen criteria hanteren bij het raadplegen van informatiebronnen en </w:t>
            </w:r>
            <w:r w:rsidRPr="00E14119">
              <w:rPr>
                <w:sz w:val="18"/>
              </w:rPr>
              <w:br/>
              <w:t>-kanalen.</w:t>
            </w: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4</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p w:rsidR="00DB48EB" w:rsidRPr="00E14119" w:rsidRDefault="00DB48EB" w:rsidP="00CB6D33">
            <w:pPr>
              <w:spacing w:before="80" w:after="80"/>
              <w:jc w:val="center"/>
              <w:rPr>
                <w:sz w:val="18"/>
              </w:rPr>
            </w:pPr>
            <w:r w:rsidRPr="00E14119">
              <w:rPr>
                <w:sz w:val="18"/>
              </w:rPr>
              <w:t>ICT</w:t>
            </w:r>
          </w:p>
        </w:tc>
      </w:tr>
    </w:tbl>
    <w:p w:rsidR="00DB48EB" w:rsidRPr="00E14119" w:rsidRDefault="00DB48EB" w:rsidP="00DB48EB">
      <w:r w:rsidRPr="00E14119">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B48EB" w:rsidRPr="00E14119" w:rsidTr="00CB6D33">
        <w:trPr>
          <w:trHeight w:val="397"/>
        </w:trPr>
        <w:tc>
          <w:tcPr>
            <w:tcW w:w="839" w:type="dxa"/>
            <w:tcBorders>
              <w:bottom w:val="single" w:sz="4" w:space="0" w:color="auto"/>
            </w:tcBorders>
            <w:vAlign w:val="center"/>
          </w:tcPr>
          <w:p w:rsidR="00DB48EB" w:rsidRPr="00E14119" w:rsidRDefault="00DB48EB" w:rsidP="00CB6D33">
            <w:pPr>
              <w:spacing w:before="80" w:after="80"/>
              <w:rPr>
                <w:sz w:val="18"/>
              </w:rPr>
            </w:pPr>
            <w:r w:rsidRPr="00E14119">
              <w:rPr>
                <w:sz w:val="18"/>
              </w:rPr>
              <w:lastRenderedPageBreak/>
              <w:t>Nr.</w:t>
            </w:r>
          </w:p>
        </w:tc>
        <w:tc>
          <w:tcPr>
            <w:tcW w:w="5716"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DB48EB" w:rsidRPr="00E14119" w:rsidRDefault="00DB48EB" w:rsidP="00CB6D33">
            <w:pPr>
              <w:spacing w:before="80" w:after="80"/>
              <w:jc w:val="center"/>
              <w:rPr>
                <w:sz w:val="18"/>
              </w:rPr>
            </w:pPr>
            <w:r w:rsidRPr="00E14119">
              <w:rPr>
                <w:sz w:val="18"/>
              </w:rPr>
              <w:t>B/U</w:t>
            </w:r>
          </w:p>
        </w:tc>
        <w:tc>
          <w:tcPr>
            <w:tcW w:w="6949" w:type="dxa"/>
            <w:tcBorders>
              <w:left w:val="double" w:sz="4" w:space="0" w:color="auto"/>
            </w:tcBorders>
            <w:vAlign w:val="center"/>
          </w:tcPr>
          <w:p w:rsidR="00DB48EB" w:rsidRPr="00E14119" w:rsidRDefault="00DB48EB" w:rsidP="00CB6D33">
            <w:pPr>
              <w:spacing w:before="80" w:after="80"/>
              <w:jc w:val="center"/>
              <w:rPr>
                <w:sz w:val="18"/>
              </w:rPr>
            </w:pPr>
            <w:r w:rsidRPr="00E14119">
              <w:rPr>
                <w:sz w:val="18"/>
              </w:rPr>
              <w:t>Didactische wenken en hulpmiddelen</w:t>
            </w:r>
          </w:p>
        </w:tc>
        <w:tc>
          <w:tcPr>
            <w:tcW w:w="844" w:type="dxa"/>
            <w:vAlign w:val="center"/>
          </w:tcPr>
          <w:p w:rsidR="00DB48EB" w:rsidRPr="00E14119" w:rsidRDefault="00DB48EB" w:rsidP="00CB6D33">
            <w:pPr>
              <w:spacing w:before="80" w:after="80"/>
              <w:jc w:val="center"/>
              <w:rPr>
                <w:sz w:val="18"/>
              </w:rPr>
            </w:pPr>
            <w:r w:rsidRPr="00E14119">
              <w:rPr>
                <w:sz w:val="18"/>
              </w:rPr>
              <w:t>Link</w:t>
            </w: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De leerlingen kunnen informatie samenvatten.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5</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left" w:pos="226"/>
              </w:tabs>
              <w:spacing w:before="80" w:after="80"/>
              <w:rPr>
                <w:sz w:val="18"/>
              </w:rPr>
            </w:pPr>
            <w:r w:rsidRPr="00E14119">
              <w:rPr>
                <w:sz w:val="18"/>
              </w:rPr>
              <w:t>Samenvattingen zijn een geheugensteun bij het memoriseren.</w:t>
            </w:r>
          </w:p>
          <w:p w:rsidR="00DB48EB" w:rsidRPr="00E14119" w:rsidRDefault="00DB48EB" w:rsidP="00CB6D33">
            <w:pPr>
              <w:tabs>
                <w:tab w:val="left" w:pos="226"/>
              </w:tabs>
              <w:spacing w:before="80" w:after="80"/>
              <w:rPr>
                <w:sz w:val="18"/>
              </w:rPr>
            </w:pPr>
            <w:r w:rsidRPr="00E14119">
              <w:rPr>
                <w:sz w:val="18"/>
              </w:rPr>
              <w:t>Een goede samenvatting van een tekst wordt in verschillende fases gemaakt:.</w:t>
            </w:r>
            <w:r w:rsidRPr="00E14119">
              <w:rPr>
                <w:sz w:val="18"/>
              </w:rPr>
              <w:br/>
              <w:t xml:space="preserve">Fase 1: de tekst eerst goed doorlezen, zonder aan de samenvatting te denken. </w:t>
            </w:r>
            <w:r w:rsidRPr="00E14119">
              <w:rPr>
                <w:sz w:val="18"/>
              </w:rPr>
              <w:br/>
              <w:t>Fase 2: de tekst bewerken, als voorbereiding voor het schrijven van de samenvatting.</w:t>
            </w:r>
            <w:r w:rsidRPr="00E14119">
              <w:rPr>
                <w:sz w:val="18"/>
              </w:rPr>
              <w:br/>
              <w:t>Fase 3: de samenvatting schrijven</w:t>
            </w:r>
            <w:r w:rsidRPr="00E14119">
              <w:rPr>
                <w:sz w:val="18"/>
              </w:rPr>
              <w:br/>
              <w:t>Fase 4: het corrigeren van de samenvatting</w:t>
            </w:r>
            <w:r w:rsidRPr="00E14119">
              <w:rPr>
                <w:sz w:val="18"/>
              </w:rPr>
              <w:br/>
              <w:t>Tips voor het maken van samenvattingen zijn op het internet te vinden.</w:t>
            </w: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 xml:space="preserve">De leerlingen kunnen op basis van hypothesen en verwachtingen mogelijke oplossingswijzen realistisch </w:t>
            </w:r>
            <w:r w:rsidRPr="00E14119">
              <w:rPr>
                <w:b/>
                <w:bCs/>
                <w:sz w:val="18"/>
              </w:rPr>
              <w:br/>
              <w:t>inschatten en uitvoeren.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6</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r w:rsidRPr="00E14119">
              <w:rPr>
                <w:sz w:val="18"/>
              </w:rPr>
              <w:t>Geef de leerlingen opdrachten waarbij ze problemen moeten oplossen en mogelijke oplossingswijzen moeten inschatten voordat ze het uitvoeren.</w:t>
            </w: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lang w:val="nl-BE"/>
              </w:rPr>
              <w:t>D</w:t>
            </w:r>
            <w:r w:rsidRPr="00E14119">
              <w:rPr>
                <w:b/>
                <w:bCs/>
                <w:sz w:val="18"/>
              </w:rPr>
              <w:t>e gekozen oplossingswijze en de oplossing kunnen evalueren en eventueel op zoek gaan naar een alternatief.</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7</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De leerlingen kunnen een realistische werkplanning op langere termijn maken.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8</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left" w:pos="226"/>
              </w:tabs>
              <w:spacing w:before="80" w:after="80"/>
              <w:rPr>
                <w:sz w:val="18"/>
              </w:rPr>
            </w:pPr>
            <w:r w:rsidRPr="00E14119">
              <w:rPr>
                <w:sz w:val="18"/>
              </w:rPr>
              <w:t>1</w:t>
            </w:r>
            <w:r w:rsidRPr="00E14119">
              <w:rPr>
                <w:sz w:val="18"/>
              </w:rPr>
              <w:tab/>
              <w:t>Waarom is plannen belangrijk?</w:t>
            </w:r>
            <w:r w:rsidRPr="00E14119">
              <w:rPr>
                <w:sz w:val="18"/>
              </w:rPr>
              <w:br/>
            </w:r>
            <w:r w:rsidRPr="00E14119">
              <w:rPr>
                <w:sz w:val="18"/>
              </w:rPr>
              <w:tab/>
              <w:t xml:space="preserve">Plannen is het opsplitsen van een taak in een aantal deeltaken die in een </w:t>
            </w:r>
            <w:r w:rsidRPr="00E14119">
              <w:rPr>
                <w:sz w:val="18"/>
              </w:rPr>
              <w:tab/>
              <w:t xml:space="preserve">bepaalde volgorde en binnen een bepaalde termijn worden afgelegd. </w:t>
            </w:r>
            <w:r w:rsidRPr="00E14119">
              <w:rPr>
                <w:sz w:val="18"/>
              </w:rPr>
              <w:br/>
            </w:r>
            <w:r w:rsidRPr="00E14119">
              <w:rPr>
                <w:sz w:val="18"/>
              </w:rPr>
              <w:tab/>
              <w:t xml:space="preserve">De leerlingen stemmen de beschikbare tijd en de hoeveelheid werk/leerstof </w:t>
            </w:r>
            <w:r w:rsidRPr="00E14119">
              <w:rPr>
                <w:sz w:val="18"/>
              </w:rPr>
              <w:tab/>
              <w:t xml:space="preserve">daarbij zodanig op elkaar af dat zij binnen een bepaalde tijd het werk gedaan/de </w:t>
            </w:r>
            <w:r w:rsidRPr="00E14119">
              <w:rPr>
                <w:sz w:val="18"/>
              </w:rPr>
              <w:tab/>
              <w:t xml:space="preserve">leerstof geleerd heeft. </w:t>
            </w:r>
            <w:r w:rsidRPr="00E14119">
              <w:rPr>
                <w:sz w:val="18"/>
              </w:rPr>
              <w:br/>
            </w:r>
            <w:r w:rsidRPr="00E14119">
              <w:rPr>
                <w:sz w:val="18"/>
              </w:rPr>
              <w:tab/>
              <w:t xml:space="preserve">Bij dit alles geldt wel dat de leerlingen niets hebben aan een 'te optimistisch' plan: </w:t>
            </w:r>
            <w:r w:rsidRPr="00E14119">
              <w:rPr>
                <w:sz w:val="18"/>
              </w:rPr>
              <w:tab/>
              <w:t xml:space="preserve">het is belangrijk om </w:t>
            </w:r>
            <w:r w:rsidRPr="00E14119">
              <w:rPr>
                <w:i/>
                <w:iCs/>
                <w:sz w:val="18"/>
              </w:rPr>
              <w:t>realistisch</w:t>
            </w:r>
            <w:r w:rsidRPr="00E14119">
              <w:rPr>
                <w:sz w:val="18"/>
              </w:rPr>
              <w:t xml:space="preserve"> te plannen. Dat betekent ook dat zij rekening </w:t>
            </w:r>
            <w:r w:rsidRPr="00E14119">
              <w:rPr>
                <w:sz w:val="18"/>
              </w:rPr>
              <w:tab/>
              <w:t xml:space="preserve">houden met factoren in hun omgeving die bepalen hoeveel tijd zij hebben en </w:t>
            </w:r>
            <w:r w:rsidRPr="00E14119">
              <w:rPr>
                <w:sz w:val="18"/>
              </w:rPr>
              <w:tab/>
              <w:t xml:space="preserve">wanneer zij die tijd aan hun werk/studie kunnen besteden. </w:t>
            </w: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tc>
      </w:tr>
    </w:tbl>
    <w:p w:rsidR="00DB48EB" w:rsidRPr="00E14119" w:rsidRDefault="00DB48EB" w:rsidP="00DB48EB"/>
    <w:p w:rsidR="00DB48EB" w:rsidRPr="00E14119" w:rsidRDefault="00DB48EB" w:rsidP="00DB48EB">
      <w:r w:rsidRPr="00E14119">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B48EB" w:rsidRPr="00E14119" w:rsidTr="00CB6D33">
        <w:trPr>
          <w:trHeight w:val="397"/>
        </w:trPr>
        <w:tc>
          <w:tcPr>
            <w:tcW w:w="839" w:type="dxa"/>
            <w:tcBorders>
              <w:bottom w:val="single" w:sz="4" w:space="0" w:color="auto"/>
            </w:tcBorders>
            <w:vAlign w:val="center"/>
          </w:tcPr>
          <w:p w:rsidR="00DB48EB" w:rsidRPr="00E14119" w:rsidRDefault="00DB48EB" w:rsidP="00CB6D33">
            <w:pPr>
              <w:spacing w:before="80" w:after="80"/>
              <w:rPr>
                <w:sz w:val="18"/>
              </w:rPr>
            </w:pPr>
            <w:r w:rsidRPr="00E14119">
              <w:rPr>
                <w:sz w:val="18"/>
              </w:rPr>
              <w:lastRenderedPageBreak/>
              <w:t>Nr.</w:t>
            </w:r>
          </w:p>
        </w:tc>
        <w:tc>
          <w:tcPr>
            <w:tcW w:w="5716"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DB48EB" w:rsidRPr="00E14119" w:rsidRDefault="00DB48EB" w:rsidP="00CB6D33">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DB48EB" w:rsidRPr="00E14119" w:rsidRDefault="00DB48EB" w:rsidP="00CB6D33">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Link</w:t>
            </w:r>
          </w:p>
        </w:tc>
      </w:tr>
      <w:tr w:rsidR="00DB48EB" w:rsidRPr="00E14119" w:rsidTr="00CB6D33">
        <w:trPr>
          <w:trHeight w:val="397"/>
        </w:trPr>
        <w:tc>
          <w:tcPr>
            <w:tcW w:w="839" w:type="dxa"/>
            <w:tcBorders>
              <w:top w:val="single" w:sz="4"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4"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4" w:space="0" w:color="auto"/>
              <w:left w:val="double" w:sz="4" w:space="0" w:color="auto"/>
              <w:bottom w:val="single" w:sz="18" w:space="0" w:color="auto"/>
            </w:tcBorders>
          </w:tcPr>
          <w:p w:rsidR="00DB48EB" w:rsidRPr="00E14119" w:rsidRDefault="00DB48EB" w:rsidP="00CB6D33">
            <w:pPr>
              <w:tabs>
                <w:tab w:val="left" w:pos="226"/>
              </w:tabs>
              <w:spacing w:before="80" w:after="80"/>
              <w:rPr>
                <w:sz w:val="18"/>
              </w:rPr>
            </w:pPr>
            <w:r w:rsidRPr="00E14119">
              <w:rPr>
                <w:sz w:val="18"/>
              </w:rPr>
              <w:t>2</w:t>
            </w:r>
            <w:r w:rsidRPr="00E14119">
              <w:rPr>
                <w:sz w:val="18"/>
              </w:rPr>
              <w:tab/>
              <w:t xml:space="preserve">Lange termijnplanning </w:t>
            </w:r>
            <w:r w:rsidRPr="00E14119">
              <w:rPr>
                <w:sz w:val="18"/>
              </w:rPr>
              <w:br/>
            </w:r>
            <w:r w:rsidRPr="00E14119">
              <w:rPr>
                <w:sz w:val="18"/>
              </w:rPr>
              <w:tab/>
              <w:t xml:space="preserve">Met lange termijnplanning bedoelen we het opstellen van een plan voor een jaar, </w:t>
            </w:r>
            <w:r w:rsidRPr="00E14119">
              <w:rPr>
                <w:sz w:val="18"/>
              </w:rPr>
              <w:tab/>
              <w:t xml:space="preserve">een semester of trimester. Aan het begin van het betreffende tijdvak gaan de </w:t>
            </w:r>
            <w:r w:rsidRPr="00E14119">
              <w:rPr>
                <w:sz w:val="18"/>
              </w:rPr>
              <w:tab/>
              <w:t xml:space="preserve">leerlingen na wat ze daarbinnen voor hun werk/studie en andere bezigheden </w:t>
            </w:r>
            <w:r w:rsidRPr="00E14119">
              <w:rPr>
                <w:sz w:val="18"/>
              </w:rPr>
              <w:tab/>
              <w:t>moeten of willen doen.</w:t>
            </w:r>
          </w:p>
          <w:p w:rsidR="00DB48EB" w:rsidRPr="00E14119" w:rsidRDefault="00DB48EB" w:rsidP="00CB6D33">
            <w:pPr>
              <w:tabs>
                <w:tab w:val="left" w:pos="226"/>
                <w:tab w:val="left" w:pos="494"/>
              </w:tabs>
              <w:spacing w:before="80" w:after="80"/>
              <w:rPr>
                <w:sz w:val="18"/>
              </w:rPr>
            </w:pPr>
            <w:r w:rsidRPr="00E14119">
              <w:rPr>
                <w:sz w:val="18"/>
              </w:rPr>
              <w:t>3</w:t>
            </w:r>
            <w:r w:rsidRPr="00E14119">
              <w:rPr>
                <w:sz w:val="18"/>
              </w:rPr>
              <w:tab/>
              <w:t>Tijdsbesteding en studieplanning</w:t>
            </w:r>
            <w:r w:rsidRPr="00E14119">
              <w:rPr>
                <w:sz w:val="18"/>
              </w:rPr>
              <w:br/>
            </w:r>
            <w:r w:rsidRPr="00E14119">
              <w:rPr>
                <w:sz w:val="18"/>
              </w:rPr>
              <w:tab/>
              <w:t xml:space="preserve">Door het geven van een tijdschrijfopdracht aan je leerlingen worden ze </w:t>
            </w:r>
            <w:r w:rsidRPr="00E14119">
              <w:rPr>
                <w:sz w:val="18"/>
              </w:rPr>
              <w:tab/>
              <w:t>waarschijnlijk meer bewust van hun tijdsbesteding.</w:t>
            </w:r>
            <w:r w:rsidRPr="00E14119">
              <w:rPr>
                <w:sz w:val="18"/>
              </w:rPr>
              <w:br/>
            </w:r>
            <w:r w:rsidRPr="00E14119">
              <w:rPr>
                <w:sz w:val="18"/>
              </w:rPr>
              <w:tab/>
              <w:t xml:space="preserve">Bij het reflecteren over de tijdsbesteding en werk- en studieplanning kunnen </w:t>
            </w:r>
            <w:r w:rsidRPr="00E14119">
              <w:rPr>
                <w:sz w:val="18"/>
              </w:rPr>
              <w:tab/>
              <w:t>volgende vragen gesteld worden:</w:t>
            </w:r>
            <w:r w:rsidRPr="00E14119">
              <w:rPr>
                <w:sz w:val="18"/>
              </w:rPr>
              <w:br/>
            </w:r>
            <w:r w:rsidRPr="00E14119">
              <w:rPr>
                <w:sz w:val="18"/>
              </w:rPr>
              <w:tab/>
              <w:t>-</w:t>
            </w:r>
            <w:r w:rsidRPr="00E14119">
              <w:rPr>
                <w:sz w:val="18"/>
              </w:rPr>
              <w:tab/>
              <w:t xml:space="preserve">Wat zijn de verschillen tussen de planning en de realisatie? </w:t>
            </w:r>
            <w:r w:rsidRPr="00E14119">
              <w:rPr>
                <w:sz w:val="18"/>
              </w:rPr>
              <w:br/>
            </w:r>
            <w:r w:rsidRPr="00E14119">
              <w:rPr>
                <w:sz w:val="18"/>
              </w:rPr>
              <w:tab/>
            </w:r>
            <w:r w:rsidRPr="00E14119">
              <w:rPr>
                <w:sz w:val="18"/>
              </w:rPr>
              <w:softHyphen/>
              <w:t>-</w:t>
            </w:r>
            <w:r w:rsidRPr="00E14119">
              <w:rPr>
                <w:sz w:val="18"/>
              </w:rPr>
              <w:tab/>
              <w:t xml:space="preserve">Wanneer en waarom ben je van je planning afgeweken? </w:t>
            </w:r>
            <w:r w:rsidRPr="00E14119">
              <w:rPr>
                <w:sz w:val="18"/>
              </w:rPr>
              <w:br/>
            </w:r>
            <w:r w:rsidRPr="00E14119">
              <w:rPr>
                <w:sz w:val="18"/>
              </w:rPr>
              <w:tab/>
              <w:t>-</w:t>
            </w:r>
            <w:r w:rsidRPr="00E14119">
              <w:rPr>
                <w:sz w:val="18"/>
              </w:rPr>
              <w:tab/>
              <w:t xml:space="preserve">Vond je je planning realistisch? </w:t>
            </w:r>
            <w:r w:rsidRPr="00E14119">
              <w:rPr>
                <w:sz w:val="18"/>
              </w:rPr>
              <w:br/>
            </w:r>
            <w:r w:rsidRPr="00E14119">
              <w:rPr>
                <w:sz w:val="18"/>
              </w:rPr>
              <w:tab/>
              <w:t>-</w:t>
            </w:r>
            <w:r w:rsidRPr="00E14119">
              <w:rPr>
                <w:sz w:val="18"/>
              </w:rPr>
              <w:tab/>
              <w:t xml:space="preserve">Heb je de geplande vrije tijd ook als echte vrije tijd ervaren of denk je steeds </w:t>
            </w:r>
            <w:r w:rsidRPr="00E14119">
              <w:rPr>
                <w:sz w:val="18"/>
              </w:rPr>
              <w:tab/>
            </w:r>
            <w:r w:rsidRPr="00E14119">
              <w:rPr>
                <w:sz w:val="18"/>
              </w:rPr>
              <w:tab/>
              <w:t xml:space="preserve">dat je eigenlijk moet werken/studeren? </w:t>
            </w:r>
          </w:p>
        </w:tc>
        <w:tc>
          <w:tcPr>
            <w:tcW w:w="844" w:type="dxa"/>
            <w:tcBorders>
              <w:top w:val="single" w:sz="4"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lang w:val="nl-BE"/>
              </w:rPr>
              <w:t>Het</w:t>
            </w:r>
            <w:r w:rsidRPr="00E14119">
              <w:rPr>
                <w:b/>
                <w:bCs/>
                <w:sz w:val="18"/>
              </w:rPr>
              <w:t xml:space="preserve"> leerproces kunnen aansturen, beoordelen het op doelgerichtheid en zonodig aanpassen.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9</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Feedback kunnen geven en kunnen ontvangen over hun leerervaringen.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10</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E16E5"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spacing w:before="80" w:after="80"/>
              <w:rPr>
                <w:sz w:val="18"/>
              </w:rPr>
            </w:pPr>
          </w:p>
        </w:tc>
        <w:tc>
          <w:tcPr>
            <w:tcW w:w="6949" w:type="dxa"/>
            <w:tcBorders>
              <w:top w:val="single" w:sz="18" w:space="0" w:color="auto"/>
              <w:left w:val="double" w:sz="4" w:space="0" w:color="auto"/>
              <w:bottom w:val="single" w:sz="4" w:space="0" w:color="auto"/>
            </w:tcBorders>
          </w:tcPr>
          <w:p w:rsidR="00DB48EB" w:rsidRPr="00EE16E5" w:rsidRDefault="00DB48EB" w:rsidP="00CB6D33">
            <w:pPr>
              <w:spacing w:before="80" w:after="80"/>
              <w:rPr>
                <w:sz w:val="18"/>
              </w:rPr>
            </w:pPr>
            <w:r w:rsidRPr="00E14119">
              <w:rPr>
                <w:sz w:val="18"/>
              </w:rPr>
              <w:t>Leer de leerlingen de feedbackregels.</w:t>
            </w:r>
            <w:r w:rsidRPr="00E14119">
              <w:rPr>
                <w:sz w:val="18"/>
              </w:rPr>
              <w:br/>
              <w:t>Als volgens deze regels gehandeld wordt, wordt voorkomen dat de ander boos of verdrietig wordt. Als feedback op een onhandige manier wordt gegeven, bestaat namelijk een groot risico dat de persoon erg boos wordt. De feedback heeft dan totaal geen effect, en vaak zelfs een geheel ongewenst effect.</w:t>
            </w:r>
            <w:r w:rsidRPr="00E14119">
              <w:rPr>
                <w:sz w:val="18"/>
              </w:rPr>
              <w:br/>
            </w:r>
            <w:r w:rsidRPr="00EE16E5">
              <w:rPr>
                <w:sz w:val="18"/>
              </w:rPr>
              <w:t xml:space="preserve">Dit kan volgens vaste regels gebeuren, zodat het niet kwetsend zal zijn. </w:t>
            </w:r>
          </w:p>
          <w:p w:rsidR="00DB48EB" w:rsidRPr="00EE16E5" w:rsidRDefault="00DB48EB" w:rsidP="00CB6D33">
            <w:pPr>
              <w:tabs>
                <w:tab w:val="left" w:pos="211"/>
              </w:tabs>
              <w:spacing w:before="80" w:after="80"/>
              <w:rPr>
                <w:sz w:val="18"/>
              </w:rPr>
            </w:pPr>
            <w:r w:rsidRPr="00EE16E5">
              <w:rPr>
                <w:sz w:val="18"/>
              </w:rPr>
              <w:t>Deze regels zijn:</w:t>
            </w:r>
            <w:r w:rsidRPr="00EE16E5">
              <w:rPr>
                <w:sz w:val="18"/>
              </w:rPr>
              <w:br/>
              <w:t>-</w:t>
            </w:r>
            <w:r w:rsidRPr="00EE16E5">
              <w:rPr>
                <w:sz w:val="18"/>
              </w:rPr>
              <w:tab/>
              <w:t>Noem eerst iets positiefs dat verband houdt met het onderwerp.</w:t>
            </w:r>
            <w:r w:rsidRPr="00EE16E5">
              <w:rPr>
                <w:sz w:val="18"/>
              </w:rPr>
              <w:br/>
              <w:t>-</w:t>
            </w:r>
            <w:r w:rsidRPr="00EE16E5">
              <w:rPr>
                <w:sz w:val="18"/>
              </w:rPr>
              <w:tab/>
              <w:t xml:space="preserve">Zeg objectief wat er gebeurde waar je kritiek op hebt, spreek daaruit vanuit jezelf </w:t>
            </w:r>
            <w:r w:rsidRPr="00EE16E5">
              <w:rPr>
                <w:sz w:val="18"/>
              </w:rPr>
              <w:tab/>
              <w:t>(in ik zinnen).</w:t>
            </w:r>
            <w:r w:rsidRPr="00EE16E5">
              <w:rPr>
                <w:sz w:val="18"/>
              </w:rPr>
              <w:br/>
              <w:t>-</w:t>
            </w:r>
            <w:r w:rsidRPr="00EE16E5">
              <w:rPr>
                <w:sz w:val="18"/>
              </w:rPr>
              <w:tab/>
              <w:t xml:space="preserve">Vermijd het woord "maar", zeg niet: Ik vond dat je het goed deed, maar je bent wel </w:t>
            </w:r>
            <w:r w:rsidRPr="00EE16E5">
              <w:rPr>
                <w:sz w:val="18"/>
              </w:rPr>
              <w:tab/>
              <w:t xml:space="preserve">te veel aan het woord geweest. Zeg in plaats daarvan Ik vond dat je het goed </w:t>
            </w:r>
            <w:r w:rsidRPr="00EE16E5">
              <w:rPr>
                <w:sz w:val="18"/>
              </w:rPr>
              <w:tab/>
              <w:t xml:space="preserve">deed. Ik zag dat je veel aan het woord was, of zeg bijvoorbeeld: ik hoorde jou </w:t>
            </w:r>
            <w:r w:rsidRPr="00EE16E5">
              <w:rPr>
                <w:sz w:val="18"/>
              </w:rPr>
              <w:tab/>
              <w:t>zeggen dat</w:t>
            </w:r>
            <w:r>
              <w:rPr>
                <w:sz w:val="18"/>
              </w:rPr>
              <w:t xml:space="preserve"> </w:t>
            </w:r>
            <w:r w:rsidRPr="00EE16E5">
              <w:rPr>
                <w:sz w:val="18"/>
              </w:rPr>
              <w:t>....</w:t>
            </w:r>
          </w:p>
        </w:tc>
        <w:tc>
          <w:tcPr>
            <w:tcW w:w="844" w:type="dxa"/>
            <w:tcBorders>
              <w:top w:val="single" w:sz="18" w:space="0" w:color="auto"/>
              <w:bottom w:val="single" w:sz="4" w:space="0" w:color="auto"/>
            </w:tcBorders>
          </w:tcPr>
          <w:p w:rsidR="00DB48EB" w:rsidRPr="00E14119" w:rsidRDefault="00DB48EB" w:rsidP="00CB6D33">
            <w:pPr>
              <w:spacing w:before="80" w:after="80"/>
              <w:rPr>
                <w:sz w:val="18"/>
              </w:rPr>
            </w:pPr>
          </w:p>
        </w:tc>
      </w:tr>
    </w:tbl>
    <w:p w:rsidR="00DB48EB" w:rsidRDefault="00DB48EB" w:rsidP="00DB48EB"/>
    <w:p w:rsidR="00DB48EB" w:rsidRDefault="00DB48EB" w:rsidP="00DB48EB">
      <w:r>
        <w:br w:type="page"/>
      </w:r>
    </w:p>
    <w:p w:rsidR="00DB48EB" w:rsidRPr="00E14119" w:rsidRDefault="00DB48EB" w:rsidP="00DB48E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B48EB" w:rsidRPr="00E14119" w:rsidTr="00CB6D33">
        <w:trPr>
          <w:trHeight w:val="397"/>
        </w:trPr>
        <w:tc>
          <w:tcPr>
            <w:tcW w:w="839" w:type="dxa"/>
            <w:tcBorders>
              <w:bottom w:val="single" w:sz="4" w:space="0" w:color="auto"/>
            </w:tcBorders>
            <w:vAlign w:val="center"/>
          </w:tcPr>
          <w:p w:rsidR="00DB48EB" w:rsidRPr="00E14119" w:rsidRDefault="00DB48EB" w:rsidP="00CB6D33">
            <w:pPr>
              <w:spacing w:before="80" w:after="80"/>
              <w:rPr>
                <w:sz w:val="18"/>
              </w:rPr>
            </w:pPr>
            <w:r w:rsidRPr="00E14119">
              <w:rPr>
                <w:sz w:val="18"/>
              </w:rPr>
              <w:t>Nr.</w:t>
            </w:r>
          </w:p>
        </w:tc>
        <w:tc>
          <w:tcPr>
            <w:tcW w:w="5716"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Leerplandoelstelling en leerinhoud</w:t>
            </w:r>
          </w:p>
        </w:tc>
        <w:tc>
          <w:tcPr>
            <w:tcW w:w="835"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Code</w:t>
            </w:r>
          </w:p>
        </w:tc>
        <w:tc>
          <w:tcPr>
            <w:tcW w:w="835" w:type="dxa"/>
            <w:tcBorders>
              <w:bottom w:val="single" w:sz="4" w:space="0" w:color="auto"/>
              <w:right w:val="double" w:sz="4" w:space="0" w:color="auto"/>
            </w:tcBorders>
            <w:vAlign w:val="center"/>
          </w:tcPr>
          <w:p w:rsidR="00DB48EB" w:rsidRPr="00E14119" w:rsidRDefault="00DB48EB" w:rsidP="00CB6D33">
            <w:pPr>
              <w:spacing w:before="80" w:after="80"/>
              <w:jc w:val="center"/>
              <w:rPr>
                <w:sz w:val="18"/>
              </w:rPr>
            </w:pPr>
            <w:r w:rsidRPr="00E14119">
              <w:rPr>
                <w:sz w:val="18"/>
              </w:rPr>
              <w:t>B/U</w:t>
            </w:r>
          </w:p>
        </w:tc>
        <w:tc>
          <w:tcPr>
            <w:tcW w:w="6949" w:type="dxa"/>
            <w:tcBorders>
              <w:left w:val="double" w:sz="4" w:space="0" w:color="auto"/>
              <w:bottom w:val="single" w:sz="4" w:space="0" w:color="auto"/>
            </w:tcBorders>
            <w:vAlign w:val="center"/>
          </w:tcPr>
          <w:p w:rsidR="00DB48EB" w:rsidRPr="00E14119" w:rsidRDefault="00DB48EB" w:rsidP="00CB6D33">
            <w:pPr>
              <w:spacing w:before="80" w:after="80"/>
              <w:jc w:val="center"/>
              <w:rPr>
                <w:sz w:val="18"/>
              </w:rPr>
            </w:pPr>
            <w:r w:rsidRPr="00E14119">
              <w:rPr>
                <w:sz w:val="18"/>
              </w:rPr>
              <w:t>Didactische wenken en hulpmiddelen</w:t>
            </w:r>
          </w:p>
        </w:tc>
        <w:tc>
          <w:tcPr>
            <w:tcW w:w="844" w:type="dxa"/>
            <w:tcBorders>
              <w:bottom w:val="single" w:sz="4" w:space="0" w:color="auto"/>
            </w:tcBorders>
            <w:vAlign w:val="center"/>
          </w:tcPr>
          <w:p w:rsidR="00DB48EB" w:rsidRPr="00E14119" w:rsidRDefault="00DB48EB" w:rsidP="00CB6D33">
            <w:pPr>
              <w:spacing w:before="80" w:after="80"/>
              <w:jc w:val="center"/>
              <w:rPr>
                <w:sz w:val="18"/>
              </w:rPr>
            </w:pPr>
            <w:r w:rsidRPr="00E14119">
              <w:rPr>
                <w:sz w:val="18"/>
              </w:rPr>
              <w:t>Link</w:t>
            </w:r>
          </w:p>
        </w:tc>
      </w:tr>
      <w:tr w:rsidR="00DB48EB" w:rsidRPr="00EE16E5" w:rsidTr="00CB6D33">
        <w:trPr>
          <w:trHeight w:val="397"/>
        </w:trPr>
        <w:tc>
          <w:tcPr>
            <w:tcW w:w="839" w:type="dxa"/>
            <w:tcBorders>
              <w:top w:val="single" w:sz="4"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4" w:space="0" w:color="auto"/>
              <w:bottom w:val="single" w:sz="4" w:space="0" w:color="auto"/>
              <w:right w:val="double" w:sz="4" w:space="0" w:color="auto"/>
            </w:tcBorders>
          </w:tcPr>
          <w:p w:rsidR="00DB48EB" w:rsidRPr="00E14119" w:rsidRDefault="00DB48EB" w:rsidP="00CB6D33">
            <w:pPr>
              <w:spacing w:before="80" w:after="80"/>
              <w:rPr>
                <w:sz w:val="18"/>
              </w:rPr>
            </w:pPr>
          </w:p>
        </w:tc>
        <w:tc>
          <w:tcPr>
            <w:tcW w:w="6949" w:type="dxa"/>
            <w:tcBorders>
              <w:top w:val="single" w:sz="4" w:space="0" w:color="auto"/>
              <w:left w:val="double" w:sz="4" w:space="0" w:color="auto"/>
              <w:bottom w:val="single" w:sz="4" w:space="0" w:color="auto"/>
            </w:tcBorders>
          </w:tcPr>
          <w:p w:rsidR="00DB48EB" w:rsidRPr="00EE16E5" w:rsidRDefault="00DB48EB" w:rsidP="00CB6D33">
            <w:pPr>
              <w:tabs>
                <w:tab w:val="left" w:pos="211"/>
              </w:tabs>
              <w:spacing w:before="80" w:after="80"/>
              <w:rPr>
                <w:sz w:val="18"/>
              </w:rPr>
            </w:pPr>
            <w:r w:rsidRPr="00EE16E5">
              <w:rPr>
                <w:sz w:val="18"/>
              </w:rPr>
              <w:t>-</w:t>
            </w:r>
            <w:r w:rsidRPr="00EE16E5">
              <w:rPr>
                <w:sz w:val="18"/>
              </w:rPr>
              <w:tab/>
              <w:t xml:space="preserve">Vertel wat hiervan het gevolg was, spreek ook vanuit jezelf. </w:t>
            </w:r>
            <w:r w:rsidRPr="00EE16E5">
              <w:rPr>
                <w:sz w:val="18"/>
              </w:rPr>
              <w:br/>
            </w:r>
            <w:r w:rsidRPr="00EE16E5">
              <w:rPr>
                <w:sz w:val="18"/>
              </w:rPr>
              <w:tab/>
              <w:t xml:space="preserve">Bv: dat had tot gevolg dat ik me ongelukkig voelde omdat ik mijn onderwerpen niet </w:t>
            </w:r>
            <w:r w:rsidRPr="00EE16E5">
              <w:rPr>
                <w:sz w:val="18"/>
              </w:rPr>
              <w:tab/>
              <w:t>kon noemen....</w:t>
            </w:r>
            <w:r w:rsidRPr="00EE16E5">
              <w:rPr>
                <w:sz w:val="18"/>
              </w:rPr>
              <w:br/>
              <w:t>-</w:t>
            </w:r>
            <w:r w:rsidRPr="00EE16E5">
              <w:rPr>
                <w:sz w:val="18"/>
              </w:rPr>
              <w:tab/>
              <w:t xml:space="preserve">Geef een suggestie hoe dit beter zou kunnen. Bijvoorbeeld als je tussendoor had </w:t>
            </w:r>
            <w:r w:rsidRPr="00EE16E5">
              <w:rPr>
                <w:sz w:val="18"/>
              </w:rPr>
              <w:tab/>
              <w:t xml:space="preserve">gevraagd of anderen nog iets wilde opmerken dan had ik me daar beter bij </w:t>
            </w:r>
            <w:r w:rsidRPr="00EE16E5">
              <w:rPr>
                <w:sz w:val="18"/>
              </w:rPr>
              <w:tab/>
              <w:t>gevoeld.</w:t>
            </w:r>
          </w:p>
          <w:p w:rsidR="00DB48EB" w:rsidRPr="00EE16E5" w:rsidRDefault="00DB48EB" w:rsidP="00CB6D33">
            <w:pPr>
              <w:spacing w:before="80" w:after="80"/>
              <w:rPr>
                <w:sz w:val="18"/>
              </w:rPr>
            </w:pPr>
            <w:r w:rsidRPr="00EE16E5">
              <w:rPr>
                <w:sz w:val="18"/>
              </w:rPr>
              <w:t>Degene die de feedback ontvangt hoort - alweer volgens deze regels - niet in de verdediging te gaan of excuses te berde te brengen. De persoon zou moeten aangeven dat hij het begrijpt, en indien nodig verduidelijking moeten vragen.</w:t>
            </w:r>
          </w:p>
        </w:tc>
        <w:tc>
          <w:tcPr>
            <w:tcW w:w="844" w:type="dxa"/>
            <w:tcBorders>
              <w:top w:val="single" w:sz="4" w:space="0" w:color="auto"/>
              <w:bottom w:val="single" w:sz="4" w:space="0" w:color="auto"/>
            </w:tcBorders>
          </w:tcPr>
          <w:p w:rsidR="00DB48EB" w:rsidRPr="00E14119" w:rsidRDefault="00DB48EB" w:rsidP="00CB6D33">
            <w:pPr>
              <w:spacing w:before="80" w:after="80"/>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Bereid zijn het eigen aandeel in slagen en mislukken in te schatten.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11</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Het eigen aandeel in slagen en mislukken kunnen verwoorden.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11</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18"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Bereid zijn de invloed van de eigen interesses en waarden op de motivatie te erkennen.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12</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left w:val="single" w:sz="18" w:space="0" w:color="auto"/>
              <w:bottom w:val="single" w:sz="18" w:space="0" w:color="auto"/>
            </w:tcBorders>
          </w:tcPr>
          <w:p w:rsidR="00DB48EB" w:rsidRPr="00E14119" w:rsidRDefault="00DB48EB" w:rsidP="00CB6D33">
            <w:pPr>
              <w:pStyle w:val="NummerDoelstelling"/>
            </w:pPr>
          </w:p>
        </w:tc>
        <w:tc>
          <w:tcPr>
            <w:tcW w:w="5716" w:type="dxa"/>
            <w:tcBorders>
              <w:top w:val="single" w:sz="18" w:space="0" w:color="auto"/>
              <w:bottom w:val="single" w:sz="18" w:space="0" w:color="auto"/>
            </w:tcBorders>
          </w:tcPr>
          <w:p w:rsidR="00DB48EB" w:rsidRPr="00E14119" w:rsidRDefault="00DB48EB" w:rsidP="00CB6D33">
            <w:pPr>
              <w:spacing w:before="80" w:after="80"/>
              <w:rPr>
                <w:b/>
                <w:bCs/>
                <w:sz w:val="18"/>
              </w:rPr>
            </w:pPr>
            <w:r w:rsidRPr="00E14119">
              <w:rPr>
                <w:b/>
                <w:bCs/>
                <w:sz w:val="18"/>
              </w:rPr>
              <w:t>De invloed van de eigen interesses en waarden op de motivatie kunnen weergeven.</w:t>
            </w:r>
          </w:p>
        </w:tc>
        <w:tc>
          <w:tcPr>
            <w:tcW w:w="835" w:type="dxa"/>
            <w:tcBorders>
              <w:top w:val="single" w:sz="18" w:space="0" w:color="auto"/>
              <w:bottom w:val="single" w:sz="18" w:space="0" w:color="auto"/>
            </w:tcBorders>
          </w:tcPr>
          <w:p w:rsidR="00DB48EB" w:rsidRPr="00E14119" w:rsidRDefault="00DB48EB" w:rsidP="00CB6D33">
            <w:pPr>
              <w:spacing w:before="80" w:after="80"/>
              <w:jc w:val="center"/>
              <w:rPr>
                <w:b/>
                <w:bCs/>
                <w:sz w:val="18"/>
              </w:rPr>
            </w:pPr>
            <w:r w:rsidRPr="003A4B5A">
              <w:rPr>
                <w:rFonts w:cs="Arial"/>
                <w:b/>
                <w:bCs/>
                <w:color w:val="0070C0"/>
                <w:sz w:val="18"/>
                <w:szCs w:val="18"/>
                <w:lang w:val="nl-BE"/>
              </w:rPr>
              <w:t>EDV</w:t>
            </w:r>
            <w:r w:rsidRPr="00E14119">
              <w:rPr>
                <w:b/>
                <w:bCs/>
                <w:sz w:val="18"/>
              </w:rPr>
              <w:br/>
              <w:t>LER 12</w:t>
            </w:r>
          </w:p>
        </w:tc>
        <w:tc>
          <w:tcPr>
            <w:tcW w:w="835" w:type="dxa"/>
            <w:tcBorders>
              <w:top w:val="single" w:sz="18" w:space="0" w:color="auto"/>
              <w:bottom w:val="single" w:sz="18" w:space="0" w:color="auto"/>
              <w:right w:val="double" w:sz="4" w:space="0" w:color="auto"/>
            </w:tcBorders>
          </w:tcPr>
          <w:p w:rsidR="00DB48EB" w:rsidRPr="00E14119" w:rsidRDefault="00DB48EB" w:rsidP="00CB6D33">
            <w:pPr>
              <w:spacing w:before="80" w:after="80"/>
              <w:jc w:val="center"/>
              <w:rPr>
                <w:b/>
                <w:bCs/>
                <w:sz w:val="18"/>
              </w:rPr>
            </w:pPr>
            <w:r w:rsidRPr="00E14119">
              <w:rPr>
                <w:b/>
                <w:bCs/>
                <w:sz w:val="18"/>
              </w:rPr>
              <w:t>B</w:t>
            </w:r>
          </w:p>
        </w:tc>
        <w:tc>
          <w:tcPr>
            <w:tcW w:w="6949" w:type="dxa"/>
            <w:tcBorders>
              <w:top w:val="single" w:sz="18" w:space="0" w:color="auto"/>
              <w:left w:val="double" w:sz="4" w:space="0" w:color="auto"/>
              <w:bottom w:val="single" w:sz="18" w:space="0" w:color="auto"/>
            </w:tcBorders>
            <w:vAlign w:val="center"/>
          </w:tcPr>
          <w:p w:rsidR="00DB48EB" w:rsidRPr="00E14119" w:rsidRDefault="00DB48EB"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B48EB" w:rsidRPr="00E14119" w:rsidRDefault="00DB48EB" w:rsidP="00CB6D33">
            <w:pPr>
              <w:spacing w:before="80" w:after="80"/>
              <w:jc w:val="center"/>
              <w:rPr>
                <w:sz w:val="18"/>
              </w:rPr>
            </w:pPr>
          </w:p>
        </w:tc>
      </w:tr>
      <w:tr w:rsidR="00DB48EB" w:rsidRPr="00E14119" w:rsidTr="00CB6D33">
        <w:trPr>
          <w:trHeight w:val="397"/>
        </w:trPr>
        <w:tc>
          <w:tcPr>
            <w:tcW w:w="839" w:type="dxa"/>
            <w:tcBorders>
              <w:top w:val="single" w:sz="18" w:space="0" w:color="auto"/>
              <w:bottom w:val="single" w:sz="4" w:space="0" w:color="auto"/>
            </w:tcBorders>
          </w:tcPr>
          <w:p w:rsidR="00DB48EB" w:rsidRPr="00E14119" w:rsidRDefault="00DB48EB"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B48EB" w:rsidRPr="00E14119" w:rsidRDefault="00DB48EB" w:rsidP="00CB6D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B48EB" w:rsidRPr="00E14119" w:rsidRDefault="00DB48EB" w:rsidP="00CB6D33">
            <w:pPr>
              <w:tabs>
                <w:tab w:val="right" w:pos="352"/>
                <w:tab w:val="right" w:pos="567"/>
              </w:tabs>
              <w:spacing w:before="80" w:after="80"/>
              <w:rPr>
                <w:sz w:val="18"/>
              </w:rPr>
            </w:pPr>
          </w:p>
        </w:tc>
        <w:tc>
          <w:tcPr>
            <w:tcW w:w="844" w:type="dxa"/>
            <w:tcBorders>
              <w:top w:val="single" w:sz="18" w:space="0" w:color="auto"/>
              <w:bottom w:val="single" w:sz="4" w:space="0" w:color="auto"/>
            </w:tcBorders>
          </w:tcPr>
          <w:p w:rsidR="00DB48EB" w:rsidRPr="00E14119" w:rsidRDefault="00DB48EB" w:rsidP="00CB6D33">
            <w:pPr>
              <w:spacing w:before="80" w:after="80"/>
              <w:jc w:val="center"/>
              <w:rPr>
                <w:sz w:val="18"/>
              </w:rPr>
            </w:pPr>
          </w:p>
        </w:tc>
      </w:tr>
    </w:tbl>
    <w:p w:rsidR="009044B5" w:rsidRPr="00546F4D" w:rsidRDefault="009044B5">
      <w:pPr>
        <w:rPr>
          <w:b/>
          <w:bCs/>
        </w:rPr>
        <w:sectPr w:rsidR="009044B5" w:rsidRPr="00546F4D" w:rsidSect="00D52574">
          <w:footerReference w:type="default" r:id="rId17"/>
          <w:pgSz w:w="16838" w:h="11906" w:orient="landscape"/>
          <w:pgMar w:top="1418" w:right="567" w:bottom="567" w:left="567" w:header="709" w:footer="709" w:gutter="0"/>
          <w:cols w:space="708"/>
        </w:sectPr>
      </w:pPr>
    </w:p>
    <w:p w:rsidR="009044B5" w:rsidRPr="00546F4D" w:rsidRDefault="009044B5" w:rsidP="009044B5">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044B5" w:rsidRPr="00546F4D" w:rsidTr="002B60C9">
        <w:trPr>
          <w:trHeight w:val="397"/>
        </w:trPr>
        <w:tc>
          <w:tcPr>
            <w:tcW w:w="839" w:type="dxa"/>
            <w:tcBorders>
              <w:bottom w:val="single" w:sz="4" w:space="0" w:color="auto"/>
            </w:tcBorders>
            <w:vAlign w:val="center"/>
          </w:tcPr>
          <w:p w:rsidR="009044B5" w:rsidRPr="00546F4D" w:rsidRDefault="009044B5" w:rsidP="002B60C9">
            <w:pPr>
              <w:spacing w:before="80" w:after="80"/>
              <w:rPr>
                <w:sz w:val="18"/>
              </w:rPr>
            </w:pPr>
            <w:r w:rsidRPr="00546F4D">
              <w:rPr>
                <w:sz w:val="18"/>
              </w:rPr>
              <w:t>Nr.</w:t>
            </w:r>
          </w:p>
        </w:tc>
        <w:tc>
          <w:tcPr>
            <w:tcW w:w="5716" w:type="dxa"/>
            <w:tcBorders>
              <w:bottom w:val="single" w:sz="4" w:space="0" w:color="auto"/>
            </w:tcBorders>
            <w:vAlign w:val="center"/>
          </w:tcPr>
          <w:p w:rsidR="009044B5" w:rsidRPr="00546F4D" w:rsidRDefault="009044B5" w:rsidP="002B60C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9044B5" w:rsidRPr="00546F4D" w:rsidRDefault="009044B5" w:rsidP="002B60C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9044B5" w:rsidRPr="00546F4D" w:rsidRDefault="009044B5" w:rsidP="002B60C9">
            <w:pPr>
              <w:spacing w:before="80" w:after="80"/>
              <w:jc w:val="center"/>
              <w:rPr>
                <w:sz w:val="18"/>
              </w:rPr>
            </w:pPr>
            <w:r w:rsidRPr="00546F4D">
              <w:rPr>
                <w:sz w:val="18"/>
              </w:rPr>
              <w:t>B/U</w:t>
            </w:r>
          </w:p>
        </w:tc>
        <w:tc>
          <w:tcPr>
            <w:tcW w:w="6949" w:type="dxa"/>
            <w:tcBorders>
              <w:left w:val="double" w:sz="4" w:space="0" w:color="auto"/>
            </w:tcBorders>
            <w:vAlign w:val="center"/>
          </w:tcPr>
          <w:p w:rsidR="009044B5" w:rsidRPr="00546F4D" w:rsidRDefault="009044B5" w:rsidP="002B60C9">
            <w:pPr>
              <w:spacing w:before="80" w:after="80"/>
              <w:jc w:val="center"/>
              <w:rPr>
                <w:sz w:val="18"/>
              </w:rPr>
            </w:pPr>
            <w:r w:rsidRPr="00546F4D">
              <w:rPr>
                <w:sz w:val="18"/>
              </w:rPr>
              <w:t>Didactische wenken en hulpmiddelen</w:t>
            </w:r>
          </w:p>
        </w:tc>
        <w:tc>
          <w:tcPr>
            <w:tcW w:w="844" w:type="dxa"/>
            <w:vAlign w:val="center"/>
          </w:tcPr>
          <w:p w:rsidR="009044B5" w:rsidRPr="00546F4D" w:rsidRDefault="009044B5" w:rsidP="002B60C9">
            <w:pPr>
              <w:spacing w:before="80" w:after="80"/>
              <w:jc w:val="center"/>
              <w:rPr>
                <w:sz w:val="18"/>
              </w:rPr>
            </w:pPr>
            <w:r w:rsidRPr="00546F4D">
              <w:rPr>
                <w:sz w:val="18"/>
              </w:rPr>
              <w:t>Link</w:t>
            </w:r>
          </w:p>
        </w:tc>
      </w:tr>
      <w:tr w:rsidR="009044B5" w:rsidRPr="00546F4D" w:rsidTr="002B60C9">
        <w:trPr>
          <w:cantSplit/>
          <w:trHeight w:val="397"/>
        </w:trPr>
        <w:tc>
          <w:tcPr>
            <w:tcW w:w="8225" w:type="dxa"/>
            <w:gridSpan w:val="4"/>
            <w:tcBorders>
              <w:bottom w:val="single" w:sz="4" w:space="0" w:color="auto"/>
              <w:right w:val="nil"/>
            </w:tcBorders>
            <w:vAlign w:val="center"/>
          </w:tcPr>
          <w:p w:rsidR="009044B5" w:rsidRPr="00546F4D" w:rsidRDefault="006C3233" w:rsidP="00BE39EC">
            <w:pPr>
              <w:pStyle w:val="Kop2"/>
            </w:pPr>
            <w:bookmarkStart w:id="48" w:name="_Toc378064899"/>
            <w:bookmarkStart w:id="49" w:name="_Toc378064935"/>
            <w:r>
              <w:t>5.3</w:t>
            </w:r>
            <w:bookmarkStart w:id="50" w:name="_Toc314660143"/>
            <w:r>
              <w:tab/>
            </w:r>
            <w:r w:rsidRPr="00536BEE">
              <w:t>A</w:t>
            </w:r>
            <w:bookmarkEnd w:id="50"/>
            <w:r>
              <w:t>TTITUDES</w:t>
            </w:r>
            <w:bookmarkEnd w:id="48"/>
            <w:bookmarkEnd w:id="49"/>
          </w:p>
        </w:tc>
        <w:tc>
          <w:tcPr>
            <w:tcW w:w="7793" w:type="dxa"/>
            <w:gridSpan w:val="2"/>
            <w:tcBorders>
              <w:left w:val="nil"/>
              <w:bottom w:val="single" w:sz="4" w:space="0" w:color="auto"/>
            </w:tcBorders>
            <w:vAlign w:val="center"/>
          </w:tcPr>
          <w:p w:rsidR="009044B5" w:rsidRPr="00546F4D" w:rsidRDefault="009044B5" w:rsidP="002B60C9">
            <w:pPr>
              <w:spacing w:before="80" w:after="80"/>
              <w:rPr>
                <w:rFonts w:cs="Arial"/>
                <w:b/>
                <w:bCs/>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te luisteren naar teksten in het Engels.</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sidRPr="00E91A55">
              <w:rPr>
                <w:color w:val="0070C0"/>
                <w:sz w:val="18"/>
              </w:rPr>
              <w:t>Luistertaken in beroepsgerichte situaties</w:t>
            </w:r>
            <w:r>
              <w:rPr>
                <w:color w:val="0070C0"/>
                <w:sz w:val="18"/>
              </w:rPr>
              <w:t>: zie 5.4 Luisteren.</w:t>
            </w:r>
          </w:p>
        </w:tc>
        <w:tc>
          <w:tcPr>
            <w:tcW w:w="6949" w:type="dxa"/>
            <w:tcBorders>
              <w:top w:val="single" w:sz="18" w:space="0" w:color="auto"/>
              <w:left w:val="double" w:sz="4" w:space="0" w:color="auto"/>
              <w:bottom w:val="single" w:sz="4" w:space="0" w:color="auto"/>
            </w:tcBorders>
          </w:tcPr>
          <w:p w:rsidR="00A425B0" w:rsidRPr="00BD4B00" w:rsidRDefault="00D3049F" w:rsidP="00A425B0">
            <w:pPr>
              <w:tabs>
                <w:tab w:val="right" w:pos="352"/>
                <w:tab w:val="right" w:pos="567"/>
              </w:tabs>
              <w:spacing w:before="80" w:after="80"/>
              <w:rPr>
                <w:color w:val="FF0000"/>
                <w:sz w:val="18"/>
              </w:rPr>
            </w:pPr>
            <w:r w:rsidRPr="00546F4D">
              <w:rPr>
                <w:sz w:val="18"/>
              </w:rPr>
              <w:t xml:space="preserve">De leerkracht spreekt zelf </w:t>
            </w:r>
            <w:r w:rsidR="00DB48EB">
              <w:rPr>
                <w:sz w:val="18"/>
              </w:rPr>
              <w:t xml:space="preserve">altijd </w:t>
            </w:r>
            <w:r w:rsidR="00E93548" w:rsidRPr="00546F4D">
              <w:rPr>
                <w:sz w:val="18"/>
              </w:rPr>
              <w:t>Engels</w:t>
            </w:r>
            <w:r w:rsidRPr="00546F4D">
              <w:rPr>
                <w:sz w:val="18"/>
              </w:rPr>
              <w:t xml:space="preserve"> tijdens de les.</w:t>
            </w:r>
          </w:p>
          <w:p w:rsidR="006C3233" w:rsidRPr="00046738" w:rsidRDefault="006C3233" w:rsidP="006C3233">
            <w:pPr>
              <w:tabs>
                <w:tab w:val="right" w:pos="352"/>
                <w:tab w:val="right" w:pos="567"/>
              </w:tabs>
              <w:spacing w:before="80" w:after="80"/>
              <w:rPr>
                <w:sz w:val="18"/>
              </w:rPr>
            </w:pPr>
            <w:r w:rsidRPr="00046738">
              <w:rPr>
                <w:sz w:val="18"/>
              </w:rPr>
              <w:t>Organisaties als EF kunnen worden uitgenodigd om de leerlingen te stimuleren (Frenchman/Englishman on the road).</w:t>
            </w:r>
          </w:p>
          <w:p w:rsidR="00D3049F" w:rsidRPr="00546F4D" w:rsidRDefault="00D3049F" w:rsidP="00D3049F">
            <w:pPr>
              <w:tabs>
                <w:tab w:val="right" w:pos="352"/>
                <w:tab w:val="right" w:pos="567"/>
              </w:tabs>
              <w:spacing w:before="80" w:after="80"/>
              <w:rPr>
                <w:sz w:val="18"/>
              </w:rPr>
            </w:pPr>
            <w:r w:rsidRPr="00546F4D">
              <w:rPr>
                <w:sz w:val="18"/>
              </w:rPr>
              <w:t>Visuele ondersteuning verhoogt de luisterbereidheid van de leerlingen.</w:t>
            </w:r>
          </w:p>
          <w:p w:rsidR="00D3049F" w:rsidRDefault="00D3049F" w:rsidP="00D3049F">
            <w:pPr>
              <w:tabs>
                <w:tab w:val="left" w:pos="211"/>
              </w:tabs>
              <w:spacing w:before="80" w:after="80"/>
              <w:rPr>
                <w:sz w:val="18"/>
              </w:rPr>
            </w:pPr>
            <w:r w:rsidRPr="00546F4D">
              <w:rPr>
                <w:sz w:val="18"/>
              </w:rPr>
              <w:t>Ge</w:t>
            </w:r>
            <w:r w:rsidR="00447734" w:rsidRPr="00546F4D">
              <w:rPr>
                <w:sz w:val="18"/>
              </w:rPr>
              <w:t>bruik liefst authentiek luisterm</w:t>
            </w:r>
            <w:r w:rsidRPr="00546F4D">
              <w:rPr>
                <w:sz w:val="18"/>
              </w:rPr>
              <w:t>ateriaal.</w:t>
            </w:r>
            <w:r w:rsidRPr="00546F4D">
              <w:rPr>
                <w:sz w:val="18"/>
              </w:rPr>
              <w:br/>
              <w:t>Gebruik actuele teksten.</w:t>
            </w:r>
            <w:r w:rsidRPr="00546F4D">
              <w:rPr>
                <w:sz w:val="18"/>
              </w:rPr>
              <w:br/>
              <w:t>Bv. voor luistervaardigheid gebruik maken van:</w:t>
            </w:r>
            <w:r w:rsidRPr="00546F4D">
              <w:rPr>
                <w:sz w:val="18"/>
              </w:rPr>
              <w:br/>
              <w:t>-</w:t>
            </w:r>
            <w:r w:rsidRPr="00546F4D">
              <w:rPr>
                <w:sz w:val="18"/>
              </w:rPr>
              <w:tab/>
              <w:t>fragmenten van Engelstalige films gebruiken;</w:t>
            </w:r>
            <w:r w:rsidRPr="00546F4D">
              <w:rPr>
                <w:sz w:val="18"/>
              </w:rPr>
              <w:br/>
              <w:t>-</w:t>
            </w:r>
            <w:r w:rsidRPr="00546F4D">
              <w:rPr>
                <w:sz w:val="18"/>
              </w:rPr>
              <w:tab/>
              <w:t>videoclips van actuele hits gebru</w:t>
            </w:r>
            <w:r w:rsidR="00447734" w:rsidRPr="00546F4D">
              <w:rPr>
                <w:sz w:val="18"/>
              </w:rPr>
              <w:t>i</w:t>
            </w:r>
            <w:r w:rsidR="00A425B0">
              <w:rPr>
                <w:sz w:val="18"/>
              </w:rPr>
              <w:t>ken</w:t>
            </w:r>
          </w:p>
          <w:p w:rsidR="00F46FAF" w:rsidRPr="00546F4D" w:rsidRDefault="00F46FAF" w:rsidP="00F46FAF">
            <w:pPr>
              <w:tabs>
                <w:tab w:val="right" w:pos="352"/>
                <w:tab w:val="right" w:pos="567"/>
              </w:tabs>
              <w:spacing w:before="80" w:after="80"/>
              <w:rPr>
                <w:sz w:val="18"/>
              </w:rPr>
            </w:pPr>
            <w:r w:rsidRPr="00546F4D">
              <w:rPr>
                <w:sz w:val="18"/>
              </w:rPr>
              <w:t>Bouw de moeilijkheidsgraad van de luistertaken op.</w:t>
            </w:r>
          </w:p>
          <w:p w:rsidR="00F46FAF" w:rsidRPr="00546F4D" w:rsidRDefault="00CB6D33" w:rsidP="00D3049F">
            <w:pPr>
              <w:tabs>
                <w:tab w:val="right" w:pos="352"/>
                <w:tab w:val="right" w:pos="567"/>
              </w:tabs>
              <w:spacing w:before="80" w:after="80"/>
              <w:rPr>
                <w:sz w:val="18"/>
              </w:rPr>
            </w:pPr>
            <w:r w:rsidRPr="005047C0">
              <w:rPr>
                <w:sz w:val="18"/>
              </w:rPr>
              <w:t xml:space="preserve">In de tweede graad werden de luisterconventies afgesproken </w:t>
            </w:r>
            <w:r w:rsidRPr="00E14119">
              <w:rPr>
                <w:sz w:val="18"/>
              </w:rPr>
              <w:t>(stil zijn, aandachtig luisteren, naar elkaar luisteren, gepast non-verbaal reageren, ...).</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in het Engels te lezen.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Pr>
                <w:color w:val="0070C0"/>
                <w:sz w:val="18"/>
              </w:rPr>
              <w:t>Lees</w:t>
            </w:r>
            <w:r w:rsidRPr="00E91A55">
              <w:rPr>
                <w:color w:val="0070C0"/>
                <w:sz w:val="18"/>
              </w:rPr>
              <w:t>taken in beroepsgerichte situaties</w:t>
            </w:r>
            <w:r>
              <w:rPr>
                <w:color w:val="0070C0"/>
                <w:sz w:val="18"/>
              </w:rPr>
              <w:t>: zie 5.5 Lezen.</w:t>
            </w: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w:t>
            </w:r>
            <w:r w:rsidR="00E93548" w:rsidRPr="00546F4D">
              <w:rPr>
                <w:b/>
                <w:bCs/>
                <w:sz w:val="18"/>
              </w:rPr>
              <w:t>heid</w:t>
            </w:r>
            <w:r w:rsidRPr="00546F4D">
              <w:rPr>
                <w:b/>
                <w:bCs/>
                <w:sz w:val="18"/>
              </w:rPr>
              <w:t xml:space="preserve"> en durf tonen om Engels te spreken.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 zie 5.6 Spreken.</w:t>
            </w:r>
          </w:p>
        </w:tc>
        <w:tc>
          <w:tcPr>
            <w:tcW w:w="6949" w:type="dxa"/>
            <w:tcBorders>
              <w:top w:val="single" w:sz="18" w:space="0" w:color="auto"/>
              <w:left w:val="double" w:sz="4" w:space="0" w:color="auto"/>
              <w:bottom w:val="single" w:sz="4" w:space="0" w:color="auto"/>
            </w:tcBorders>
          </w:tcPr>
          <w:p w:rsidR="00D74725" w:rsidRPr="00546F4D" w:rsidRDefault="00D74725" w:rsidP="00D74725">
            <w:pPr>
              <w:tabs>
                <w:tab w:val="right" w:pos="352"/>
                <w:tab w:val="right" w:pos="567"/>
              </w:tabs>
              <w:spacing w:before="80" w:after="80"/>
              <w:rPr>
                <w:sz w:val="18"/>
              </w:rPr>
            </w:pPr>
            <w:r w:rsidRPr="00546F4D">
              <w:rPr>
                <w:sz w:val="18"/>
              </w:rPr>
              <w:t xml:space="preserve">De leerkracht spreekt zelf </w:t>
            </w:r>
            <w:r w:rsidR="00DB48EB">
              <w:rPr>
                <w:sz w:val="18"/>
              </w:rPr>
              <w:t xml:space="preserve">altijd </w:t>
            </w:r>
            <w:r w:rsidRPr="00546F4D">
              <w:rPr>
                <w:sz w:val="18"/>
              </w:rPr>
              <w:t>Engels tijdens de les.</w:t>
            </w:r>
          </w:p>
          <w:p w:rsidR="009044B5" w:rsidRPr="00546F4D" w:rsidRDefault="00D74725" w:rsidP="00D74725">
            <w:pPr>
              <w:tabs>
                <w:tab w:val="right" w:pos="352"/>
                <w:tab w:val="right" w:pos="567"/>
              </w:tabs>
              <w:spacing w:before="80" w:after="80"/>
              <w:rPr>
                <w:sz w:val="18"/>
              </w:rPr>
            </w:pPr>
            <w:r w:rsidRPr="00546F4D">
              <w:rPr>
                <w:sz w:val="18"/>
              </w:rPr>
              <w:t>Een positief en veilig klasklimaat scheppen waar de leerlingen de kans krijgen om te oefenen en fouten mogen maken waaruit ze kunnen leren.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D1601C" w:rsidRPr="00546F4D" w:rsidTr="001D6E9E">
        <w:trPr>
          <w:trHeight w:val="397"/>
        </w:trPr>
        <w:tc>
          <w:tcPr>
            <w:tcW w:w="839" w:type="dxa"/>
            <w:tcBorders>
              <w:top w:val="single" w:sz="18" w:space="0" w:color="auto"/>
              <w:left w:val="single" w:sz="18" w:space="0" w:color="auto"/>
              <w:bottom w:val="single" w:sz="18" w:space="0" w:color="auto"/>
            </w:tcBorders>
          </w:tcPr>
          <w:p w:rsidR="00D1601C" w:rsidRPr="00546F4D" w:rsidRDefault="00D1601C" w:rsidP="001D6E9E">
            <w:pPr>
              <w:pStyle w:val="NummerDoelstelling"/>
            </w:pPr>
          </w:p>
        </w:tc>
        <w:tc>
          <w:tcPr>
            <w:tcW w:w="5716" w:type="dxa"/>
            <w:tcBorders>
              <w:top w:val="single" w:sz="18" w:space="0" w:color="auto"/>
              <w:bottom w:val="single" w:sz="18" w:space="0" w:color="auto"/>
            </w:tcBorders>
          </w:tcPr>
          <w:p w:rsidR="00D1601C" w:rsidRPr="00546F4D" w:rsidRDefault="00D1601C" w:rsidP="001D6E9E">
            <w:pPr>
              <w:spacing w:before="80" w:after="80"/>
              <w:rPr>
                <w:b/>
                <w:bCs/>
                <w:sz w:val="18"/>
              </w:rPr>
            </w:pPr>
            <w:r w:rsidRPr="00546F4D">
              <w:rPr>
                <w:b/>
                <w:bCs/>
                <w:sz w:val="18"/>
              </w:rPr>
              <w:t>Bereidheid en durf tonen om een gesprek te voeren in het Engels.</w:t>
            </w:r>
          </w:p>
        </w:tc>
        <w:tc>
          <w:tcPr>
            <w:tcW w:w="835" w:type="dxa"/>
            <w:tcBorders>
              <w:top w:val="single" w:sz="18" w:space="0" w:color="auto"/>
              <w:bottom w:val="single" w:sz="18" w:space="0" w:color="auto"/>
            </w:tcBorders>
          </w:tcPr>
          <w:p w:rsidR="00D1601C" w:rsidRPr="00546F4D" w:rsidRDefault="008D750F" w:rsidP="001D6E9E">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D1601C" w:rsidRPr="00546F4D" w:rsidRDefault="00D1601C" w:rsidP="001D6E9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1601C" w:rsidRPr="00546F4D" w:rsidRDefault="00D1601C" w:rsidP="001D6E9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1601C" w:rsidRPr="00546F4D" w:rsidRDefault="00D1601C" w:rsidP="001D6E9E">
            <w:pPr>
              <w:spacing w:before="80" w:after="80"/>
              <w:jc w:val="center"/>
              <w:rPr>
                <w:sz w:val="18"/>
              </w:rPr>
            </w:pPr>
          </w:p>
        </w:tc>
      </w:tr>
      <w:tr w:rsidR="00D1601C" w:rsidRPr="00546F4D" w:rsidTr="001D6E9E">
        <w:trPr>
          <w:trHeight w:val="397"/>
        </w:trPr>
        <w:tc>
          <w:tcPr>
            <w:tcW w:w="839" w:type="dxa"/>
            <w:tcBorders>
              <w:top w:val="single" w:sz="18" w:space="0" w:color="auto"/>
              <w:bottom w:val="single" w:sz="4" w:space="0" w:color="auto"/>
            </w:tcBorders>
          </w:tcPr>
          <w:p w:rsidR="00D1601C" w:rsidRPr="00546F4D" w:rsidRDefault="00D1601C" w:rsidP="001D6E9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1601C" w:rsidRPr="00546F4D" w:rsidRDefault="00BE39EC" w:rsidP="001D6E9E">
            <w:pPr>
              <w:tabs>
                <w:tab w:val="left" w:pos="226"/>
              </w:tabs>
              <w:spacing w:before="80" w:after="80"/>
              <w:rPr>
                <w:sz w:val="18"/>
              </w:rPr>
            </w:pPr>
            <w:r>
              <w:rPr>
                <w:color w:val="0070C0"/>
                <w:sz w:val="18"/>
              </w:rPr>
              <w:t>Spreek</w:t>
            </w:r>
            <w:r w:rsidRPr="00E91A55">
              <w:rPr>
                <w:color w:val="0070C0"/>
                <w:sz w:val="18"/>
              </w:rPr>
              <w:t>taken in beroepsgerichte situaties</w:t>
            </w:r>
            <w:r>
              <w:rPr>
                <w:color w:val="0070C0"/>
                <w:sz w:val="18"/>
              </w:rPr>
              <w:t>: zie 5.7 Mondelinge interactie.</w:t>
            </w:r>
          </w:p>
        </w:tc>
        <w:tc>
          <w:tcPr>
            <w:tcW w:w="6949" w:type="dxa"/>
            <w:tcBorders>
              <w:top w:val="single" w:sz="18" w:space="0" w:color="auto"/>
              <w:left w:val="double" w:sz="4" w:space="0" w:color="auto"/>
              <w:bottom w:val="single" w:sz="4" w:space="0" w:color="auto"/>
            </w:tcBorders>
          </w:tcPr>
          <w:p w:rsidR="00D1601C" w:rsidRPr="00546F4D" w:rsidRDefault="00D1601C" w:rsidP="001D6E9E">
            <w:pPr>
              <w:tabs>
                <w:tab w:val="right" w:pos="352"/>
                <w:tab w:val="right" w:pos="567"/>
              </w:tabs>
              <w:spacing w:before="80" w:after="80"/>
              <w:rPr>
                <w:sz w:val="18"/>
              </w:rPr>
            </w:pPr>
          </w:p>
        </w:tc>
        <w:tc>
          <w:tcPr>
            <w:tcW w:w="844" w:type="dxa"/>
            <w:tcBorders>
              <w:top w:val="single" w:sz="18" w:space="0" w:color="auto"/>
              <w:bottom w:val="single" w:sz="4" w:space="0" w:color="auto"/>
            </w:tcBorders>
          </w:tcPr>
          <w:p w:rsidR="00D1601C" w:rsidRPr="00546F4D" w:rsidRDefault="00D1601C" w:rsidP="001D6E9E">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Bereidheid en durf tonen om in het Engels te schrijven.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BE39EC" w:rsidP="002B60C9">
            <w:pPr>
              <w:tabs>
                <w:tab w:val="left" w:pos="226"/>
              </w:tabs>
              <w:spacing w:before="80" w:after="80"/>
              <w:rPr>
                <w:sz w:val="18"/>
              </w:rPr>
            </w:pPr>
            <w:r w:rsidRPr="00E91A55">
              <w:rPr>
                <w:color w:val="0070C0"/>
                <w:sz w:val="18"/>
              </w:rPr>
              <w:t>Schrijftaken in</w:t>
            </w:r>
            <w:r>
              <w:rPr>
                <w:color w:val="0070C0"/>
                <w:sz w:val="18"/>
              </w:rPr>
              <w:t xml:space="preserve"> beroepsgerichte situaties: zie 5.8 Schrijven.</w:t>
            </w: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bl>
    <w:p w:rsidR="00D74725" w:rsidRPr="00546F4D" w:rsidRDefault="00D74725"/>
    <w:p w:rsidR="00D74725" w:rsidRPr="00546F4D" w:rsidRDefault="00D74725" w:rsidP="00D74725">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4725" w:rsidRPr="00546F4D" w:rsidTr="003A72E7">
        <w:trPr>
          <w:trHeight w:val="397"/>
        </w:trPr>
        <w:tc>
          <w:tcPr>
            <w:tcW w:w="839" w:type="dxa"/>
            <w:tcBorders>
              <w:bottom w:val="single" w:sz="4" w:space="0" w:color="auto"/>
            </w:tcBorders>
            <w:vAlign w:val="center"/>
          </w:tcPr>
          <w:p w:rsidR="00D74725" w:rsidRPr="00546F4D" w:rsidRDefault="00D74725" w:rsidP="003A72E7">
            <w:pPr>
              <w:spacing w:before="80" w:after="80"/>
              <w:rPr>
                <w:sz w:val="18"/>
              </w:rPr>
            </w:pPr>
            <w:r w:rsidRPr="00546F4D">
              <w:rPr>
                <w:sz w:val="18"/>
              </w:rPr>
              <w:lastRenderedPageBreak/>
              <w:t>Nr.</w:t>
            </w:r>
          </w:p>
        </w:tc>
        <w:tc>
          <w:tcPr>
            <w:tcW w:w="5716" w:type="dxa"/>
            <w:tcBorders>
              <w:bottom w:val="single" w:sz="4" w:space="0" w:color="auto"/>
            </w:tcBorders>
            <w:vAlign w:val="center"/>
          </w:tcPr>
          <w:p w:rsidR="00D74725" w:rsidRPr="00546F4D" w:rsidRDefault="00D74725" w:rsidP="003A72E7">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74725" w:rsidRPr="00546F4D" w:rsidRDefault="00D74725" w:rsidP="003A72E7">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74725" w:rsidRPr="00546F4D" w:rsidRDefault="00D74725" w:rsidP="003A72E7">
            <w:pPr>
              <w:spacing w:before="80" w:after="80"/>
              <w:jc w:val="center"/>
              <w:rPr>
                <w:sz w:val="18"/>
              </w:rPr>
            </w:pPr>
            <w:r w:rsidRPr="00546F4D">
              <w:rPr>
                <w:sz w:val="18"/>
              </w:rPr>
              <w:t>B/U</w:t>
            </w:r>
          </w:p>
        </w:tc>
        <w:tc>
          <w:tcPr>
            <w:tcW w:w="6949" w:type="dxa"/>
            <w:tcBorders>
              <w:left w:val="double" w:sz="4" w:space="0" w:color="auto"/>
            </w:tcBorders>
            <w:vAlign w:val="center"/>
          </w:tcPr>
          <w:p w:rsidR="00D74725" w:rsidRPr="00546F4D" w:rsidRDefault="00D74725" w:rsidP="003A72E7">
            <w:pPr>
              <w:spacing w:before="80" w:after="80"/>
              <w:jc w:val="center"/>
              <w:rPr>
                <w:sz w:val="18"/>
              </w:rPr>
            </w:pPr>
            <w:r w:rsidRPr="00546F4D">
              <w:rPr>
                <w:sz w:val="18"/>
              </w:rPr>
              <w:t>Didactische wenken en hulpmiddelen</w:t>
            </w:r>
          </w:p>
        </w:tc>
        <w:tc>
          <w:tcPr>
            <w:tcW w:w="844" w:type="dxa"/>
            <w:vAlign w:val="center"/>
          </w:tcPr>
          <w:p w:rsidR="00D74725" w:rsidRPr="00546F4D" w:rsidRDefault="00D74725" w:rsidP="003A72E7">
            <w:pPr>
              <w:spacing w:before="80" w:after="80"/>
              <w:jc w:val="center"/>
              <w:rPr>
                <w:sz w:val="18"/>
              </w:rPr>
            </w:pPr>
            <w:r w:rsidRPr="00546F4D">
              <w:rPr>
                <w:sz w:val="18"/>
              </w:rPr>
              <w:t>Link</w:t>
            </w: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te streven naar taalverzorging.</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44B5" w:rsidRPr="00546F4D" w:rsidRDefault="009044B5" w:rsidP="002B60C9">
            <w:pPr>
              <w:tabs>
                <w:tab w:val="right" w:pos="352"/>
                <w:tab w:val="right" w:pos="567"/>
              </w:tabs>
              <w:spacing w:before="80" w:after="80"/>
              <w:rPr>
                <w:sz w:val="18"/>
              </w:rPr>
            </w:pPr>
            <w:r w:rsidRPr="00546F4D">
              <w:rPr>
                <w:sz w:val="18"/>
              </w:rPr>
              <w:t>Aandacht voor de elementen van taalverzorging bij de receptieve vaardigheden (luisteren en lezen).</w:t>
            </w:r>
          </w:p>
          <w:p w:rsidR="009044B5" w:rsidRPr="00546F4D" w:rsidRDefault="009044B5" w:rsidP="002B60C9">
            <w:pPr>
              <w:tabs>
                <w:tab w:val="right" w:pos="352"/>
                <w:tab w:val="right" w:pos="567"/>
              </w:tabs>
              <w:spacing w:before="80" w:after="80"/>
              <w:rPr>
                <w:sz w:val="18"/>
              </w:rPr>
            </w:pPr>
            <w:r w:rsidRPr="00546F4D">
              <w:rPr>
                <w:sz w:val="18"/>
              </w:rPr>
              <w:t>Gebruik bij luisteropdrachten teksten die ingesproken zijn door</w:t>
            </w:r>
            <w:r w:rsidR="00E93548" w:rsidRPr="00546F4D">
              <w:rPr>
                <w:sz w:val="18"/>
              </w:rPr>
              <w:t xml:space="preserve"> ”native speakers”</w:t>
            </w:r>
            <w:r w:rsidRPr="00546F4D">
              <w:rPr>
                <w:sz w:val="18"/>
              </w:rPr>
              <w:t>.</w:t>
            </w:r>
          </w:p>
          <w:p w:rsidR="009044B5" w:rsidRPr="00546F4D" w:rsidRDefault="009044B5" w:rsidP="002B60C9">
            <w:pPr>
              <w:tabs>
                <w:tab w:val="right" w:pos="352"/>
                <w:tab w:val="right" w:pos="567"/>
              </w:tabs>
              <w:spacing w:before="80" w:after="80"/>
              <w:rPr>
                <w:sz w:val="18"/>
              </w:rPr>
            </w:pPr>
            <w:r w:rsidRPr="00546F4D">
              <w:rPr>
                <w:sz w:val="18"/>
              </w:rPr>
              <w:t>Bereid zijn aandacht te schenken aan taalverzorging bij de productieve vaardigheden (spreken, mondelinge interactie en schrijven).</w:t>
            </w:r>
          </w:p>
          <w:p w:rsidR="009044B5" w:rsidRPr="00546F4D" w:rsidRDefault="008B711F" w:rsidP="002B60C9">
            <w:pPr>
              <w:tabs>
                <w:tab w:val="right" w:pos="352"/>
                <w:tab w:val="right" w:pos="567"/>
              </w:tabs>
              <w:spacing w:before="80" w:after="80"/>
              <w:rPr>
                <w:sz w:val="18"/>
              </w:rPr>
            </w:pPr>
            <w:r w:rsidRPr="00546F4D">
              <w:rPr>
                <w:sz w:val="18"/>
              </w:rPr>
              <w:t>Uitleggen wat</w:t>
            </w:r>
            <w:r w:rsidR="00E93548" w:rsidRPr="00546F4D">
              <w:rPr>
                <w:sz w:val="18"/>
              </w:rPr>
              <w:t xml:space="preserve"> </w:t>
            </w:r>
            <w:r w:rsidR="009044B5" w:rsidRPr="00546F4D">
              <w:rPr>
                <w:sz w:val="18"/>
              </w:rPr>
              <w:t>taalregisters zijn en opdrachten geven waarbij de leerlingen rekening moeten houden met taalregisters.</w:t>
            </w:r>
          </w:p>
          <w:p w:rsidR="00D74725" w:rsidRPr="00546F4D" w:rsidRDefault="00D74725" w:rsidP="00D74725">
            <w:pPr>
              <w:tabs>
                <w:tab w:val="right" w:pos="352"/>
                <w:tab w:val="right" w:pos="567"/>
              </w:tabs>
              <w:spacing w:before="80" w:after="80"/>
              <w:rPr>
                <w:sz w:val="18"/>
              </w:rPr>
            </w:pPr>
            <w:r w:rsidRPr="00546F4D">
              <w:rPr>
                <w:sz w:val="18"/>
              </w:rPr>
              <w:t>Laat de leerlingen elkaars werk verbeteren (peer-evaluation).</w:t>
            </w:r>
          </w:p>
          <w:p w:rsidR="00D74725" w:rsidRPr="00546F4D" w:rsidRDefault="00D74725" w:rsidP="00D74725">
            <w:pPr>
              <w:tabs>
                <w:tab w:val="right" w:pos="352"/>
                <w:tab w:val="right" w:pos="567"/>
              </w:tabs>
              <w:spacing w:before="80" w:after="80"/>
              <w:rPr>
                <w:sz w:val="18"/>
              </w:rPr>
            </w:pPr>
            <w:r w:rsidRPr="00546F4D">
              <w:rPr>
                <w:sz w:val="18"/>
              </w:rPr>
              <w:t>Vraag de leerlingen in volledige zinnen te spreken.</w:t>
            </w:r>
          </w:p>
          <w:p w:rsidR="00D74725" w:rsidRPr="00546F4D" w:rsidRDefault="00D74725" w:rsidP="00D74725">
            <w:pPr>
              <w:tabs>
                <w:tab w:val="right" w:pos="352"/>
                <w:tab w:val="right" w:pos="567"/>
              </w:tabs>
              <w:spacing w:before="80" w:after="80"/>
              <w:rPr>
                <w:sz w:val="18"/>
              </w:rPr>
            </w:pPr>
            <w:r w:rsidRPr="00546F4D">
              <w:rPr>
                <w:sz w:val="18"/>
              </w:rPr>
              <w:t>Onderlijn bij schrijfopdrachten wat de leerlingen in een tekst moeten verbeteren, geef de leerlingen de kans om een tekst te herschrijven.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belangstelling te tonen voor de aanwezigheid van moderne vreemde talen in hun leefwereld, ook buiten de school.</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044B5" w:rsidRPr="00546F4D" w:rsidRDefault="00BB1EFB" w:rsidP="002B60C9">
            <w:pPr>
              <w:tabs>
                <w:tab w:val="right" w:pos="352"/>
                <w:tab w:val="right" w:pos="567"/>
              </w:tabs>
              <w:spacing w:before="80" w:after="80"/>
              <w:rPr>
                <w:sz w:val="18"/>
              </w:rPr>
            </w:pPr>
            <w:r>
              <w:rPr>
                <w:sz w:val="18"/>
              </w:rPr>
              <w:t>Engel</w:t>
            </w:r>
            <w:r w:rsidRPr="00E14119">
              <w:rPr>
                <w:sz w:val="18"/>
              </w:rPr>
              <w:t>stalige formulieren, documenten en internetsites gebruiken.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belangstelling te tonen voor de Engelstalige socioculturele wereld.</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18"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044B5" w:rsidRPr="00546F4D" w:rsidRDefault="00D3049F" w:rsidP="002B60C9">
            <w:pPr>
              <w:tabs>
                <w:tab w:val="right" w:pos="352"/>
                <w:tab w:val="right" w:pos="567"/>
              </w:tabs>
              <w:spacing w:before="80" w:after="80"/>
              <w:rPr>
                <w:sz w:val="18"/>
              </w:rPr>
            </w:pPr>
            <w:r w:rsidRPr="00546F4D">
              <w:rPr>
                <w:sz w:val="18"/>
              </w:rPr>
              <w:t>Bied materiaal aan dat de actuele socio-culturele wereld weergeeft.</w:t>
            </w:r>
          </w:p>
        </w:tc>
        <w:tc>
          <w:tcPr>
            <w:tcW w:w="844" w:type="dxa"/>
            <w:tcBorders>
              <w:top w:val="single" w:sz="18" w:space="0" w:color="auto"/>
              <w:bottom w:val="single" w:sz="18" w:space="0" w:color="auto"/>
            </w:tcBorders>
          </w:tcPr>
          <w:p w:rsidR="009044B5" w:rsidRPr="00546F4D" w:rsidRDefault="009044B5" w:rsidP="002B60C9">
            <w:pPr>
              <w:spacing w:before="80" w:after="80"/>
              <w:jc w:val="center"/>
              <w:rPr>
                <w:sz w:val="18"/>
              </w:rPr>
            </w:pPr>
          </w:p>
        </w:tc>
      </w:tr>
      <w:tr w:rsidR="009044B5" w:rsidRPr="000D27EB"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D1601C" w:rsidP="00D1601C">
            <w:pPr>
              <w:spacing w:before="80" w:after="80"/>
              <w:rPr>
                <w:b/>
                <w:bCs/>
                <w:sz w:val="18"/>
              </w:rPr>
            </w:pPr>
            <w:r w:rsidRPr="00546F4D">
              <w:rPr>
                <w:b/>
                <w:bCs/>
                <w:sz w:val="18"/>
              </w:rPr>
              <w:t>Bereid zijn open te staan voor verschillen en gelijkenissen in leefwijze tussen de eigen cultuur en de cultuur van de streken waar Engels gesproken wordt.</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7E1433" w:rsidRPr="00546F4D">
              <w:rPr>
                <w:b/>
                <w:bCs/>
                <w:sz w:val="18"/>
              </w:rPr>
              <w:br/>
              <w:t>STM 18</w:t>
            </w:r>
            <w:r w:rsidR="007E1433" w:rsidRPr="00546F4D">
              <w:rPr>
                <w:b/>
                <w:bCs/>
                <w:sz w:val="18"/>
              </w:rPr>
              <w:br/>
              <w:t>STM 26</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0A3A49" w:rsidRDefault="009044B5" w:rsidP="00BB1EFB">
            <w:pPr>
              <w:spacing w:before="80" w:after="80"/>
              <w:rPr>
                <w:sz w:val="18"/>
                <w:lang w:val="fr-FR"/>
              </w:rPr>
            </w:pPr>
          </w:p>
        </w:tc>
        <w:tc>
          <w:tcPr>
            <w:tcW w:w="844" w:type="dxa"/>
            <w:tcBorders>
              <w:top w:val="single" w:sz="18" w:space="0" w:color="auto"/>
              <w:bottom w:val="single" w:sz="18" w:space="0" w:color="auto"/>
              <w:right w:val="single" w:sz="18" w:space="0" w:color="auto"/>
            </w:tcBorders>
            <w:vAlign w:val="center"/>
          </w:tcPr>
          <w:p w:rsidR="009044B5" w:rsidRPr="000A3A49" w:rsidRDefault="009044B5" w:rsidP="002B60C9">
            <w:pPr>
              <w:spacing w:before="80" w:after="80"/>
              <w:jc w:val="center"/>
              <w:rPr>
                <w:sz w:val="18"/>
                <w:lang w:val="fr-FR"/>
              </w:rPr>
            </w:pPr>
          </w:p>
        </w:tc>
      </w:tr>
      <w:tr w:rsidR="009044B5" w:rsidRPr="00546F4D" w:rsidTr="002B60C9">
        <w:trPr>
          <w:trHeight w:val="397"/>
        </w:trPr>
        <w:tc>
          <w:tcPr>
            <w:tcW w:w="839" w:type="dxa"/>
            <w:tcBorders>
              <w:top w:val="single" w:sz="18" w:space="0" w:color="auto"/>
              <w:bottom w:val="single" w:sz="18" w:space="0" w:color="auto"/>
            </w:tcBorders>
          </w:tcPr>
          <w:p w:rsidR="009044B5" w:rsidRPr="000A3A49" w:rsidRDefault="009044B5" w:rsidP="002B60C9">
            <w:pPr>
              <w:spacing w:before="80" w:after="80"/>
              <w:rPr>
                <w:sz w:val="18"/>
                <w:lang w:val="fr-FR"/>
              </w:rPr>
            </w:pPr>
          </w:p>
        </w:tc>
        <w:tc>
          <w:tcPr>
            <w:tcW w:w="7386" w:type="dxa"/>
            <w:gridSpan w:val="3"/>
            <w:tcBorders>
              <w:top w:val="single" w:sz="18" w:space="0" w:color="auto"/>
              <w:bottom w:val="single" w:sz="18" w:space="0" w:color="auto"/>
              <w:right w:val="double" w:sz="4" w:space="0" w:color="auto"/>
            </w:tcBorders>
          </w:tcPr>
          <w:p w:rsidR="009044B5" w:rsidRPr="000A3A49" w:rsidRDefault="009044B5" w:rsidP="002B60C9">
            <w:pPr>
              <w:tabs>
                <w:tab w:val="left" w:pos="226"/>
              </w:tabs>
              <w:spacing w:before="80" w:after="80"/>
              <w:rPr>
                <w:sz w:val="18"/>
                <w:lang w:val="fr-FR"/>
              </w:rPr>
            </w:pPr>
          </w:p>
        </w:tc>
        <w:tc>
          <w:tcPr>
            <w:tcW w:w="6949" w:type="dxa"/>
            <w:tcBorders>
              <w:top w:val="single" w:sz="18" w:space="0" w:color="auto"/>
              <w:left w:val="double" w:sz="4" w:space="0" w:color="auto"/>
              <w:bottom w:val="single" w:sz="18" w:space="0" w:color="auto"/>
            </w:tcBorders>
          </w:tcPr>
          <w:p w:rsidR="009044B5" w:rsidRPr="00546F4D" w:rsidRDefault="00D3049F" w:rsidP="002B60C9">
            <w:pPr>
              <w:tabs>
                <w:tab w:val="right" w:pos="352"/>
                <w:tab w:val="right" w:pos="567"/>
              </w:tabs>
              <w:spacing w:before="80" w:after="80"/>
              <w:rPr>
                <w:sz w:val="18"/>
              </w:rPr>
            </w:pPr>
            <w:r w:rsidRPr="00546F4D">
              <w:rPr>
                <w:sz w:val="18"/>
              </w:rPr>
              <w:t>Denk ook aan uitwisselingen met een Engelstalige klas.</w:t>
            </w:r>
          </w:p>
        </w:tc>
        <w:tc>
          <w:tcPr>
            <w:tcW w:w="844" w:type="dxa"/>
            <w:tcBorders>
              <w:top w:val="single" w:sz="18" w:space="0" w:color="auto"/>
              <w:bottom w:val="single" w:sz="18" w:space="0" w:color="auto"/>
            </w:tcBorders>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left w:val="single" w:sz="18" w:space="0" w:color="auto"/>
              <w:bottom w:val="single" w:sz="18" w:space="0" w:color="auto"/>
            </w:tcBorders>
          </w:tcPr>
          <w:p w:rsidR="009044B5" w:rsidRPr="00546F4D" w:rsidRDefault="009044B5" w:rsidP="002B60C9">
            <w:pPr>
              <w:pStyle w:val="NummerDoelstelling"/>
            </w:pPr>
          </w:p>
        </w:tc>
        <w:tc>
          <w:tcPr>
            <w:tcW w:w="5716" w:type="dxa"/>
            <w:tcBorders>
              <w:top w:val="single" w:sz="18" w:space="0" w:color="auto"/>
              <w:bottom w:val="single" w:sz="18" w:space="0" w:color="auto"/>
            </w:tcBorders>
          </w:tcPr>
          <w:p w:rsidR="009044B5" w:rsidRPr="00546F4D" w:rsidRDefault="009044B5" w:rsidP="002B60C9">
            <w:pPr>
              <w:spacing w:before="80" w:after="80"/>
              <w:rPr>
                <w:b/>
                <w:bCs/>
                <w:sz w:val="18"/>
              </w:rPr>
            </w:pPr>
            <w:r w:rsidRPr="00546F4D">
              <w:rPr>
                <w:b/>
                <w:bCs/>
                <w:sz w:val="18"/>
              </w:rPr>
              <w:t>Bereid zijn zich open te stellen voor de esthetische component van teksten.</w:t>
            </w:r>
          </w:p>
        </w:tc>
        <w:tc>
          <w:tcPr>
            <w:tcW w:w="835" w:type="dxa"/>
            <w:tcBorders>
              <w:top w:val="single" w:sz="18" w:space="0" w:color="auto"/>
              <w:bottom w:val="single" w:sz="18" w:space="0" w:color="auto"/>
            </w:tcBorders>
          </w:tcPr>
          <w:p w:rsidR="009044B5" w:rsidRPr="00546F4D" w:rsidRDefault="008D750F" w:rsidP="002B60C9">
            <w:pPr>
              <w:spacing w:before="80" w:after="80"/>
              <w:jc w:val="center"/>
              <w:rPr>
                <w:b/>
                <w:bCs/>
                <w:sz w:val="18"/>
              </w:rPr>
            </w:pPr>
            <w:r w:rsidRPr="008D750F">
              <w:rPr>
                <w:b/>
                <w:bCs/>
                <w:color w:val="0070C0"/>
                <w:sz w:val="18"/>
              </w:rPr>
              <w:t>EDV*</w:t>
            </w:r>
            <w:r w:rsidR="005005F3" w:rsidRPr="00546F4D">
              <w:rPr>
                <w:b/>
                <w:bCs/>
                <w:sz w:val="18"/>
              </w:rPr>
              <w:br/>
              <w:t>STM 6</w:t>
            </w:r>
          </w:p>
        </w:tc>
        <w:tc>
          <w:tcPr>
            <w:tcW w:w="835" w:type="dxa"/>
            <w:tcBorders>
              <w:top w:val="single" w:sz="18" w:space="0" w:color="auto"/>
              <w:bottom w:val="single" w:sz="18" w:space="0" w:color="auto"/>
              <w:right w:val="double" w:sz="4" w:space="0" w:color="auto"/>
            </w:tcBorders>
          </w:tcPr>
          <w:p w:rsidR="009044B5" w:rsidRPr="00546F4D" w:rsidRDefault="009044B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044B5" w:rsidRPr="00546F4D" w:rsidRDefault="009044B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044B5" w:rsidRPr="00546F4D" w:rsidRDefault="009044B5" w:rsidP="002B60C9">
            <w:pPr>
              <w:spacing w:before="80" w:after="80"/>
              <w:jc w:val="center"/>
              <w:rPr>
                <w:sz w:val="18"/>
              </w:rPr>
            </w:pPr>
          </w:p>
        </w:tc>
      </w:tr>
      <w:tr w:rsidR="009044B5" w:rsidRPr="00546F4D" w:rsidTr="002B60C9">
        <w:trPr>
          <w:trHeight w:val="397"/>
        </w:trPr>
        <w:tc>
          <w:tcPr>
            <w:tcW w:w="839" w:type="dxa"/>
            <w:tcBorders>
              <w:top w:val="single" w:sz="18" w:space="0" w:color="auto"/>
              <w:bottom w:val="single" w:sz="4" w:space="0" w:color="auto"/>
            </w:tcBorders>
          </w:tcPr>
          <w:p w:rsidR="009044B5" w:rsidRPr="00546F4D" w:rsidRDefault="009044B5" w:rsidP="002B60C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044B5" w:rsidRPr="00546F4D" w:rsidRDefault="009044B5" w:rsidP="002B60C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3049F" w:rsidRPr="00546F4D" w:rsidRDefault="00BB1EFB" w:rsidP="00D3049F">
            <w:pPr>
              <w:tabs>
                <w:tab w:val="right" w:pos="352"/>
                <w:tab w:val="right" w:pos="567"/>
              </w:tabs>
              <w:spacing w:before="80" w:after="80"/>
              <w:rPr>
                <w:sz w:val="18"/>
              </w:rPr>
            </w:pPr>
            <w:r>
              <w:rPr>
                <w:sz w:val="18"/>
              </w:rPr>
              <w:t>Liedjestekste</w:t>
            </w:r>
            <w:r w:rsidR="00A425B0" w:rsidRPr="00546F4D">
              <w:rPr>
                <w:sz w:val="18"/>
              </w:rPr>
              <w:t xml:space="preserve"> </w:t>
            </w:r>
            <w:r w:rsidR="00D3049F" w:rsidRPr="00546F4D">
              <w:rPr>
                <w:sz w:val="18"/>
              </w:rPr>
              <w:t>of gedichten gebruiken.</w:t>
            </w:r>
          </w:p>
          <w:p w:rsidR="009044B5" w:rsidRPr="00546F4D" w:rsidRDefault="00D3049F" w:rsidP="00D3049F">
            <w:pPr>
              <w:tabs>
                <w:tab w:val="right" w:pos="352"/>
                <w:tab w:val="right" w:pos="567"/>
              </w:tabs>
              <w:spacing w:before="80" w:after="80"/>
              <w:rPr>
                <w:sz w:val="18"/>
              </w:rPr>
            </w:pPr>
            <w:r w:rsidRPr="00546F4D">
              <w:rPr>
                <w:sz w:val="18"/>
              </w:rPr>
              <w:t xml:space="preserve">Vraag de leerlingen om zelf materiaal dat </w:t>
            </w:r>
            <w:r w:rsidR="00E93548" w:rsidRPr="00546F4D">
              <w:rPr>
                <w:sz w:val="18"/>
              </w:rPr>
              <w:t xml:space="preserve"> </w:t>
            </w:r>
            <w:r w:rsidRPr="00546F4D">
              <w:rPr>
                <w:sz w:val="18"/>
              </w:rPr>
              <w:t>ze mooi vinden, mee te brengen.</w:t>
            </w:r>
          </w:p>
        </w:tc>
        <w:tc>
          <w:tcPr>
            <w:tcW w:w="844" w:type="dxa"/>
            <w:tcBorders>
              <w:top w:val="single" w:sz="18" w:space="0" w:color="auto"/>
              <w:bottom w:val="single" w:sz="4" w:space="0" w:color="auto"/>
            </w:tcBorders>
          </w:tcPr>
          <w:p w:rsidR="009044B5" w:rsidRPr="00546F4D" w:rsidRDefault="009044B5" w:rsidP="002B60C9">
            <w:pPr>
              <w:spacing w:before="80" w:after="80"/>
              <w:jc w:val="center"/>
              <w:rPr>
                <w:sz w:val="18"/>
              </w:rPr>
            </w:pPr>
          </w:p>
        </w:tc>
      </w:tr>
    </w:tbl>
    <w:p w:rsidR="009044B5" w:rsidRPr="00546F4D" w:rsidRDefault="009044B5" w:rsidP="009044B5">
      <w:pPr>
        <w:sectPr w:rsidR="009044B5" w:rsidRPr="00546F4D" w:rsidSect="00D52574">
          <w:footerReference w:type="default" r:id="rId18"/>
          <w:pgSz w:w="16838" w:h="11906" w:orient="landscape"/>
          <w:pgMar w:top="1418" w:right="567" w:bottom="567" w:left="567" w:header="709" w:footer="709" w:gutter="0"/>
          <w:cols w:space="708"/>
        </w:sectPr>
      </w:pPr>
    </w:p>
    <w:p w:rsidR="00D17EEF" w:rsidRPr="00546F4D"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546F4D" w:rsidTr="00D17EEF">
        <w:trPr>
          <w:trHeight w:val="397"/>
        </w:trPr>
        <w:tc>
          <w:tcPr>
            <w:tcW w:w="839" w:type="dxa"/>
            <w:tcBorders>
              <w:bottom w:val="single" w:sz="4" w:space="0" w:color="auto"/>
            </w:tcBorders>
            <w:vAlign w:val="center"/>
          </w:tcPr>
          <w:p w:rsidR="00D17EEF" w:rsidRPr="00546F4D" w:rsidRDefault="00D17EEF" w:rsidP="00D17EEF">
            <w:pPr>
              <w:spacing w:before="80" w:after="80"/>
              <w:rPr>
                <w:sz w:val="18"/>
              </w:rPr>
            </w:pPr>
            <w:r w:rsidRPr="00546F4D">
              <w:rPr>
                <w:sz w:val="18"/>
              </w:rPr>
              <w:t>Nr.</w:t>
            </w:r>
          </w:p>
        </w:tc>
        <w:tc>
          <w:tcPr>
            <w:tcW w:w="5716" w:type="dxa"/>
            <w:tcBorders>
              <w:bottom w:val="single" w:sz="4" w:space="0" w:color="auto"/>
            </w:tcBorders>
            <w:vAlign w:val="center"/>
          </w:tcPr>
          <w:p w:rsidR="00D17EEF" w:rsidRPr="00546F4D" w:rsidRDefault="00D17EEF" w:rsidP="00D17EEF">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17EEF" w:rsidRPr="00546F4D" w:rsidRDefault="00D17EEF" w:rsidP="00D17EEF">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17EEF" w:rsidRPr="00546F4D" w:rsidRDefault="00D17EEF" w:rsidP="00D17EEF">
            <w:pPr>
              <w:spacing w:before="80" w:after="80"/>
              <w:jc w:val="center"/>
              <w:rPr>
                <w:sz w:val="18"/>
              </w:rPr>
            </w:pPr>
            <w:r w:rsidRPr="00546F4D">
              <w:rPr>
                <w:sz w:val="18"/>
              </w:rPr>
              <w:t>B/U</w:t>
            </w:r>
          </w:p>
        </w:tc>
        <w:tc>
          <w:tcPr>
            <w:tcW w:w="6949" w:type="dxa"/>
            <w:tcBorders>
              <w:left w:val="double" w:sz="4" w:space="0" w:color="auto"/>
            </w:tcBorders>
            <w:vAlign w:val="center"/>
          </w:tcPr>
          <w:p w:rsidR="00D17EEF" w:rsidRPr="00546F4D" w:rsidRDefault="00D17EEF" w:rsidP="00D17EEF">
            <w:pPr>
              <w:spacing w:before="80" w:after="80"/>
              <w:jc w:val="center"/>
              <w:rPr>
                <w:sz w:val="18"/>
              </w:rPr>
            </w:pPr>
            <w:r w:rsidRPr="00546F4D">
              <w:rPr>
                <w:sz w:val="18"/>
              </w:rPr>
              <w:t>Didactische wenken en hulpmiddelen</w:t>
            </w:r>
          </w:p>
        </w:tc>
        <w:tc>
          <w:tcPr>
            <w:tcW w:w="844" w:type="dxa"/>
            <w:vAlign w:val="center"/>
          </w:tcPr>
          <w:p w:rsidR="00D17EEF" w:rsidRPr="00546F4D" w:rsidRDefault="00D17EEF" w:rsidP="00D17EEF">
            <w:pPr>
              <w:spacing w:before="80" w:after="80"/>
              <w:jc w:val="center"/>
              <w:rPr>
                <w:sz w:val="18"/>
              </w:rPr>
            </w:pPr>
            <w:r w:rsidRPr="00546F4D">
              <w:rPr>
                <w:sz w:val="18"/>
              </w:rPr>
              <w:t>Link</w:t>
            </w:r>
          </w:p>
        </w:tc>
      </w:tr>
      <w:tr w:rsidR="00D17EEF" w:rsidRPr="00546F4D" w:rsidTr="00817FAD">
        <w:trPr>
          <w:cantSplit/>
          <w:trHeight w:val="397"/>
        </w:trPr>
        <w:tc>
          <w:tcPr>
            <w:tcW w:w="8225" w:type="dxa"/>
            <w:gridSpan w:val="4"/>
            <w:tcBorders>
              <w:bottom w:val="single" w:sz="4" w:space="0" w:color="auto"/>
              <w:right w:val="nil"/>
            </w:tcBorders>
            <w:vAlign w:val="center"/>
          </w:tcPr>
          <w:p w:rsidR="00D17EEF" w:rsidRPr="00546F4D" w:rsidRDefault="00572198" w:rsidP="00BE39EC">
            <w:pPr>
              <w:pStyle w:val="Kop2"/>
            </w:pPr>
            <w:bookmarkStart w:id="51" w:name="_Toc314659100"/>
            <w:bookmarkStart w:id="52" w:name="_Toc378064900"/>
            <w:bookmarkStart w:id="53" w:name="_Toc378064936"/>
            <w:r>
              <w:t>5.4</w:t>
            </w:r>
            <w:r>
              <w:tab/>
            </w:r>
            <w:r w:rsidR="00185878" w:rsidRPr="00546F4D">
              <w:t>LUISTEREN</w:t>
            </w:r>
            <w:bookmarkEnd w:id="51"/>
            <w:bookmarkEnd w:id="52"/>
            <w:bookmarkEnd w:id="53"/>
          </w:p>
        </w:tc>
        <w:tc>
          <w:tcPr>
            <w:tcW w:w="7793" w:type="dxa"/>
            <w:gridSpan w:val="2"/>
            <w:tcBorders>
              <w:left w:val="nil"/>
              <w:bottom w:val="single" w:sz="4" w:space="0" w:color="auto"/>
            </w:tcBorders>
            <w:vAlign w:val="center"/>
          </w:tcPr>
          <w:p w:rsidR="00D17EEF" w:rsidRPr="00546F4D" w:rsidRDefault="00D17EEF" w:rsidP="00D17EEF">
            <w:pPr>
              <w:spacing w:before="80" w:after="80"/>
              <w:rPr>
                <w:rFonts w:cs="Arial"/>
                <w:b/>
                <w:bCs/>
              </w:rPr>
            </w:pPr>
          </w:p>
        </w:tc>
      </w:tr>
      <w:tr w:rsidR="00185878" w:rsidRPr="00546F4D" w:rsidTr="00817FAD">
        <w:trPr>
          <w:trHeight w:val="397"/>
        </w:trPr>
        <w:tc>
          <w:tcPr>
            <w:tcW w:w="8225" w:type="dxa"/>
            <w:gridSpan w:val="4"/>
            <w:tcBorders>
              <w:top w:val="single" w:sz="4" w:space="0" w:color="auto"/>
              <w:bottom w:val="single" w:sz="4" w:space="0" w:color="auto"/>
              <w:right w:val="double" w:sz="4" w:space="0" w:color="auto"/>
            </w:tcBorders>
          </w:tcPr>
          <w:p w:rsidR="00185878" w:rsidRPr="00546F4D" w:rsidRDefault="00F64401" w:rsidP="004450B3">
            <w:pPr>
              <w:tabs>
                <w:tab w:val="left" w:pos="226"/>
                <w:tab w:val="left" w:pos="586"/>
              </w:tabs>
              <w:spacing w:before="80" w:after="80"/>
              <w:rPr>
                <w:sz w:val="18"/>
              </w:rPr>
            </w:pPr>
            <w:r w:rsidRPr="00546F4D">
              <w:rPr>
                <w:b/>
                <w:i/>
                <w:sz w:val="18"/>
              </w:rPr>
              <w:t>Tekstkenmerken</w:t>
            </w:r>
            <w:r w:rsidRPr="00546F4D">
              <w:rPr>
                <w:sz w:val="18"/>
              </w:rPr>
              <w:t xml:space="preserve"> voor de luistertaken:</w:t>
            </w:r>
            <w:r w:rsidRPr="00546F4D">
              <w:rPr>
                <w:sz w:val="18"/>
              </w:rPr>
              <w:br/>
            </w:r>
            <w:r w:rsidR="00F17688" w:rsidRPr="00E14119">
              <w:rPr>
                <w:sz w:val="18"/>
              </w:rPr>
              <w:br/>
              <w:t>-</w:t>
            </w:r>
            <w:r w:rsidR="00F17688" w:rsidRPr="00E14119">
              <w:rPr>
                <w:sz w:val="18"/>
              </w:rPr>
              <w:tab/>
              <w:t>Onderwerp:</w:t>
            </w:r>
            <w:r w:rsidR="00F17688" w:rsidRPr="00E14119">
              <w:rPr>
                <w:sz w:val="18"/>
              </w:rPr>
              <w:br/>
            </w:r>
            <w:r w:rsidR="00F17688" w:rsidRPr="00E14119">
              <w:rPr>
                <w:sz w:val="18"/>
              </w:rPr>
              <w:tab/>
              <w:t>.</w:t>
            </w:r>
            <w:r w:rsidR="00F17688" w:rsidRPr="00E14119">
              <w:rPr>
                <w:sz w:val="18"/>
              </w:rPr>
              <w:tab/>
              <w:t>vrij concreet;</w:t>
            </w:r>
            <w:r w:rsidR="00F17688" w:rsidRPr="00E14119">
              <w:rPr>
                <w:sz w:val="18"/>
              </w:rPr>
              <w:br/>
            </w:r>
            <w:r w:rsidR="00F17688" w:rsidRPr="00E14119">
              <w:rPr>
                <w:sz w:val="18"/>
              </w:rPr>
              <w:tab/>
              <w:t>.</w:t>
            </w:r>
            <w:r w:rsidR="00F17688" w:rsidRPr="00E14119">
              <w:rPr>
                <w:sz w:val="18"/>
              </w:rPr>
              <w:tab/>
              <w:t>vertrouwd en minder vertrouwd;</w:t>
            </w:r>
            <w:r w:rsidR="00F17688" w:rsidRPr="00E14119">
              <w:rPr>
                <w:sz w:val="18"/>
              </w:rPr>
              <w:br/>
            </w:r>
            <w:r w:rsidR="00F17688" w:rsidRPr="0071022B">
              <w:rPr>
                <w:sz w:val="18"/>
              </w:rPr>
              <w:tab/>
              <w:t>.</w:t>
            </w:r>
            <w:r w:rsidR="00F17688" w:rsidRPr="0071022B">
              <w:rPr>
                <w:sz w:val="18"/>
              </w:rPr>
              <w:tab/>
            </w:r>
            <w:r w:rsidR="00F17688" w:rsidRPr="004C5EC6">
              <w:rPr>
                <w:color w:val="4F81BD"/>
                <w:sz w:val="18"/>
              </w:rPr>
              <w:t>in functie van de opleiding</w:t>
            </w:r>
            <w:r w:rsidR="00F17688">
              <w:rPr>
                <w:color w:val="4F81BD"/>
                <w:sz w:val="18"/>
              </w:rPr>
              <w:t>: onderwerpen van het vakgebied Toerisme.</w:t>
            </w:r>
            <w:r w:rsidR="00F17688" w:rsidRPr="00E14119">
              <w:rPr>
                <w:sz w:val="18"/>
              </w:rPr>
              <w:br/>
            </w:r>
            <w:r w:rsidR="00F17688" w:rsidRPr="00E14119">
              <w:rPr>
                <w:sz w:val="18"/>
              </w:rPr>
              <w:br/>
              <w:t>-</w:t>
            </w:r>
            <w:r w:rsidR="00F17688" w:rsidRPr="00E14119">
              <w:rPr>
                <w:sz w:val="18"/>
              </w:rPr>
              <w:tab/>
              <w:t>Taalgebruikssituatie:</w:t>
            </w:r>
            <w:r w:rsidR="00F17688" w:rsidRPr="00E14119">
              <w:rPr>
                <w:sz w:val="18"/>
              </w:rPr>
              <w:br/>
            </w:r>
            <w:r w:rsidR="00F17688" w:rsidRPr="00E14119">
              <w:rPr>
                <w:sz w:val="18"/>
              </w:rPr>
              <w:tab/>
              <w:t>.</w:t>
            </w:r>
            <w:r w:rsidR="00F17688" w:rsidRPr="00E14119">
              <w:rPr>
                <w:sz w:val="18"/>
              </w:rPr>
              <w:tab/>
              <w:t>voor de leerlingen relevante taalgebruiks</w:t>
            </w:r>
            <w:r w:rsidR="00F17688">
              <w:rPr>
                <w:sz w:val="18"/>
              </w:rPr>
              <w:t xml:space="preserve">situaties, </w:t>
            </w:r>
            <w:r w:rsidR="00F17688" w:rsidRPr="004C4F28">
              <w:rPr>
                <w:color w:val="0070C0"/>
                <w:sz w:val="18"/>
              </w:rPr>
              <w:t xml:space="preserve">in </w:t>
            </w:r>
            <w:r w:rsidR="00F17688">
              <w:rPr>
                <w:color w:val="0070C0"/>
                <w:sz w:val="18"/>
              </w:rPr>
              <w:t>toeristische</w:t>
            </w:r>
            <w:r w:rsidR="00F17688" w:rsidRPr="004C4F28">
              <w:rPr>
                <w:color w:val="0070C0"/>
                <w:sz w:val="18"/>
              </w:rPr>
              <w:t xml:space="preserve"> context</w:t>
            </w:r>
            <w:r w:rsidR="00F17688">
              <w:rPr>
                <w:sz w:val="18"/>
              </w:rPr>
              <w:t>;</w:t>
            </w:r>
            <w:r w:rsidR="00F17688" w:rsidRPr="00E14119">
              <w:rPr>
                <w:sz w:val="18"/>
              </w:rPr>
              <w:br/>
            </w:r>
            <w:r w:rsidR="00F17688" w:rsidRPr="00E14119">
              <w:rPr>
                <w:sz w:val="18"/>
              </w:rPr>
              <w:tab/>
              <w:t>.</w:t>
            </w:r>
            <w:r w:rsidR="00F17688" w:rsidRPr="00E14119">
              <w:rPr>
                <w:sz w:val="18"/>
              </w:rPr>
              <w:tab/>
              <w:t>met en zonder achtergrondgeluiden;</w:t>
            </w:r>
            <w:r w:rsidR="00F17688" w:rsidRPr="00E14119">
              <w:rPr>
                <w:sz w:val="18"/>
              </w:rPr>
              <w:br/>
            </w:r>
            <w:r w:rsidR="00F17688" w:rsidRPr="00E14119">
              <w:rPr>
                <w:sz w:val="18"/>
              </w:rPr>
              <w:tab/>
              <w:t>.</w:t>
            </w:r>
            <w:r w:rsidR="00F17688" w:rsidRPr="00E14119">
              <w:rPr>
                <w:sz w:val="18"/>
              </w:rPr>
              <w:tab/>
              <w:t>met en zonder visuele ondersteuning;</w:t>
            </w:r>
            <w:r w:rsidR="00F17688" w:rsidRPr="00E14119">
              <w:rPr>
                <w:sz w:val="18"/>
              </w:rPr>
              <w:br/>
            </w:r>
            <w:r w:rsidR="00F17688" w:rsidRPr="00E14119">
              <w:rPr>
                <w:sz w:val="18"/>
              </w:rPr>
              <w:tab/>
              <w:t>.</w:t>
            </w:r>
            <w:r w:rsidR="00F17688" w:rsidRPr="00E14119">
              <w:rPr>
                <w:sz w:val="18"/>
              </w:rPr>
              <w:tab/>
              <w:t>met aandacht voor digitale media.</w:t>
            </w:r>
            <w:r w:rsidR="00F17688" w:rsidRPr="00E14119">
              <w:rPr>
                <w:sz w:val="18"/>
              </w:rPr>
              <w:br/>
            </w:r>
            <w:r w:rsidR="00F17688" w:rsidRPr="00E14119">
              <w:rPr>
                <w:sz w:val="18"/>
              </w:rPr>
              <w:br/>
              <w:t>-</w:t>
            </w:r>
            <w:r w:rsidR="00F17688" w:rsidRPr="00E14119">
              <w:rPr>
                <w:sz w:val="18"/>
              </w:rPr>
              <w:tab/>
              <w:t>Structuur/Samenhang/Lengte:</w:t>
            </w:r>
            <w:r w:rsidR="00F17688" w:rsidRPr="00E14119">
              <w:rPr>
                <w:sz w:val="18"/>
              </w:rPr>
              <w:br/>
            </w:r>
            <w:r w:rsidR="00F17688" w:rsidRPr="00E14119">
              <w:rPr>
                <w:sz w:val="18"/>
              </w:rPr>
              <w:tab/>
              <w:t>.</w:t>
            </w:r>
            <w:r w:rsidR="00F17688" w:rsidRPr="00E14119">
              <w:rPr>
                <w:sz w:val="18"/>
              </w:rPr>
              <w:tab/>
              <w:t>enkelvoudige en eenvoudig samengestelde zinnen;</w:t>
            </w:r>
            <w:r w:rsidR="00F17688" w:rsidRPr="00E14119">
              <w:rPr>
                <w:sz w:val="18"/>
              </w:rPr>
              <w:br/>
            </w:r>
            <w:r w:rsidR="00F17688" w:rsidRPr="00E14119">
              <w:rPr>
                <w:sz w:val="18"/>
              </w:rPr>
              <w:tab/>
              <w:t>.</w:t>
            </w:r>
            <w:r w:rsidR="00F17688" w:rsidRPr="00E14119">
              <w:rPr>
                <w:sz w:val="18"/>
              </w:rPr>
              <w:tab/>
              <w:t>duidelijke tekststructuur;</w:t>
            </w:r>
            <w:r w:rsidR="00F17688" w:rsidRPr="00E14119">
              <w:rPr>
                <w:sz w:val="18"/>
              </w:rPr>
              <w:br/>
            </w:r>
            <w:r w:rsidR="00F17688" w:rsidRPr="00E14119">
              <w:rPr>
                <w:sz w:val="18"/>
              </w:rPr>
              <w:tab/>
              <w:t>.</w:t>
            </w:r>
            <w:r w:rsidR="00F17688" w:rsidRPr="00E14119">
              <w:rPr>
                <w:sz w:val="18"/>
              </w:rPr>
              <w:tab/>
              <w:t>vrij korte en af en toe iets langere teksten;</w:t>
            </w:r>
            <w:r w:rsidR="00F17688" w:rsidRPr="00E14119">
              <w:rPr>
                <w:sz w:val="18"/>
              </w:rPr>
              <w:br/>
            </w:r>
            <w:r w:rsidR="00F17688" w:rsidRPr="00E14119">
              <w:rPr>
                <w:sz w:val="18"/>
              </w:rPr>
              <w:tab/>
              <w:t>.</w:t>
            </w:r>
            <w:r w:rsidR="00F17688" w:rsidRPr="00E14119">
              <w:rPr>
                <w:sz w:val="18"/>
              </w:rPr>
              <w:tab/>
              <w:t>ook met redundante informatie.</w:t>
            </w:r>
            <w:r w:rsidR="00F17688" w:rsidRPr="00E14119">
              <w:rPr>
                <w:sz w:val="18"/>
              </w:rPr>
              <w:br/>
            </w:r>
            <w:r w:rsidR="00F17688" w:rsidRPr="00E14119">
              <w:rPr>
                <w:sz w:val="18"/>
              </w:rPr>
              <w:br/>
              <w:t>-</w:t>
            </w:r>
            <w:r w:rsidR="00F17688" w:rsidRPr="00E14119">
              <w:rPr>
                <w:sz w:val="18"/>
              </w:rPr>
              <w:tab/>
              <w:t>Uitspraak, articulatie, intonatie:</w:t>
            </w:r>
            <w:r w:rsidR="00F17688" w:rsidRPr="00E14119">
              <w:rPr>
                <w:sz w:val="18"/>
              </w:rPr>
              <w:br/>
            </w:r>
            <w:r w:rsidR="00F17688" w:rsidRPr="00E14119">
              <w:rPr>
                <w:sz w:val="18"/>
              </w:rPr>
              <w:tab/>
              <w:t>.</w:t>
            </w:r>
            <w:r w:rsidR="00F17688" w:rsidRPr="00E14119">
              <w:rPr>
                <w:sz w:val="18"/>
              </w:rPr>
              <w:tab/>
              <w:t>heldere uitspraak;</w:t>
            </w:r>
            <w:r w:rsidR="00F17688" w:rsidRPr="00E14119">
              <w:rPr>
                <w:sz w:val="18"/>
              </w:rPr>
              <w:br/>
            </w:r>
            <w:r w:rsidR="00F17688" w:rsidRPr="00E14119">
              <w:rPr>
                <w:sz w:val="18"/>
              </w:rPr>
              <w:tab/>
              <w:t>.</w:t>
            </w:r>
            <w:r w:rsidR="00F17688" w:rsidRPr="00E14119">
              <w:rPr>
                <w:sz w:val="18"/>
              </w:rPr>
              <w:tab/>
              <w:t>zorgvuldige articulatie;</w:t>
            </w:r>
            <w:r w:rsidR="00F17688" w:rsidRPr="00E14119">
              <w:rPr>
                <w:sz w:val="18"/>
              </w:rPr>
              <w:br/>
            </w:r>
            <w:r w:rsidR="00F17688" w:rsidRPr="00E14119">
              <w:rPr>
                <w:sz w:val="18"/>
              </w:rPr>
              <w:tab/>
              <w:t>.</w:t>
            </w:r>
            <w:r w:rsidR="00F17688" w:rsidRPr="00E14119">
              <w:rPr>
                <w:sz w:val="18"/>
              </w:rPr>
              <w:tab/>
              <w:t>duidelijke, natuurlijke intonatie;</w:t>
            </w:r>
            <w:r w:rsidR="00F17688" w:rsidRPr="00E14119">
              <w:rPr>
                <w:sz w:val="18"/>
              </w:rPr>
              <w:br/>
            </w:r>
            <w:r w:rsidR="00F17688" w:rsidRPr="00E14119">
              <w:rPr>
                <w:sz w:val="18"/>
              </w:rPr>
              <w:tab/>
              <w:t>.</w:t>
            </w:r>
            <w:r w:rsidR="00F17688" w:rsidRPr="00E14119">
              <w:rPr>
                <w:sz w:val="18"/>
              </w:rPr>
              <w:tab/>
            </w:r>
            <w:r w:rsidR="00F17688" w:rsidRPr="00E14119">
              <w:rPr>
                <w:rFonts w:cs="Arial"/>
                <w:sz w:val="18"/>
                <w:szCs w:val="18"/>
                <w:lang w:eastAsia="nl-BE"/>
              </w:rPr>
              <w:t>weinig afwijking van de standaardtaal</w:t>
            </w:r>
            <w:r w:rsidR="00F17688" w:rsidRPr="00E14119">
              <w:rPr>
                <w:sz w:val="18"/>
              </w:rPr>
              <w:t>.</w:t>
            </w:r>
            <w:r w:rsidR="00F17688" w:rsidRPr="00E14119">
              <w:rPr>
                <w:sz w:val="18"/>
              </w:rPr>
              <w:br/>
            </w:r>
            <w:r w:rsidR="00F17688" w:rsidRPr="00E14119">
              <w:rPr>
                <w:sz w:val="18"/>
              </w:rPr>
              <w:br/>
              <w:t>-</w:t>
            </w:r>
            <w:r w:rsidR="00F17688" w:rsidRPr="00E14119">
              <w:rPr>
                <w:sz w:val="18"/>
              </w:rPr>
              <w:tab/>
              <w:t>Tempo en vlotheid:</w:t>
            </w:r>
            <w:r w:rsidR="00F17688" w:rsidRPr="00E14119">
              <w:rPr>
                <w:sz w:val="18"/>
              </w:rPr>
              <w:br/>
            </w:r>
            <w:r w:rsidR="00F17688" w:rsidRPr="00E14119">
              <w:rPr>
                <w:sz w:val="18"/>
              </w:rPr>
              <w:tab/>
              <w:t>.</w:t>
            </w:r>
            <w:r w:rsidR="00F17688" w:rsidRPr="00E14119">
              <w:rPr>
                <w:sz w:val="18"/>
              </w:rPr>
              <w:tab/>
            </w:r>
            <w:r w:rsidR="00F17688" w:rsidRPr="004C4F28">
              <w:rPr>
                <w:color w:val="0070C0"/>
                <w:sz w:val="18"/>
              </w:rPr>
              <w:t>authentieke situaties met natuurlijk spreektempo.</w:t>
            </w:r>
            <w:r w:rsidR="00F17688" w:rsidRPr="00E14119">
              <w:rPr>
                <w:sz w:val="18"/>
              </w:rPr>
              <w:br/>
            </w:r>
            <w:r w:rsidR="00F17688" w:rsidRPr="00E14119">
              <w:rPr>
                <w:sz w:val="18"/>
              </w:rPr>
              <w:br/>
              <w:t>-</w:t>
            </w:r>
            <w:r w:rsidR="00F17688" w:rsidRPr="00E14119">
              <w:rPr>
                <w:sz w:val="18"/>
              </w:rPr>
              <w:tab/>
              <w:t>Woordenschat en taalvariëteit:</w:t>
            </w:r>
            <w:r w:rsidR="00F17688" w:rsidRPr="00E14119">
              <w:rPr>
                <w:sz w:val="18"/>
              </w:rPr>
              <w:br/>
            </w:r>
            <w:r w:rsidR="00F17688" w:rsidRPr="00E14119">
              <w:rPr>
                <w:sz w:val="18"/>
              </w:rPr>
              <w:tab/>
              <w:t>.</w:t>
            </w:r>
            <w:r w:rsidR="00F17688" w:rsidRPr="00E14119">
              <w:rPr>
                <w:sz w:val="18"/>
              </w:rPr>
              <w:tab/>
              <w:t>frequente woorden;</w:t>
            </w:r>
            <w:r w:rsidR="00F17688">
              <w:rPr>
                <w:sz w:val="18"/>
              </w:rPr>
              <w:br/>
            </w:r>
            <w:r w:rsidR="00F17688">
              <w:rPr>
                <w:sz w:val="18"/>
              </w:rPr>
              <w:tab/>
              <w:t>.</w:t>
            </w:r>
            <w:r w:rsidR="00F17688">
              <w:rPr>
                <w:sz w:val="18"/>
              </w:rPr>
              <w:tab/>
            </w:r>
            <w:r w:rsidR="00F17688">
              <w:rPr>
                <w:color w:val="0070C0"/>
                <w:sz w:val="18"/>
              </w:rPr>
              <w:t>vaktaal;</w:t>
            </w:r>
            <w:r w:rsidR="00F17688" w:rsidRPr="00E14119">
              <w:rPr>
                <w:sz w:val="18"/>
              </w:rPr>
              <w:br/>
            </w:r>
            <w:r w:rsidR="00F17688" w:rsidRPr="00E14119">
              <w:rPr>
                <w:sz w:val="18"/>
              </w:rPr>
              <w:tab/>
              <w:t>.</w:t>
            </w:r>
            <w:r w:rsidR="00F17688" w:rsidRPr="00E14119">
              <w:rPr>
                <w:sz w:val="18"/>
              </w:rPr>
              <w:tab/>
              <w:t>overwegend eenduidig in de context;</w:t>
            </w:r>
            <w:r w:rsidR="00F17688" w:rsidRPr="00E14119">
              <w:rPr>
                <w:sz w:val="18"/>
              </w:rPr>
              <w:br/>
            </w:r>
            <w:r w:rsidR="00F17688" w:rsidRPr="00E14119">
              <w:rPr>
                <w:sz w:val="18"/>
              </w:rPr>
              <w:tab/>
              <w:t>.</w:t>
            </w:r>
            <w:r w:rsidR="00F17688" w:rsidRPr="00E14119">
              <w:rPr>
                <w:sz w:val="18"/>
              </w:rPr>
              <w:tab/>
              <w:t>ook met af en toe minimale afwijking van de standaardtaal;</w:t>
            </w:r>
            <w:r w:rsidR="00F17688" w:rsidRPr="00E14119">
              <w:rPr>
                <w:sz w:val="18"/>
              </w:rPr>
              <w:br/>
            </w:r>
            <w:r w:rsidR="00F17688" w:rsidRPr="00E14119">
              <w:rPr>
                <w:sz w:val="18"/>
              </w:rPr>
              <w:tab/>
              <w:t>.</w:t>
            </w:r>
            <w:r w:rsidR="00F17688" w:rsidRPr="00E14119">
              <w:rPr>
                <w:sz w:val="18"/>
              </w:rPr>
              <w:tab/>
              <w:t>informeel en formeel.</w:t>
            </w:r>
          </w:p>
        </w:tc>
        <w:tc>
          <w:tcPr>
            <w:tcW w:w="6949" w:type="dxa"/>
            <w:tcBorders>
              <w:top w:val="single" w:sz="4" w:space="0" w:color="auto"/>
              <w:left w:val="double" w:sz="4" w:space="0" w:color="auto"/>
              <w:bottom w:val="single" w:sz="4" w:space="0" w:color="auto"/>
            </w:tcBorders>
          </w:tcPr>
          <w:p w:rsidR="00185878" w:rsidRPr="00546F4D" w:rsidRDefault="00185878" w:rsidP="006D5D6A">
            <w:pPr>
              <w:tabs>
                <w:tab w:val="right" w:pos="352"/>
                <w:tab w:val="right" w:pos="567"/>
              </w:tabs>
              <w:spacing w:before="80" w:after="80"/>
              <w:rPr>
                <w:sz w:val="18"/>
              </w:rPr>
            </w:pPr>
          </w:p>
        </w:tc>
        <w:tc>
          <w:tcPr>
            <w:tcW w:w="844" w:type="dxa"/>
            <w:tcBorders>
              <w:top w:val="single" w:sz="4" w:space="0" w:color="auto"/>
              <w:bottom w:val="single" w:sz="4" w:space="0" w:color="auto"/>
            </w:tcBorders>
          </w:tcPr>
          <w:p w:rsidR="00185878" w:rsidRPr="00546F4D" w:rsidRDefault="00185878" w:rsidP="006D5D6A">
            <w:pPr>
              <w:spacing w:before="80" w:after="80"/>
              <w:jc w:val="center"/>
              <w:rPr>
                <w:sz w:val="18"/>
              </w:rPr>
            </w:pPr>
          </w:p>
        </w:tc>
      </w:tr>
    </w:tbl>
    <w:p w:rsidR="00B07751" w:rsidRPr="00546F4D" w:rsidRDefault="00817FAD" w:rsidP="00B07751">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546F4D" w:rsidTr="00B07751">
        <w:trPr>
          <w:trHeight w:val="397"/>
        </w:trPr>
        <w:tc>
          <w:tcPr>
            <w:tcW w:w="839" w:type="dxa"/>
            <w:tcBorders>
              <w:bottom w:val="single" w:sz="4" w:space="0" w:color="auto"/>
            </w:tcBorders>
            <w:vAlign w:val="center"/>
          </w:tcPr>
          <w:p w:rsidR="00B07751" w:rsidRPr="00546F4D" w:rsidRDefault="00B07751" w:rsidP="00B07751">
            <w:pPr>
              <w:spacing w:before="80" w:after="80"/>
              <w:rPr>
                <w:sz w:val="18"/>
              </w:rPr>
            </w:pPr>
            <w:r w:rsidRPr="00546F4D">
              <w:rPr>
                <w:sz w:val="18"/>
              </w:rPr>
              <w:lastRenderedPageBreak/>
              <w:t>Nr.</w:t>
            </w:r>
          </w:p>
        </w:tc>
        <w:tc>
          <w:tcPr>
            <w:tcW w:w="5716" w:type="dxa"/>
            <w:tcBorders>
              <w:bottom w:val="single" w:sz="4" w:space="0" w:color="auto"/>
            </w:tcBorders>
            <w:vAlign w:val="center"/>
          </w:tcPr>
          <w:p w:rsidR="00B07751" w:rsidRPr="00546F4D" w:rsidRDefault="00B07751" w:rsidP="00B07751">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B07751" w:rsidRPr="00546F4D" w:rsidRDefault="00B07751" w:rsidP="00B07751">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B07751" w:rsidRPr="00546F4D" w:rsidRDefault="00B07751" w:rsidP="00B07751">
            <w:pPr>
              <w:spacing w:before="80" w:after="80"/>
              <w:jc w:val="center"/>
              <w:rPr>
                <w:sz w:val="18"/>
              </w:rPr>
            </w:pPr>
            <w:r w:rsidRPr="00546F4D">
              <w:rPr>
                <w:sz w:val="18"/>
              </w:rPr>
              <w:t>B/U</w:t>
            </w:r>
          </w:p>
        </w:tc>
        <w:tc>
          <w:tcPr>
            <w:tcW w:w="6949" w:type="dxa"/>
            <w:tcBorders>
              <w:left w:val="double" w:sz="4" w:space="0" w:color="auto"/>
            </w:tcBorders>
            <w:vAlign w:val="center"/>
          </w:tcPr>
          <w:p w:rsidR="00B07751" w:rsidRPr="00546F4D" w:rsidRDefault="00B07751" w:rsidP="00B07751">
            <w:pPr>
              <w:spacing w:before="80" w:after="80"/>
              <w:jc w:val="center"/>
              <w:rPr>
                <w:sz w:val="18"/>
              </w:rPr>
            </w:pPr>
            <w:r w:rsidRPr="00546F4D">
              <w:rPr>
                <w:sz w:val="18"/>
              </w:rPr>
              <w:t>Didactische wenken en hulpmiddelen</w:t>
            </w:r>
          </w:p>
        </w:tc>
        <w:tc>
          <w:tcPr>
            <w:tcW w:w="844" w:type="dxa"/>
            <w:vAlign w:val="center"/>
          </w:tcPr>
          <w:p w:rsidR="00B07751" w:rsidRPr="00546F4D" w:rsidRDefault="00B07751" w:rsidP="00B07751">
            <w:pPr>
              <w:spacing w:before="80" w:after="80"/>
              <w:jc w:val="center"/>
              <w:rPr>
                <w:sz w:val="18"/>
              </w:rPr>
            </w:pPr>
            <w:r w:rsidRPr="00546F4D">
              <w:rPr>
                <w:sz w:val="18"/>
              </w:rPr>
              <w:t>Link</w:t>
            </w:r>
          </w:p>
        </w:tc>
      </w:tr>
      <w:tr w:rsidR="00B07751" w:rsidRPr="00546F4D" w:rsidTr="00B07751">
        <w:trPr>
          <w:trHeight w:val="397"/>
        </w:trPr>
        <w:tc>
          <w:tcPr>
            <w:tcW w:w="8225" w:type="dxa"/>
            <w:gridSpan w:val="4"/>
            <w:tcBorders>
              <w:top w:val="single" w:sz="4" w:space="0" w:color="auto"/>
              <w:bottom w:val="single" w:sz="4" w:space="0" w:color="auto"/>
              <w:right w:val="double" w:sz="4" w:space="0" w:color="auto"/>
            </w:tcBorders>
          </w:tcPr>
          <w:p w:rsidR="00F17688" w:rsidRDefault="00286DF8" w:rsidP="00F17688">
            <w:pPr>
              <w:tabs>
                <w:tab w:val="left" w:pos="226"/>
                <w:tab w:val="left" w:pos="586"/>
              </w:tabs>
              <w:spacing w:before="80" w:after="80"/>
              <w:rPr>
                <w:sz w:val="18"/>
              </w:rPr>
            </w:pPr>
            <w:r w:rsidRPr="00546F4D">
              <w:rPr>
                <w:sz w:val="18"/>
              </w:rPr>
              <w:t xml:space="preserve">De luistertaken worden uitgevoerd op verschillende </w:t>
            </w:r>
            <w:r w:rsidRPr="00546F4D">
              <w:rPr>
                <w:b/>
                <w:i/>
                <w:sz w:val="18"/>
              </w:rPr>
              <w:t>soorten teksten</w:t>
            </w:r>
            <w:r w:rsidRPr="00546F4D">
              <w:rPr>
                <w:sz w:val="18"/>
              </w:rPr>
              <w:t>:</w:t>
            </w:r>
            <w:r w:rsidRPr="00546F4D">
              <w:rPr>
                <w:sz w:val="18"/>
              </w:rPr>
              <w:br/>
            </w:r>
            <w:r w:rsidRPr="00546F4D">
              <w:rPr>
                <w:sz w:val="18"/>
              </w:rPr>
              <w:br/>
            </w:r>
            <w:r w:rsidR="00F17688" w:rsidRPr="00E14119">
              <w:rPr>
                <w:sz w:val="18"/>
              </w:rPr>
              <w:t>Deze tekstsoorten worden omschreven op basis van wat als het meest dominante kenmerk van de tekst ervaren wordt:</w:t>
            </w:r>
          </w:p>
          <w:p w:rsidR="00F17688" w:rsidRPr="00E14119" w:rsidRDefault="00F17688" w:rsidP="00F17688">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informatieve teksten</w:t>
            </w:r>
            <w:r w:rsidRPr="00E14119">
              <w:rPr>
                <w:sz w:val="18"/>
              </w:rPr>
              <w:t xml:space="preserve"> het overbrengen van informatie, </w:t>
            </w:r>
            <w:r>
              <w:rPr>
                <w:sz w:val="18"/>
              </w:rPr>
              <w:tab/>
            </w:r>
            <w:r>
              <w:rPr>
                <w:sz w:val="18"/>
              </w:rPr>
              <w:br/>
            </w:r>
            <w:r>
              <w:rPr>
                <w:sz w:val="18"/>
              </w:rPr>
              <w:tab/>
            </w:r>
            <w:r>
              <w:rPr>
                <w:color w:val="4F81BD"/>
                <w:sz w:val="18"/>
              </w:rPr>
              <w:t xml:space="preserve">bv. voicemailberichten, telefonische keuzemenu's, nieuws over de beroepssector, </w:t>
            </w:r>
            <w:r>
              <w:rPr>
                <w:color w:val="4F81BD"/>
                <w:sz w:val="18"/>
              </w:rPr>
              <w:br/>
            </w:r>
            <w:r>
              <w:rPr>
                <w:color w:val="4F81BD"/>
                <w:sz w:val="18"/>
              </w:rPr>
              <w:tab/>
              <w:t>gesprekken (rechtstreeks en telefonisch).</w:t>
            </w:r>
          </w:p>
          <w:p w:rsidR="00F17688" w:rsidRDefault="00F17688" w:rsidP="00F17688">
            <w:pPr>
              <w:tabs>
                <w:tab w:val="left" w:pos="226"/>
                <w:tab w:val="left" w:pos="586"/>
              </w:tabs>
              <w:spacing w:before="80" w:after="80"/>
              <w:rPr>
                <w:sz w:val="18"/>
              </w:rPr>
            </w:pPr>
            <w:r w:rsidRPr="00E14119">
              <w:rPr>
                <w:sz w:val="18"/>
              </w:rPr>
              <w:sym w:font="Wingdings" w:char="F0A7"/>
            </w:r>
            <w:r w:rsidRPr="00E14119">
              <w:rPr>
                <w:sz w:val="18"/>
              </w:rPr>
              <w:tab/>
              <w:t xml:space="preserve">bij </w:t>
            </w:r>
            <w:r w:rsidRPr="00E14119">
              <w:rPr>
                <w:sz w:val="18"/>
                <w:u w:val="single"/>
              </w:rPr>
              <w:t>prescriptieve teksten</w:t>
            </w:r>
            <w:r w:rsidRPr="00E14119">
              <w:rPr>
                <w:sz w:val="18"/>
              </w:rPr>
              <w:t xml:space="preserve"> het rechtstreeks sturen van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waarschuwing</w:t>
            </w:r>
            <w:r>
              <w:rPr>
                <w:color w:val="4F81BD"/>
                <w:sz w:val="18"/>
              </w:rPr>
              <w:t>en</w:t>
            </w:r>
            <w:r w:rsidRPr="00AD6E37">
              <w:rPr>
                <w:color w:val="4F81BD"/>
                <w:sz w:val="18"/>
              </w:rPr>
              <w:t>, gebruiksaanwijzing</w:t>
            </w:r>
            <w:r>
              <w:rPr>
                <w:color w:val="4F81BD"/>
                <w:sz w:val="18"/>
              </w:rPr>
              <w:t>en</w:t>
            </w:r>
            <w:r w:rsidRPr="00AD6E37">
              <w:rPr>
                <w:color w:val="4F81BD"/>
                <w:sz w:val="18"/>
              </w:rPr>
              <w:t xml:space="preserve">, </w:t>
            </w:r>
            <w:r>
              <w:rPr>
                <w:color w:val="4F81BD"/>
                <w:sz w:val="18"/>
              </w:rPr>
              <w:t xml:space="preserve">instructies in verband met veiligheid, </w:t>
            </w:r>
            <w:r>
              <w:rPr>
                <w:color w:val="4F81BD"/>
                <w:sz w:val="18"/>
              </w:rPr>
              <w:tab/>
            </w:r>
            <w:r w:rsidRPr="00AD6E37">
              <w:rPr>
                <w:color w:val="4F81BD"/>
                <w:sz w:val="18"/>
              </w:rPr>
              <w:t>publieke aankondiging</w:t>
            </w:r>
            <w:r>
              <w:rPr>
                <w:color w:val="4F81BD"/>
                <w:sz w:val="18"/>
              </w:rPr>
              <w:t>en</w:t>
            </w:r>
            <w:r w:rsidRPr="00AD6E37">
              <w:rPr>
                <w:color w:val="4F81BD"/>
                <w:sz w:val="18"/>
              </w:rPr>
              <w:t>, reclameboodschap</w:t>
            </w:r>
            <w:r>
              <w:rPr>
                <w:color w:val="4F81BD"/>
                <w:sz w:val="18"/>
              </w:rPr>
              <w:t xml:space="preserve">pen, </w:t>
            </w:r>
            <w:r w:rsidRPr="00B9788C">
              <w:rPr>
                <w:color w:val="4F81BD"/>
                <w:sz w:val="18"/>
              </w:rPr>
              <w:t>verkoopgesprekken</w:t>
            </w:r>
            <w:r w:rsidRPr="005775D2">
              <w:rPr>
                <w:color w:val="FF0000"/>
                <w:sz w:val="18"/>
              </w:rPr>
              <w:t xml:space="preserve"> </w:t>
            </w:r>
            <w:r w:rsidRPr="00B9788C">
              <w:rPr>
                <w:color w:val="4F81BD"/>
                <w:sz w:val="18"/>
              </w:rPr>
              <w:t>(inkomende en uitgaande)</w:t>
            </w:r>
            <w:r>
              <w:rPr>
                <w:sz w:val="18"/>
              </w:rPr>
              <w:t>.</w:t>
            </w:r>
            <w:r w:rsidRPr="00E14119">
              <w:rPr>
                <w:sz w:val="18"/>
              </w:rPr>
              <w:t xml:space="preserve"> </w:t>
            </w:r>
          </w:p>
          <w:p w:rsidR="00F17688" w:rsidRDefault="00F17688" w:rsidP="00F17688">
            <w:pPr>
              <w:tabs>
                <w:tab w:val="left" w:pos="226"/>
                <w:tab w:val="left" w:pos="586"/>
              </w:tabs>
              <w:spacing w:before="80" w:after="80"/>
              <w:rPr>
                <w:color w:val="4F81BD"/>
                <w:sz w:val="18"/>
              </w:rPr>
            </w:pPr>
            <w:r w:rsidRPr="00E14119">
              <w:rPr>
                <w:sz w:val="18"/>
              </w:rPr>
              <w:sym w:font="Wingdings" w:char="F0A7"/>
            </w:r>
            <w:r w:rsidRPr="00E14119">
              <w:rPr>
                <w:sz w:val="18"/>
              </w:rPr>
              <w:tab/>
              <w:t xml:space="preserve">bij </w:t>
            </w:r>
            <w:r>
              <w:rPr>
                <w:sz w:val="18"/>
                <w:u w:val="single"/>
              </w:rPr>
              <w:t>narratieve teksten</w:t>
            </w:r>
            <w:r w:rsidRPr="00E14119">
              <w:rPr>
                <w:sz w:val="18"/>
              </w:rPr>
              <w:t xml:space="preserve"> het </w:t>
            </w:r>
            <w:r>
              <w:rPr>
                <w:sz w:val="18"/>
              </w:rPr>
              <w:t xml:space="preserve">verhalend weergeven van feiten en gebeurtenissen, </w:t>
            </w:r>
            <w:r w:rsidRPr="00E14119">
              <w:rPr>
                <w:sz w:val="18"/>
              </w:rPr>
              <w:t xml:space="preserve"> </w:t>
            </w:r>
            <w:r>
              <w:rPr>
                <w:sz w:val="18"/>
              </w:rPr>
              <w:tab/>
            </w:r>
            <w:r>
              <w:rPr>
                <w:sz w:val="18"/>
              </w:rPr>
              <w:br/>
            </w:r>
            <w:r>
              <w:rPr>
                <w:sz w:val="18"/>
              </w:rPr>
              <w:tab/>
            </w:r>
            <w:r>
              <w:rPr>
                <w:color w:val="4F81BD"/>
                <w:sz w:val="18"/>
              </w:rPr>
              <w:t>bv. reportage, relaas, interview, verhaal, film, reisverhaal.</w:t>
            </w:r>
          </w:p>
          <w:p w:rsidR="00B07751" w:rsidRPr="00546F4D" w:rsidRDefault="00F17688" w:rsidP="00F17688">
            <w:pPr>
              <w:tabs>
                <w:tab w:val="left" w:pos="226"/>
                <w:tab w:val="left" w:pos="586"/>
              </w:tabs>
              <w:spacing w:before="80" w:after="80"/>
              <w:rPr>
                <w:sz w:val="18"/>
              </w:rPr>
            </w:pPr>
            <w:r w:rsidRPr="00E14119">
              <w:rPr>
                <w:sz w:val="18"/>
              </w:rPr>
              <w:sym w:font="Wingdings" w:char="F0A7"/>
            </w:r>
            <w:r w:rsidRPr="00E14119">
              <w:rPr>
                <w:sz w:val="18"/>
              </w:rPr>
              <w:tab/>
              <w:t xml:space="preserve">bij </w:t>
            </w:r>
            <w:r>
              <w:rPr>
                <w:sz w:val="18"/>
                <w:u w:val="single"/>
              </w:rPr>
              <w:t>artistiek-literaire teksten</w:t>
            </w:r>
            <w:r>
              <w:rPr>
                <w:sz w:val="18"/>
              </w:rPr>
              <w:t xml:space="preserve"> het feit dat de esthetische component expliciet aanwezig is</w:t>
            </w:r>
            <w:r w:rsidRPr="00E14119">
              <w:rPr>
                <w:sz w:val="18"/>
              </w:rPr>
              <w:t xml:space="preserve">, </w:t>
            </w:r>
            <w:r>
              <w:rPr>
                <w:sz w:val="18"/>
              </w:rPr>
              <w:tab/>
            </w:r>
            <w:r>
              <w:rPr>
                <w:sz w:val="18"/>
              </w:rPr>
              <w:br/>
            </w:r>
            <w:r>
              <w:rPr>
                <w:sz w:val="18"/>
              </w:rPr>
              <w:tab/>
            </w:r>
            <w:r>
              <w:rPr>
                <w:color w:val="4F81BD"/>
                <w:sz w:val="18"/>
              </w:rPr>
              <w:t>bv. gedicht, song, toneel, stripverhaal, sketch.</w:t>
            </w:r>
          </w:p>
        </w:tc>
        <w:tc>
          <w:tcPr>
            <w:tcW w:w="6949" w:type="dxa"/>
            <w:tcBorders>
              <w:top w:val="single" w:sz="4" w:space="0" w:color="auto"/>
              <w:left w:val="double" w:sz="4" w:space="0" w:color="auto"/>
              <w:bottom w:val="single" w:sz="4" w:space="0" w:color="auto"/>
            </w:tcBorders>
          </w:tcPr>
          <w:p w:rsidR="00B07751" w:rsidRPr="00546F4D"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Pr="00546F4D" w:rsidRDefault="00B07751" w:rsidP="00B07751">
            <w:pPr>
              <w:spacing w:before="80" w:after="80"/>
              <w:jc w:val="center"/>
              <w:rPr>
                <w:sz w:val="18"/>
              </w:rPr>
            </w:pPr>
          </w:p>
        </w:tc>
      </w:tr>
    </w:tbl>
    <w:p w:rsidR="00FF25C0" w:rsidRPr="00546F4D" w:rsidRDefault="00B07751" w:rsidP="00FF25C0">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F25C0" w:rsidRPr="00546F4D" w:rsidTr="00FF25C0">
        <w:trPr>
          <w:trHeight w:val="397"/>
        </w:trPr>
        <w:tc>
          <w:tcPr>
            <w:tcW w:w="839" w:type="dxa"/>
            <w:tcBorders>
              <w:bottom w:val="single" w:sz="4" w:space="0" w:color="auto"/>
            </w:tcBorders>
            <w:vAlign w:val="center"/>
          </w:tcPr>
          <w:p w:rsidR="00FF25C0" w:rsidRPr="00546F4D" w:rsidRDefault="00FF25C0" w:rsidP="00FF25C0">
            <w:pPr>
              <w:spacing w:before="80" w:after="80"/>
              <w:rPr>
                <w:sz w:val="18"/>
              </w:rPr>
            </w:pPr>
            <w:r w:rsidRPr="00546F4D">
              <w:rPr>
                <w:sz w:val="18"/>
              </w:rPr>
              <w:lastRenderedPageBreak/>
              <w:t>Nr.</w:t>
            </w:r>
          </w:p>
        </w:tc>
        <w:tc>
          <w:tcPr>
            <w:tcW w:w="5716" w:type="dxa"/>
            <w:tcBorders>
              <w:bottom w:val="single" w:sz="4" w:space="0" w:color="auto"/>
            </w:tcBorders>
            <w:vAlign w:val="center"/>
          </w:tcPr>
          <w:p w:rsidR="00FF25C0" w:rsidRPr="00546F4D" w:rsidRDefault="00FF25C0" w:rsidP="00FF25C0">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FF25C0" w:rsidRPr="00546F4D" w:rsidRDefault="00FF25C0" w:rsidP="00FF25C0">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FF25C0" w:rsidRPr="00546F4D" w:rsidRDefault="00FF25C0" w:rsidP="00FF25C0">
            <w:pPr>
              <w:spacing w:before="80" w:after="80"/>
              <w:jc w:val="center"/>
              <w:rPr>
                <w:sz w:val="18"/>
              </w:rPr>
            </w:pPr>
            <w:r w:rsidRPr="00546F4D">
              <w:rPr>
                <w:sz w:val="18"/>
              </w:rPr>
              <w:t>B/U</w:t>
            </w:r>
          </w:p>
        </w:tc>
        <w:tc>
          <w:tcPr>
            <w:tcW w:w="6949" w:type="dxa"/>
            <w:tcBorders>
              <w:left w:val="double" w:sz="4" w:space="0" w:color="auto"/>
            </w:tcBorders>
            <w:vAlign w:val="center"/>
          </w:tcPr>
          <w:p w:rsidR="00FF25C0" w:rsidRPr="00546F4D" w:rsidRDefault="00FF25C0" w:rsidP="00FF25C0">
            <w:pPr>
              <w:spacing w:before="80" w:after="80"/>
              <w:jc w:val="center"/>
              <w:rPr>
                <w:sz w:val="18"/>
              </w:rPr>
            </w:pPr>
            <w:r w:rsidRPr="00546F4D">
              <w:rPr>
                <w:sz w:val="18"/>
              </w:rPr>
              <w:t>Didactische wenken en hulpmiddelen</w:t>
            </w:r>
          </w:p>
        </w:tc>
        <w:tc>
          <w:tcPr>
            <w:tcW w:w="844" w:type="dxa"/>
            <w:vAlign w:val="center"/>
          </w:tcPr>
          <w:p w:rsidR="00FF25C0" w:rsidRPr="00546F4D" w:rsidRDefault="00FF25C0" w:rsidP="00FF25C0">
            <w:pPr>
              <w:spacing w:before="80" w:after="80"/>
              <w:jc w:val="center"/>
              <w:rPr>
                <w:sz w:val="18"/>
              </w:rPr>
            </w:pPr>
            <w:r w:rsidRPr="00546F4D">
              <w:rPr>
                <w:sz w:val="18"/>
              </w:rPr>
              <w:t>Link</w:t>
            </w:r>
          </w:p>
        </w:tc>
      </w:tr>
      <w:tr w:rsidR="00FF25C0" w:rsidRPr="00546F4D" w:rsidTr="00FF25C0">
        <w:trPr>
          <w:cantSplit/>
          <w:trHeight w:val="397"/>
        </w:trPr>
        <w:tc>
          <w:tcPr>
            <w:tcW w:w="8225" w:type="dxa"/>
            <w:gridSpan w:val="4"/>
            <w:tcBorders>
              <w:bottom w:val="single" w:sz="18" w:space="0" w:color="auto"/>
              <w:right w:val="nil"/>
            </w:tcBorders>
            <w:vAlign w:val="center"/>
          </w:tcPr>
          <w:p w:rsidR="00FF25C0" w:rsidRPr="00546F4D" w:rsidRDefault="00572198" w:rsidP="00572198">
            <w:pPr>
              <w:pStyle w:val="Kop3"/>
              <w:numPr>
                <w:ilvl w:val="0"/>
                <w:numId w:val="0"/>
              </w:numPr>
            </w:pPr>
            <w:bookmarkStart w:id="54" w:name="_Toc378064901"/>
            <w:bookmarkStart w:id="55" w:name="_Toc378064937"/>
            <w:r>
              <w:t>5.4.1</w:t>
            </w:r>
            <w:r>
              <w:tab/>
            </w:r>
            <w:r w:rsidR="00FF25C0" w:rsidRPr="00546F4D">
              <w:t>Strategieën</w:t>
            </w:r>
            <w:bookmarkEnd w:id="54"/>
            <w:bookmarkEnd w:id="55"/>
          </w:p>
        </w:tc>
        <w:tc>
          <w:tcPr>
            <w:tcW w:w="7793" w:type="dxa"/>
            <w:gridSpan w:val="2"/>
            <w:tcBorders>
              <w:left w:val="nil"/>
              <w:bottom w:val="single" w:sz="18" w:space="0" w:color="auto"/>
            </w:tcBorders>
            <w:vAlign w:val="center"/>
          </w:tcPr>
          <w:p w:rsidR="00FF25C0" w:rsidRPr="00546F4D" w:rsidRDefault="00FF25C0" w:rsidP="00FF25C0">
            <w:pPr>
              <w:rPr>
                <w:szCs w:val="20"/>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12694F" w:rsidP="001B439C">
            <w:pPr>
              <w:spacing w:before="80" w:after="80"/>
              <w:rPr>
                <w:b/>
                <w:bCs/>
                <w:sz w:val="18"/>
              </w:rPr>
            </w:pPr>
            <w:r w:rsidRPr="00546F4D">
              <w:rPr>
                <w:b/>
                <w:bCs/>
                <w:sz w:val="18"/>
              </w:rPr>
              <w:t>Zich blijven concentreren ondanks het feit dat men niet alles begrijpt.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r w:rsidR="005005F3" w:rsidRPr="00546F4D">
              <w:rPr>
                <w:b/>
                <w:bCs/>
                <w:sz w:val="18"/>
              </w:rPr>
              <w:br/>
              <w:t>STM 4</w:t>
            </w:r>
          </w:p>
        </w:tc>
        <w:tc>
          <w:tcPr>
            <w:tcW w:w="835" w:type="dxa"/>
            <w:tcBorders>
              <w:top w:val="single" w:sz="18" w:space="0" w:color="auto"/>
              <w:bottom w:val="single" w:sz="18" w:space="0" w:color="auto"/>
              <w:right w:val="double" w:sz="4" w:space="0" w:color="auto"/>
            </w:tcBorders>
          </w:tcPr>
          <w:p w:rsidR="001B439C" w:rsidRPr="00546F4D" w:rsidRDefault="0012694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9F4253" w:rsidP="001B439C">
            <w:pPr>
              <w:tabs>
                <w:tab w:val="right" w:pos="352"/>
                <w:tab w:val="right" w:pos="567"/>
              </w:tabs>
              <w:spacing w:before="80" w:after="80"/>
              <w:rPr>
                <w:sz w:val="18"/>
              </w:rPr>
            </w:pPr>
            <w:r w:rsidRPr="00546F4D">
              <w:rPr>
                <w:sz w:val="18"/>
              </w:rPr>
              <w:t>Geef de leerlingen in eerste instantie een opdracht waardoor ze de lementen die ze wel begrijpen uit de tekst halen.</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FRA</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12694F" w:rsidP="001B439C">
            <w:pPr>
              <w:spacing w:before="80" w:after="80"/>
              <w:rPr>
                <w:b/>
                <w:bCs/>
                <w:sz w:val="18"/>
              </w:rPr>
            </w:pPr>
            <w:r w:rsidRPr="00546F4D">
              <w:rPr>
                <w:b/>
                <w:bCs/>
                <w:sz w:val="18"/>
              </w:rPr>
              <w:t>Het luiste</w:t>
            </w:r>
            <w:r w:rsidR="000B08EE" w:rsidRPr="00546F4D">
              <w:rPr>
                <w:b/>
                <w:bCs/>
                <w:sz w:val="18"/>
              </w:rPr>
              <w:t>rdoel kunnen bepalen en het luister</w:t>
            </w:r>
            <w:r w:rsidRPr="00546F4D">
              <w:rPr>
                <w:b/>
                <w:bCs/>
                <w:sz w:val="18"/>
              </w:rPr>
              <w:t>gedrag er op kunnen afstemmen.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12694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F4253" w:rsidRPr="00546F4D" w:rsidRDefault="009F4253" w:rsidP="009F4253">
            <w:pPr>
              <w:tabs>
                <w:tab w:val="right" w:pos="352"/>
                <w:tab w:val="right" w:pos="567"/>
              </w:tabs>
              <w:spacing w:before="80" w:after="80"/>
              <w:rPr>
                <w:sz w:val="18"/>
              </w:rPr>
            </w:pPr>
            <w:r w:rsidRPr="00546F4D">
              <w:rPr>
                <w:sz w:val="18"/>
              </w:rPr>
              <w:t>De opdracht die de leerlingen krijgen, geeft de context van het luisteren aan waarbinnen de leerlingen het doel van hun luisteren zelf kunnen bepalen.</w:t>
            </w:r>
          </w:p>
          <w:p w:rsidR="001B439C" w:rsidRPr="00546F4D" w:rsidRDefault="009F4253" w:rsidP="009F4253">
            <w:pPr>
              <w:tabs>
                <w:tab w:val="right" w:pos="352"/>
                <w:tab w:val="right" w:pos="567"/>
              </w:tabs>
              <w:spacing w:before="80" w:after="80"/>
              <w:rPr>
                <w:sz w:val="18"/>
              </w:rPr>
            </w:pPr>
            <w:r w:rsidRPr="00546F4D">
              <w:rPr>
                <w:sz w:val="18"/>
              </w:rPr>
              <w:t>Bv.: context: op</w:t>
            </w:r>
            <w:r w:rsidR="00872A76" w:rsidRPr="00546F4D">
              <w:rPr>
                <w:sz w:val="18"/>
              </w:rPr>
              <w:t xml:space="preserve"> </w:t>
            </w:r>
            <w:r w:rsidRPr="00546F4D">
              <w:rPr>
                <w:sz w:val="18"/>
              </w:rPr>
              <w:t>reis gaan en je valies maken, opdracht: welke voorwerpen worden meegenomen?</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zeggen dat men iets niet begrijpt.</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18"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872A76" w:rsidRPr="00546F4D" w:rsidRDefault="009F4253" w:rsidP="009F4253">
            <w:pPr>
              <w:tabs>
                <w:tab w:val="right" w:pos="352"/>
                <w:tab w:val="right" w:pos="567"/>
              </w:tabs>
              <w:spacing w:before="80" w:after="80"/>
              <w:rPr>
                <w:sz w:val="18"/>
              </w:rPr>
            </w:pPr>
            <w:r w:rsidRPr="00546F4D">
              <w:rPr>
                <w:sz w:val="18"/>
              </w:rPr>
              <w:t>Zowel bij een luisteroefeni</w:t>
            </w:r>
            <w:r w:rsidR="00447734" w:rsidRPr="00546F4D">
              <w:rPr>
                <w:sz w:val="18"/>
              </w:rPr>
              <w:t>ng als tijdens elke les Engels.</w:t>
            </w:r>
          </w:p>
        </w:tc>
        <w:tc>
          <w:tcPr>
            <w:tcW w:w="844" w:type="dxa"/>
            <w:tcBorders>
              <w:top w:val="single" w:sz="18" w:space="0" w:color="auto"/>
              <w:bottom w:val="single" w:sz="18" w:space="0" w:color="auto"/>
            </w:tcBorders>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wat iets betekent.</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18"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F4253" w:rsidRPr="00546F4D" w:rsidRDefault="009F4253" w:rsidP="004350F9">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Gebruik kunnen maken van ondersteunende gegevens (talige en niet-talige) binnen en buiten de tekst.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E4EA8" w:rsidRPr="00546F4D" w:rsidRDefault="003E4EA8" w:rsidP="003E4EA8">
            <w:pPr>
              <w:tabs>
                <w:tab w:val="right" w:pos="352"/>
                <w:tab w:val="right" w:pos="567"/>
              </w:tabs>
              <w:spacing w:before="80" w:after="80"/>
              <w:rPr>
                <w:sz w:val="18"/>
              </w:rPr>
            </w:pPr>
            <w:r w:rsidRPr="00546F4D">
              <w:rPr>
                <w:sz w:val="18"/>
              </w:rPr>
              <w:t>Stiltes, mimiek, gebaren, intonatie, stemsterkte, ...</w:t>
            </w:r>
          </w:p>
          <w:p w:rsidR="001B439C" w:rsidRPr="00546F4D" w:rsidRDefault="003E4EA8" w:rsidP="003E4EA8">
            <w:pPr>
              <w:tabs>
                <w:tab w:val="right" w:pos="352"/>
                <w:tab w:val="right" w:pos="567"/>
              </w:tabs>
              <w:spacing w:before="80" w:after="80"/>
              <w:rPr>
                <w:sz w:val="18"/>
              </w:rPr>
            </w:pPr>
            <w:r w:rsidRPr="00546F4D">
              <w:rPr>
                <w:sz w:val="18"/>
              </w:rPr>
              <w:t xml:space="preserve">Toepassen van de </w:t>
            </w:r>
            <w:r w:rsidR="00A425B0" w:rsidRPr="00546F4D">
              <w:rPr>
                <w:sz w:val="18"/>
              </w:rPr>
              <w:t>luisterstrateg</w:t>
            </w:r>
            <w:r w:rsidR="00A425B0" w:rsidRPr="00CE7EF5">
              <w:rPr>
                <w:color w:val="FF0000"/>
                <w:sz w:val="18"/>
              </w:rPr>
              <w:t>ieën</w:t>
            </w:r>
            <w:r w:rsidR="00A425B0" w:rsidRPr="00546F4D">
              <w:rPr>
                <w:sz w:val="18"/>
              </w:rPr>
              <w:t xml:space="preserve"> </w:t>
            </w:r>
            <w:r w:rsidRPr="00546F4D">
              <w:rPr>
                <w:sz w:val="18"/>
              </w:rPr>
              <w:t>(zie instructiekaart luisteren in de didactische katern).</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r w:rsidR="009F4253" w:rsidRPr="00546F4D" w:rsidTr="003E4EA8">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om langzamer te spreken.</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3E4EA8">
        <w:trPr>
          <w:trHeight w:val="397"/>
        </w:trPr>
        <w:tc>
          <w:tcPr>
            <w:tcW w:w="839" w:type="dxa"/>
            <w:tcBorders>
              <w:top w:val="single" w:sz="18" w:space="0" w:color="auto"/>
              <w:bottom w:val="single" w:sz="4"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F4253" w:rsidRPr="00546F4D" w:rsidRDefault="009F4253" w:rsidP="004350F9">
            <w:pPr>
              <w:spacing w:before="80" w:after="80"/>
              <w:jc w:val="center"/>
              <w:rPr>
                <w:sz w:val="18"/>
              </w:rPr>
            </w:pPr>
          </w:p>
        </w:tc>
      </w:tr>
    </w:tbl>
    <w:p w:rsidR="003E4EA8" w:rsidRPr="00546F4D" w:rsidRDefault="003E4EA8"/>
    <w:p w:rsidR="003E4EA8" w:rsidRPr="00546F4D" w:rsidRDefault="003E4EA8">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4EA8" w:rsidRPr="00546F4D" w:rsidTr="002B60C9">
        <w:trPr>
          <w:trHeight w:val="397"/>
        </w:trPr>
        <w:tc>
          <w:tcPr>
            <w:tcW w:w="839" w:type="dxa"/>
            <w:tcBorders>
              <w:bottom w:val="single" w:sz="4" w:space="0" w:color="auto"/>
            </w:tcBorders>
            <w:vAlign w:val="center"/>
          </w:tcPr>
          <w:p w:rsidR="003E4EA8" w:rsidRPr="00546F4D" w:rsidRDefault="003E4EA8" w:rsidP="002B60C9">
            <w:pPr>
              <w:spacing w:before="80" w:after="80"/>
              <w:rPr>
                <w:sz w:val="18"/>
              </w:rPr>
            </w:pPr>
            <w:r w:rsidRPr="00546F4D">
              <w:rPr>
                <w:sz w:val="18"/>
              </w:rPr>
              <w:lastRenderedPageBreak/>
              <w:t>Nr.</w:t>
            </w:r>
          </w:p>
        </w:tc>
        <w:tc>
          <w:tcPr>
            <w:tcW w:w="5716" w:type="dxa"/>
            <w:tcBorders>
              <w:bottom w:val="single" w:sz="4" w:space="0" w:color="auto"/>
            </w:tcBorders>
            <w:vAlign w:val="center"/>
          </w:tcPr>
          <w:p w:rsidR="003E4EA8" w:rsidRPr="00546F4D" w:rsidRDefault="003E4EA8" w:rsidP="002B60C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E4EA8" w:rsidRPr="00546F4D" w:rsidRDefault="003E4EA8" w:rsidP="002B60C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E4EA8" w:rsidRPr="00546F4D" w:rsidRDefault="003E4EA8" w:rsidP="002B60C9">
            <w:pPr>
              <w:spacing w:before="80" w:after="80"/>
              <w:jc w:val="center"/>
              <w:rPr>
                <w:sz w:val="18"/>
              </w:rPr>
            </w:pPr>
            <w:r w:rsidRPr="00546F4D">
              <w:rPr>
                <w:sz w:val="18"/>
              </w:rPr>
              <w:t>B/U</w:t>
            </w:r>
          </w:p>
        </w:tc>
        <w:tc>
          <w:tcPr>
            <w:tcW w:w="6949" w:type="dxa"/>
            <w:tcBorders>
              <w:left w:val="double" w:sz="4" w:space="0" w:color="auto"/>
            </w:tcBorders>
            <w:vAlign w:val="center"/>
          </w:tcPr>
          <w:p w:rsidR="003E4EA8" w:rsidRPr="00546F4D" w:rsidRDefault="003E4EA8" w:rsidP="002B60C9">
            <w:pPr>
              <w:spacing w:before="80" w:after="80"/>
              <w:jc w:val="center"/>
              <w:rPr>
                <w:sz w:val="18"/>
              </w:rPr>
            </w:pPr>
            <w:r w:rsidRPr="00546F4D">
              <w:rPr>
                <w:sz w:val="18"/>
              </w:rPr>
              <w:t>Didactische wenken en hulpmiddelen</w:t>
            </w:r>
          </w:p>
        </w:tc>
        <w:tc>
          <w:tcPr>
            <w:tcW w:w="844" w:type="dxa"/>
            <w:vAlign w:val="center"/>
          </w:tcPr>
          <w:p w:rsidR="003E4EA8" w:rsidRPr="00546F4D" w:rsidRDefault="003E4EA8" w:rsidP="002B60C9">
            <w:pPr>
              <w:spacing w:before="80" w:after="80"/>
              <w:jc w:val="center"/>
              <w:rPr>
                <w:sz w:val="18"/>
              </w:rPr>
            </w:pPr>
            <w:r w:rsidRPr="00546F4D">
              <w:rPr>
                <w:sz w:val="18"/>
              </w:rPr>
              <w:t>Link</w:t>
            </w:r>
          </w:p>
        </w:tc>
      </w:tr>
      <w:tr w:rsidR="009F4253" w:rsidRPr="00546F4D" w:rsidTr="004350F9">
        <w:trPr>
          <w:trHeight w:val="397"/>
        </w:trPr>
        <w:tc>
          <w:tcPr>
            <w:tcW w:w="839" w:type="dxa"/>
            <w:tcBorders>
              <w:top w:val="single" w:sz="18" w:space="0" w:color="auto"/>
              <w:left w:val="single" w:sz="18" w:space="0" w:color="auto"/>
              <w:bottom w:val="single" w:sz="18" w:space="0" w:color="auto"/>
            </w:tcBorders>
          </w:tcPr>
          <w:p w:rsidR="009F4253" w:rsidRPr="00546F4D" w:rsidRDefault="009F4253" w:rsidP="004350F9">
            <w:pPr>
              <w:pStyle w:val="NummerDoelstelling"/>
            </w:pPr>
          </w:p>
        </w:tc>
        <w:tc>
          <w:tcPr>
            <w:tcW w:w="5716" w:type="dxa"/>
            <w:tcBorders>
              <w:top w:val="single" w:sz="18" w:space="0" w:color="auto"/>
              <w:bottom w:val="single" w:sz="18" w:space="0" w:color="auto"/>
            </w:tcBorders>
          </w:tcPr>
          <w:p w:rsidR="009F4253" w:rsidRPr="00546F4D" w:rsidRDefault="009F4253" w:rsidP="004350F9">
            <w:pPr>
              <w:spacing w:before="80" w:after="80"/>
              <w:rPr>
                <w:b/>
                <w:bCs/>
                <w:sz w:val="18"/>
              </w:rPr>
            </w:pPr>
            <w:r w:rsidRPr="00546F4D">
              <w:rPr>
                <w:b/>
                <w:bCs/>
                <w:sz w:val="18"/>
              </w:rPr>
              <w:t>Kunnen vragen om iets te herhalen.</w:t>
            </w:r>
          </w:p>
        </w:tc>
        <w:tc>
          <w:tcPr>
            <w:tcW w:w="835" w:type="dxa"/>
            <w:tcBorders>
              <w:top w:val="single" w:sz="18" w:space="0" w:color="auto"/>
              <w:bottom w:val="single" w:sz="18" w:space="0" w:color="auto"/>
            </w:tcBorders>
          </w:tcPr>
          <w:p w:rsidR="009F4253" w:rsidRPr="00546F4D" w:rsidRDefault="008D750F" w:rsidP="004350F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F4253" w:rsidRPr="00546F4D" w:rsidRDefault="009F4253" w:rsidP="004350F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F4253" w:rsidRPr="00546F4D" w:rsidRDefault="009F4253" w:rsidP="004350F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F4253" w:rsidRPr="00546F4D" w:rsidRDefault="009F4253" w:rsidP="004350F9">
            <w:pPr>
              <w:spacing w:before="80" w:after="80"/>
              <w:jc w:val="center"/>
              <w:rPr>
                <w:sz w:val="18"/>
              </w:rPr>
            </w:pPr>
          </w:p>
        </w:tc>
      </w:tr>
      <w:tr w:rsidR="009F4253" w:rsidRPr="00546F4D" w:rsidTr="004350F9">
        <w:trPr>
          <w:trHeight w:val="397"/>
        </w:trPr>
        <w:tc>
          <w:tcPr>
            <w:tcW w:w="839" w:type="dxa"/>
            <w:tcBorders>
              <w:top w:val="single" w:sz="18" w:space="0" w:color="auto"/>
              <w:bottom w:val="single" w:sz="4" w:space="0" w:color="auto"/>
            </w:tcBorders>
          </w:tcPr>
          <w:p w:rsidR="009F4253" w:rsidRPr="00546F4D" w:rsidRDefault="009F4253" w:rsidP="004350F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F4253" w:rsidRPr="00546F4D" w:rsidRDefault="009F4253" w:rsidP="004350F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F4253" w:rsidRPr="00546F4D" w:rsidRDefault="009F4253" w:rsidP="004350F9">
            <w:pPr>
              <w:tabs>
                <w:tab w:val="right" w:pos="352"/>
                <w:tab w:val="right" w:pos="567"/>
              </w:tabs>
              <w:spacing w:before="80" w:after="80"/>
              <w:rPr>
                <w:sz w:val="18"/>
              </w:rPr>
            </w:pPr>
          </w:p>
        </w:tc>
        <w:tc>
          <w:tcPr>
            <w:tcW w:w="844" w:type="dxa"/>
            <w:tcBorders>
              <w:top w:val="single" w:sz="18" w:space="0" w:color="auto"/>
              <w:bottom w:val="single" w:sz="4" w:space="0" w:color="auto"/>
            </w:tcBorders>
          </w:tcPr>
          <w:p w:rsidR="009F4253" w:rsidRPr="00546F4D" w:rsidRDefault="009F4253" w:rsidP="004350F9">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B3787F">
            <w:pPr>
              <w:spacing w:before="80" w:after="80"/>
              <w:rPr>
                <w:b/>
                <w:bCs/>
                <w:sz w:val="18"/>
              </w:rPr>
            </w:pPr>
            <w:r w:rsidRPr="00546F4D">
              <w:rPr>
                <w:b/>
                <w:bCs/>
                <w:sz w:val="18"/>
              </w:rPr>
              <w:t>Hypothesen kunnen vormen over de inhoud van de tekst.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F46FAF" w:rsidP="001B439C">
            <w:pPr>
              <w:tabs>
                <w:tab w:val="right" w:pos="352"/>
                <w:tab w:val="right" w:pos="567"/>
              </w:tabs>
              <w:spacing w:before="80" w:after="80"/>
              <w:rPr>
                <w:sz w:val="18"/>
              </w:rPr>
            </w:pPr>
            <w:r w:rsidRPr="00546F4D">
              <w:rPr>
                <w:sz w:val="18"/>
              </w:rPr>
              <w:t>Geef de leerlingen een opdracht waarbij ze hun voorkennis moeten activeren voordat ze naar de tekst luisteren.</w:t>
            </w:r>
          </w:p>
        </w:tc>
        <w:tc>
          <w:tcPr>
            <w:tcW w:w="844" w:type="dxa"/>
            <w:tcBorders>
              <w:top w:val="single" w:sz="18" w:space="0" w:color="auto"/>
              <w:bottom w:val="single" w:sz="18" w:space="0" w:color="auto"/>
            </w:tcBorders>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De vermoedelijke betekenis van transparante woorden kunnen afleiden.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8D4DF0" w:rsidP="001B439C">
            <w:pPr>
              <w:tabs>
                <w:tab w:val="right" w:pos="352"/>
                <w:tab w:val="right" w:pos="567"/>
              </w:tabs>
              <w:spacing w:before="80" w:after="80"/>
              <w:rPr>
                <w:sz w:val="18"/>
              </w:rPr>
            </w:pPr>
            <w:r w:rsidRPr="00546F4D">
              <w:rPr>
                <w:sz w:val="18"/>
              </w:rPr>
              <w:t>Transparante woorden  zijn woorden die in verschillende talen ongeveer</w:t>
            </w:r>
            <w:r w:rsidRPr="00546F4D">
              <w:rPr>
                <w:sz w:val="18"/>
              </w:rPr>
              <w:br/>
              <w:t>hetzelfde klinken, zoals correctie, accident, controle.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De vermoedelijke betekenis van onbekende woorden kunnen afleiden uit de context.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B3787F" w:rsidP="001B439C">
            <w:pPr>
              <w:spacing w:before="80" w:after="80"/>
              <w:rPr>
                <w:b/>
                <w:bCs/>
                <w:sz w:val="18"/>
              </w:rPr>
            </w:pPr>
            <w:r w:rsidRPr="00546F4D">
              <w:rPr>
                <w:b/>
                <w:bCs/>
                <w:sz w:val="18"/>
              </w:rPr>
              <w:t>Relevante informatie kunnen noteren.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E60DE4">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9F4253" w:rsidP="001B439C">
            <w:pPr>
              <w:tabs>
                <w:tab w:val="right" w:pos="352"/>
                <w:tab w:val="right" w:pos="567"/>
              </w:tabs>
              <w:spacing w:before="80" w:after="80"/>
              <w:rPr>
                <w:sz w:val="18"/>
              </w:rPr>
            </w:pPr>
            <w:r w:rsidRPr="00546F4D">
              <w:rPr>
                <w:sz w:val="18"/>
              </w:rPr>
              <w:t>De relevantie van de informatie hangt af van het op voorhand bepaalde luisterdoel.</w:t>
            </w:r>
          </w:p>
          <w:p w:rsidR="009F4253" w:rsidRPr="00546F4D" w:rsidRDefault="009F4253" w:rsidP="001B439C">
            <w:pPr>
              <w:tabs>
                <w:tab w:val="right" w:pos="352"/>
                <w:tab w:val="right" w:pos="567"/>
              </w:tabs>
              <w:spacing w:before="80" w:after="80"/>
              <w:rPr>
                <w:sz w:val="18"/>
              </w:rPr>
            </w:pPr>
            <w:r w:rsidRPr="00546F4D">
              <w:rPr>
                <w:sz w:val="18"/>
              </w:rPr>
              <w:t>Een tekst aanvullen, een schema aanvullen met cijfers of andere informatie.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bl>
    <w:p w:rsidR="00E60DE4" w:rsidRPr="00546F4D" w:rsidRDefault="00E60DE4" w:rsidP="00E60DE4">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546F4D" w:rsidTr="00E60DE4">
        <w:trPr>
          <w:trHeight w:val="397"/>
        </w:trPr>
        <w:tc>
          <w:tcPr>
            <w:tcW w:w="839" w:type="dxa"/>
            <w:tcBorders>
              <w:bottom w:val="single" w:sz="4" w:space="0" w:color="auto"/>
            </w:tcBorders>
            <w:vAlign w:val="center"/>
          </w:tcPr>
          <w:p w:rsidR="00E60DE4" w:rsidRPr="00546F4D" w:rsidRDefault="00E60DE4" w:rsidP="00E60DE4">
            <w:pPr>
              <w:spacing w:before="80" w:after="80"/>
              <w:rPr>
                <w:sz w:val="18"/>
              </w:rPr>
            </w:pPr>
            <w:r w:rsidRPr="00546F4D">
              <w:rPr>
                <w:sz w:val="18"/>
              </w:rPr>
              <w:lastRenderedPageBreak/>
              <w:t>Nr.</w:t>
            </w:r>
          </w:p>
        </w:tc>
        <w:tc>
          <w:tcPr>
            <w:tcW w:w="5716" w:type="dxa"/>
            <w:tcBorders>
              <w:bottom w:val="single" w:sz="4" w:space="0" w:color="auto"/>
            </w:tcBorders>
            <w:vAlign w:val="center"/>
          </w:tcPr>
          <w:p w:rsidR="00E60DE4" w:rsidRPr="00546F4D" w:rsidRDefault="00E60DE4" w:rsidP="00E60DE4">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60DE4" w:rsidRPr="00546F4D" w:rsidRDefault="00E60DE4" w:rsidP="00E60DE4">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60DE4" w:rsidRPr="00546F4D" w:rsidRDefault="00E60DE4" w:rsidP="00E60DE4">
            <w:pPr>
              <w:spacing w:before="80" w:after="80"/>
              <w:jc w:val="center"/>
              <w:rPr>
                <w:sz w:val="18"/>
              </w:rPr>
            </w:pPr>
            <w:r w:rsidRPr="00546F4D">
              <w:rPr>
                <w:sz w:val="18"/>
              </w:rPr>
              <w:t>B/U</w:t>
            </w:r>
          </w:p>
        </w:tc>
        <w:tc>
          <w:tcPr>
            <w:tcW w:w="6949" w:type="dxa"/>
            <w:tcBorders>
              <w:left w:val="double" w:sz="4" w:space="0" w:color="auto"/>
            </w:tcBorders>
            <w:vAlign w:val="center"/>
          </w:tcPr>
          <w:p w:rsidR="00E60DE4" w:rsidRPr="00546F4D" w:rsidRDefault="00E60DE4" w:rsidP="00E60DE4">
            <w:pPr>
              <w:spacing w:before="80" w:after="80"/>
              <w:jc w:val="center"/>
              <w:rPr>
                <w:sz w:val="18"/>
              </w:rPr>
            </w:pPr>
            <w:r w:rsidRPr="00546F4D">
              <w:rPr>
                <w:sz w:val="18"/>
              </w:rPr>
              <w:t>Didactische wenken en hulpmiddelen</w:t>
            </w:r>
          </w:p>
        </w:tc>
        <w:tc>
          <w:tcPr>
            <w:tcW w:w="844" w:type="dxa"/>
            <w:vAlign w:val="center"/>
          </w:tcPr>
          <w:p w:rsidR="00E60DE4" w:rsidRPr="00546F4D" w:rsidRDefault="00E60DE4" w:rsidP="00E60DE4">
            <w:pPr>
              <w:spacing w:before="80" w:after="80"/>
              <w:jc w:val="center"/>
              <w:rPr>
                <w:sz w:val="18"/>
              </w:rPr>
            </w:pPr>
            <w:r w:rsidRPr="00546F4D">
              <w:rPr>
                <w:sz w:val="18"/>
              </w:rPr>
              <w:t>Link</w:t>
            </w:r>
          </w:p>
        </w:tc>
      </w:tr>
      <w:tr w:rsidR="00E60DE4" w:rsidRPr="00546F4D" w:rsidTr="00E60DE4">
        <w:trPr>
          <w:cantSplit/>
          <w:trHeight w:val="397"/>
        </w:trPr>
        <w:tc>
          <w:tcPr>
            <w:tcW w:w="8225" w:type="dxa"/>
            <w:gridSpan w:val="4"/>
            <w:tcBorders>
              <w:bottom w:val="single" w:sz="18" w:space="0" w:color="auto"/>
              <w:right w:val="nil"/>
            </w:tcBorders>
            <w:vAlign w:val="center"/>
          </w:tcPr>
          <w:p w:rsidR="00E60DE4" w:rsidRPr="00546F4D" w:rsidRDefault="00572198" w:rsidP="00572198">
            <w:pPr>
              <w:pStyle w:val="Kop3"/>
              <w:numPr>
                <w:ilvl w:val="0"/>
                <w:numId w:val="0"/>
              </w:numPr>
            </w:pPr>
            <w:bookmarkStart w:id="56" w:name="_Toc378064902"/>
            <w:bookmarkStart w:id="57" w:name="_Toc378064938"/>
            <w:r>
              <w:t>5.4.2</w:t>
            </w:r>
            <w:r>
              <w:tab/>
            </w:r>
            <w:r w:rsidR="00E60DE4" w:rsidRPr="00546F4D">
              <w:t>Taken</w:t>
            </w:r>
            <w:bookmarkEnd w:id="56"/>
            <w:bookmarkEnd w:id="57"/>
          </w:p>
        </w:tc>
        <w:tc>
          <w:tcPr>
            <w:tcW w:w="7793" w:type="dxa"/>
            <w:gridSpan w:val="2"/>
            <w:tcBorders>
              <w:left w:val="nil"/>
              <w:bottom w:val="single" w:sz="18" w:space="0" w:color="auto"/>
            </w:tcBorders>
            <w:vAlign w:val="center"/>
          </w:tcPr>
          <w:p w:rsidR="00E60DE4" w:rsidRPr="00546F4D" w:rsidRDefault="003E4EA8" w:rsidP="003E4EA8">
            <w:pPr>
              <w:tabs>
                <w:tab w:val="right" w:pos="352"/>
                <w:tab w:val="right" w:pos="567"/>
              </w:tabs>
              <w:spacing w:before="80" w:after="80"/>
              <w:rPr>
                <w:szCs w:val="20"/>
              </w:rPr>
            </w:pPr>
            <w:r w:rsidRPr="00546F4D">
              <w:rPr>
                <w:sz w:val="18"/>
              </w:rPr>
              <w:t>Gebruik de instructiekaart luisteren om de leerlingen systematisch te leren werken bij het uitvoeren van luistertaken</w:t>
            </w:r>
            <w:r w:rsidR="00086EA5" w:rsidRPr="00546F4D">
              <w:rPr>
                <w:sz w:val="18"/>
              </w:rPr>
              <w:t xml:space="preserve"> (zie didactische katern).</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E60DE4">
            <w:pPr>
              <w:spacing w:before="80" w:after="80"/>
              <w:rPr>
                <w:b/>
                <w:bCs/>
                <w:sz w:val="18"/>
              </w:rPr>
            </w:pPr>
            <w:r w:rsidRPr="0071022B">
              <w:rPr>
                <w:b/>
                <w:bCs/>
                <w:sz w:val="18"/>
              </w:rPr>
              <w:t>Het onderwerp kunnen bepalen in informatieve, prescriptieve, narratieve en artistiek-literaire</w:t>
            </w:r>
            <w:r>
              <w:rPr>
                <w:b/>
                <w:bCs/>
                <w:sz w:val="18"/>
              </w:rPr>
              <w:t xml:space="preserve"> </w:t>
            </w:r>
            <w:r w:rsidRPr="0071022B">
              <w:rPr>
                <w:b/>
                <w:bCs/>
                <w:sz w:val="18"/>
              </w:rPr>
              <w:t>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B3787F"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CB6D33" w:rsidP="0066548E">
            <w:pPr>
              <w:tabs>
                <w:tab w:val="left" w:pos="226"/>
              </w:tabs>
              <w:spacing w:before="80" w:after="80"/>
              <w:rPr>
                <w:sz w:val="18"/>
              </w:rPr>
            </w:pPr>
            <w:r>
              <w:rPr>
                <w:rFonts w:cs="Arial"/>
                <w:color w:val="4F81BD"/>
                <w:sz w:val="18"/>
                <w:szCs w:val="18"/>
              </w:rPr>
              <w:t>Teksten zoals bijvoorbeeld:</w:t>
            </w:r>
            <w:r>
              <w:rPr>
                <w:rFonts w:cs="Arial"/>
                <w:color w:val="4F81BD"/>
                <w:sz w:val="18"/>
                <w:szCs w:val="18"/>
              </w:rPr>
              <w:br/>
            </w:r>
            <w:r>
              <w:rPr>
                <w:sz w:val="18"/>
              </w:rPr>
              <w:t>-</w:t>
            </w:r>
            <w:r>
              <w:rPr>
                <w:sz w:val="18"/>
              </w:rPr>
              <w:tab/>
            </w:r>
            <w:r>
              <w:rPr>
                <w:color w:val="4F81BD"/>
                <w:sz w:val="18"/>
              </w:rPr>
              <w:t>voicemailberichten</w:t>
            </w:r>
            <w:r>
              <w:rPr>
                <w:color w:val="4F81BD"/>
                <w:sz w:val="18"/>
              </w:rPr>
              <w:br/>
              <w:t>-</w:t>
            </w:r>
            <w:r>
              <w:rPr>
                <w:color w:val="4F81BD"/>
                <w:sz w:val="18"/>
              </w:rPr>
              <w:tab/>
              <w:t>telefonische keuzemenu's</w:t>
            </w:r>
            <w:r>
              <w:rPr>
                <w:color w:val="4F81BD"/>
                <w:sz w:val="18"/>
              </w:rPr>
              <w:br/>
              <w:t>-</w:t>
            </w:r>
            <w:r>
              <w:rPr>
                <w:color w:val="4F81BD"/>
                <w:sz w:val="18"/>
              </w:rPr>
              <w:tab/>
              <w:t>nieuws over de beroepssector</w:t>
            </w:r>
            <w:r>
              <w:rPr>
                <w:color w:val="4F81BD"/>
                <w:sz w:val="18"/>
              </w:rPr>
              <w:br/>
              <w:t>-</w:t>
            </w:r>
            <w:r>
              <w:rPr>
                <w:color w:val="4F81BD"/>
                <w:sz w:val="18"/>
              </w:rPr>
              <w:tab/>
              <w:t>gesprekken (rechtstreeks en telefonisch)</w:t>
            </w:r>
            <w:r>
              <w:rPr>
                <w:color w:val="4F81BD"/>
                <w:sz w:val="18"/>
              </w:rPr>
              <w:br/>
              <w:t>-</w:t>
            </w:r>
            <w:r>
              <w:rPr>
                <w:color w:val="4F81BD"/>
                <w:sz w:val="18"/>
              </w:rPr>
              <w:tab/>
            </w:r>
            <w:r w:rsidRPr="00AD6E37">
              <w:rPr>
                <w:color w:val="4F81BD"/>
                <w:sz w:val="18"/>
              </w:rPr>
              <w:t>i</w:t>
            </w:r>
            <w:r>
              <w:rPr>
                <w:color w:val="4F81BD"/>
                <w:sz w:val="18"/>
              </w:rPr>
              <w:t>nstructies</w:t>
            </w:r>
            <w:r>
              <w:rPr>
                <w:color w:val="4F81BD"/>
                <w:sz w:val="18"/>
              </w:rPr>
              <w:br/>
              <w:t>-</w:t>
            </w:r>
            <w:r>
              <w:rPr>
                <w:color w:val="4F81BD"/>
                <w:sz w:val="18"/>
              </w:rPr>
              <w:tab/>
            </w:r>
            <w:r w:rsidRPr="00AD6E37">
              <w:rPr>
                <w:color w:val="4F81BD"/>
                <w:sz w:val="18"/>
              </w:rPr>
              <w:t>waarschuwing</w:t>
            </w:r>
            <w:r>
              <w:rPr>
                <w:color w:val="4F81BD"/>
                <w:sz w:val="18"/>
              </w:rPr>
              <w:t>en</w:t>
            </w:r>
            <w:r>
              <w:rPr>
                <w:color w:val="4F81BD"/>
                <w:sz w:val="18"/>
              </w:rPr>
              <w:br/>
              <w:t>-</w:t>
            </w:r>
            <w:r>
              <w:rPr>
                <w:color w:val="4F81BD"/>
                <w:sz w:val="18"/>
              </w:rPr>
              <w:tab/>
              <w:t>g</w:t>
            </w:r>
            <w:r w:rsidRPr="00AD6E37">
              <w:rPr>
                <w:color w:val="4F81BD"/>
                <w:sz w:val="18"/>
              </w:rPr>
              <w:t>ebruiksaanwijzing</w:t>
            </w:r>
            <w:r>
              <w:rPr>
                <w:color w:val="4F81BD"/>
                <w:sz w:val="18"/>
              </w:rPr>
              <w:t>en</w:t>
            </w:r>
            <w:r>
              <w:rPr>
                <w:color w:val="4F81BD"/>
                <w:sz w:val="18"/>
              </w:rPr>
              <w:br/>
              <w:t>-</w:t>
            </w:r>
            <w:r>
              <w:rPr>
                <w:color w:val="4F81BD"/>
                <w:sz w:val="18"/>
              </w:rPr>
              <w:tab/>
              <w:t>instructies in verband met veiligheid</w:t>
            </w:r>
            <w:r>
              <w:rPr>
                <w:color w:val="4F81BD"/>
                <w:sz w:val="18"/>
              </w:rPr>
              <w:br/>
              <w:t>-</w:t>
            </w:r>
            <w:r>
              <w:rPr>
                <w:color w:val="4F81BD"/>
                <w:sz w:val="18"/>
              </w:rPr>
              <w:tab/>
            </w:r>
            <w:r w:rsidRPr="00AD6E37">
              <w:rPr>
                <w:color w:val="4F81BD"/>
                <w:sz w:val="18"/>
              </w:rPr>
              <w:t>publieke aankondiging</w:t>
            </w:r>
            <w:r>
              <w:rPr>
                <w:color w:val="4F81BD"/>
                <w:sz w:val="18"/>
              </w:rPr>
              <w:t>en</w:t>
            </w:r>
            <w:r>
              <w:rPr>
                <w:color w:val="4F81BD"/>
                <w:sz w:val="18"/>
              </w:rPr>
              <w:br/>
              <w:t>-</w:t>
            </w:r>
            <w:r>
              <w:rPr>
                <w:color w:val="4F81BD"/>
                <w:sz w:val="18"/>
              </w:rPr>
              <w:tab/>
            </w:r>
            <w:r w:rsidRPr="00AD6E37">
              <w:rPr>
                <w:color w:val="4F81BD"/>
                <w:sz w:val="18"/>
              </w:rPr>
              <w:t>reclameboodschap</w:t>
            </w:r>
            <w:r>
              <w:rPr>
                <w:color w:val="4F81BD"/>
                <w:sz w:val="18"/>
              </w:rPr>
              <w:t>pen</w:t>
            </w:r>
            <w:r>
              <w:rPr>
                <w:color w:val="4F81BD"/>
                <w:sz w:val="18"/>
              </w:rPr>
              <w:br/>
              <w:t>-</w:t>
            </w:r>
            <w:r>
              <w:rPr>
                <w:color w:val="4F81BD"/>
                <w:sz w:val="18"/>
              </w:rPr>
              <w:tab/>
            </w:r>
            <w:r w:rsidRPr="00B9788C">
              <w:rPr>
                <w:color w:val="4F81BD"/>
                <w:sz w:val="18"/>
              </w:rPr>
              <w:t>verkoopgesprekken</w:t>
            </w:r>
            <w:r w:rsidRPr="005775D2">
              <w:rPr>
                <w:color w:val="FF0000"/>
                <w:sz w:val="18"/>
              </w:rPr>
              <w:t xml:space="preserve"> </w:t>
            </w:r>
            <w:r w:rsidRPr="00B9788C">
              <w:rPr>
                <w:color w:val="4F81BD"/>
                <w:sz w:val="18"/>
              </w:rPr>
              <w:t>(inkomende en uitgaande)</w:t>
            </w:r>
            <w:r>
              <w:rPr>
                <w:color w:val="4F81BD"/>
                <w:sz w:val="18"/>
              </w:rPr>
              <w:br/>
              <w:t>-</w:t>
            </w:r>
            <w:r>
              <w:rPr>
                <w:color w:val="4F81BD"/>
                <w:sz w:val="18"/>
              </w:rPr>
              <w:tab/>
              <w:t>reportage</w:t>
            </w:r>
            <w:r>
              <w:rPr>
                <w:color w:val="4F81BD"/>
                <w:sz w:val="18"/>
              </w:rPr>
              <w:br/>
              <w:t>-</w:t>
            </w:r>
            <w:r>
              <w:rPr>
                <w:color w:val="4F81BD"/>
                <w:sz w:val="18"/>
              </w:rPr>
              <w:tab/>
              <w:t>relaas</w:t>
            </w:r>
            <w:r>
              <w:rPr>
                <w:color w:val="4F81BD"/>
                <w:sz w:val="18"/>
              </w:rPr>
              <w:br/>
              <w:t>-</w:t>
            </w:r>
            <w:r>
              <w:rPr>
                <w:color w:val="4F81BD"/>
                <w:sz w:val="18"/>
              </w:rPr>
              <w:tab/>
              <w:t>interview</w:t>
            </w:r>
            <w:r>
              <w:rPr>
                <w:color w:val="4F81BD"/>
                <w:sz w:val="18"/>
              </w:rPr>
              <w:br/>
              <w:t>-</w:t>
            </w:r>
            <w:r>
              <w:rPr>
                <w:color w:val="4F81BD"/>
                <w:sz w:val="18"/>
              </w:rPr>
              <w:tab/>
              <w:t>verhaal</w:t>
            </w:r>
            <w:r>
              <w:rPr>
                <w:color w:val="4F81BD"/>
                <w:sz w:val="18"/>
              </w:rPr>
              <w:br/>
              <w:t>-</w:t>
            </w:r>
            <w:r>
              <w:rPr>
                <w:color w:val="4F81BD"/>
                <w:sz w:val="18"/>
              </w:rPr>
              <w:tab/>
              <w:t>film</w:t>
            </w:r>
            <w:r>
              <w:rPr>
                <w:color w:val="4F81BD"/>
                <w:sz w:val="18"/>
              </w:rPr>
              <w:br/>
              <w:t>-</w:t>
            </w:r>
            <w:r>
              <w:rPr>
                <w:color w:val="4F81BD"/>
                <w:sz w:val="18"/>
              </w:rPr>
              <w:tab/>
              <w:t>reisverhaal</w:t>
            </w:r>
            <w:r>
              <w:rPr>
                <w:color w:val="4F81BD"/>
                <w:sz w:val="18"/>
              </w:rPr>
              <w:br/>
              <w:t>-</w:t>
            </w:r>
            <w:r>
              <w:rPr>
                <w:color w:val="4F81BD"/>
                <w:sz w:val="18"/>
              </w:rPr>
              <w:tab/>
              <w:t>gedicht</w:t>
            </w:r>
            <w:r>
              <w:rPr>
                <w:color w:val="4F81BD"/>
                <w:sz w:val="18"/>
              </w:rPr>
              <w:br/>
              <w:t>-</w:t>
            </w:r>
            <w:r>
              <w:rPr>
                <w:color w:val="4F81BD"/>
                <w:sz w:val="18"/>
              </w:rPr>
              <w:tab/>
              <w:t>chanson</w:t>
            </w:r>
            <w:r>
              <w:rPr>
                <w:color w:val="4F81BD"/>
                <w:sz w:val="18"/>
              </w:rPr>
              <w:br/>
              <w:t>-</w:t>
            </w:r>
            <w:r>
              <w:rPr>
                <w:color w:val="4F81BD"/>
                <w:sz w:val="18"/>
              </w:rPr>
              <w:tab/>
              <w:t>toneel</w:t>
            </w:r>
            <w:r>
              <w:rPr>
                <w:color w:val="4F81BD"/>
                <w:sz w:val="18"/>
              </w:rPr>
              <w:br/>
              <w:t>-</w:t>
            </w:r>
            <w:r>
              <w:rPr>
                <w:color w:val="4F81BD"/>
                <w:sz w:val="18"/>
              </w:rPr>
              <w:tab/>
              <w:t>stripverhaal</w:t>
            </w:r>
            <w:r>
              <w:rPr>
                <w:color w:val="4F81BD"/>
                <w:sz w:val="18"/>
              </w:rPr>
              <w:br/>
              <w:t>-</w:t>
            </w:r>
            <w:r>
              <w:rPr>
                <w:color w:val="4F81BD"/>
                <w:sz w:val="18"/>
              </w:rPr>
              <w:tab/>
              <w:t>sketch</w:t>
            </w:r>
          </w:p>
        </w:tc>
        <w:tc>
          <w:tcPr>
            <w:tcW w:w="6949" w:type="dxa"/>
            <w:tcBorders>
              <w:top w:val="single" w:sz="18" w:space="0" w:color="auto"/>
              <w:left w:val="double" w:sz="4" w:space="0" w:color="auto"/>
              <w:bottom w:val="single" w:sz="18" w:space="0" w:color="auto"/>
            </w:tcBorders>
          </w:tcPr>
          <w:p w:rsidR="004450B3" w:rsidRDefault="004450B3" w:rsidP="004450B3">
            <w:pPr>
              <w:tabs>
                <w:tab w:val="right" w:pos="352"/>
                <w:tab w:val="right" w:pos="567"/>
              </w:tabs>
              <w:spacing w:before="80" w:after="80"/>
              <w:rPr>
                <w:color w:val="0070C0"/>
                <w:sz w:val="18"/>
              </w:rPr>
            </w:pPr>
            <w:r w:rsidRPr="00FD3610">
              <w:rPr>
                <w:color w:val="0070C0"/>
                <w:sz w:val="18"/>
              </w:rPr>
              <w:t>Bv.: aankondigingen in luchthaven of station, informatie gegeven door een gids, interview van een reiziger, songtekst, reportage, gesprekken, …</w:t>
            </w:r>
          </w:p>
          <w:p w:rsidR="001B439C" w:rsidRPr="00546F4D" w:rsidRDefault="004450B3" w:rsidP="004450B3">
            <w:pPr>
              <w:tabs>
                <w:tab w:val="right" w:pos="352"/>
                <w:tab w:val="right" w:pos="567"/>
              </w:tabs>
              <w:spacing w:before="80" w:after="80"/>
              <w:rPr>
                <w:sz w:val="18"/>
              </w:rPr>
            </w:pPr>
            <w:r w:rsidRPr="00E14119">
              <w:rPr>
                <w:sz w:val="18"/>
              </w:rPr>
              <w:t>Geef de leerlingen een duidelijk omlijnde taak als luisteropdracht.</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CB6D33">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31493B">
            <w:pPr>
              <w:spacing w:before="80" w:after="80"/>
              <w:rPr>
                <w:b/>
                <w:bCs/>
                <w:sz w:val="18"/>
              </w:rPr>
            </w:pPr>
            <w:r w:rsidRPr="00E14119">
              <w:rPr>
                <w:b/>
                <w:bCs/>
                <w:sz w:val="18"/>
              </w:rPr>
              <w:t>De hoofdgedachte kunnen achterhalen in informatieve, prescriptieve, narratieve en artistiek-literaire 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CB6D33">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CB6D33" w:rsidRDefault="00CB6D33"/>
    <w:p w:rsidR="00CB6D33" w:rsidRDefault="00CB6D33" w:rsidP="00CB6D33">
      <w:r>
        <w:br w:type="page"/>
      </w:r>
    </w:p>
    <w:p w:rsidR="00CB6D33" w:rsidRDefault="00CB6D3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B6D33" w:rsidRPr="00546F4D" w:rsidTr="00CB6D33">
        <w:trPr>
          <w:trHeight w:val="397"/>
        </w:trPr>
        <w:tc>
          <w:tcPr>
            <w:tcW w:w="839" w:type="dxa"/>
            <w:tcBorders>
              <w:bottom w:val="single" w:sz="4" w:space="0" w:color="auto"/>
            </w:tcBorders>
            <w:vAlign w:val="center"/>
          </w:tcPr>
          <w:p w:rsidR="00CB6D33" w:rsidRPr="00546F4D" w:rsidRDefault="00CB6D33" w:rsidP="00CB6D33">
            <w:pPr>
              <w:spacing w:before="80" w:after="80"/>
              <w:rPr>
                <w:sz w:val="18"/>
              </w:rPr>
            </w:pPr>
            <w:r w:rsidRPr="00546F4D">
              <w:rPr>
                <w:sz w:val="18"/>
              </w:rPr>
              <w:t>Nr.</w:t>
            </w:r>
          </w:p>
        </w:tc>
        <w:tc>
          <w:tcPr>
            <w:tcW w:w="5716" w:type="dxa"/>
            <w:tcBorders>
              <w:bottom w:val="single" w:sz="4" w:space="0" w:color="auto"/>
            </w:tcBorders>
            <w:vAlign w:val="center"/>
          </w:tcPr>
          <w:p w:rsidR="00CB6D33" w:rsidRPr="00546F4D" w:rsidRDefault="00CB6D33" w:rsidP="00CB6D33">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CB6D33" w:rsidRPr="00546F4D" w:rsidRDefault="00CB6D33" w:rsidP="00CB6D33">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CB6D33" w:rsidRPr="00546F4D" w:rsidRDefault="00CB6D33" w:rsidP="00CB6D33">
            <w:pPr>
              <w:spacing w:before="80" w:after="80"/>
              <w:jc w:val="center"/>
              <w:rPr>
                <w:sz w:val="18"/>
              </w:rPr>
            </w:pPr>
            <w:r w:rsidRPr="00546F4D">
              <w:rPr>
                <w:sz w:val="18"/>
              </w:rPr>
              <w:t>B/U</w:t>
            </w:r>
          </w:p>
        </w:tc>
        <w:tc>
          <w:tcPr>
            <w:tcW w:w="6949" w:type="dxa"/>
            <w:tcBorders>
              <w:left w:val="double" w:sz="4" w:space="0" w:color="auto"/>
            </w:tcBorders>
            <w:vAlign w:val="center"/>
          </w:tcPr>
          <w:p w:rsidR="00CB6D33" w:rsidRPr="00546F4D" w:rsidRDefault="00CB6D33" w:rsidP="00CB6D33">
            <w:pPr>
              <w:spacing w:before="80" w:after="80"/>
              <w:jc w:val="center"/>
              <w:rPr>
                <w:sz w:val="18"/>
              </w:rPr>
            </w:pPr>
            <w:r w:rsidRPr="00546F4D">
              <w:rPr>
                <w:sz w:val="18"/>
              </w:rPr>
              <w:t>Didactische wenken en hulpmiddelen</w:t>
            </w:r>
          </w:p>
        </w:tc>
        <w:tc>
          <w:tcPr>
            <w:tcW w:w="844" w:type="dxa"/>
            <w:vAlign w:val="center"/>
          </w:tcPr>
          <w:p w:rsidR="00CB6D33" w:rsidRPr="00546F4D" w:rsidRDefault="00CB6D33" w:rsidP="00CB6D33">
            <w:pPr>
              <w:spacing w:before="80" w:after="80"/>
              <w:jc w:val="center"/>
              <w:rPr>
                <w:sz w:val="18"/>
              </w:rPr>
            </w:pPr>
            <w:r w:rsidRPr="00546F4D">
              <w:rPr>
                <w:sz w:val="18"/>
              </w:rPr>
              <w:t>Link</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31493B">
            <w:pPr>
              <w:spacing w:before="80" w:after="80"/>
              <w:rPr>
                <w:b/>
                <w:bCs/>
                <w:sz w:val="18"/>
              </w:rPr>
            </w:pPr>
            <w:r w:rsidRPr="00E14119">
              <w:rPr>
                <w:b/>
                <w:bCs/>
                <w:sz w:val="18"/>
              </w:rPr>
              <w:t>De gedachtegang kunnen volgen van informatieve, prescriptieve, narratieve en artistiek-literaire 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18"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31493B">
            <w:pPr>
              <w:spacing w:before="80" w:after="80"/>
              <w:rPr>
                <w:b/>
                <w:bCs/>
                <w:sz w:val="18"/>
              </w:rPr>
            </w:pPr>
            <w:r w:rsidRPr="00E14119">
              <w:rPr>
                <w:b/>
                <w:bCs/>
                <w:sz w:val="18"/>
              </w:rPr>
              <w:t>Relevante informatie kunnen selecteren uit informatieve, prescriptieve, narratieve en artistiek-literaire 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5A4F26"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1B439C" w:rsidRPr="00546F4D" w:rsidRDefault="0031493B" w:rsidP="001B439C">
            <w:pPr>
              <w:tabs>
                <w:tab w:val="right" w:pos="352"/>
                <w:tab w:val="right" w:pos="567"/>
              </w:tabs>
              <w:spacing w:before="80" w:after="80"/>
              <w:rPr>
                <w:sz w:val="18"/>
              </w:rPr>
            </w:pPr>
            <w:r w:rsidRPr="00C167A2">
              <w:rPr>
                <w:color w:val="0070C0"/>
                <w:sz w:val="18"/>
              </w:rPr>
              <w:t>Relevante informatie in functie van de opleiding.</w:t>
            </w:r>
          </w:p>
        </w:tc>
        <w:tc>
          <w:tcPr>
            <w:tcW w:w="844" w:type="dxa"/>
            <w:tcBorders>
              <w:top w:val="single" w:sz="18" w:space="0" w:color="auto"/>
              <w:bottom w:val="single" w:sz="4"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1B439C">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BB1EFB">
            <w:pPr>
              <w:spacing w:before="80" w:after="80"/>
              <w:rPr>
                <w:b/>
                <w:bCs/>
                <w:sz w:val="18"/>
              </w:rPr>
            </w:pPr>
            <w:r w:rsidRPr="00E14119">
              <w:rPr>
                <w:b/>
                <w:bCs/>
                <w:sz w:val="18"/>
              </w:rPr>
              <w:t>Een spontane mening k</w:t>
            </w:r>
            <w:r>
              <w:rPr>
                <w:b/>
                <w:bCs/>
                <w:sz w:val="18"/>
              </w:rPr>
              <w:t xml:space="preserve">unnen geven over </w:t>
            </w:r>
            <w:r w:rsidRPr="00E14119">
              <w:rPr>
                <w:b/>
                <w:bCs/>
                <w:sz w:val="18"/>
              </w:rPr>
              <w:t>informatieve, prescriptieve, narratieve en artistiek-literaire 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FD6811"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1B439C">
        <w:trPr>
          <w:trHeight w:val="397"/>
        </w:trPr>
        <w:tc>
          <w:tcPr>
            <w:tcW w:w="839" w:type="dxa"/>
            <w:tcBorders>
              <w:top w:val="single" w:sz="18" w:space="0" w:color="auto"/>
              <w:bottom w:val="single" w:sz="18"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18" w:space="0" w:color="auto"/>
            </w:tcBorders>
          </w:tcPr>
          <w:p w:rsidR="001B439C" w:rsidRPr="00546F4D" w:rsidRDefault="00F46FAF" w:rsidP="001B439C">
            <w:pPr>
              <w:tabs>
                <w:tab w:val="right" w:pos="352"/>
                <w:tab w:val="right" w:pos="567"/>
              </w:tabs>
              <w:spacing w:before="80" w:after="80"/>
              <w:rPr>
                <w:sz w:val="18"/>
              </w:rPr>
            </w:pPr>
            <w:r w:rsidRPr="00546F4D">
              <w:rPr>
                <w:sz w:val="18"/>
              </w:rPr>
              <w:t>Een onmiddellijke reactie of onmiddellijk antwoord geven: ik ga akkoord , het is interessant/vervelend (motiveren is niet nodig).</w:t>
            </w:r>
          </w:p>
        </w:tc>
        <w:tc>
          <w:tcPr>
            <w:tcW w:w="844" w:type="dxa"/>
            <w:tcBorders>
              <w:top w:val="single" w:sz="18" w:space="0" w:color="auto"/>
              <w:bottom w:val="single" w:sz="18"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B07751">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CB6D33" w:rsidP="0031493B">
            <w:pPr>
              <w:spacing w:before="80" w:after="80"/>
              <w:rPr>
                <w:b/>
                <w:bCs/>
                <w:sz w:val="18"/>
              </w:rPr>
            </w:pPr>
            <w:r w:rsidRPr="00E14119">
              <w:rPr>
                <w:b/>
                <w:bCs/>
                <w:sz w:val="18"/>
              </w:rPr>
              <w:t>De tekststructuur en –samenhang kunnen herkennen van informatieve, prescriptieve, narratieve en artistiek-literaire teksten.</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FD6811"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B07751">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31493B" w:rsidP="001B439C">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37.</w:t>
            </w:r>
          </w:p>
        </w:tc>
        <w:tc>
          <w:tcPr>
            <w:tcW w:w="6949" w:type="dxa"/>
            <w:tcBorders>
              <w:top w:val="single" w:sz="18" w:space="0" w:color="auto"/>
              <w:left w:val="double" w:sz="4" w:space="0" w:color="auto"/>
              <w:bottom w:val="single" w:sz="4" w:space="0" w:color="auto"/>
            </w:tcBorders>
          </w:tcPr>
          <w:p w:rsidR="001B439C" w:rsidRPr="00546F4D"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546F4D" w:rsidRDefault="00234257" w:rsidP="001B439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B439C" w:rsidRPr="00546F4D" w:rsidTr="004B5E29">
        <w:trPr>
          <w:trHeight w:val="397"/>
        </w:trPr>
        <w:tc>
          <w:tcPr>
            <w:tcW w:w="839" w:type="dxa"/>
            <w:tcBorders>
              <w:top w:val="single" w:sz="18" w:space="0" w:color="auto"/>
              <w:left w:val="single" w:sz="18" w:space="0" w:color="auto"/>
              <w:bottom w:val="single" w:sz="18" w:space="0" w:color="auto"/>
            </w:tcBorders>
          </w:tcPr>
          <w:p w:rsidR="001B439C" w:rsidRPr="00546F4D" w:rsidRDefault="001B439C" w:rsidP="001B439C">
            <w:pPr>
              <w:pStyle w:val="NummerDoelstelling"/>
            </w:pPr>
          </w:p>
        </w:tc>
        <w:tc>
          <w:tcPr>
            <w:tcW w:w="5716" w:type="dxa"/>
            <w:tcBorders>
              <w:top w:val="single" w:sz="18" w:space="0" w:color="auto"/>
              <w:bottom w:val="single" w:sz="18" w:space="0" w:color="auto"/>
            </w:tcBorders>
          </w:tcPr>
          <w:p w:rsidR="001B439C" w:rsidRPr="00546F4D" w:rsidRDefault="00FD6811" w:rsidP="009925F3">
            <w:pPr>
              <w:spacing w:before="80" w:after="80"/>
              <w:rPr>
                <w:b/>
                <w:bCs/>
                <w:sz w:val="18"/>
              </w:rPr>
            </w:pPr>
            <w:r w:rsidRPr="00546F4D">
              <w:rPr>
                <w:b/>
                <w:bCs/>
                <w:sz w:val="18"/>
              </w:rPr>
              <w:t xml:space="preserve">Cultuuruitingen kunnen herkennen die specifiek zijn voor een streek waar </w:t>
            </w:r>
            <w:r w:rsidR="009925F3" w:rsidRPr="00546F4D">
              <w:rPr>
                <w:b/>
                <w:bCs/>
                <w:sz w:val="18"/>
              </w:rPr>
              <w:t>Engels</w:t>
            </w:r>
            <w:r w:rsidRPr="00546F4D">
              <w:rPr>
                <w:b/>
                <w:bCs/>
                <w:sz w:val="18"/>
              </w:rPr>
              <w:t xml:space="preserve"> gesproken wordt.</w:t>
            </w:r>
          </w:p>
        </w:tc>
        <w:tc>
          <w:tcPr>
            <w:tcW w:w="835" w:type="dxa"/>
            <w:tcBorders>
              <w:top w:val="single" w:sz="18" w:space="0" w:color="auto"/>
              <w:bottom w:val="single" w:sz="18" w:space="0" w:color="auto"/>
            </w:tcBorders>
          </w:tcPr>
          <w:p w:rsidR="001B439C" w:rsidRPr="00546F4D" w:rsidRDefault="008D750F" w:rsidP="001B439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B439C" w:rsidRPr="00546F4D" w:rsidRDefault="00FD6811" w:rsidP="001B439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B439C" w:rsidRPr="00546F4D"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546F4D" w:rsidRDefault="001B439C" w:rsidP="001B439C">
            <w:pPr>
              <w:spacing w:before="80" w:after="80"/>
              <w:jc w:val="center"/>
              <w:rPr>
                <w:sz w:val="18"/>
              </w:rPr>
            </w:pPr>
          </w:p>
        </w:tc>
      </w:tr>
      <w:tr w:rsidR="001B439C" w:rsidRPr="00546F4D" w:rsidTr="004B5E29">
        <w:trPr>
          <w:trHeight w:val="397"/>
        </w:trPr>
        <w:tc>
          <w:tcPr>
            <w:tcW w:w="839" w:type="dxa"/>
            <w:tcBorders>
              <w:top w:val="single" w:sz="18" w:space="0" w:color="auto"/>
              <w:bottom w:val="single" w:sz="4" w:space="0" w:color="auto"/>
            </w:tcBorders>
          </w:tcPr>
          <w:p w:rsidR="001B439C" w:rsidRPr="00546F4D"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546F4D"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546F4D" w:rsidRDefault="0031493B" w:rsidP="001B439C">
            <w:pPr>
              <w:tabs>
                <w:tab w:val="right" w:pos="352"/>
                <w:tab w:val="right" w:pos="567"/>
              </w:tabs>
              <w:spacing w:before="80" w:after="80"/>
              <w:rPr>
                <w:sz w:val="18"/>
              </w:rPr>
            </w:pPr>
            <w:r w:rsidRPr="00C15F95">
              <w:rPr>
                <w:color w:val="0070C0"/>
                <w:sz w:val="18"/>
              </w:rPr>
              <w:t>Cultuuruitingen die te maken hebben met een professionele situatie.</w:t>
            </w:r>
          </w:p>
        </w:tc>
        <w:tc>
          <w:tcPr>
            <w:tcW w:w="844" w:type="dxa"/>
            <w:tcBorders>
              <w:top w:val="single" w:sz="18" w:space="0" w:color="auto"/>
              <w:bottom w:val="single" w:sz="4" w:space="0" w:color="auto"/>
            </w:tcBorders>
          </w:tcPr>
          <w:p w:rsidR="001B439C" w:rsidRPr="00546F4D" w:rsidRDefault="001B439C" w:rsidP="001B439C">
            <w:pPr>
              <w:spacing w:before="80" w:after="80"/>
              <w:jc w:val="center"/>
              <w:rPr>
                <w:sz w:val="18"/>
              </w:rPr>
            </w:pPr>
          </w:p>
        </w:tc>
      </w:tr>
    </w:tbl>
    <w:p w:rsidR="004B5E29" w:rsidRPr="00546F4D" w:rsidRDefault="004B5E29" w:rsidP="001B439C">
      <w:pPr>
        <w:pStyle w:val="NummerDoelstelling"/>
        <w:sectPr w:rsidR="004B5E29" w:rsidRPr="00546F4D" w:rsidSect="00D52574">
          <w:footerReference w:type="default" r:id="rId19"/>
          <w:pgSz w:w="16838" w:h="11906" w:orient="landscape"/>
          <w:pgMar w:top="1418" w:right="567" w:bottom="567" w:left="567" w:header="709" w:footer="709" w:gutter="0"/>
          <w:cols w:space="708"/>
        </w:sectPr>
      </w:pPr>
    </w:p>
    <w:p w:rsidR="004B5E29" w:rsidRPr="00546F4D"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546F4D" w:rsidTr="004B5E29">
        <w:trPr>
          <w:trHeight w:val="397"/>
        </w:trPr>
        <w:tc>
          <w:tcPr>
            <w:tcW w:w="839" w:type="dxa"/>
            <w:tcBorders>
              <w:bottom w:val="single" w:sz="4" w:space="0" w:color="auto"/>
            </w:tcBorders>
            <w:vAlign w:val="center"/>
          </w:tcPr>
          <w:p w:rsidR="004B5E29" w:rsidRPr="00546F4D" w:rsidRDefault="004B5E29" w:rsidP="004B5E29">
            <w:pPr>
              <w:spacing w:before="80" w:after="80"/>
              <w:rPr>
                <w:sz w:val="18"/>
              </w:rPr>
            </w:pPr>
            <w:r w:rsidRPr="00546F4D">
              <w:rPr>
                <w:sz w:val="18"/>
              </w:rPr>
              <w:t>Nr.</w:t>
            </w:r>
          </w:p>
        </w:tc>
        <w:tc>
          <w:tcPr>
            <w:tcW w:w="5716" w:type="dxa"/>
            <w:tcBorders>
              <w:bottom w:val="single" w:sz="4" w:space="0" w:color="auto"/>
            </w:tcBorders>
            <w:vAlign w:val="center"/>
          </w:tcPr>
          <w:p w:rsidR="004B5E29" w:rsidRPr="00546F4D" w:rsidRDefault="004B5E29" w:rsidP="004B5E2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4B5E29" w:rsidRPr="00546F4D" w:rsidRDefault="004B5E29" w:rsidP="004B5E2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4B5E29" w:rsidRPr="00546F4D" w:rsidRDefault="004B5E29" w:rsidP="004B5E29">
            <w:pPr>
              <w:spacing w:before="80" w:after="80"/>
              <w:jc w:val="center"/>
              <w:rPr>
                <w:sz w:val="18"/>
              </w:rPr>
            </w:pPr>
            <w:r w:rsidRPr="00546F4D">
              <w:rPr>
                <w:sz w:val="18"/>
              </w:rPr>
              <w:t>B/U</w:t>
            </w:r>
          </w:p>
        </w:tc>
        <w:tc>
          <w:tcPr>
            <w:tcW w:w="6949" w:type="dxa"/>
            <w:tcBorders>
              <w:left w:val="double" w:sz="4" w:space="0" w:color="auto"/>
            </w:tcBorders>
            <w:vAlign w:val="center"/>
          </w:tcPr>
          <w:p w:rsidR="004B5E29" w:rsidRPr="00546F4D" w:rsidRDefault="004B5E29" w:rsidP="004B5E29">
            <w:pPr>
              <w:spacing w:before="80" w:after="80"/>
              <w:jc w:val="center"/>
              <w:rPr>
                <w:sz w:val="18"/>
              </w:rPr>
            </w:pPr>
            <w:r w:rsidRPr="00546F4D">
              <w:rPr>
                <w:sz w:val="18"/>
              </w:rPr>
              <w:t>Didactische wenken en hulpmiddelen</w:t>
            </w:r>
          </w:p>
        </w:tc>
        <w:tc>
          <w:tcPr>
            <w:tcW w:w="844" w:type="dxa"/>
            <w:vAlign w:val="center"/>
          </w:tcPr>
          <w:p w:rsidR="004B5E29" w:rsidRPr="00546F4D" w:rsidRDefault="004B5E29" w:rsidP="004B5E29">
            <w:pPr>
              <w:spacing w:before="80" w:after="80"/>
              <w:jc w:val="center"/>
              <w:rPr>
                <w:sz w:val="18"/>
              </w:rPr>
            </w:pPr>
            <w:r w:rsidRPr="00546F4D">
              <w:rPr>
                <w:sz w:val="18"/>
              </w:rPr>
              <w:t>Link</w:t>
            </w:r>
          </w:p>
        </w:tc>
      </w:tr>
      <w:tr w:rsidR="004B5E29" w:rsidRPr="00546F4D" w:rsidTr="004B5E29">
        <w:trPr>
          <w:cantSplit/>
          <w:trHeight w:val="397"/>
        </w:trPr>
        <w:tc>
          <w:tcPr>
            <w:tcW w:w="8225" w:type="dxa"/>
            <w:gridSpan w:val="4"/>
            <w:tcBorders>
              <w:bottom w:val="single" w:sz="4" w:space="0" w:color="auto"/>
              <w:right w:val="nil"/>
            </w:tcBorders>
            <w:vAlign w:val="center"/>
          </w:tcPr>
          <w:p w:rsidR="004B5E29" w:rsidRPr="00546F4D" w:rsidRDefault="00572198" w:rsidP="00BE39EC">
            <w:pPr>
              <w:pStyle w:val="Kop2"/>
            </w:pPr>
            <w:bookmarkStart w:id="58" w:name="_Toc314659101"/>
            <w:bookmarkStart w:id="59" w:name="_Toc378064903"/>
            <w:bookmarkStart w:id="60" w:name="_Toc378064939"/>
            <w:r>
              <w:t>5.5</w:t>
            </w:r>
            <w:r>
              <w:tab/>
            </w:r>
            <w:r w:rsidR="004B5E29" w:rsidRPr="00546F4D">
              <w:t>LEZEN</w:t>
            </w:r>
            <w:bookmarkEnd w:id="58"/>
            <w:bookmarkEnd w:id="59"/>
            <w:bookmarkEnd w:id="60"/>
          </w:p>
        </w:tc>
        <w:tc>
          <w:tcPr>
            <w:tcW w:w="7793" w:type="dxa"/>
            <w:gridSpan w:val="2"/>
            <w:tcBorders>
              <w:left w:val="nil"/>
              <w:bottom w:val="single" w:sz="4" w:space="0" w:color="auto"/>
            </w:tcBorders>
            <w:vAlign w:val="center"/>
          </w:tcPr>
          <w:p w:rsidR="004B5E29" w:rsidRPr="00546F4D" w:rsidRDefault="004B5E29" w:rsidP="004B5E29">
            <w:pPr>
              <w:spacing w:before="80" w:after="80"/>
              <w:rPr>
                <w:rFonts w:cs="Arial"/>
                <w:b/>
                <w:bCs/>
              </w:rPr>
            </w:pPr>
          </w:p>
        </w:tc>
      </w:tr>
      <w:tr w:rsidR="004B5E29" w:rsidRPr="00546F4D" w:rsidTr="004B5E29">
        <w:trPr>
          <w:trHeight w:val="397"/>
        </w:trPr>
        <w:tc>
          <w:tcPr>
            <w:tcW w:w="8225" w:type="dxa"/>
            <w:gridSpan w:val="4"/>
            <w:tcBorders>
              <w:top w:val="single" w:sz="4" w:space="0" w:color="auto"/>
              <w:bottom w:val="single" w:sz="4" w:space="0" w:color="auto"/>
              <w:right w:val="double" w:sz="4" w:space="0" w:color="auto"/>
            </w:tcBorders>
          </w:tcPr>
          <w:p w:rsidR="004B5E29" w:rsidRPr="00546F4D" w:rsidRDefault="00A700C4" w:rsidP="00CB6D33">
            <w:pPr>
              <w:tabs>
                <w:tab w:val="left" w:pos="226"/>
                <w:tab w:val="left" w:pos="586"/>
              </w:tabs>
              <w:spacing w:before="80" w:after="80"/>
              <w:rPr>
                <w:sz w:val="18"/>
              </w:rPr>
            </w:pPr>
            <w:r w:rsidRPr="00546F4D">
              <w:rPr>
                <w:b/>
                <w:i/>
                <w:sz w:val="18"/>
              </w:rPr>
              <w:t>Tekstkenmerken</w:t>
            </w:r>
            <w:r w:rsidRPr="00546F4D">
              <w:rPr>
                <w:sz w:val="18"/>
              </w:rPr>
              <w:t xml:space="preserve"> voor de leestaken:</w:t>
            </w:r>
            <w:r w:rsidRPr="00546F4D">
              <w:rPr>
                <w:sz w:val="18"/>
              </w:rPr>
              <w:br/>
            </w:r>
            <w:r w:rsidR="006C0784" w:rsidRPr="00546F4D">
              <w:rPr>
                <w:sz w:val="18"/>
              </w:rPr>
              <w:br/>
            </w:r>
            <w:r w:rsidR="006C0784" w:rsidRPr="00E14119">
              <w:rPr>
                <w:sz w:val="18"/>
              </w:rPr>
              <w:t>-</w:t>
            </w:r>
            <w:r w:rsidR="006C0784" w:rsidRPr="00E14119">
              <w:rPr>
                <w:sz w:val="18"/>
              </w:rPr>
              <w:tab/>
              <w:t>Onderwerp:</w:t>
            </w:r>
            <w:r w:rsidR="006C0784" w:rsidRPr="00E14119">
              <w:rPr>
                <w:sz w:val="18"/>
              </w:rPr>
              <w:br/>
            </w:r>
            <w:r w:rsidR="006C0784" w:rsidRPr="00E14119">
              <w:rPr>
                <w:sz w:val="18"/>
              </w:rPr>
              <w:tab/>
              <w:t>.</w:t>
            </w:r>
            <w:r w:rsidR="006C0784" w:rsidRPr="00E14119">
              <w:rPr>
                <w:sz w:val="18"/>
              </w:rPr>
              <w:tab/>
              <w:t>vrij concreet;</w:t>
            </w:r>
            <w:r w:rsidR="006C0784" w:rsidRPr="00E14119">
              <w:rPr>
                <w:sz w:val="18"/>
              </w:rPr>
              <w:br/>
            </w:r>
            <w:r w:rsidR="006C0784" w:rsidRPr="00E14119">
              <w:rPr>
                <w:sz w:val="18"/>
              </w:rPr>
              <w:tab/>
              <w:t>.</w:t>
            </w:r>
            <w:r w:rsidR="006C0784" w:rsidRPr="00E14119">
              <w:rPr>
                <w:sz w:val="18"/>
              </w:rPr>
              <w:tab/>
              <w:t>vertrouwd en minder vertrouwd;</w:t>
            </w:r>
            <w:r w:rsidR="006C0784" w:rsidRPr="00E14119">
              <w:rPr>
                <w:sz w:val="18"/>
              </w:rPr>
              <w:br/>
            </w:r>
            <w:r w:rsidR="006C0784" w:rsidRPr="0071022B">
              <w:rPr>
                <w:sz w:val="18"/>
              </w:rPr>
              <w:tab/>
              <w:t>.</w:t>
            </w:r>
            <w:r w:rsidR="006C0784" w:rsidRPr="0071022B">
              <w:rPr>
                <w:sz w:val="18"/>
              </w:rPr>
              <w:tab/>
            </w:r>
            <w:r w:rsidR="006C0784" w:rsidRPr="004C5EC6">
              <w:rPr>
                <w:color w:val="4F81BD"/>
                <w:sz w:val="18"/>
              </w:rPr>
              <w:t>in functie van de opleiding</w:t>
            </w:r>
            <w:r w:rsidR="006C0784">
              <w:rPr>
                <w:color w:val="4F81BD"/>
                <w:sz w:val="18"/>
              </w:rPr>
              <w:t>: onderwerpen van het vakgebied Toerisme.</w:t>
            </w:r>
            <w:r w:rsidR="006C0784" w:rsidRPr="00546F4D">
              <w:rPr>
                <w:sz w:val="18"/>
              </w:rPr>
              <w:br/>
            </w:r>
            <w:r w:rsidR="006C0784" w:rsidRPr="00546F4D">
              <w:rPr>
                <w:sz w:val="18"/>
              </w:rPr>
              <w:br/>
              <w:t>-</w:t>
            </w:r>
            <w:r w:rsidR="006C0784" w:rsidRPr="00546F4D">
              <w:rPr>
                <w:sz w:val="18"/>
              </w:rPr>
              <w:tab/>
              <w:t>Taalgebruikssituatie:</w:t>
            </w:r>
            <w:r w:rsidR="006C0784" w:rsidRPr="00546F4D">
              <w:rPr>
                <w:sz w:val="18"/>
              </w:rPr>
              <w:br/>
            </w:r>
            <w:r w:rsidR="006C0784" w:rsidRPr="00546F4D">
              <w:rPr>
                <w:sz w:val="18"/>
              </w:rPr>
              <w:tab/>
              <w:t>.</w:t>
            </w:r>
            <w:r w:rsidR="006C0784" w:rsidRPr="00546F4D">
              <w:rPr>
                <w:sz w:val="18"/>
              </w:rPr>
              <w:tab/>
              <w:t>voor de leerlingen relevante taalgebruikssituaties;</w:t>
            </w:r>
            <w:r w:rsidR="006C0784" w:rsidRPr="00546F4D">
              <w:rPr>
                <w:sz w:val="18"/>
              </w:rPr>
              <w:br/>
            </w:r>
            <w:r w:rsidR="006C0784" w:rsidRPr="00546F4D">
              <w:rPr>
                <w:sz w:val="18"/>
              </w:rPr>
              <w:tab/>
              <w:t>.</w:t>
            </w:r>
            <w:r w:rsidR="006C0784" w:rsidRPr="00546F4D">
              <w:rPr>
                <w:sz w:val="18"/>
              </w:rPr>
              <w:tab/>
              <w:t>met en zonder visuele ondersteuning;</w:t>
            </w:r>
            <w:r w:rsidR="006C0784" w:rsidRPr="00546F4D">
              <w:rPr>
                <w:sz w:val="18"/>
              </w:rPr>
              <w:br/>
            </w:r>
            <w:r w:rsidR="006C0784" w:rsidRPr="00546F4D">
              <w:rPr>
                <w:sz w:val="18"/>
              </w:rPr>
              <w:tab/>
              <w:t>.</w:t>
            </w:r>
            <w:r w:rsidR="006C0784" w:rsidRPr="00546F4D">
              <w:rPr>
                <w:sz w:val="18"/>
              </w:rPr>
              <w:tab/>
              <w:t xml:space="preserve">ook met socioculturele verschillen tussen de </w:t>
            </w:r>
            <w:r w:rsidR="000D27EB">
              <w:rPr>
                <w:sz w:val="18"/>
              </w:rPr>
              <w:t>Engel</w:t>
            </w:r>
            <w:r w:rsidR="006C0784" w:rsidRPr="00546F4D">
              <w:rPr>
                <w:sz w:val="18"/>
              </w:rPr>
              <w:t>stalige wereld en de eigen wereld;</w:t>
            </w:r>
            <w:r w:rsidR="006C0784" w:rsidRPr="00546F4D">
              <w:rPr>
                <w:sz w:val="18"/>
              </w:rPr>
              <w:br/>
            </w:r>
            <w:r w:rsidR="006C0784" w:rsidRPr="00546F4D">
              <w:rPr>
                <w:sz w:val="18"/>
              </w:rPr>
              <w:tab/>
              <w:t>.</w:t>
            </w:r>
            <w:r w:rsidR="006C0784" w:rsidRPr="00546F4D">
              <w:rPr>
                <w:sz w:val="18"/>
              </w:rPr>
              <w:tab/>
              <w:t>met aandacht voor digitale media.</w:t>
            </w:r>
            <w:r w:rsidR="006C0784" w:rsidRPr="00546F4D">
              <w:rPr>
                <w:sz w:val="18"/>
              </w:rPr>
              <w:br/>
            </w:r>
            <w:r w:rsidR="006C0784" w:rsidRPr="00546F4D">
              <w:rPr>
                <w:sz w:val="18"/>
              </w:rPr>
              <w:br/>
              <w:t>-</w:t>
            </w:r>
            <w:r w:rsidR="006C0784" w:rsidRPr="00546F4D">
              <w:rPr>
                <w:sz w:val="18"/>
              </w:rPr>
              <w:tab/>
              <w:t>Structuur/Samenhang/Lengte:</w:t>
            </w:r>
            <w:r w:rsidR="006C0784" w:rsidRPr="00546F4D">
              <w:rPr>
                <w:sz w:val="18"/>
              </w:rPr>
              <w:br/>
            </w:r>
            <w:r w:rsidR="006C0784" w:rsidRPr="00546F4D">
              <w:rPr>
                <w:sz w:val="18"/>
              </w:rPr>
              <w:tab/>
              <w:t>.</w:t>
            </w:r>
            <w:r w:rsidR="006C0784" w:rsidRPr="00546F4D">
              <w:rPr>
                <w:sz w:val="18"/>
              </w:rPr>
              <w:tab/>
              <w:t xml:space="preserve">enkelvoudige en eenvoudig samengestelde zinnen met af en toe een beperkte mate van </w:t>
            </w:r>
            <w:r w:rsidR="006C0784" w:rsidRPr="00546F4D">
              <w:rPr>
                <w:sz w:val="18"/>
              </w:rPr>
              <w:tab/>
            </w:r>
            <w:r w:rsidR="006C0784" w:rsidRPr="00546F4D">
              <w:rPr>
                <w:sz w:val="18"/>
              </w:rPr>
              <w:tab/>
            </w:r>
            <w:r w:rsidR="006C0784" w:rsidRPr="00546F4D">
              <w:rPr>
                <w:sz w:val="18"/>
              </w:rPr>
              <w:tab/>
              <w:t>complexiteit;</w:t>
            </w:r>
            <w:r w:rsidR="006C0784" w:rsidRPr="00546F4D">
              <w:rPr>
                <w:sz w:val="18"/>
              </w:rPr>
              <w:br/>
            </w:r>
            <w:r w:rsidR="006C0784" w:rsidRPr="00546F4D">
              <w:rPr>
                <w:sz w:val="18"/>
              </w:rPr>
              <w:tab/>
              <w:t>.</w:t>
            </w:r>
            <w:r w:rsidR="006C0784" w:rsidRPr="00546F4D">
              <w:rPr>
                <w:sz w:val="18"/>
              </w:rPr>
              <w:tab/>
              <w:t>duidelijke tekststructuur;</w:t>
            </w:r>
            <w:r w:rsidR="006C0784" w:rsidRPr="00546F4D">
              <w:rPr>
                <w:sz w:val="18"/>
              </w:rPr>
              <w:br/>
            </w:r>
            <w:r w:rsidR="006C0784" w:rsidRPr="00546F4D">
              <w:rPr>
                <w:sz w:val="18"/>
              </w:rPr>
              <w:tab/>
              <w:t>.</w:t>
            </w:r>
            <w:r w:rsidR="006C0784" w:rsidRPr="00546F4D">
              <w:rPr>
                <w:sz w:val="18"/>
              </w:rPr>
              <w:tab/>
              <w:t>wat langere teksten;</w:t>
            </w:r>
            <w:r w:rsidR="006C0784" w:rsidRPr="00546F4D">
              <w:rPr>
                <w:sz w:val="18"/>
              </w:rPr>
              <w:br/>
            </w:r>
            <w:r w:rsidR="006C0784" w:rsidRPr="00546F4D">
              <w:rPr>
                <w:sz w:val="18"/>
              </w:rPr>
              <w:tab/>
              <w:t>.</w:t>
            </w:r>
            <w:r w:rsidR="006C0784" w:rsidRPr="00546F4D">
              <w:rPr>
                <w:sz w:val="18"/>
              </w:rPr>
              <w:tab/>
              <w:t>o</w:t>
            </w:r>
            <w:r w:rsidR="00CB6D33">
              <w:rPr>
                <w:sz w:val="18"/>
              </w:rPr>
              <w:t>ok met redundante informatie.</w:t>
            </w:r>
            <w:r w:rsidR="00CB6D33">
              <w:rPr>
                <w:sz w:val="18"/>
              </w:rPr>
              <w:br/>
            </w:r>
            <w:r w:rsidR="006C0784" w:rsidRPr="00546F4D">
              <w:rPr>
                <w:sz w:val="18"/>
              </w:rPr>
              <w:br/>
            </w:r>
            <w:r w:rsidR="006C0784" w:rsidRPr="00E14119">
              <w:rPr>
                <w:sz w:val="18"/>
              </w:rPr>
              <w:t>-</w:t>
            </w:r>
            <w:r w:rsidR="006C0784" w:rsidRPr="00E14119">
              <w:rPr>
                <w:sz w:val="18"/>
              </w:rPr>
              <w:tab/>
              <w:t>Woordenschat en taalvariëteit:</w:t>
            </w:r>
            <w:r w:rsidR="006C0784" w:rsidRPr="00E14119">
              <w:rPr>
                <w:sz w:val="18"/>
              </w:rPr>
              <w:br/>
            </w:r>
            <w:r w:rsidR="006C0784" w:rsidRPr="00E14119">
              <w:rPr>
                <w:sz w:val="18"/>
              </w:rPr>
              <w:tab/>
              <w:t>.</w:t>
            </w:r>
            <w:r w:rsidR="006C0784" w:rsidRPr="00E14119">
              <w:rPr>
                <w:sz w:val="18"/>
              </w:rPr>
              <w:tab/>
              <w:t>frequente woorden;</w:t>
            </w:r>
            <w:r w:rsidR="006C0784">
              <w:rPr>
                <w:sz w:val="18"/>
              </w:rPr>
              <w:br/>
            </w:r>
            <w:r w:rsidR="006C0784">
              <w:rPr>
                <w:sz w:val="18"/>
              </w:rPr>
              <w:tab/>
              <w:t>.</w:t>
            </w:r>
            <w:r w:rsidR="006C0784">
              <w:rPr>
                <w:sz w:val="18"/>
              </w:rPr>
              <w:tab/>
            </w:r>
            <w:r w:rsidR="006C0784">
              <w:rPr>
                <w:color w:val="0070C0"/>
                <w:sz w:val="18"/>
              </w:rPr>
              <w:t>zakelijke vaktaal;</w:t>
            </w:r>
            <w:r w:rsidR="006C0784" w:rsidRPr="00E14119">
              <w:rPr>
                <w:sz w:val="18"/>
              </w:rPr>
              <w:br/>
            </w:r>
            <w:r w:rsidR="006C0784" w:rsidRPr="00E14119">
              <w:rPr>
                <w:sz w:val="18"/>
              </w:rPr>
              <w:tab/>
              <w:t>.</w:t>
            </w:r>
            <w:r w:rsidR="006C0784" w:rsidRPr="00E14119">
              <w:rPr>
                <w:sz w:val="18"/>
              </w:rPr>
              <w:tab/>
              <w:t>overwegend eenduidig in de context;</w:t>
            </w:r>
            <w:r w:rsidR="006C0784" w:rsidRPr="00E14119">
              <w:rPr>
                <w:sz w:val="18"/>
              </w:rPr>
              <w:br/>
            </w:r>
            <w:r w:rsidR="006C0784" w:rsidRPr="00E14119">
              <w:rPr>
                <w:sz w:val="18"/>
              </w:rPr>
              <w:tab/>
              <w:t>.</w:t>
            </w:r>
            <w:r w:rsidR="006C0784" w:rsidRPr="00E14119">
              <w:rPr>
                <w:sz w:val="18"/>
              </w:rPr>
              <w:tab/>
              <w:t>ook met af en toe minimale afwijking van de standaardtaal;</w:t>
            </w:r>
            <w:r w:rsidR="006C0784" w:rsidRPr="00E14119">
              <w:rPr>
                <w:sz w:val="18"/>
              </w:rPr>
              <w:br/>
            </w:r>
            <w:r w:rsidR="006C0784" w:rsidRPr="00E14119">
              <w:rPr>
                <w:sz w:val="18"/>
              </w:rPr>
              <w:tab/>
              <w:t>.</w:t>
            </w:r>
            <w:r w:rsidR="006C0784" w:rsidRPr="00E14119">
              <w:rPr>
                <w:sz w:val="18"/>
              </w:rPr>
              <w:tab/>
              <w:t>informeel en formeel.</w:t>
            </w:r>
          </w:p>
        </w:tc>
        <w:tc>
          <w:tcPr>
            <w:tcW w:w="6949" w:type="dxa"/>
            <w:tcBorders>
              <w:top w:val="single" w:sz="4" w:space="0" w:color="auto"/>
              <w:left w:val="double" w:sz="4" w:space="0" w:color="auto"/>
              <w:bottom w:val="single" w:sz="4" w:space="0" w:color="auto"/>
            </w:tcBorders>
          </w:tcPr>
          <w:p w:rsidR="004B5E29" w:rsidRPr="00546F4D"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Pr="00546F4D" w:rsidRDefault="004B5E29" w:rsidP="004B5E29">
            <w:pPr>
              <w:spacing w:before="80" w:after="80"/>
              <w:jc w:val="center"/>
              <w:rPr>
                <w:sz w:val="18"/>
              </w:rPr>
            </w:pPr>
          </w:p>
        </w:tc>
      </w:tr>
    </w:tbl>
    <w:p w:rsidR="00AB1C73" w:rsidRPr="00546F4D" w:rsidRDefault="00AB1C73" w:rsidP="00AB1C73">
      <w:pPr>
        <w:rPr>
          <w:b/>
          <w:bCs/>
        </w:rPr>
      </w:pPr>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546F4D" w:rsidTr="00AB1C73">
        <w:trPr>
          <w:trHeight w:val="397"/>
        </w:trPr>
        <w:tc>
          <w:tcPr>
            <w:tcW w:w="839" w:type="dxa"/>
            <w:tcBorders>
              <w:bottom w:val="single" w:sz="4" w:space="0" w:color="auto"/>
            </w:tcBorders>
            <w:vAlign w:val="center"/>
          </w:tcPr>
          <w:p w:rsidR="00AB1C73" w:rsidRPr="00546F4D" w:rsidRDefault="00AB1C73" w:rsidP="00AB1C73">
            <w:pPr>
              <w:spacing w:before="80" w:after="80"/>
              <w:rPr>
                <w:sz w:val="18"/>
              </w:rPr>
            </w:pPr>
            <w:r w:rsidRPr="00546F4D">
              <w:rPr>
                <w:sz w:val="18"/>
              </w:rPr>
              <w:lastRenderedPageBreak/>
              <w:t>Nr.</w:t>
            </w:r>
          </w:p>
        </w:tc>
        <w:tc>
          <w:tcPr>
            <w:tcW w:w="5716" w:type="dxa"/>
            <w:tcBorders>
              <w:bottom w:val="single" w:sz="4" w:space="0" w:color="auto"/>
            </w:tcBorders>
            <w:vAlign w:val="center"/>
          </w:tcPr>
          <w:p w:rsidR="00AB1C73" w:rsidRPr="00546F4D" w:rsidRDefault="00AB1C73" w:rsidP="00AB1C73">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AB1C73" w:rsidRPr="00546F4D" w:rsidRDefault="00AB1C73" w:rsidP="00AB1C73">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AB1C73" w:rsidRPr="00546F4D" w:rsidRDefault="00AB1C73" w:rsidP="00AB1C73">
            <w:pPr>
              <w:spacing w:before="80" w:after="80"/>
              <w:jc w:val="center"/>
              <w:rPr>
                <w:sz w:val="18"/>
              </w:rPr>
            </w:pPr>
            <w:r w:rsidRPr="00546F4D">
              <w:rPr>
                <w:sz w:val="18"/>
              </w:rPr>
              <w:t>B/U</w:t>
            </w:r>
          </w:p>
        </w:tc>
        <w:tc>
          <w:tcPr>
            <w:tcW w:w="6949" w:type="dxa"/>
            <w:tcBorders>
              <w:left w:val="double" w:sz="4" w:space="0" w:color="auto"/>
            </w:tcBorders>
            <w:vAlign w:val="center"/>
          </w:tcPr>
          <w:p w:rsidR="00AB1C73" w:rsidRPr="00546F4D" w:rsidRDefault="00AB1C73" w:rsidP="00AB1C73">
            <w:pPr>
              <w:spacing w:before="80" w:after="80"/>
              <w:jc w:val="center"/>
              <w:rPr>
                <w:sz w:val="18"/>
              </w:rPr>
            </w:pPr>
            <w:r w:rsidRPr="00546F4D">
              <w:rPr>
                <w:sz w:val="18"/>
              </w:rPr>
              <w:t>Didactische wenken en hulpmiddelen</w:t>
            </w:r>
          </w:p>
        </w:tc>
        <w:tc>
          <w:tcPr>
            <w:tcW w:w="844" w:type="dxa"/>
            <w:vAlign w:val="center"/>
          </w:tcPr>
          <w:p w:rsidR="00AB1C73" w:rsidRPr="00546F4D" w:rsidRDefault="00AB1C73" w:rsidP="00AB1C73">
            <w:pPr>
              <w:spacing w:before="80" w:after="80"/>
              <w:jc w:val="center"/>
              <w:rPr>
                <w:sz w:val="18"/>
              </w:rPr>
            </w:pPr>
            <w:r w:rsidRPr="00546F4D">
              <w:rPr>
                <w:sz w:val="18"/>
              </w:rPr>
              <w:t>Link</w:t>
            </w:r>
          </w:p>
        </w:tc>
      </w:tr>
      <w:tr w:rsidR="00AB1C73" w:rsidRPr="00546F4D"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CC4622" w:rsidRPr="00546F4D" w:rsidRDefault="00AB1C73" w:rsidP="00CC4622">
            <w:pPr>
              <w:tabs>
                <w:tab w:val="left" w:pos="226"/>
                <w:tab w:val="left" w:pos="586"/>
              </w:tabs>
              <w:spacing w:before="80" w:after="80"/>
              <w:rPr>
                <w:sz w:val="18"/>
              </w:rPr>
            </w:pPr>
            <w:r w:rsidRPr="00546F4D">
              <w:rPr>
                <w:sz w:val="18"/>
              </w:rPr>
              <w:t xml:space="preserve">De leestaken worden uitgevoerd op verschillende </w:t>
            </w:r>
            <w:r w:rsidRPr="00546F4D">
              <w:rPr>
                <w:b/>
                <w:i/>
                <w:sz w:val="18"/>
              </w:rPr>
              <w:t>soorten teksten</w:t>
            </w:r>
            <w:r w:rsidRPr="00546F4D">
              <w:rPr>
                <w:sz w:val="18"/>
              </w:rPr>
              <w:t>:</w:t>
            </w:r>
            <w:r w:rsidRPr="00546F4D">
              <w:rPr>
                <w:sz w:val="18"/>
              </w:rPr>
              <w:br/>
            </w:r>
            <w:r w:rsidRPr="00546F4D">
              <w:rPr>
                <w:sz w:val="18"/>
              </w:rPr>
              <w:br/>
              <w:t>Deze tekstsoorten worden omschreven op basis van wat als het meest dominante kenmerk van de tekst ervaren wordt:</w:t>
            </w:r>
          </w:p>
          <w:p w:rsidR="001C3509" w:rsidRDefault="00D1623C" w:rsidP="00D1623C">
            <w:pPr>
              <w:tabs>
                <w:tab w:val="left" w:pos="214"/>
              </w:tabs>
              <w:spacing w:before="80" w:after="80"/>
              <w:rPr>
                <w:sz w:val="18"/>
              </w:rPr>
            </w:pPr>
            <w:r w:rsidRPr="00723BF1">
              <w:rPr>
                <w:sz w:val="18"/>
              </w:rPr>
              <w:sym w:font="Wingdings" w:char="F0A7"/>
            </w:r>
            <w:r>
              <w:rPr>
                <w:sz w:val="18"/>
              </w:rPr>
              <w:tab/>
            </w:r>
            <w:r w:rsidRPr="00723BF1">
              <w:rPr>
                <w:sz w:val="18"/>
              </w:rPr>
              <w:t xml:space="preserve">bij </w:t>
            </w:r>
            <w:r w:rsidRPr="00723BF1">
              <w:rPr>
                <w:sz w:val="18"/>
                <w:u w:val="single"/>
              </w:rPr>
              <w:t>informatieve teksten</w:t>
            </w:r>
            <w:r w:rsidRPr="00723BF1">
              <w:rPr>
                <w:sz w:val="18"/>
              </w:rPr>
              <w:t xml:space="preserve"> </w:t>
            </w:r>
            <w:r>
              <w:rPr>
                <w:sz w:val="18"/>
              </w:rPr>
              <w:t>het overbrengen van informatie:</w:t>
            </w:r>
            <w:r>
              <w:rPr>
                <w:sz w:val="18"/>
              </w:rPr>
              <w:br/>
            </w:r>
            <w:r>
              <w:rPr>
                <w:sz w:val="18"/>
              </w:rPr>
              <w:tab/>
            </w:r>
            <w:r w:rsidRPr="00723BF1">
              <w:rPr>
                <w:sz w:val="18"/>
              </w:rPr>
              <w:t xml:space="preserve">bv. </w:t>
            </w:r>
            <w:r>
              <w:rPr>
                <w:sz w:val="18"/>
              </w:rPr>
              <w:t xml:space="preserve">schema, tabel, krantenartikel, </w:t>
            </w:r>
            <w:r w:rsidRPr="00723BF1">
              <w:rPr>
                <w:sz w:val="18"/>
              </w:rPr>
              <w:t>nieuwsitem, mededelin</w:t>
            </w:r>
            <w:r>
              <w:rPr>
                <w:sz w:val="18"/>
              </w:rPr>
              <w:t>g, folder, verslag,</w:t>
            </w:r>
            <w:r w:rsidR="001C3509">
              <w:rPr>
                <w:sz w:val="18"/>
              </w:rPr>
              <w:t xml:space="preserve">  </w:t>
            </w:r>
            <w:r>
              <w:rPr>
                <w:sz w:val="18"/>
              </w:rPr>
              <w:t xml:space="preserve">formulier, </w:t>
            </w:r>
            <w:r w:rsidR="00BB1EFB">
              <w:rPr>
                <w:sz w:val="18"/>
              </w:rPr>
              <w:tab/>
            </w:r>
            <w:r w:rsidR="00BB1EFB" w:rsidRPr="00BB1EFB">
              <w:rPr>
                <w:color w:val="4F81BD"/>
                <w:sz w:val="18"/>
              </w:rPr>
              <w:t xml:space="preserve">reisbrochures, </w:t>
            </w:r>
            <w:r w:rsidR="00BB1EFB">
              <w:rPr>
                <w:color w:val="4F81BD"/>
                <w:sz w:val="18"/>
              </w:rPr>
              <w:t xml:space="preserve">catalogi, </w:t>
            </w:r>
            <w:r w:rsidR="00BB1EFB">
              <w:rPr>
                <w:color w:val="4F81BD"/>
                <w:sz w:val="18"/>
              </w:rPr>
              <w:tab/>
            </w:r>
            <w:r>
              <w:rPr>
                <w:color w:val="4F81BD"/>
                <w:sz w:val="18"/>
              </w:rPr>
              <w:t xml:space="preserve">garantiebewijzen, verzekeringspolissen, verkoopsvoorwaarden, </w:t>
            </w:r>
            <w:r w:rsidR="00BB1EFB">
              <w:rPr>
                <w:color w:val="4F81BD"/>
                <w:sz w:val="18"/>
              </w:rPr>
              <w:tab/>
              <w:t xml:space="preserve">betalingsvoorwaarden, </w:t>
            </w:r>
            <w:r>
              <w:rPr>
                <w:color w:val="4F81BD"/>
                <w:sz w:val="18"/>
              </w:rPr>
              <w:t>bestelbonnen, leveringsdocumenten, circulaires, uitnodigingen, agenda's</w:t>
            </w:r>
            <w:r>
              <w:rPr>
                <w:sz w:val="18"/>
              </w:rPr>
              <w:t>.</w:t>
            </w:r>
          </w:p>
          <w:p w:rsidR="00AB1C73" w:rsidRDefault="00D1623C" w:rsidP="00D1623C">
            <w:pPr>
              <w:tabs>
                <w:tab w:val="left" w:pos="226"/>
                <w:tab w:val="left" w:pos="586"/>
              </w:tabs>
              <w:spacing w:before="80" w:after="80"/>
              <w:rPr>
                <w:color w:val="4F81BD"/>
                <w:sz w:val="18"/>
              </w:rPr>
            </w:pPr>
            <w:r w:rsidRPr="00723BF1">
              <w:rPr>
                <w:sz w:val="18"/>
              </w:rPr>
              <w:sym w:font="Wingdings" w:char="F0A7"/>
            </w:r>
            <w:r w:rsidRPr="00723BF1">
              <w:rPr>
                <w:sz w:val="18"/>
              </w:rPr>
              <w:tab/>
              <w:t xml:space="preserve">bij </w:t>
            </w:r>
            <w:r w:rsidRPr="00723BF1">
              <w:rPr>
                <w:sz w:val="18"/>
                <w:u w:val="single"/>
              </w:rPr>
              <w:t>prescriptieve teksten</w:t>
            </w:r>
            <w:r w:rsidRPr="00723BF1">
              <w:rPr>
                <w:sz w:val="18"/>
              </w:rPr>
              <w:t xml:space="preserve"> het rechtstreeks sturen van</w:t>
            </w:r>
            <w:r>
              <w:rPr>
                <w:sz w:val="18"/>
              </w:rPr>
              <w:t xml:space="preserve"> het handelen van de ontvanger:</w:t>
            </w:r>
            <w:r>
              <w:rPr>
                <w:sz w:val="18"/>
              </w:rPr>
              <w:br/>
            </w:r>
            <w:r>
              <w:rPr>
                <w:sz w:val="18"/>
              </w:rPr>
              <w:tab/>
            </w:r>
            <w:r w:rsidRPr="00AD6E37">
              <w:rPr>
                <w:color w:val="4F81BD"/>
                <w:sz w:val="18"/>
              </w:rPr>
              <w:t>bv. i</w:t>
            </w:r>
            <w:r>
              <w:rPr>
                <w:color w:val="4F81BD"/>
                <w:sz w:val="18"/>
              </w:rPr>
              <w:t>nstructies</w:t>
            </w:r>
            <w:r w:rsidRPr="00AD6E37">
              <w:rPr>
                <w:color w:val="4F81BD"/>
                <w:sz w:val="18"/>
              </w:rPr>
              <w:t xml:space="preserve">, opschrift, waarschuwing, gebruiksaanwijzing, handleiding, </w:t>
            </w:r>
            <w:r>
              <w:rPr>
                <w:color w:val="4F81BD"/>
                <w:sz w:val="18"/>
              </w:rPr>
              <w:t xml:space="preserve">veiligheidsvoorschriften, </w:t>
            </w:r>
            <w:r>
              <w:rPr>
                <w:color w:val="4F81BD"/>
                <w:sz w:val="18"/>
              </w:rPr>
              <w:tab/>
            </w:r>
            <w:r w:rsidRPr="00AD6E37">
              <w:rPr>
                <w:color w:val="4F81BD"/>
                <w:sz w:val="18"/>
              </w:rPr>
              <w:t>publieke aankondiging, reclameboodschap</w:t>
            </w:r>
            <w:r>
              <w:rPr>
                <w:color w:val="4F81BD"/>
                <w:sz w:val="18"/>
              </w:rPr>
              <w:t>.</w:t>
            </w:r>
          </w:p>
          <w:p w:rsidR="004450B3" w:rsidRDefault="004450B3" w:rsidP="004450B3">
            <w:pPr>
              <w:tabs>
                <w:tab w:val="left" w:pos="226"/>
                <w:tab w:val="left" w:pos="586"/>
              </w:tabs>
              <w:spacing w:before="80" w:after="80"/>
              <w:rPr>
                <w:color w:val="4F81BD"/>
                <w:sz w:val="18"/>
              </w:rPr>
            </w:pPr>
            <w:r w:rsidRPr="00E14119">
              <w:rPr>
                <w:sz w:val="18"/>
              </w:rPr>
              <w:sym w:font="Wingdings" w:char="F0A7"/>
            </w:r>
            <w:r w:rsidRPr="00E14119">
              <w:rPr>
                <w:sz w:val="18"/>
              </w:rPr>
              <w:tab/>
              <w:t xml:space="preserve">bij </w:t>
            </w:r>
            <w:r>
              <w:rPr>
                <w:sz w:val="18"/>
                <w:u w:val="single"/>
              </w:rPr>
              <w:t>narratieve teksten</w:t>
            </w:r>
            <w:r w:rsidRPr="00E14119">
              <w:rPr>
                <w:sz w:val="18"/>
              </w:rPr>
              <w:t xml:space="preserve"> het </w:t>
            </w:r>
            <w:r>
              <w:rPr>
                <w:sz w:val="18"/>
              </w:rPr>
              <w:t xml:space="preserve">verhalend weergeven van feiten en gebeurtenissen, </w:t>
            </w:r>
            <w:r w:rsidRPr="00E14119">
              <w:rPr>
                <w:sz w:val="18"/>
              </w:rPr>
              <w:t xml:space="preserve"> </w:t>
            </w:r>
            <w:r>
              <w:rPr>
                <w:sz w:val="18"/>
              </w:rPr>
              <w:tab/>
            </w:r>
            <w:r>
              <w:rPr>
                <w:sz w:val="18"/>
              </w:rPr>
              <w:br/>
            </w:r>
            <w:r>
              <w:rPr>
                <w:sz w:val="18"/>
              </w:rPr>
              <w:tab/>
            </w:r>
            <w:r>
              <w:rPr>
                <w:color w:val="4F81BD"/>
                <w:sz w:val="18"/>
              </w:rPr>
              <w:t>bv. reportage, relaas, interview, verhaal, film, reisverhaal.</w:t>
            </w:r>
          </w:p>
          <w:p w:rsidR="004450B3" w:rsidRPr="00546F4D" w:rsidRDefault="004450B3" w:rsidP="004450B3">
            <w:pPr>
              <w:tabs>
                <w:tab w:val="left" w:pos="226"/>
                <w:tab w:val="left" w:pos="586"/>
              </w:tabs>
              <w:spacing w:before="80" w:after="80"/>
              <w:rPr>
                <w:sz w:val="18"/>
              </w:rPr>
            </w:pPr>
            <w:r w:rsidRPr="00E14119">
              <w:rPr>
                <w:sz w:val="18"/>
              </w:rPr>
              <w:sym w:font="Wingdings" w:char="F0A7"/>
            </w:r>
            <w:r w:rsidRPr="00E14119">
              <w:rPr>
                <w:sz w:val="18"/>
              </w:rPr>
              <w:tab/>
              <w:t xml:space="preserve">bij </w:t>
            </w:r>
            <w:r>
              <w:rPr>
                <w:sz w:val="18"/>
                <w:u w:val="single"/>
              </w:rPr>
              <w:t>artistiek-literaire teksten</w:t>
            </w:r>
            <w:r>
              <w:rPr>
                <w:sz w:val="18"/>
              </w:rPr>
              <w:t xml:space="preserve"> het feit dat de esthetische component expliciet aanwezig is</w:t>
            </w:r>
            <w:r w:rsidRPr="00E14119">
              <w:rPr>
                <w:sz w:val="18"/>
              </w:rPr>
              <w:t xml:space="preserve">, </w:t>
            </w:r>
            <w:r>
              <w:rPr>
                <w:sz w:val="18"/>
              </w:rPr>
              <w:tab/>
            </w:r>
            <w:r>
              <w:rPr>
                <w:sz w:val="18"/>
              </w:rPr>
              <w:br/>
            </w:r>
            <w:r>
              <w:rPr>
                <w:sz w:val="18"/>
              </w:rPr>
              <w:tab/>
            </w:r>
            <w:r>
              <w:rPr>
                <w:color w:val="4F81BD"/>
                <w:sz w:val="18"/>
              </w:rPr>
              <w:t>bv. gedicht, song, toneel, stripverhaal, sketch.</w:t>
            </w:r>
          </w:p>
        </w:tc>
        <w:tc>
          <w:tcPr>
            <w:tcW w:w="6949" w:type="dxa"/>
            <w:tcBorders>
              <w:top w:val="single" w:sz="4" w:space="0" w:color="auto"/>
              <w:left w:val="double" w:sz="4" w:space="0" w:color="auto"/>
              <w:bottom w:val="single" w:sz="4" w:space="0" w:color="auto"/>
              <w:right w:val="single" w:sz="4" w:space="0" w:color="auto"/>
            </w:tcBorders>
          </w:tcPr>
          <w:p w:rsidR="00AB1C73" w:rsidRPr="00546F4D"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Pr="00546F4D" w:rsidRDefault="00AB1C73" w:rsidP="00AB1C73">
            <w:pPr>
              <w:spacing w:before="80" w:after="80"/>
              <w:jc w:val="center"/>
              <w:rPr>
                <w:sz w:val="18"/>
              </w:rPr>
            </w:pPr>
          </w:p>
        </w:tc>
      </w:tr>
    </w:tbl>
    <w:p w:rsidR="003277BE" w:rsidRPr="00546F4D" w:rsidRDefault="004B5E29"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3277BE" w:rsidRPr="00546F4D" w:rsidTr="003277BE">
        <w:trPr>
          <w:cantSplit/>
          <w:trHeight w:val="397"/>
        </w:trPr>
        <w:tc>
          <w:tcPr>
            <w:tcW w:w="8225" w:type="dxa"/>
            <w:gridSpan w:val="4"/>
            <w:tcBorders>
              <w:bottom w:val="single" w:sz="18" w:space="0" w:color="auto"/>
              <w:right w:val="nil"/>
            </w:tcBorders>
            <w:vAlign w:val="center"/>
          </w:tcPr>
          <w:p w:rsidR="003277BE" w:rsidRPr="00546F4D" w:rsidRDefault="00714DC5" w:rsidP="00714DC5">
            <w:pPr>
              <w:pStyle w:val="Kop3"/>
              <w:numPr>
                <w:ilvl w:val="0"/>
                <w:numId w:val="0"/>
              </w:numPr>
            </w:pPr>
            <w:bookmarkStart w:id="61" w:name="_Toc378064904"/>
            <w:bookmarkStart w:id="62" w:name="_Toc378064940"/>
            <w:r>
              <w:t>5.5.1</w:t>
            </w:r>
            <w:r>
              <w:tab/>
            </w:r>
            <w:r w:rsidR="003277BE" w:rsidRPr="00546F4D">
              <w:t>Strategieën</w:t>
            </w:r>
            <w:bookmarkEnd w:id="61"/>
            <w:bookmarkEnd w:id="62"/>
          </w:p>
        </w:tc>
        <w:tc>
          <w:tcPr>
            <w:tcW w:w="7793" w:type="dxa"/>
            <w:gridSpan w:val="2"/>
            <w:tcBorders>
              <w:left w:val="nil"/>
              <w:bottom w:val="single" w:sz="18" w:space="0" w:color="auto"/>
            </w:tcBorders>
            <w:vAlign w:val="center"/>
          </w:tcPr>
          <w:p w:rsidR="003277BE" w:rsidRPr="00546F4D" w:rsidRDefault="003277BE" w:rsidP="003277BE">
            <w:pPr>
              <w:rPr>
                <w:szCs w:val="20"/>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9B6E74" w:rsidP="003277BE">
            <w:pPr>
              <w:spacing w:before="80" w:after="80"/>
              <w:rPr>
                <w:b/>
                <w:bCs/>
                <w:sz w:val="18"/>
              </w:rPr>
            </w:pPr>
            <w:r w:rsidRPr="00546F4D">
              <w:rPr>
                <w:b/>
                <w:bCs/>
                <w:sz w:val="18"/>
              </w:rPr>
              <w:t>Zich blijven concentreren ondanks het feit dat men niet alles begrijpt.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r w:rsidR="00234257" w:rsidRPr="00546F4D">
              <w:rPr>
                <w:b/>
                <w:bCs/>
                <w:sz w:val="18"/>
              </w:rPr>
              <w:br/>
              <w:t>STM 4</w:t>
            </w:r>
          </w:p>
        </w:tc>
        <w:tc>
          <w:tcPr>
            <w:tcW w:w="835" w:type="dxa"/>
            <w:tcBorders>
              <w:top w:val="single" w:sz="18" w:space="0" w:color="auto"/>
              <w:bottom w:val="single" w:sz="18" w:space="0" w:color="auto"/>
              <w:right w:val="double" w:sz="4" w:space="0" w:color="auto"/>
            </w:tcBorders>
          </w:tcPr>
          <w:p w:rsidR="003277BE" w:rsidRPr="00546F4D" w:rsidRDefault="009B6E74"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9B5E49" w:rsidP="003277BE">
            <w:pPr>
              <w:tabs>
                <w:tab w:val="right" w:pos="352"/>
                <w:tab w:val="right" w:pos="567"/>
              </w:tabs>
              <w:spacing w:before="80" w:after="80"/>
              <w:rPr>
                <w:sz w:val="18"/>
              </w:rPr>
            </w:pPr>
            <w:r w:rsidRPr="00546F4D">
              <w:rPr>
                <w:sz w:val="18"/>
              </w:rPr>
              <w:t>Laat de leerlingen in eerste instantie focussen op wat ze wel begrijpen.</w:t>
            </w:r>
          </w:p>
        </w:tc>
        <w:tc>
          <w:tcPr>
            <w:tcW w:w="844" w:type="dxa"/>
            <w:tcBorders>
              <w:top w:val="single" w:sz="18" w:space="0" w:color="auto"/>
              <w:bottom w:val="single" w:sz="18" w:space="0" w:color="auto"/>
            </w:tcBorders>
          </w:tcPr>
          <w:p w:rsidR="003277BE" w:rsidRPr="00546F4D" w:rsidRDefault="00234257" w:rsidP="003277BE">
            <w:pPr>
              <w:spacing w:before="80" w:after="80"/>
              <w:jc w:val="center"/>
              <w:rPr>
                <w:sz w:val="18"/>
              </w:rPr>
            </w:pPr>
            <w:r w:rsidRPr="00546F4D">
              <w:rPr>
                <w:sz w:val="18"/>
              </w:rPr>
              <w:t>FRA</w:t>
            </w:r>
          </w:p>
        </w:tc>
      </w:tr>
      <w:tr w:rsidR="00086EA5" w:rsidRPr="00546F4D" w:rsidTr="002B60C9">
        <w:trPr>
          <w:trHeight w:val="397"/>
        </w:trPr>
        <w:tc>
          <w:tcPr>
            <w:tcW w:w="839" w:type="dxa"/>
            <w:tcBorders>
              <w:top w:val="single" w:sz="18" w:space="0" w:color="auto"/>
              <w:left w:val="single" w:sz="18" w:space="0" w:color="auto"/>
              <w:bottom w:val="single" w:sz="18" w:space="0" w:color="auto"/>
            </w:tcBorders>
          </w:tcPr>
          <w:p w:rsidR="00086EA5" w:rsidRPr="00546F4D" w:rsidRDefault="00086EA5" w:rsidP="002B60C9">
            <w:pPr>
              <w:pStyle w:val="NummerDoelstelling"/>
            </w:pPr>
          </w:p>
        </w:tc>
        <w:tc>
          <w:tcPr>
            <w:tcW w:w="5716" w:type="dxa"/>
            <w:tcBorders>
              <w:top w:val="single" w:sz="18" w:space="0" w:color="auto"/>
              <w:bottom w:val="single" w:sz="18" w:space="0" w:color="auto"/>
            </w:tcBorders>
          </w:tcPr>
          <w:p w:rsidR="00086EA5" w:rsidRPr="00546F4D" w:rsidRDefault="00086EA5" w:rsidP="002B60C9">
            <w:pPr>
              <w:spacing w:before="80" w:after="80"/>
              <w:rPr>
                <w:b/>
                <w:bCs/>
                <w:sz w:val="18"/>
              </w:rPr>
            </w:pPr>
            <w:r w:rsidRPr="00546F4D">
              <w:rPr>
                <w:b/>
                <w:bCs/>
                <w:sz w:val="18"/>
              </w:rPr>
              <w:t>Onduidelijke passages herlezen.</w:t>
            </w:r>
          </w:p>
        </w:tc>
        <w:tc>
          <w:tcPr>
            <w:tcW w:w="835" w:type="dxa"/>
            <w:tcBorders>
              <w:top w:val="single" w:sz="18" w:space="0" w:color="auto"/>
              <w:bottom w:val="single" w:sz="18" w:space="0" w:color="auto"/>
            </w:tcBorders>
          </w:tcPr>
          <w:p w:rsidR="00086EA5" w:rsidRPr="00546F4D" w:rsidRDefault="008D750F" w:rsidP="002B60C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086EA5" w:rsidRPr="00546F4D" w:rsidRDefault="00086EA5" w:rsidP="002B60C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086EA5" w:rsidRPr="00546F4D" w:rsidRDefault="00086EA5" w:rsidP="002B60C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86EA5" w:rsidRPr="00546F4D" w:rsidRDefault="00086EA5" w:rsidP="002B60C9">
            <w:pPr>
              <w:spacing w:before="80" w:after="80"/>
              <w:jc w:val="center"/>
              <w:rPr>
                <w:sz w:val="18"/>
              </w:rPr>
            </w:pPr>
          </w:p>
        </w:tc>
      </w:tr>
      <w:tr w:rsidR="00086EA5" w:rsidRPr="00546F4D" w:rsidTr="002B60C9">
        <w:trPr>
          <w:trHeight w:val="397"/>
        </w:trPr>
        <w:tc>
          <w:tcPr>
            <w:tcW w:w="839" w:type="dxa"/>
            <w:tcBorders>
              <w:top w:val="single" w:sz="18" w:space="0" w:color="auto"/>
              <w:bottom w:val="single" w:sz="18" w:space="0" w:color="auto"/>
            </w:tcBorders>
          </w:tcPr>
          <w:p w:rsidR="00086EA5" w:rsidRPr="00546F4D" w:rsidRDefault="00086EA5" w:rsidP="002B60C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86EA5" w:rsidRPr="00546F4D" w:rsidRDefault="00086EA5" w:rsidP="002B60C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23BF1" w:rsidRPr="00546F4D" w:rsidRDefault="00723BF1" w:rsidP="00723BF1">
            <w:pPr>
              <w:tabs>
                <w:tab w:val="right" w:pos="352"/>
                <w:tab w:val="right" w:pos="567"/>
              </w:tabs>
              <w:spacing w:before="80" w:after="80"/>
              <w:rPr>
                <w:sz w:val="18"/>
              </w:rPr>
            </w:pPr>
            <w:r w:rsidRPr="00546F4D">
              <w:rPr>
                <w:sz w:val="18"/>
              </w:rPr>
              <w:t>Schrijf sleutelwoorden op het bord.</w:t>
            </w:r>
          </w:p>
          <w:p w:rsidR="00723BF1" w:rsidRPr="00546F4D" w:rsidRDefault="00723BF1" w:rsidP="00723BF1">
            <w:pPr>
              <w:tabs>
                <w:tab w:val="right" w:pos="352"/>
                <w:tab w:val="right" w:pos="567"/>
              </w:tabs>
              <w:spacing w:before="80" w:after="80"/>
              <w:rPr>
                <w:sz w:val="18"/>
              </w:rPr>
            </w:pPr>
            <w:r w:rsidRPr="00546F4D">
              <w:rPr>
                <w:sz w:val="18"/>
              </w:rPr>
              <w:t>Laat de betekenis van moeilijke woorden afleiden uit de context en vraag de leerlingen een woordenboek te gebruiken.</w:t>
            </w:r>
          </w:p>
          <w:p w:rsidR="00086EA5" w:rsidRPr="00546F4D" w:rsidRDefault="00723BF1" w:rsidP="00723BF1">
            <w:pPr>
              <w:tabs>
                <w:tab w:val="right" w:pos="352"/>
                <w:tab w:val="right" w:pos="567"/>
              </w:tabs>
              <w:spacing w:before="80" w:after="80"/>
              <w:rPr>
                <w:sz w:val="18"/>
              </w:rPr>
            </w:pPr>
            <w:r w:rsidRPr="00546F4D">
              <w:rPr>
                <w:sz w:val="18"/>
              </w:rPr>
              <w:t>Vraag de leerlingen zelf uit te leggen wat ze begrepen hebben.</w:t>
            </w:r>
          </w:p>
        </w:tc>
        <w:tc>
          <w:tcPr>
            <w:tcW w:w="844" w:type="dxa"/>
            <w:tcBorders>
              <w:top w:val="single" w:sz="18" w:space="0" w:color="auto"/>
              <w:bottom w:val="single" w:sz="18" w:space="0" w:color="auto"/>
            </w:tcBorders>
          </w:tcPr>
          <w:p w:rsidR="00086EA5" w:rsidRPr="00546F4D" w:rsidRDefault="00086EA5" w:rsidP="002B60C9">
            <w:pPr>
              <w:spacing w:before="80" w:after="80"/>
              <w:jc w:val="center"/>
              <w:rPr>
                <w:sz w:val="18"/>
              </w:rPr>
            </w:pPr>
          </w:p>
          <w:p w:rsidR="008B711F" w:rsidRPr="00546F4D" w:rsidRDefault="008B711F" w:rsidP="002B60C9">
            <w:pPr>
              <w:spacing w:before="80" w:after="80"/>
              <w:jc w:val="center"/>
              <w:rPr>
                <w:sz w:val="18"/>
              </w:rPr>
            </w:pPr>
            <w:r w:rsidRPr="00546F4D">
              <w:rPr>
                <w:sz w:val="18"/>
              </w:rPr>
              <w:br/>
              <w:t>ICT</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9B6E74" w:rsidP="009925F3">
            <w:pPr>
              <w:spacing w:before="80" w:after="80"/>
              <w:rPr>
                <w:b/>
                <w:bCs/>
                <w:sz w:val="18"/>
              </w:rPr>
            </w:pPr>
            <w:r w:rsidRPr="00546F4D">
              <w:rPr>
                <w:b/>
                <w:bCs/>
                <w:sz w:val="18"/>
              </w:rPr>
              <w:t xml:space="preserve">Het </w:t>
            </w:r>
            <w:r w:rsidR="009B5E49" w:rsidRPr="00546F4D">
              <w:rPr>
                <w:b/>
                <w:bCs/>
                <w:sz w:val="18"/>
              </w:rPr>
              <w:t>lees</w:t>
            </w:r>
            <w:r w:rsidRPr="00546F4D">
              <w:rPr>
                <w:b/>
                <w:bCs/>
                <w:sz w:val="18"/>
              </w:rPr>
              <w:t xml:space="preserve">doel kunnen bepalen en </w:t>
            </w:r>
            <w:r w:rsidR="009925F3" w:rsidRPr="00546F4D">
              <w:rPr>
                <w:b/>
                <w:bCs/>
                <w:sz w:val="18"/>
              </w:rPr>
              <w:t>het</w:t>
            </w:r>
            <w:r w:rsidRPr="00546F4D">
              <w:rPr>
                <w:b/>
                <w:bCs/>
                <w:sz w:val="18"/>
              </w:rPr>
              <w:t xml:space="preserve"> </w:t>
            </w:r>
            <w:r w:rsidR="009B5E49" w:rsidRPr="00546F4D">
              <w:rPr>
                <w:b/>
                <w:bCs/>
                <w:sz w:val="18"/>
              </w:rPr>
              <w:t xml:space="preserve">leesgedrag </w:t>
            </w:r>
            <w:r w:rsidRPr="00546F4D">
              <w:rPr>
                <w:b/>
                <w:bCs/>
                <w:sz w:val="18"/>
              </w:rPr>
              <w:t>er op kunnen afstemmen</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265676"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8B711F" w:rsidP="003277BE">
            <w:pPr>
              <w:tabs>
                <w:tab w:val="right" w:pos="352"/>
                <w:tab w:val="right" w:pos="567"/>
              </w:tabs>
              <w:spacing w:before="80" w:after="80"/>
              <w:rPr>
                <w:sz w:val="18"/>
              </w:rPr>
            </w:pPr>
            <w:r w:rsidRPr="00546F4D">
              <w:rPr>
                <w:sz w:val="18"/>
              </w:rPr>
              <w:t>Geef duidelijke opdrachten waarbij de leerlingen zelf het leesdoel moeten bepalen.</w:t>
            </w:r>
          </w:p>
        </w:tc>
        <w:tc>
          <w:tcPr>
            <w:tcW w:w="844" w:type="dxa"/>
            <w:tcBorders>
              <w:top w:val="single" w:sz="18" w:space="0" w:color="auto"/>
              <w:bottom w:val="single" w:sz="18"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Gebruik kunnen maken van ondersteunende gegevens (talige en niet-talige) binnen en buiten de tekst.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8B711F" w:rsidP="003277BE">
            <w:pPr>
              <w:tabs>
                <w:tab w:val="right" w:pos="352"/>
                <w:tab w:val="right" w:pos="567"/>
              </w:tabs>
              <w:spacing w:before="80" w:after="80"/>
              <w:rPr>
                <w:sz w:val="18"/>
              </w:rPr>
            </w:pPr>
            <w:r w:rsidRPr="00546F4D">
              <w:rPr>
                <w:sz w:val="18"/>
              </w:rPr>
              <w:t>Moeilijke woorden die uitgelegd staan als voetnoot, lay-out, tussentitels, afbeeldingen, ...</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086EA5" w:rsidP="003277BE">
            <w:pPr>
              <w:spacing w:before="80" w:after="80"/>
              <w:rPr>
                <w:b/>
                <w:bCs/>
                <w:sz w:val="18"/>
              </w:rPr>
            </w:pPr>
            <w:r w:rsidRPr="00546F4D">
              <w:rPr>
                <w:b/>
                <w:bCs/>
                <w:sz w:val="18"/>
              </w:rPr>
              <w:t>Digitale en niet-digitale hulpbronnen en gevensbestanden kunnen raadplegen.</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8B711F" w:rsidP="003277BE">
            <w:pPr>
              <w:tabs>
                <w:tab w:val="right" w:pos="352"/>
                <w:tab w:val="right" w:pos="567"/>
              </w:tabs>
              <w:spacing w:before="80" w:after="80"/>
              <w:rPr>
                <w:sz w:val="18"/>
              </w:rPr>
            </w:pPr>
            <w:r w:rsidRPr="00546F4D">
              <w:rPr>
                <w:sz w:val="18"/>
              </w:rPr>
              <w:t>Werken met internet, gebruik maken van woordenboeken, tweetalige grammatica, atlas, …</w:t>
            </w:r>
          </w:p>
        </w:tc>
        <w:tc>
          <w:tcPr>
            <w:tcW w:w="844" w:type="dxa"/>
            <w:tcBorders>
              <w:top w:val="single" w:sz="18" w:space="0" w:color="auto"/>
              <w:bottom w:val="single" w:sz="18" w:space="0" w:color="auto"/>
            </w:tcBorders>
          </w:tcPr>
          <w:p w:rsidR="003277BE" w:rsidRPr="00546F4D" w:rsidRDefault="008B711F" w:rsidP="003277BE">
            <w:pPr>
              <w:spacing w:before="80" w:after="80"/>
              <w:jc w:val="center"/>
              <w:rPr>
                <w:sz w:val="18"/>
              </w:rPr>
            </w:pPr>
            <w:r w:rsidRPr="00546F4D">
              <w:rPr>
                <w:sz w:val="18"/>
              </w:rPr>
              <w:t>ICT</w:t>
            </w:r>
          </w:p>
        </w:tc>
      </w:tr>
      <w:tr w:rsidR="003277BE" w:rsidRPr="00546F4D" w:rsidTr="008D4DF0">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Hypothesen kunnen vormen over de inhoud van de tekst.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8D4DF0">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bl>
    <w:p w:rsidR="003277BE" w:rsidRPr="00546F4D" w:rsidRDefault="003277BE"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8D4DF0" w:rsidRPr="00546F4D" w:rsidTr="00A95F92">
        <w:trPr>
          <w:trHeight w:val="397"/>
        </w:trPr>
        <w:tc>
          <w:tcPr>
            <w:tcW w:w="839" w:type="dxa"/>
            <w:tcBorders>
              <w:top w:val="single" w:sz="18" w:space="0" w:color="auto"/>
              <w:left w:val="single" w:sz="18" w:space="0" w:color="auto"/>
              <w:bottom w:val="single" w:sz="18" w:space="0" w:color="auto"/>
            </w:tcBorders>
          </w:tcPr>
          <w:p w:rsidR="008D4DF0" w:rsidRPr="00546F4D" w:rsidRDefault="008D4DF0" w:rsidP="00A95F92">
            <w:pPr>
              <w:pStyle w:val="NummerDoelstelling"/>
            </w:pPr>
          </w:p>
        </w:tc>
        <w:tc>
          <w:tcPr>
            <w:tcW w:w="5716" w:type="dxa"/>
            <w:tcBorders>
              <w:top w:val="single" w:sz="18" w:space="0" w:color="auto"/>
              <w:bottom w:val="single" w:sz="18" w:space="0" w:color="auto"/>
            </w:tcBorders>
          </w:tcPr>
          <w:p w:rsidR="008D4DF0" w:rsidRPr="00546F4D" w:rsidRDefault="008D4DF0" w:rsidP="00A95F92">
            <w:pPr>
              <w:spacing w:before="80" w:after="80"/>
              <w:rPr>
                <w:b/>
                <w:bCs/>
                <w:sz w:val="18"/>
              </w:rPr>
            </w:pPr>
            <w:r w:rsidRPr="00546F4D">
              <w:rPr>
                <w:b/>
                <w:bCs/>
                <w:sz w:val="18"/>
              </w:rPr>
              <w:t>De vermoedelijke betekenis van transparante woorden kunnen afleiden.</w:t>
            </w:r>
          </w:p>
        </w:tc>
        <w:tc>
          <w:tcPr>
            <w:tcW w:w="835" w:type="dxa"/>
            <w:tcBorders>
              <w:top w:val="single" w:sz="18" w:space="0" w:color="auto"/>
              <w:bottom w:val="single" w:sz="18" w:space="0" w:color="auto"/>
            </w:tcBorders>
          </w:tcPr>
          <w:p w:rsidR="008D4DF0" w:rsidRPr="00546F4D" w:rsidRDefault="008D750F" w:rsidP="00A95F9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8D4DF0" w:rsidRPr="00546F4D" w:rsidRDefault="008D4DF0" w:rsidP="00A95F92">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8D4DF0" w:rsidRPr="00546F4D" w:rsidRDefault="008D4DF0" w:rsidP="00A95F9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D4DF0" w:rsidRPr="00546F4D" w:rsidRDefault="008D4DF0" w:rsidP="00A95F92">
            <w:pPr>
              <w:spacing w:before="80" w:after="80"/>
              <w:jc w:val="center"/>
              <w:rPr>
                <w:sz w:val="18"/>
              </w:rPr>
            </w:pPr>
          </w:p>
        </w:tc>
      </w:tr>
      <w:tr w:rsidR="008D4DF0" w:rsidRPr="00546F4D" w:rsidTr="00A95F92">
        <w:trPr>
          <w:trHeight w:val="397"/>
        </w:trPr>
        <w:tc>
          <w:tcPr>
            <w:tcW w:w="839" w:type="dxa"/>
            <w:tcBorders>
              <w:top w:val="single" w:sz="18" w:space="0" w:color="auto"/>
              <w:bottom w:val="single" w:sz="4" w:space="0" w:color="auto"/>
            </w:tcBorders>
          </w:tcPr>
          <w:p w:rsidR="008D4DF0" w:rsidRPr="00546F4D" w:rsidRDefault="008D4DF0" w:rsidP="00A95F9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D4DF0" w:rsidRPr="00546F4D" w:rsidRDefault="008D4DF0" w:rsidP="00A95F9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D4DF0" w:rsidRPr="00546F4D" w:rsidRDefault="008D4DF0" w:rsidP="00A95F92">
            <w:pPr>
              <w:tabs>
                <w:tab w:val="right" w:pos="352"/>
                <w:tab w:val="right" w:pos="567"/>
              </w:tabs>
              <w:spacing w:before="80" w:after="80"/>
              <w:rPr>
                <w:sz w:val="18"/>
              </w:rPr>
            </w:pPr>
            <w:r w:rsidRPr="00546F4D">
              <w:rPr>
                <w:sz w:val="18"/>
              </w:rPr>
              <w:t>Transparante woorden  zijn woorden die in verschillende talen ongeveer</w:t>
            </w:r>
            <w:r w:rsidRPr="00546F4D">
              <w:rPr>
                <w:sz w:val="18"/>
              </w:rPr>
              <w:br/>
              <w:t>hetzelfde klinken, zoals correctie, accident, controle.</w:t>
            </w:r>
          </w:p>
        </w:tc>
        <w:tc>
          <w:tcPr>
            <w:tcW w:w="844" w:type="dxa"/>
            <w:tcBorders>
              <w:top w:val="single" w:sz="18" w:space="0" w:color="auto"/>
              <w:bottom w:val="single" w:sz="4" w:space="0" w:color="auto"/>
            </w:tcBorders>
          </w:tcPr>
          <w:p w:rsidR="008D4DF0" w:rsidRPr="00546F4D" w:rsidRDefault="008D4DF0" w:rsidP="00A95F92">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 xml:space="preserve">De vermoedelijke betekenis van onbekende woorden </w:t>
            </w:r>
            <w:r w:rsidR="004D646A" w:rsidRPr="00546F4D">
              <w:rPr>
                <w:b/>
                <w:bCs/>
                <w:sz w:val="18"/>
              </w:rPr>
              <w:t xml:space="preserve">kunnen </w:t>
            </w:r>
            <w:r w:rsidRPr="00546F4D">
              <w:rPr>
                <w:b/>
                <w:bCs/>
                <w:sz w:val="18"/>
              </w:rPr>
              <w:t>afleiden uit de context.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4D646A">
            <w:pPr>
              <w:spacing w:before="80" w:after="80"/>
              <w:rPr>
                <w:b/>
                <w:bCs/>
                <w:sz w:val="18"/>
              </w:rPr>
            </w:pPr>
            <w:r w:rsidRPr="00546F4D">
              <w:rPr>
                <w:b/>
                <w:bCs/>
                <w:sz w:val="18"/>
              </w:rPr>
              <w:t xml:space="preserve">Relevante informatie kunnen </w:t>
            </w:r>
            <w:r w:rsidR="004D646A" w:rsidRPr="00546F4D">
              <w:rPr>
                <w:b/>
                <w:bCs/>
                <w:sz w:val="18"/>
              </w:rPr>
              <w:t>aanduiden</w:t>
            </w:r>
            <w:r w:rsidRPr="00546F4D">
              <w:rPr>
                <w:b/>
                <w:bCs/>
                <w:sz w:val="18"/>
              </w:rPr>
              <w:t>.</w:t>
            </w:r>
          </w:p>
        </w:tc>
        <w:tc>
          <w:tcPr>
            <w:tcW w:w="835" w:type="dxa"/>
            <w:tcBorders>
              <w:top w:val="single" w:sz="18" w:space="0" w:color="auto"/>
              <w:bottom w:val="single" w:sz="18" w:space="0" w:color="auto"/>
            </w:tcBorders>
          </w:tcPr>
          <w:p w:rsidR="003277BE" w:rsidRPr="00546F4D" w:rsidRDefault="008D750F" w:rsidP="00AD5B3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466B47"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496B23" w:rsidP="003277BE">
            <w:pPr>
              <w:tabs>
                <w:tab w:val="right" w:pos="352"/>
                <w:tab w:val="right" w:pos="567"/>
              </w:tabs>
              <w:spacing w:before="80" w:after="80"/>
              <w:rPr>
                <w:sz w:val="18"/>
              </w:rPr>
            </w:pPr>
            <w:r w:rsidRPr="00546F4D">
              <w:rPr>
                <w:sz w:val="18"/>
              </w:rPr>
              <w:t>Relevant in functie van het leesdoel.</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bl>
    <w:p w:rsidR="003277BE" w:rsidRPr="00546F4D" w:rsidRDefault="003277BE" w:rsidP="003277B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546F4D" w:rsidTr="003277BE">
        <w:trPr>
          <w:trHeight w:val="397"/>
        </w:trPr>
        <w:tc>
          <w:tcPr>
            <w:tcW w:w="839" w:type="dxa"/>
            <w:tcBorders>
              <w:bottom w:val="single" w:sz="4" w:space="0" w:color="auto"/>
            </w:tcBorders>
            <w:vAlign w:val="center"/>
          </w:tcPr>
          <w:p w:rsidR="003277BE" w:rsidRPr="00546F4D" w:rsidRDefault="003277BE" w:rsidP="003277BE">
            <w:pPr>
              <w:spacing w:before="80" w:after="80"/>
              <w:rPr>
                <w:sz w:val="18"/>
              </w:rPr>
            </w:pPr>
            <w:r w:rsidRPr="00546F4D">
              <w:rPr>
                <w:sz w:val="18"/>
              </w:rPr>
              <w:lastRenderedPageBreak/>
              <w:t>Nr.</w:t>
            </w:r>
          </w:p>
        </w:tc>
        <w:tc>
          <w:tcPr>
            <w:tcW w:w="5716"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7BE" w:rsidRPr="00546F4D" w:rsidRDefault="003277BE" w:rsidP="003277B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7BE" w:rsidRPr="00546F4D" w:rsidRDefault="003277BE" w:rsidP="003277BE">
            <w:pPr>
              <w:spacing w:before="80" w:after="80"/>
              <w:jc w:val="center"/>
              <w:rPr>
                <w:sz w:val="18"/>
              </w:rPr>
            </w:pPr>
            <w:r w:rsidRPr="00546F4D">
              <w:rPr>
                <w:sz w:val="18"/>
              </w:rPr>
              <w:t>B/U</w:t>
            </w:r>
          </w:p>
        </w:tc>
        <w:tc>
          <w:tcPr>
            <w:tcW w:w="6949" w:type="dxa"/>
            <w:tcBorders>
              <w:left w:val="double" w:sz="4" w:space="0" w:color="auto"/>
            </w:tcBorders>
            <w:vAlign w:val="center"/>
          </w:tcPr>
          <w:p w:rsidR="003277BE" w:rsidRPr="00546F4D" w:rsidRDefault="003277BE" w:rsidP="003277BE">
            <w:pPr>
              <w:spacing w:before="80" w:after="80"/>
              <w:jc w:val="center"/>
              <w:rPr>
                <w:sz w:val="18"/>
              </w:rPr>
            </w:pPr>
            <w:r w:rsidRPr="00546F4D">
              <w:rPr>
                <w:sz w:val="18"/>
              </w:rPr>
              <w:t>Didactische wenken en hulpmiddelen</w:t>
            </w:r>
          </w:p>
        </w:tc>
        <w:tc>
          <w:tcPr>
            <w:tcW w:w="844" w:type="dxa"/>
            <w:vAlign w:val="center"/>
          </w:tcPr>
          <w:p w:rsidR="003277BE" w:rsidRPr="00546F4D" w:rsidRDefault="003277BE" w:rsidP="003277BE">
            <w:pPr>
              <w:spacing w:before="80" w:after="80"/>
              <w:jc w:val="center"/>
              <w:rPr>
                <w:sz w:val="18"/>
              </w:rPr>
            </w:pPr>
            <w:r w:rsidRPr="00546F4D">
              <w:rPr>
                <w:sz w:val="18"/>
              </w:rPr>
              <w:t>Link</w:t>
            </w:r>
          </w:p>
        </w:tc>
      </w:tr>
      <w:tr w:rsidR="003277BE" w:rsidRPr="00546F4D" w:rsidTr="003277BE">
        <w:trPr>
          <w:cantSplit/>
          <w:trHeight w:val="397"/>
        </w:trPr>
        <w:tc>
          <w:tcPr>
            <w:tcW w:w="8225" w:type="dxa"/>
            <w:gridSpan w:val="4"/>
            <w:tcBorders>
              <w:bottom w:val="single" w:sz="18" w:space="0" w:color="auto"/>
              <w:right w:val="nil"/>
            </w:tcBorders>
            <w:vAlign w:val="center"/>
          </w:tcPr>
          <w:p w:rsidR="003277BE" w:rsidRPr="00546F4D" w:rsidRDefault="00714DC5" w:rsidP="00714DC5">
            <w:pPr>
              <w:pStyle w:val="Kop3"/>
              <w:numPr>
                <w:ilvl w:val="0"/>
                <w:numId w:val="0"/>
              </w:numPr>
            </w:pPr>
            <w:bookmarkStart w:id="63" w:name="_Toc378064905"/>
            <w:bookmarkStart w:id="64" w:name="_Toc378064941"/>
            <w:r>
              <w:t>5.5.2</w:t>
            </w:r>
            <w:r>
              <w:tab/>
            </w:r>
            <w:r w:rsidR="003277BE" w:rsidRPr="00546F4D">
              <w:t>Taken</w:t>
            </w:r>
            <w:bookmarkEnd w:id="63"/>
            <w:bookmarkEnd w:id="64"/>
          </w:p>
        </w:tc>
        <w:tc>
          <w:tcPr>
            <w:tcW w:w="7793" w:type="dxa"/>
            <w:gridSpan w:val="2"/>
            <w:tcBorders>
              <w:left w:val="nil"/>
              <w:bottom w:val="single" w:sz="18" w:space="0" w:color="auto"/>
            </w:tcBorders>
            <w:vAlign w:val="center"/>
          </w:tcPr>
          <w:p w:rsidR="003277BE" w:rsidRPr="00546F4D" w:rsidRDefault="00714DC5" w:rsidP="00086EA5">
            <w:pPr>
              <w:tabs>
                <w:tab w:val="right" w:pos="352"/>
                <w:tab w:val="right" w:pos="567"/>
              </w:tabs>
              <w:spacing w:before="80" w:after="80"/>
              <w:rPr>
                <w:szCs w:val="20"/>
              </w:rPr>
            </w:pPr>
            <w:r w:rsidRPr="00546F4D">
              <w:rPr>
                <w:sz w:val="18"/>
              </w:rPr>
              <w:t>Gebruik de instructiekaart lezen om de leerlingen systematisch te leren werk</w:t>
            </w:r>
            <w:r>
              <w:rPr>
                <w:sz w:val="18"/>
              </w:rPr>
              <w:t>en bij het uitvoeren van lees</w:t>
            </w:r>
            <w:r w:rsidRPr="00546F4D">
              <w:rPr>
                <w:sz w:val="18"/>
              </w:rPr>
              <w:t>taken (zie didactische katern).</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466B47" w:rsidP="003277BE">
            <w:pPr>
              <w:spacing w:before="80" w:after="80"/>
              <w:rPr>
                <w:b/>
                <w:bCs/>
                <w:sz w:val="18"/>
              </w:rPr>
            </w:pPr>
            <w:r w:rsidRPr="00546F4D">
              <w:rPr>
                <w:b/>
                <w:bCs/>
                <w:sz w:val="18"/>
              </w:rPr>
              <w:t>Het onderwerp kunnen bepalen in informatieve</w:t>
            </w:r>
            <w:r w:rsidR="00737552" w:rsidRPr="00546F4D">
              <w:rPr>
                <w:b/>
                <w:bCs/>
                <w:sz w:val="18"/>
              </w:rPr>
              <w:t>, prescriptieve, narratieve, argumentatieve en artistiek-literaire teksten.</w:t>
            </w:r>
          </w:p>
        </w:tc>
        <w:tc>
          <w:tcPr>
            <w:tcW w:w="835" w:type="dxa"/>
            <w:tcBorders>
              <w:top w:val="single" w:sz="18" w:space="0" w:color="auto"/>
              <w:bottom w:val="single" w:sz="18" w:space="0" w:color="auto"/>
            </w:tcBorders>
          </w:tcPr>
          <w:p w:rsidR="003277BE" w:rsidRPr="00546F4D" w:rsidRDefault="00C8296B" w:rsidP="00C8697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737552"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18"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4450B3" w:rsidRDefault="004450B3" w:rsidP="00BB1EFB">
            <w:pPr>
              <w:tabs>
                <w:tab w:val="left" w:pos="226"/>
              </w:tabs>
              <w:spacing w:before="80" w:after="80"/>
              <w:rPr>
                <w:color w:val="0070C0"/>
                <w:sz w:val="18"/>
              </w:rPr>
            </w:pPr>
            <w:r w:rsidRPr="004450B3">
              <w:rPr>
                <w:color w:val="0070C0"/>
                <w:sz w:val="18"/>
              </w:rPr>
              <w:t>Teksten zoals bijvoorbeeld:</w:t>
            </w:r>
            <w:r w:rsidRPr="004450B3">
              <w:rPr>
                <w:color w:val="0070C0"/>
                <w:sz w:val="18"/>
              </w:rPr>
              <w:br/>
              <w:t>-</w:t>
            </w:r>
            <w:r w:rsidRPr="004450B3">
              <w:rPr>
                <w:color w:val="0070C0"/>
                <w:sz w:val="18"/>
              </w:rPr>
              <w:tab/>
              <w:t>catalogi;</w:t>
            </w:r>
            <w:r w:rsidR="00BB1EFB">
              <w:rPr>
                <w:color w:val="0070C0"/>
                <w:sz w:val="18"/>
              </w:rPr>
              <w:br/>
              <w:t>-</w:t>
            </w:r>
            <w:r w:rsidR="00BB1EFB">
              <w:rPr>
                <w:color w:val="0070C0"/>
                <w:sz w:val="18"/>
              </w:rPr>
              <w:tab/>
            </w:r>
            <w:r w:rsidR="001C3509" w:rsidRPr="00BB1EFB">
              <w:rPr>
                <w:color w:val="0070C0"/>
                <w:sz w:val="18"/>
              </w:rPr>
              <w:t>reisbrochures</w:t>
            </w:r>
            <w:r w:rsidR="00BB1EFB" w:rsidRPr="00BB1EFB">
              <w:rPr>
                <w:color w:val="0070C0"/>
                <w:sz w:val="18"/>
              </w:rPr>
              <w:t>;</w:t>
            </w:r>
            <w:r w:rsidRPr="004450B3">
              <w:rPr>
                <w:color w:val="0070C0"/>
                <w:sz w:val="18"/>
              </w:rPr>
              <w:br/>
              <w:t>-</w:t>
            </w:r>
            <w:r w:rsidRPr="004450B3">
              <w:rPr>
                <w:color w:val="0070C0"/>
                <w:sz w:val="18"/>
              </w:rPr>
              <w:tab/>
              <w:t>gebruiksaanwijzingen;</w:t>
            </w:r>
            <w:r w:rsidRPr="004450B3">
              <w:rPr>
                <w:color w:val="0070C0"/>
                <w:sz w:val="18"/>
              </w:rPr>
              <w:br/>
              <w:t>-</w:t>
            </w:r>
            <w:r w:rsidRPr="004450B3">
              <w:rPr>
                <w:color w:val="0070C0"/>
                <w:sz w:val="18"/>
              </w:rPr>
              <w:tab/>
              <w:t>handleidingen;</w:t>
            </w:r>
            <w:r w:rsidRPr="004450B3">
              <w:rPr>
                <w:color w:val="0070C0"/>
                <w:sz w:val="18"/>
              </w:rPr>
              <w:br/>
              <w:t>-</w:t>
            </w:r>
            <w:r w:rsidRPr="004450B3">
              <w:rPr>
                <w:color w:val="0070C0"/>
                <w:sz w:val="18"/>
              </w:rPr>
              <w:tab/>
              <w:t>betalingsvoorwaarden;</w:t>
            </w:r>
            <w:r w:rsidRPr="004450B3">
              <w:rPr>
                <w:color w:val="0070C0"/>
                <w:sz w:val="18"/>
              </w:rPr>
              <w:br/>
              <w:t>-</w:t>
            </w:r>
            <w:r w:rsidRPr="004450B3">
              <w:rPr>
                <w:color w:val="0070C0"/>
                <w:sz w:val="18"/>
              </w:rPr>
              <w:tab/>
              <w:t>bestelbonnen;</w:t>
            </w:r>
            <w:r w:rsidRPr="004450B3">
              <w:rPr>
                <w:color w:val="0070C0"/>
                <w:sz w:val="18"/>
              </w:rPr>
              <w:br/>
              <w:t>-</w:t>
            </w:r>
            <w:r w:rsidRPr="004450B3">
              <w:rPr>
                <w:color w:val="0070C0"/>
                <w:sz w:val="18"/>
              </w:rPr>
              <w:tab/>
              <w:t>instructies;</w:t>
            </w:r>
            <w:r w:rsidRPr="004450B3">
              <w:rPr>
                <w:color w:val="0070C0"/>
                <w:sz w:val="18"/>
              </w:rPr>
              <w:br/>
              <w:t>-</w:t>
            </w:r>
            <w:r w:rsidRPr="004450B3">
              <w:rPr>
                <w:color w:val="0070C0"/>
                <w:sz w:val="18"/>
              </w:rPr>
              <w:tab/>
              <w:t>opschriften;</w:t>
            </w:r>
            <w:r w:rsidRPr="004450B3">
              <w:rPr>
                <w:color w:val="0070C0"/>
                <w:sz w:val="18"/>
              </w:rPr>
              <w:br/>
              <w:t>-</w:t>
            </w:r>
            <w:r w:rsidRPr="004450B3">
              <w:rPr>
                <w:color w:val="0070C0"/>
                <w:sz w:val="18"/>
              </w:rPr>
              <w:tab/>
              <w:t>waarschuwingen;</w:t>
            </w:r>
            <w:r w:rsidRPr="004450B3">
              <w:rPr>
                <w:color w:val="0070C0"/>
                <w:sz w:val="18"/>
              </w:rPr>
              <w:br/>
              <w:t>-</w:t>
            </w:r>
            <w:r w:rsidRPr="004450B3">
              <w:rPr>
                <w:color w:val="0070C0"/>
                <w:sz w:val="18"/>
              </w:rPr>
              <w:tab/>
              <w:t>veiligheid- en hygiënevoorschriften;</w:t>
            </w:r>
            <w:r w:rsidRPr="004450B3">
              <w:rPr>
                <w:color w:val="0070C0"/>
                <w:sz w:val="18"/>
              </w:rPr>
              <w:br/>
              <w:t>-</w:t>
            </w:r>
            <w:r w:rsidRPr="004450B3">
              <w:rPr>
                <w:color w:val="0070C0"/>
                <w:sz w:val="18"/>
              </w:rPr>
              <w:tab/>
              <w:t>publieke aankondigingen;</w:t>
            </w:r>
            <w:r w:rsidRPr="004450B3">
              <w:rPr>
                <w:color w:val="0070C0"/>
                <w:sz w:val="18"/>
              </w:rPr>
              <w:br/>
              <w:t>-</w:t>
            </w:r>
            <w:r w:rsidRPr="004450B3">
              <w:rPr>
                <w:color w:val="0070C0"/>
                <w:sz w:val="18"/>
              </w:rPr>
              <w:tab/>
              <w:t>reclameboodschappen;</w:t>
            </w:r>
            <w:r w:rsidRPr="004450B3">
              <w:rPr>
                <w:color w:val="0070C0"/>
                <w:sz w:val="18"/>
              </w:rPr>
              <w:br/>
              <w:t>-</w:t>
            </w:r>
            <w:r w:rsidRPr="004450B3">
              <w:rPr>
                <w:color w:val="0070C0"/>
                <w:sz w:val="18"/>
              </w:rPr>
              <w:tab/>
              <w:t xml:space="preserve">zakelijke </w:t>
            </w:r>
            <w:r w:rsidR="00982AB2">
              <w:rPr>
                <w:color w:val="0070C0"/>
                <w:sz w:val="18"/>
              </w:rPr>
              <w:t>informatie;</w:t>
            </w:r>
            <w:r w:rsidRPr="004450B3">
              <w:rPr>
                <w:color w:val="0070C0"/>
                <w:sz w:val="18"/>
              </w:rPr>
              <w:br/>
              <w:t>-</w:t>
            </w:r>
            <w:r w:rsidRPr="004450B3">
              <w:rPr>
                <w:color w:val="0070C0"/>
                <w:sz w:val="18"/>
              </w:rPr>
              <w:tab/>
              <w:t>cir</w:t>
            </w:r>
            <w:r w:rsidR="00982AB2">
              <w:rPr>
                <w:color w:val="0070C0"/>
                <w:sz w:val="18"/>
              </w:rPr>
              <w:t>culaires;</w:t>
            </w:r>
            <w:r w:rsidR="00982AB2">
              <w:rPr>
                <w:color w:val="0070C0"/>
                <w:sz w:val="18"/>
              </w:rPr>
              <w:br/>
              <w:t>-</w:t>
            </w:r>
            <w:r w:rsidR="00982AB2">
              <w:rPr>
                <w:color w:val="0070C0"/>
                <w:sz w:val="18"/>
              </w:rPr>
              <w:tab/>
              <w:t>uitnodigingen.</w:t>
            </w:r>
          </w:p>
        </w:tc>
        <w:tc>
          <w:tcPr>
            <w:tcW w:w="6949" w:type="dxa"/>
            <w:tcBorders>
              <w:top w:val="single" w:sz="18" w:space="0" w:color="auto"/>
              <w:left w:val="double" w:sz="4" w:space="0" w:color="auto"/>
              <w:bottom w:val="single" w:sz="18" w:space="0" w:color="auto"/>
            </w:tcBorders>
          </w:tcPr>
          <w:p w:rsidR="00982AB2" w:rsidRPr="00FD3610" w:rsidRDefault="00982AB2" w:rsidP="00982AB2">
            <w:pPr>
              <w:tabs>
                <w:tab w:val="left" w:pos="211"/>
              </w:tabs>
              <w:spacing w:before="80" w:after="80"/>
              <w:rPr>
                <w:color w:val="0070C0"/>
                <w:sz w:val="18"/>
              </w:rPr>
            </w:pPr>
            <w:r>
              <w:rPr>
                <w:color w:val="0070C0"/>
                <w:sz w:val="18"/>
              </w:rPr>
              <w:t xml:space="preserve">Bv.: </w:t>
            </w:r>
            <w:r>
              <w:rPr>
                <w:color w:val="0070C0"/>
                <w:sz w:val="18"/>
              </w:rPr>
              <w:br/>
              <w:t>-</w:t>
            </w:r>
            <w:r>
              <w:rPr>
                <w:color w:val="0070C0"/>
                <w:sz w:val="18"/>
              </w:rPr>
              <w:tab/>
              <w:t>visumaanvraag, aanvraag reispas;</w:t>
            </w:r>
            <w:r>
              <w:rPr>
                <w:color w:val="0070C0"/>
                <w:sz w:val="18"/>
              </w:rPr>
              <w:br/>
              <w:t>-</w:t>
            </w:r>
            <w:r>
              <w:rPr>
                <w:color w:val="0070C0"/>
                <w:sz w:val="18"/>
              </w:rPr>
              <w:tab/>
              <w:t>advertenties, hotelbeschrijvingen;</w:t>
            </w:r>
            <w:r>
              <w:rPr>
                <w:color w:val="0070C0"/>
                <w:sz w:val="18"/>
              </w:rPr>
              <w:br/>
              <w:t>-</w:t>
            </w:r>
            <w:r>
              <w:rPr>
                <w:color w:val="0070C0"/>
                <w:sz w:val="18"/>
              </w:rPr>
              <w:tab/>
              <w:t>boekingsvoorwaarden;</w:t>
            </w:r>
            <w:r>
              <w:rPr>
                <w:color w:val="0070C0"/>
                <w:sz w:val="18"/>
              </w:rPr>
              <w:br/>
              <w:t>-</w:t>
            </w:r>
            <w:r>
              <w:rPr>
                <w:color w:val="0070C0"/>
                <w:sz w:val="18"/>
              </w:rPr>
              <w:tab/>
              <w:t>geschiedkundige informatie;</w:t>
            </w:r>
            <w:r>
              <w:rPr>
                <w:color w:val="0070C0"/>
                <w:sz w:val="18"/>
              </w:rPr>
              <w:br/>
              <w:t>-</w:t>
            </w:r>
            <w:r>
              <w:rPr>
                <w:color w:val="0070C0"/>
                <w:sz w:val="18"/>
              </w:rPr>
              <w:tab/>
              <w:t xml:space="preserve">beschrijvingen van verblijfsmogelijkheden, landschappen en gebouwen, </w:t>
            </w:r>
            <w:r>
              <w:rPr>
                <w:color w:val="0070C0"/>
                <w:sz w:val="18"/>
              </w:rPr>
              <w:tab/>
              <w:t>reisprogramma’s;</w:t>
            </w:r>
            <w:r>
              <w:rPr>
                <w:color w:val="0070C0"/>
                <w:sz w:val="18"/>
              </w:rPr>
              <w:br/>
              <w:t>-</w:t>
            </w:r>
            <w:r>
              <w:rPr>
                <w:color w:val="0070C0"/>
                <w:sz w:val="18"/>
              </w:rPr>
              <w:tab/>
              <w:t>info over restaurants;</w:t>
            </w:r>
            <w:r>
              <w:rPr>
                <w:color w:val="0070C0"/>
                <w:sz w:val="18"/>
              </w:rPr>
              <w:br/>
              <w:t>-</w:t>
            </w:r>
            <w:r>
              <w:rPr>
                <w:color w:val="0070C0"/>
                <w:sz w:val="18"/>
              </w:rPr>
              <w:tab/>
              <w:t>informatie over de metro;</w:t>
            </w:r>
            <w:r>
              <w:rPr>
                <w:color w:val="0070C0"/>
                <w:sz w:val="18"/>
              </w:rPr>
              <w:br/>
              <w:t>-</w:t>
            </w:r>
            <w:r>
              <w:rPr>
                <w:color w:val="0070C0"/>
                <w:sz w:val="18"/>
              </w:rPr>
              <w:tab/>
              <w:t>stadsplan, metroplan, plattegrond luchthaven;</w:t>
            </w:r>
            <w:r>
              <w:rPr>
                <w:color w:val="0070C0"/>
                <w:sz w:val="18"/>
              </w:rPr>
              <w:br/>
              <w:t>-</w:t>
            </w:r>
            <w:r>
              <w:rPr>
                <w:color w:val="0070C0"/>
                <w:sz w:val="18"/>
              </w:rPr>
              <w:tab/>
              <w:t>informatie over de structuur van de reissector, over de jobinhoud van een gids;</w:t>
            </w:r>
            <w:r>
              <w:rPr>
                <w:color w:val="0070C0"/>
                <w:sz w:val="18"/>
              </w:rPr>
              <w:br/>
              <w:t>-</w:t>
            </w:r>
            <w:r>
              <w:rPr>
                <w:color w:val="0070C0"/>
                <w:sz w:val="18"/>
              </w:rPr>
              <w:tab/>
              <w:t>informatie over de gastronomie van een land of streek;</w:t>
            </w:r>
            <w:r>
              <w:rPr>
                <w:color w:val="0070C0"/>
                <w:sz w:val="18"/>
              </w:rPr>
              <w:br/>
              <w:t>-</w:t>
            </w:r>
            <w:r>
              <w:rPr>
                <w:color w:val="0070C0"/>
                <w:sz w:val="18"/>
              </w:rPr>
              <w:tab/>
              <w:t>website van een stad</w:t>
            </w:r>
          </w:p>
        </w:tc>
        <w:tc>
          <w:tcPr>
            <w:tcW w:w="844" w:type="dxa"/>
            <w:tcBorders>
              <w:top w:val="single" w:sz="18" w:space="0" w:color="auto"/>
              <w:bottom w:val="single" w:sz="18" w:space="0" w:color="auto"/>
            </w:tcBorders>
          </w:tcPr>
          <w:p w:rsidR="003277BE" w:rsidRPr="00546F4D" w:rsidRDefault="003277BE" w:rsidP="003277BE">
            <w:pPr>
              <w:spacing w:before="80" w:after="80"/>
              <w:jc w:val="center"/>
              <w:rPr>
                <w:sz w:val="18"/>
              </w:rPr>
            </w:pPr>
          </w:p>
        </w:tc>
      </w:tr>
      <w:tr w:rsidR="003277BE" w:rsidRPr="00546F4D" w:rsidTr="00D1623C">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737552" w:rsidP="0031493B">
            <w:pPr>
              <w:spacing w:before="80" w:after="80"/>
              <w:rPr>
                <w:b/>
                <w:bCs/>
                <w:sz w:val="18"/>
              </w:rPr>
            </w:pPr>
            <w:r w:rsidRPr="00546F4D">
              <w:rPr>
                <w:b/>
                <w:bCs/>
                <w:sz w:val="18"/>
              </w:rPr>
              <w:t>De hoofdgedachte kunn</w:t>
            </w:r>
            <w:r w:rsidR="0031493B">
              <w:rPr>
                <w:b/>
                <w:bCs/>
                <w:sz w:val="18"/>
              </w:rPr>
              <w:t xml:space="preserve">en achterhalen in informatieve en </w:t>
            </w:r>
            <w:r w:rsidRPr="00546F4D">
              <w:rPr>
                <w:b/>
                <w:bCs/>
                <w:sz w:val="18"/>
              </w:rPr>
              <w:t>prescriptieve 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737552"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D1623C">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D1623C" w:rsidRDefault="00D1623C"/>
    <w:p w:rsidR="00D1623C" w:rsidRDefault="00D1623C" w:rsidP="00D1623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623C" w:rsidRPr="00546F4D" w:rsidTr="005452D7">
        <w:trPr>
          <w:trHeight w:val="397"/>
        </w:trPr>
        <w:tc>
          <w:tcPr>
            <w:tcW w:w="839" w:type="dxa"/>
            <w:tcBorders>
              <w:bottom w:val="single" w:sz="4" w:space="0" w:color="auto"/>
            </w:tcBorders>
            <w:vAlign w:val="center"/>
          </w:tcPr>
          <w:p w:rsidR="00D1623C" w:rsidRPr="00546F4D" w:rsidRDefault="00D1623C" w:rsidP="005452D7">
            <w:pPr>
              <w:spacing w:before="80" w:after="80"/>
              <w:rPr>
                <w:sz w:val="18"/>
              </w:rPr>
            </w:pPr>
            <w:r w:rsidRPr="00546F4D">
              <w:rPr>
                <w:sz w:val="18"/>
              </w:rPr>
              <w:lastRenderedPageBreak/>
              <w:t>Nr.</w:t>
            </w:r>
          </w:p>
        </w:tc>
        <w:tc>
          <w:tcPr>
            <w:tcW w:w="5716" w:type="dxa"/>
            <w:tcBorders>
              <w:bottom w:val="single" w:sz="4" w:space="0" w:color="auto"/>
            </w:tcBorders>
            <w:vAlign w:val="center"/>
          </w:tcPr>
          <w:p w:rsidR="00D1623C" w:rsidRPr="00546F4D" w:rsidRDefault="00D1623C" w:rsidP="005452D7">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1623C" w:rsidRPr="00546F4D" w:rsidRDefault="00D1623C" w:rsidP="005452D7">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1623C" w:rsidRPr="00546F4D" w:rsidRDefault="00D1623C" w:rsidP="005452D7">
            <w:pPr>
              <w:spacing w:before="80" w:after="80"/>
              <w:jc w:val="center"/>
              <w:rPr>
                <w:sz w:val="18"/>
              </w:rPr>
            </w:pPr>
            <w:r w:rsidRPr="00546F4D">
              <w:rPr>
                <w:sz w:val="18"/>
              </w:rPr>
              <w:t>B/U</w:t>
            </w:r>
          </w:p>
        </w:tc>
        <w:tc>
          <w:tcPr>
            <w:tcW w:w="6949" w:type="dxa"/>
            <w:tcBorders>
              <w:left w:val="double" w:sz="4" w:space="0" w:color="auto"/>
            </w:tcBorders>
            <w:vAlign w:val="center"/>
          </w:tcPr>
          <w:p w:rsidR="00D1623C" w:rsidRPr="00546F4D" w:rsidRDefault="00D1623C" w:rsidP="005452D7">
            <w:pPr>
              <w:spacing w:before="80" w:after="80"/>
              <w:jc w:val="center"/>
              <w:rPr>
                <w:sz w:val="18"/>
              </w:rPr>
            </w:pPr>
            <w:r w:rsidRPr="00546F4D">
              <w:rPr>
                <w:sz w:val="18"/>
              </w:rPr>
              <w:t>Didactische wenken en hulpmiddelen</w:t>
            </w:r>
          </w:p>
        </w:tc>
        <w:tc>
          <w:tcPr>
            <w:tcW w:w="844" w:type="dxa"/>
            <w:vAlign w:val="center"/>
          </w:tcPr>
          <w:p w:rsidR="00D1623C" w:rsidRPr="00546F4D" w:rsidRDefault="00D1623C" w:rsidP="005452D7">
            <w:pPr>
              <w:spacing w:before="80" w:after="80"/>
              <w:jc w:val="center"/>
              <w:rPr>
                <w:sz w:val="18"/>
              </w:rPr>
            </w:pPr>
            <w:r w:rsidRPr="00546F4D">
              <w:rPr>
                <w:sz w:val="18"/>
              </w:rPr>
              <w:t>Link</w:t>
            </w:r>
          </w:p>
        </w:tc>
      </w:tr>
      <w:tr w:rsidR="003277BE" w:rsidRPr="00546F4D" w:rsidTr="00910A54">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737552" w:rsidP="0031493B">
            <w:pPr>
              <w:spacing w:before="80" w:after="80"/>
              <w:rPr>
                <w:b/>
                <w:bCs/>
                <w:sz w:val="18"/>
              </w:rPr>
            </w:pPr>
            <w:r w:rsidRPr="00546F4D">
              <w:rPr>
                <w:b/>
                <w:bCs/>
                <w:sz w:val="18"/>
              </w:rPr>
              <w:t>De gedachtegang kunnen volgen</w:t>
            </w:r>
            <w:r w:rsidR="0031493B">
              <w:rPr>
                <w:b/>
                <w:bCs/>
                <w:sz w:val="18"/>
              </w:rPr>
              <w:t xml:space="preserve"> van informatieve en</w:t>
            </w:r>
            <w:r w:rsidR="00AD5B3B" w:rsidRPr="00546F4D">
              <w:rPr>
                <w:b/>
                <w:bCs/>
                <w:sz w:val="18"/>
              </w:rPr>
              <w:t xml:space="preserve"> prescriptieve</w:t>
            </w:r>
            <w:r w:rsidR="0031493B">
              <w:rPr>
                <w:b/>
                <w:bCs/>
                <w:sz w:val="18"/>
              </w:rPr>
              <w:t xml:space="preserve"> </w:t>
            </w:r>
            <w:r w:rsidR="00AD5B3B"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910A54">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3277BE" w:rsidRPr="00546F4D"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31493B">
            <w:pPr>
              <w:spacing w:before="80" w:after="80"/>
              <w:rPr>
                <w:b/>
                <w:bCs/>
                <w:sz w:val="18"/>
              </w:rPr>
            </w:pPr>
            <w:r w:rsidRPr="00546F4D">
              <w:rPr>
                <w:b/>
                <w:bCs/>
                <w:sz w:val="18"/>
              </w:rPr>
              <w:t>Relevante informatie kunnen selecteren u</w:t>
            </w:r>
            <w:r w:rsidR="0031493B">
              <w:rPr>
                <w:b/>
                <w:bCs/>
                <w:sz w:val="18"/>
              </w:rPr>
              <w:t xml:space="preserve">it informatieve en prescriptieve </w:t>
            </w:r>
            <w:r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3277BE" w:rsidRPr="00546F4D" w:rsidRDefault="0031493B" w:rsidP="003277BE">
            <w:pPr>
              <w:tabs>
                <w:tab w:val="right" w:pos="352"/>
                <w:tab w:val="right" w:pos="567"/>
              </w:tabs>
              <w:spacing w:before="80" w:after="80"/>
              <w:rPr>
                <w:sz w:val="18"/>
              </w:rPr>
            </w:pPr>
            <w:r w:rsidRPr="00C167A2">
              <w:rPr>
                <w:color w:val="0070C0"/>
                <w:sz w:val="18"/>
              </w:rPr>
              <w:t>Relevante informatie in functie van de opleiding.</w:t>
            </w: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176CAA" w:rsidRPr="00546F4D" w:rsidTr="00176CAA">
        <w:trPr>
          <w:trHeight w:val="397"/>
        </w:trPr>
        <w:tc>
          <w:tcPr>
            <w:tcW w:w="839" w:type="dxa"/>
            <w:tcBorders>
              <w:top w:val="single" w:sz="18" w:space="0" w:color="auto"/>
              <w:left w:val="single" w:sz="18" w:space="0" w:color="auto"/>
              <w:bottom w:val="single" w:sz="18" w:space="0" w:color="auto"/>
            </w:tcBorders>
          </w:tcPr>
          <w:p w:rsidR="00176CAA" w:rsidRPr="00546F4D" w:rsidRDefault="00176CAA" w:rsidP="00176CAA">
            <w:pPr>
              <w:pStyle w:val="NummerDoelstelling"/>
            </w:pPr>
          </w:p>
        </w:tc>
        <w:tc>
          <w:tcPr>
            <w:tcW w:w="5716" w:type="dxa"/>
            <w:tcBorders>
              <w:top w:val="single" w:sz="18" w:space="0" w:color="auto"/>
              <w:bottom w:val="single" w:sz="18" w:space="0" w:color="auto"/>
            </w:tcBorders>
          </w:tcPr>
          <w:p w:rsidR="00176CAA" w:rsidRPr="00546F4D" w:rsidRDefault="00AD5B3B" w:rsidP="00BB1EFB">
            <w:pPr>
              <w:spacing w:before="80" w:after="80"/>
              <w:rPr>
                <w:b/>
                <w:bCs/>
                <w:sz w:val="18"/>
              </w:rPr>
            </w:pPr>
            <w:r w:rsidRPr="00546F4D">
              <w:rPr>
                <w:b/>
                <w:bCs/>
                <w:sz w:val="18"/>
              </w:rPr>
              <w:t xml:space="preserve">Een spontane mening kunnen </w:t>
            </w:r>
            <w:r w:rsidR="00BB1EFB">
              <w:rPr>
                <w:b/>
                <w:bCs/>
                <w:sz w:val="18"/>
              </w:rPr>
              <w:t>geven</w:t>
            </w:r>
            <w:r w:rsidRPr="00546F4D">
              <w:rPr>
                <w:b/>
                <w:bCs/>
                <w:sz w:val="18"/>
              </w:rPr>
              <w:t xml:space="preserve"> over </w:t>
            </w:r>
            <w:r w:rsidR="0031493B">
              <w:rPr>
                <w:b/>
                <w:bCs/>
                <w:sz w:val="18"/>
              </w:rPr>
              <w:t xml:space="preserve">informatieve en prescriptieve </w:t>
            </w:r>
            <w:r w:rsidR="0031493B" w:rsidRPr="00546F4D">
              <w:rPr>
                <w:b/>
                <w:bCs/>
                <w:sz w:val="18"/>
              </w:rPr>
              <w:t>teksten.</w:t>
            </w:r>
          </w:p>
        </w:tc>
        <w:tc>
          <w:tcPr>
            <w:tcW w:w="835" w:type="dxa"/>
            <w:tcBorders>
              <w:top w:val="single" w:sz="18" w:space="0" w:color="auto"/>
              <w:bottom w:val="single" w:sz="18" w:space="0" w:color="auto"/>
            </w:tcBorders>
          </w:tcPr>
          <w:p w:rsidR="00176CAA"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76CAA" w:rsidRPr="00546F4D" w:rsidRDefault="00AD5B3B" w:rsidP="00176CA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76CAA" w:rsidRPr="00546F4D" w:rsidRDefault="00176CAA" w:rsidP="00176CA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76CAA" w:rsidRPr="00546F4D" w:rsidRDefault="00176CAA" w:rsidP="00176CAA">
            <w:pPr>
              <w:spacing w:before="80" w:after="80"/>
              <w:jc w:val="center"/>
              <w:rPr>
                <w:sz w:val="18"/>
              </w:rPr>
            </w:pPr>
          </w:p>
        </w:tc>
      </w:tr>
      <w:tr w:rsidR="00176CAA" w:rsidRPr="00546F4D" w:rsidTr="00176CAA">
        <w:trPr>
          <w:trHeight w:val="397"/>
        </w:trPr>
        <w:tc>
          <w:tcPr>
            <w:tcW w:w="839" w:type="dxa"/>
            <w:tcBorders>
              <w:top w:val="single" w:sz="18" w:space="0" w:color="auto"/>
              <w:bottom w:val="single" w:sz="4" w:space="0" w:color="auto"/>
            </w:tcBorders>
          </w:tcPr>
          <w:p w:rsidR="00176CAA" w:rsidRPr="00546F4D" w:rsidRDefault="00176CAA" w:rsidP="00176CA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76CAA" w:rsidRPr="00546F4D" w:rsidRDefault="0031493B" w:rsidP="00176CAA">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176CAA" w:rsidRPr="00546F4D" w:rsidRDefault="00176CAA" w:rsidP="00176CAA">
            <w:pPr>
              <w:tabs>
                <w:tab w:val="right" w:pos="352"/>
                <w:tab w:val="right" w:pos="567"/>
              </w:tabs>
              <w:spacing w:before="80" w:after="80"/>
              <w:rPr>
                <w:sz w:val="18"/>
              </w:rPr>
            </w:pPr>
          </w:p>
        </w:tc>
        <w:tc>
          <w:tcPr>
            <w:tcW w:w="844" w:type="dxa"/>
            <w:tcBorders>
              <w:top w:val="single" w:sz="18" w:space="0" w:color="auto"/>
              <w:bottom w:val="single" w:sz="4" w:space="0" w:color="auto"/>
            </w:tcBorders>
          </w:tcPr>
          <w:p w:rsidR="00176CAA" w:rsidRPr="00546F4D" w:rsidRDefault="00234257" w:rsidP="00176CAA">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176CAA">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AD5B3B">
            <w:pPr>
              <w:spacing w:before="80" w:after="80"/>
              <w:rPr>
                <w:b/>
                <w:bCs/>
                <w:sz w:val="18"/>
              </w:rPr>
            </w:pPr>
            <w:r w:rsidRPr="00546F4D">
              <w:rPr>
                <w:b/>
                <w:bCs/>
                <w:sz w:val="18"/>
              </w:rPr>
              <w:t xml:space="preserve">De tekststructuur en -samenhang kunnen herkennen van </w:t>
            </w:r>
            <w:r w:rsidR="0031493B">
              <w:rPr>
                <w:b/>
                <w:bCs/>
                <w:sz w:val="18"/>
              </w:rPr>
              <w:t xml:space="preserve">informatieve en prescriptieve </w:t>
            </w:r>
            <w:r w:rsidR="0031493B" w:rsidRPr="00546F4D">
              <w:rPr>
                <w:b/>
                <w:bCs/>
                <w:sz w:val="18"/>
              </w:rPr>
              <w:t>teksten.</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176CAA">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1493B" w:rsidP="003277BE">
            <w:pPr>
              <w:tabs>
                <w:tab w:val="left" w:pos="226"/>
              </w:tabs>
              <w:spacing w:before="80" w:after="80"/>
              <w:rPr>
                <w:sz w:val="18"/>
              </w:rPr>
            </w:pPr>
            <w:r>
              <w:rPr>
                <w:color w:val="4F81BD"/>
                <w:sz w:val="18"/>
              </w:rPr>
              <w:t>Z</w:t>
            </w:r>
            <w:r w:rsidRPr="0002618B">
              <w:rPr>
                <w:color w:val="4F81BD"/>
                <w:sz w:val="18"/>
              </w:rPr>
              <w:t>ie teksten bij doelstelling</w:t>
            </w:r>
            <w:r>
              <w:rPr>
                <w:color w:val="4F81BD"/>
                <w:sz w:val="18"/>
              </w:rPr>
              <w:t xml:space="preserve"> 53.</w:t>
            </w:r>
          </w:p>
        </w:tc>
        <w:tc>
          <w:tcPr>
            <w:tcW w:w="6949" w:type="dxa"/>
            <w:tcBorders>
              <w:top w:val="single" w:sz="18" w:space="0" w:color="auto"/>
              <w:left w:val="double" w:sz="4" w:space="0" w:color="auto"/>
              <w:bottom w:val="single" w:sz="4" w:space="0" w:color="auto"/>
            </w:tcBorders>
          </w:tcPr>
          <w:p w:rsidR="00723BF1" w:rsidRPr="00546F4D" w:rsidRDefault="00723BF1" w:rsidP="00723BF1">
            <w:pPr>
              <w:tabs>
                <w:tab w:val="right" w:pos="352"/>
                <w:tab w:val="right" w:pos="567"/>
              </w:tabs>
              <w:spacing w:before="80" w:after="80"/>
              <w:rPr>
                <w:sz w:val="18"/>
              </w:rPr>
            </w:pPr>
            <w:r w:rsidRPr="00546F4D">
              <w:rPr>
                <w:sz w:val="18"/>
              </w:rPr>
              <w:t>Geef de leerlingen de opdracht om een schema van de tekst te maken.</w:t>
            </w:r>
          </w:p>
          <w:p w:rsidR="003277BE" w:rsidRPr="00546F4D" w:rsidRDefault="00723BF1" w:rsidP="00723BF1">
            <w:pPr>
              <w:tabs>
                <w:tab w:val="right" w:pos="352"/>
                <w:tab w:val="right" w:pos="567"/>
              </w:tabs>
              <w:spacing w:before="80" w:after="80"/>
              <w:rPr>
                <w:sz w:val="18"/>
              </w:rPr>
            </w:pPr>
            <w:r w:rsidRPr="00546F4D">
              <w:rPr>
                <w:sz w:val="18"/>
              </w:rPr>
              <w:t>Laat de leerlingen de structuur van twee verschillende teksten met elkaar vergelijken.</w:t>
            </w:r>
          </w:p>
        </w:tc>
        <w:tc>
          <w:tcPr>
            <w:tcW w:w="844" w:type="dxa"/>
            <w:tcBorders>
              <w:top w:val="single" w:sz="18" w:space="0" w:color="auto"/>
              <w:bottom w:val="single" w:sz="4" w:space="0" w:color="auto"/>
            </w:tcBorders>
          </w:tcPr>
          <w:p w:rsidR="003277BE" w:rsidRPr="00546F4D" w:rsidRDefault="00234257" w:rsidP="003277BE">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277BE" w:rsidRPr="00546F4D" w:rsidTr="003277BE">
        <w:trPr>
          <w:trHeight w:val="397"/>
        </w:trPr>
        <w:tc>
          <w:tcPr>
            <w:tcW w:w="839" w:type="dxa"/>
            <w:tcBorders>
              <w:top w:val="single" w:sz="18" w:space="0" w:color="auto"/>
              <w:left w:val="single" w:sz="18" w:space="0" w:color="auto"/>
              <w:bottom w:val="single" w:sz="18" w:space="0" w:color="auto"/>
            </w:tcBorders>
          </w:tcPr>
          <w:p w:rsidR="003277BE" w:rsidRPr="00546F4D" w:rsidRDefault="003277BE" w:rsidP="003277BE">
            <w:pPr>
              <w:pStyle w:val="NummerDoelstelling"/>
            </w:pPr>
          </w:p>
        </w:tc>
        <w:tc>
          <w:tcPr>
            <w:tcW w:w="5716" w:type="dxa"/>
            <w:tcBorders>
              <w:top w:val="single" w:sz="18" w:space="0" w:color="auto"/>
              <w:bottom w:val="single" w:sz="18" w:space="0" w:color="auto"/>
            </w:tcBorders>
          </w:tcPr>
          <w:p w:rsidR="003277BE" w:rsidRPr="00546F4D" w:rsidRDefault="00AD5B3B" w:rsidP="00723BF1">
            <w:pPr>
              <w:spacing w:before="80" w:after="80"/>
              <w:rPr>
                <w:b/>
                <w:bCs/>
                <w:sz w:val="18"/>
              </w:rPr>
            </w:pPr>
            <w:r w:rsidRPr="00546F4D">
              <w:rPr>
                <w:b/>
                <w:bCs/>
                <w:sz w:val="18"/>
              </w:rPr>
              <w:t xml:space="preserve">Cultuuruitingen herkennen die specifiek zijn voor een streek </w:t>
            </w:r>
            <w:r w:rsidR="004D646A" w:rsidRPr="00546F4D">
              <w:rPr>
                <w:b/>
                <w:bCs/>
                <w:sz w:val="18"/>
              </w:rPr>
              <w:t>w</w:t>
            </w:r>
            <w:r w:rsidRPr="00546F4D">
              <w:rPr>
                <w:b/>
                <w:bCs/>
                <w:sz w:val="18"/>
              </w:rPr>
              <w:t xml:space="preserve">aar </w:t>
            </w:r>
            <w:r w:rsidR="00723BF1" w:rsidRPr="00546F4D">
              <w:rPr>
                <w:b/>
                <w:bCs/>
                <w:sz w:val="18"/>
              </w:rPr>
              <w:t>Engels</w:t>
            </w:r>
            <w:r w:rsidRPr="00546F4D">
              <w:rPr>
                <w:b/>
                <w:bCs/>
                <w:sz w:val="18"/>
              </w:rPr>
              <w:t xml:space="preserve"> gesproken wordt.</w:t>
            </w:r>
          </w:p>
        </w:tc>
        <w:tc>
          <w:tcPr>
            <w:tcW w:w="835" w:type="dxa"/>
            <w:tcBorders>
              <w:top w:val="single" w:sz="18" w:space="0" w:color="auto"/>
              <w:bottom w:val="single" w:sz="18" w:space="0" w:color="auto"/>
            </w:tcBorders>
          </w:tcPr>
          <w:p w:rsidR="003277BE" w:rsidRPr="00546F4D" w:rsidRDefault="00C8296B" w:rsidP="00176CA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277BE" w:rsidRPr="00546F4D" w:rsidRDefault="00AD5B3B" w:rsidP="003277B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7BE" w:rsidRPr="00546F4D"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546F4D" w:rsidRDefault="003277BE" w:rsidP="003277BE">
            <w:pPr>
              <w:spacing w:before="80" w:after="80"/>
              <w:jc w:val="center"/>
              <w:rPr>
                <w:sz w:val="18"/>
              </w:rPr>
            </w:pPr>
          </w:p>
        </w:tc>
      </w:tr>
      <w:tr w:rsidR="003277BE" w:rsidRPr="00546F4D" w:rsidTr="003277BE">
        <w:trPr>
          <w:trHeight w:val="397"/>
        </w:trPr>
        <w:tc>
          <w:tcPr>
            <w:tcW w:w="839" w:type="dxa"/>
            <w:tcBorders>
              <w:top w:val="single" w:sz="18" w:space="0" w:color="auto"/>
              <w:bottom w:val="single" w:sz="4" w:space="0" w:color="auto"/>
            </w:tcBorders>
          </w:tcPr>
          <w:p w:rsidR="003277BE" w:rsidRPr="00546F4D"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546F4D"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546F4D" w:rsidRDefault="0031493B" w:rsidP="003277BE">
            <w:pPr>
              <w:tabs>
                <w:tab w:val="right" w:pos="352"/>
                <w:tab w:val="right" w:pos="567"/>
              </w:tabs>
              <w:spacing w:before="80" w:after="80"/>
              <w:rPr>
                <w:sz w:val="18"/>
              </w:rPr>
            </w:pPr>
            <w:r w:rsidRPr="00CD2BD7">
              <w:rPr>
                <w:color w:val="0070C0"/>
                <w:sz w:val="18"/>
              </w:rPr>
              <w:t>Cultuuruitingen die te maken hebben met een professionele situatie.</w:t>
            </w:r>
          </w:p>
        </w:tc>
        <w:tc>
          <w:tcPr>
            <w:tcW w:w="844" w:type="dxa"/>
            <w:tcBorders>
              <w:top w:val="single" w:sz="18" w:space="0" w:color="auto"/>
              <w:bottom w:val="single" w:sz="4" w:space="0" w:color="auto"/>
            </w:tcBorders>
          </w:tcPr>
          <w:p w:rsidR="003277BE" w:rsidRPr="00546F4D" w:rsidRDefault="003277BE" w:rsidP="003277BE">
            <w:pPr>
              <w:spacing w:before="80" w:after="80"/>
              <w:jc w:val="center"/>
              <w:rPr>
                <w:sz w:val="18"/>
              </w:rPr>
            </w:pPr>
          </w:p>
        </w:tc>
      </w:tr>
      <w:tr w:rsidR="003E64A7" w:rsidRPr="00546F4D" w:rsidTr="00B10E7E">
        <w:trPr>
          <w:trHeight w:val="397"/>
        </w:trPr>
        <w:tc>
          <w:tcPr>
            <w:tcW w:w="839" w:type="dxa"/>
            <w:tcBorders>
              <w:top w:val="single" w:sz="18" w:space="0" w:color="auto"/>
              <w:left w:val="single" w:sz="18" w:space="0" w:color="auto"/>
              <w:bottom w:val="single" w:sz="18" w:space="0" w:color="auto"/>
            </w:tcBorders>
          </w:tcPr>
          <w:p w:rsidR="003E64A7" w:rsidRPr="00546F4D" w:rsidRDefault="003E64A7" w:rsidP="00B10E7E">
            <w:pPr>
              <w:pStyle w:val="NummerDoelstelling"/>
            </w:pPr>
          </w:p>
        </w:tc>
        <w:tc>
          <w:tcPr>
            <w:tcW w:w="5716" w:type="dxa"/>
            <w:tcBorders>
              <w:top w:val="single" w:sz="18" w:space="0" w:color="auto"/>
              <w:bottom w:val="single" w:sz="18" w:space="0" w:color="auto"/>
            </w:tcBorders>
          </w:tcPr>
          <w:p w:rsidR="003E64A7" w:rsidRPr="00546F4D" w:rsidRDefault="003E64A7" w:rsidP="0031493B">
            <w:pPr>
              <w:spacing w:before="80" w:after="80"/>
              <w:rPr>
                <w:b/>
                <w:bCs/>
                <w:sz w:val="18"/>
              </w:rPr>
            </w:pPr>
            <w:r w:rsidRPr="00546F4D">
              <w:rPr>
                <w:b/>
                <w:bCs/>
                <w:sz w:val="18"/>
              </w:rPr>
              <w:t>De</w:t>
            </w:r>
            <w:r w:rsidR="0031493B">
              <w:rPr>
                <w:b/>
                <w:bCs/>
                <w:sz w:val="18"/>
              </w:rPr>
              <w:t xml:space="preserve"> informatie van informatieve </w:t>
            </w:r>
            <w:r w:rsidRPr="00546F4D">
              <w:rPr>
                <w:b/>
                <w:bCs/>
                <w:sz w:val="18"/>
              </w:rPr>
              <w:t>teksten op overzichtelijke wijze kunnen ordenen.</w:t>
            </w:r>
          </w:p>
        </w:tc>
        <w:tc>
          <w:tcPr>
            <w:tcW w:w="835" w:type="dxa"/>
            <w:tcBorders>
              <w:top w:val="single" w:sz="18" w:space="0" w:color="auto"/>
              <w:bottom w:val="single" w:sz="18" w:space="0" w:color="auto"/>
            </w:tcBorders>
          </w:tcPr>
          <w:p w:rsidR="003E64A7" w:rsidRPr="00546F4D" w:rsidRDefault="00C8296B" w:rsidP="00B10E7E">
            <w:pPr>
              <w:spacing w:before="80" w:after="80"/>
              <w:jc w:val="center"/>
              <w:rPr>
                <w:b/>
                <w:bCs/>
                <w:sz w:val="18"/>
              </w:rPr>
            </w:pPr>
            <w:r>
              <w:rPr>
                <w:b/>
                <w:bCs/>
                <w:color w:val="0070C0"/>
                <w:sz w:val="18"/>
              </w:rPr>
              <w:t>EDV</w:t>
            </w:r>
            <w:r w:rsidR="003E64A7" w:rsidRPr="00546F4D">
              <w:rPr>
                <w:b/>
                <w:bCs/>
                <w:sz w:val="18"/>
              </w:rPr>
              <w:br/>
              <w:t>LER 5</w:t>
            </w:r>
          </w:p>
        </w:tc>
        <w:tc>
          <w:tcPr>
            <w:tcW w:w="835" w:type="dxa"/>
            <w:tcBorders>
              <w:top w:val="single" w:sz="18" w:space="0" w:color="auto"/>
              <w:bottom w:val="single" w:sz="18" w:space="0" w:color="auto"/>
              <w:right w:val="double" w:sz="4" w:space="0" w:color="auto"/>
            </w:tcBorders>
          </w:tcPr>
          <w:p w:rsidR="003E64A7" w:rsidRPr="00546F4D" w:rsidRDefault="003E64A7" w:rsidP="00B10E7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E64A7" w:rsidRPr="00546F4D" w:rsidRDefault="003E64A7" w:rsidP="00B10E7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E64A7" w:rsidRPr="00546F4D" w:rsidRDefault="003E64A7" w:rsidP="00B10E7E">
            <w:pPr>
              <w:spacing w:before="80" w:after="80"/>
              <w:jc w:val="center"/>
              <w:rPr>
                <w:sz w:val="18"/>
              </w:rPr>
            </w:pPr>
          </w:p>
        </w:tc>
      </w:tr>
      <w:tr w:rsidR="003E64A7" w:rsidRPr="00546F4D" w:rsidTr="00B10E7E">
        <w:trPr>
          <w:trHeight w:val="397"/>
        </w:trPr>
        <w:tc>
          <w:tcPr>
            <w:tcW w:w="839" w:type="dxa"/>
            <w:tcBorders>
              <w:top w:val="single" w:sz="18" w:space="0" w:color="auto"/>
              <w:bottom w:val="single" w:sz="4" w:space="0" w:color="auto"/>
            </w:tcBorders>
          </w:tcPr>
          <w:p w:rsidR="003E64A7" w:rsidRPr="00546F4D" w:rsidRDefault="003E64A7" w:rsidP="00B10E7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E64A7" w:rsidRPr="00546F4D" w:rsidRDefault="003E64A7" w:rsidP="00B10E7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E64A7" w:rsidRPr="00546F4D" w:rsidRDefault="003E64A7" w:rsidP="00B10E7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E64A7" w:rsidRPr="00546F4D" w:rsidRDefault="00B15AA9" w:rsidP="00B10E7E">
            <w:pPr>
              <w:spacing w:before="80" w:after="80"/>
              <w:jc w:val="center"/>
              <w:rPr>
                <w:sz w:val="18"/>
              </w:rPr>
            </w:pPr>
            <w:r w:rsidRPr="00E14119">
              <w:rPr>
                <w:sz w:val="18"/>
              </w:rPr>
              <w:t>NED</w:t>
            </w:r>
            <w:r w:rsidRPr="00E14119">
              <w:rPr>
                <w:sz w:val="18"/>
              </w:rPr>
              <w:br/>
              <w:t>ENG</w:t>
            </w:r>
            <w:r>
              <w:rPr>
                <w:sz w:val="18"/>
              </w:rPr>
              <w:br/>
            </w:r>
            <w:r w:rsidRPr="00EA2594">
              <w:rPr>
                <w:color w:val="0070C0"/>
                <w:sz w:val="18"/>
              </w:rPr>
              <w:t>TV</w:t>
            </w:r>
          </w:p>
        </w:tc>
      </w:tr>
    </w:tbl>
    <w:p w:rsidR="004B5E29" w:rsidRPr="00546F4D" w:rsidRDefault="004B5E29">
      <w:pPr>
        <w:rPr>
          <w:b/>
          <w:bCs/>
        </w:rPr>
      </w:pPr>
    </w:p>
    <w:p w:rsidR="00176CAA" w:rsidRPr="00546F4D" w:rsidRDefault="00176CAA">
      <w:pPr>
        <w:rPr>
          <w:b/>
          <w:bCs/>
        </w:rPr>
        <w:sectPr w:rsidR="00176CAA" w:rsidRPr="00546F4D" w:rsidSect="00D52574">
          <w:footerReference w:type="default" r:id="rId20"/>
          <w:pgSz w:w="16838" w:h="11906" w:orient="landscape"/>
          <w:pgMar w:top="1418" w:right="567" w:bottom="567" w:left="567" w:header="709" w:footer="709" w:gutter="0"/>
          <w:cols w:space="708"/>
        </w:sectPr>
      </w:pPr>
    </w:p>
    <w:p w:rsidR="00176CAA" w:rsidRPr="00546F4D"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546F4D" w:rsidTr="00176CAA">
        <w:trPr>
          <w:trHeight w:val="397"/>
        </w:trPr>
        <w:tc>
          <w:tcPr>
            <w:tcW w:w="839" w:type="dxa"/>
            <w:tcBorders>
              <w:bottom w:val="single" w:sz="4" w:space="0" w:color="auto"/>
            </w:tcBorders>
            <w:vAlign w:val="center"/>
          </w:tcPr>
          <w:p w:rsidR="00176CAA" w:rsidRPr="00546F4D" w:rsidRDefault="00176CAA" w:rsidP="00176CAA">
            <w:pPr>
              <w:spacing w:before="80" w:after="80"/>
              <w:rPr>
                <w:sz w:val="18"/>
              </w:rPr>
            </w:pPr>
            <w:r w:rsidRPr="00546F4D">
              <w:rPr>
                <w:sz w:val="18"/>
              </w:rPr>
              <w:t>Nr.</w:t>
            </w:r>
          </w:p>
        </w:tc>
        <w:tc>
          <w:tcPr>
            <w:tcW w:w="5716" w:type="dxa"/>
            <w:tcBorders>
              <w:bottom w:val="single" w:sz="4" w:space="0" w:color="auto"/>
            </w:tcBorders>
            <w:vAlign w:val="center"/>
          </w:tcPr>
          <w:p w:rsidR="00176CAA" w:rsidRPr="00546F4D" w:rsidRDefault="00176CAA" w:rsidP="00176CAA">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176CAA" w:rsidRPr="00546F4D" w:rsidRDefault="00176CAA" w:rsidP="00176CAA">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176CAA" w:rsidRPr="00546F4D" w:rsidRDefault="00176CAA" w:rsidP="00176CAA">
            <w:pPr>
              <w:spacing w:before="80" w:after="80"/>
              <w:jc w:val="center"/>
              <w:rPr>
                <w:sz w:val="18"/>
              </w:rPr>
            </w:pPr>
            <w:r w:rsidRPr="00546F4D">
              <w:rPr>
                <w:sz w:val="18"/>
              </w:rPr>
              <w:t>B/U</w:t>
            </w:r>
          </w:p>
        </w:tc>
        <w:tc>
          <w:tcPr>
            <w:tcW w:w="6949" w:type="dxa"/>
            <w:tcBorders>
              <w:left w:val="double" w:sz="4" w:space="0" w:color="auto"/>
            </w:tcBorders>
            <w:vAlign w:val="center"/>
          </w:tcPr>
          <w:p w:rsidR="00176CAA" w:rsidRPr="00546F4D" w:rsidRDefault="00176CAA" w:rsidP="00176CAA">
            <w:pPr>
              <w:spacing w:before="80" w:after="80"/>
              <w:jc w:val="center"/>
              <w:rPr>
                <w:sz w:val="18"/>
              </w:rPr>
            </w:pPr>
            <w:r w:rsidRPr="00546F4D">
              <w:rPr>
                <w:sz w:val="18"/>
              </w:rPr>
              <w:t>Didactische wenken en hulpmiddelen</w:t>
            </w:r>
          </w:p>
        </w:tc>
        <w:tc>
          <w:tcPr>
            <w:tcW w:w="844" w:type="dxa"/>
            <w:vAlign w:val="center"/>
          </w:tcPr>
          <w:p w:rsidR="00176CAA" w:rsidRPr="00546F4D" w:rsidRDefault="00176CAA" w:rsidP="00176CAA">
            <w:pPr>
              <w:spacing w:before="80" w:after="80"/>
              <w:jc w:val="center"/>
              <w:rPr>
                <w:sz w:val="18"/>
              </w:rPr>
            </w:pPr>
            <w:r w:rsidRPr="00546F4D">
              <w:rPr>
                <w:sz w:val="18"/>
              </w:rPr>
              <w:t>Link</w:t>
            </w:r>
          </w:p>
        </w:tc>
      </w:tr>
      <w:tr w:rsidR="00176CAA" w:rsidRPr="00546F4D" w:rsidTr="00176CAA">
        <w:trPr>
          <w:cantSplit/>
          <w:trHeight w:val="397"/>
        </w:trPr>
        <w:tc>
          <w:tcPr>
            <w:tcW w:w="8225" w:type="dxa"/>
            <w:gridSpan w:val="4"/>
            <w:tcBorders>
              <w:bottom w:val="single" w:sz="4" w:space="0" w:color="auto"/>
              <w:right w:val="nil"/>
            </w:tcBorders>
            <w:vAlign w:val="center"/>
          </w:tcPr>
          <w:p w:rsidR="00176CAA" w:rsidRPr="00546F4D" w:rsidRDefault="00714DC5" w:rsidP="00BE39EC">
            <w:pPr>
              <w:pStyle w:val="Kop2"/>
            </w:pPr>
            <w:bookmarkStart w:id="65" w:name="_Toc314659102"/>
            <w:bookmarkStart w:id="66" w:name="_Toc378064906"/>
            <w:bookmarkStart w:id="67" w:name="_Toc378064942"/>
            <w:r>
              <w:t>5.6</w:t>
            </w:r>
            <w:r>
              <w:tab/>
            </w:r>
            <w:r w:rsidR="00176CAA" w:rsidRPr="00546F4D">
              <w:t>SPREKEN</w:t>
            </w:r>
            <w:bookmarkEnd w:id="65"/>
            <w:bookmarkEnd w:id="66"/>
            <w:bookmarkEnd w:id="67"/>
          </w:p>
        </w:tc>
        <w:tc>
          <w:tcPr>
            <w:tcW w:w="7793" w:type="dxa"/>
            <w:gridSpan w:val="2"/>
            <w:tcBorders>
              <w:left w:val="nil"/>
              <w:bottom w:val="single" w:sz="4" w:space="0" w:color="auto"/>
            </w:tcBorders>
            <w:vAlign w:val="center"/>
          </w:tcPr>
          <w:p w:rsidR="00176CAA" w:rsidRPr="00546F4D" w:rsidRDefault="00714DC5" w:rsidP="00176CAA">
            <w:pPr>
              <w:spacing w:before="80" w:after="80"/>
              <w:rPr>
                <w:rFonts w:cs="Arial"/>
                <w:b/>
                <w:bCs/>
              </w:rPr>
            </w:pPr>
            <w:r>
              <w:rPr>
                <w:rFonts w:cs="Arial"/>
                <w:b/>
                <w:bCs/>
              </w:rPr>
              <w:tab/>
            </w:r>
          </w:p>
        </w:tc>
      </w:tr>
      <w:tr w:rsidR="00176CAA" w:rsidRPr="00546F4D" w:rsidTr="00176CAA">
        <w:trPr>
          <w:trHeight w:val="397"/>
        </w:trPr>
        <w:tc>
          <w:tcPr>
            <w:tcW w:w="8225" w:type="dxa"/>
            <w:gridSpan w:val="4"/>
            <w:tcBorders>
              <w:top w:val="single" w:sz="4" w:space="0" w:color="auto"/>
              <w:bottom w:val="single" w:sz="4" w:space="0" w:color="auto"/>
              <w:right w:val="double" w:sz="4" w:space="0" w:color="auto"/>
            </w:tcBorders>
          </w:tcPr>
          <w:p w:rsidR="009317DE" w:rsidRPr="0031493B" w:rsidRDefault="003E64A7" w:rsidP="00ED4D0D">
            <w:pPr>
              <w:tabs>
                <w:tab w:val="left" w:pos="226"/>
                <w:tab w:val="left" w:pos="586"/>
              </w:tabs>
              <w:spacing w:before="80" w:after="80"/>
              <w:rPr>
                <w:color w:val="4F81BD"/>
                <w:sz w:val="18"/>
              </w:rPr>
            </w:pPr>
            <w:r w:rsidRPr="00546F4D">
              <w:rPr>
                <w:b/>
                <w:i/>
                <w:sz w:val="18"/>
              </w:rPr>
              <w:t>Tekstkenmerken</w:t>
            </w:r>
            <w:r w:rsidRPr="00546F4D">
              <w:rPr>
                <w:sz w:val="18"/>
              </w:rPr>
              <w:t xml:space="preserve"> voor de spreektaken:</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vrij 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0031493B">
              <w:rPr>
                <w:color w:val="4F81BD"/>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voor de leerlingen r</w:t>
            </w:r>
            <w:r w:rsidR="00ED4D0D">
              <w:rPr>
                <w:sz w:val="18"/>
              </w:rPr>
              <w:t>elevante taalgebruikssituaties;</w:t>
            </w:r>
            <w:r w:rsidRPr="00546F4D">
              <w:rPr>
                <w:sz w:val="18"/>
              </w:rPr>
              <w:br/>
            </w:r>
            <w:r w:rsidRPr="00546F4D">
              <w:rPr>
                <w:sz w:val="18"/>
              </w:rPr>
              <w:tab/>
              <w:t>.</w:t>
            </w:r>
            <w:r w:rsidRPr="00546F4D">
              <w:rPr>
                <w:sz w:val="18"/>
              </w:rPr>
              <w:tab/>
              <w:t>met en zonder visuele ondersteuning;</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duidelijke tekststructuur;</w:t>
            </w:r>
            <w:r w:rsidRPr="00546F4D">
              <w:rPr>
                <w:sz w:val="18"/>
              </w:rPr>
              <w:br/>
            </w:r>
            <w:r w:rsidRPr="00546F4D">
              <w:rPr>
                <w:sz w:val="18"/>
              </w:rPr>
              <w:tab/>
              <w:t>.</w:t>
            </w:r>
            <w:r w:rsidRPr="00546F4D">
              <w:rPr>
                <w:sz w:val="18"/>
              </w:rPr>
              <w:tab/>
              <w:t>korte, eenvoudige elementen verbonden tot een samenhangend geheel;</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Uitspraak, articulatie,intonatie:</w:t>
            </w:r>
            <w:r w:rsidRPr="00546F4D">
              <w:rPr>
                <w:sz w:val="18"/>
              </w:rPr>
              <w:br/>
            </w:r>
            <w:r w:rsidRPr="00546F4D">
              <w:rPr>
                <w:sz w:val="18"/>
              </w:rPr>
              <w:tab/>
              <w:t>.</w:t>
            </w:r>
            <w:r w:rsidRPr="00546F4D">
              <w:rPr>
                <w:sz w:val="18"/>
              </w:rPr>
              <w:tab/>
              <w:t>uitspraak, articulatie en intonatie die het begrip niet in de weg staan;</w:t>
            </w:r>
            <w:r w:rsidRPr="00546F4D">
              <w:rPr>
                <w:sz w:val="18"/>
              </w:rPr>
              <w:br/>
            </w:r>
            <w:r w:rsidRPr="00546F4D">
              <w:rPr>
                <w:sz w:val="18"/>
              </w:rPr>
              <w:tab/>
              <w:t>.</w:t>
            </w:r>
            <w:r w:rsidRPr="00546F4D">
              <w:rPr>
                <w:sz w:val="18"/>
              </w:rPr>
              <w:tab/>
              <w:t>standaardtaal.</w:t>
            </w:r>
            <w:r w:rsidRPr="00546F4D">
              <w:rPr>
                <w:sz w:val="18"/>
              </w:rPr>
              <w:br/>
            </w:r>
            <w:r w:rsidRPr="00546F4D">
              <w:rPr>
                <w:sz w:val="18"/>
              </w:rPr>
              <w:br/>
              <w:t>-</w:t>
            </w:r>
            <w:r w:rsidRPr="00546F4D">
              <w:rPr>
                <w:sz w:val="18"/>
              </w:rPr>
              <w:tab/>
              <w:t>Tempo en vlotheid:</w:t>
            </w:r>
            <w:r w:rsidRPr="00546F4D">
              <w:rPr>
                <w:sz w:val="18"/>
              </w:rPr>
              <w:br/>
            </w:r>
            <w:r w:rsidRPr="00546F4D">
              <w:rPr>
                <w:sz w:val="18"/>
              </w:rPr>
              <w:tab/>
              <w:t>.</w:t>
            </w:r>
            <w:r w:rsidRPr="00546F4D">
              <w:rPr>
                <w:sz w:val="18"/>
              </w:rPr>
              <w:tab/>
              <w:t>met eventuele herhalingen en onderbrekingen;</w:t>
            </w:r>
            <w:r w:rsidRPr="00546F4D">
              <w:rPr>
                <w:sz w:val="18"/>
              </w:rPr>
              <w:br/>
            </w:r>
            <w:r w:rsidRPr="00546F4D">
              <w:rPr>
                <w:sz w:val="18"/>
              </w:rPr>
              <w:tab/>
              <w:t>.</w:t>
            </w:r>
            <w:r w:rsidRPr="00546F4D">
              <w:rPr>
                <w:sz w:val="18"/>
              </w:rPr>
              <w:tab/>
              <w:t>normaal tempo.</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overwegend frequente woorden;</w:t>
            </w:r>
            <w:r w:rsidR="00982AB2">
              <w:rPr>
                <w:sz w:val="18"/>
              </w:rPr>
              <w:br/>
            </w:r>
            <w:r w:rsidR="00982AB2">
              <w:rPr>
                <w:sz w:val="18"/>
              </w:rPr>
              <w:tab/>
              <w:t>.</w:t>
            </w:r>
            <w:r w:rsidR="00982AB2">
              <w:rPr>
                <w:sz w:val="18"/>
              </w:rPr>
              <w:tab/>
            </w:r>
            <w:r w:rsidR="00982AB2">
              <w:rPr>
                <w:color w:val="0070C0"/>
                <w:sz w:val="18"/>
              </w:rPr>
              <w:t>zakelijke vaktaal;</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formeel.</w:t>
            </w:r>
          </w:p>
        </w:tc>
        <w:tc>
          <w:tcPr>
            <w:tcW w:w="6949" w:type="dxa"/>
            <w:tcBorders>
              <w:top w:val="single" w:sz="4" w:space="0" w:color="auto"/>
              <w:left w:val="double" w:sz="4" w:space="0" w:color="auto"/>
              <w:bottom w:val="single" w:sz="4" w:space="0" w:color="auto"/>
            </w:tcBorders>
          </w:tcPr>
          <w:p w:rsidR="00176CAA" w:rsidRPr="00546F4D"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Pr="00546F4D" w:rsidRDefault="00176CAA" w:rsidP="00176CAA">
            <w:pPr>
              <w:spacing w:before="80" w:after="80"/>
              <w:jc w:val="center"/>
              <w:rPr>
                <w:sz w:val="18"/>
              </w:rPr>
            </w:pPr>
          </w:p>
        </w:tc>
      </w:tr>
    </w:tbl>
    <w:p w:rsidR="003277BE" w:rsidRPr="00546F4D" w:rsidRDefault="003277BE">
      <w:pPr>
        <w:rPr>
          <w:b/>
          <w:bCs/>
        </w:rPr>
      </w:pPr>
    </w:p>
    <w:p w:rsidR="003277BE" w:rsidRPr="00546F4D" w:rsidRDefault="003277BE">
      <w:pPr>
        <w:rPr>
          <w:b/>
          <w:bCs/>
        </w:rPr>
      </w:pPr>
    </w:p>
    <w:p w:rsidR="003277BE" w:rsidRPr="00546F4D" w:rsidRDefault="003277BE">
      <w:pPr>
        <w:rPr>
          <w:b/>
          <w:bCs/>
        </w:rPr>
      </w:pPr>
    </w:p>
    <w:p w:rsidR="003277BE" w:rsidRPr="00546F4D" w:rsidRDefault="003277BE"/>
    <w:p w:rsidR="00D40BC6" w:rsidRPr="00546F4D" w:rsidRDefault="00D40BC6" w:rsidP="00D40BC6">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546F4D" w:rsidTr="00D40BC6">
        <w:trPr>
          <w:trHeight w:val="397"/>
        </w:trPr>
        <w:tc>
          <w:tcPr>
            <w:tcW w:w="839" w:type="dxa"/>
            <w:tcBorders>
              <w:bottom w:val="single" w:sz="4" w:space="0" w:color="auto"/>
            </w:tcBorders>
            <w:vAlign w:val="center"/>
          </w:tcPr>
          <w:p w:rsidR="00D40BC6" w:rsidRPr="00546F4D" w:rsidRDefault="00D40BC6" w:rsidP="00D40BC6">
            <w:pPr>
              <w:spacing w:before="80" w:after="80"/>
              <w:rPr>
                <w:sz w:val="18"/>
              </w:rPr>
            </w:pPr>
            <w:r w:rsidRPr="00546F4D">
              <w:rPr>
                <w:sz w:val="18"/>
              </w:rPr>
              <w:lastRenderedPageBreak/>
              <w:t>Nr.</w:t>
            </w:r>
          </w:p>
        </w:tc>
        <w:tc>
          <w:tcPr>
            <w:tcW w:w="5716"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40BC6" w:rsidRPr="00546F4D" w:rsidRDefault="00D40BC6" w:rsidP="00D40BC6">
            <w:pPr>
              <w:spacing w:before="80" w:after="80"/>
              <w:jc w:val="center"/>
              <w:rPr>
                <w:sz w:val="18"/>
              </w:rPr>
            </w:pPr>
            <w:r w:rsidRPr="00546F4D">
              <w:rPr>
                <w:sz w:val="18"/>
              </w:rPr>
              <w:t>B/U</w:t>
            </w:r>
          </w:p>
        </w:tc>
        <w:tc>
          <w:tcPr>
            <w:tcW w:w="6949" w:type="dxa"/>
            <w:tcBorders>
              <w:left w:val="double" w:sz="4" w:space="0" w:color="auto"/>
            </w:tcBorders>
            <w:vAlign w:val="center"/>
          </w:tcPr>
          <w:p w:rsidR="00D40BC6" w:rsidRPr="00546F4D" w:rsidRDefault="00D40BC6" w:rsidP="00D40BC6">
            <w:pPr>
              <w:spacing w:before="80" w:after="80"/>
              <w:jc w:val="center"/>
              <w:rPr>
                <w:sz w:val="18"/>
              </w:rPr>
            </w:pPr>
            <w:r w:rsidRPr="00546F4D">
              <w:rPr>
                <w:sz w:val="18"/>
              </w:rPr>
              <w:t>Didactische wenken en hulpmiddelen</w:t>
            </w:r>
          </w:p>
        </w:tc>
        <w:tc>
          <w:tcPr>
            <w:tcW w:w="844" w:type="dxa"/>
            <w:vAlign w:val="center"/>
          </w:tcPr>
          <w:p w:rsidR="00D40BC6" w:rsidRPr="00546F4D" w:rsidRDefault="00D40BC6" w:rsidP="00D40BC6">
            <w:pPr>
              <w:spacing w:before="80" w:after="80"/>
              <w:jc w:val="center"/>
              <w:rPr>
                <w:sz w:val="18"/>
              </w:rPr>
            </w:pPr>
            <w:r w:rsidRPr="00546F4D">
              <w:rPr>
                <w:sz w:val="18"/>
              </w:rPr>
              <w:t>Link</w:t>
            </w:r>
          </w:p>
        </w:tc>
      </w:tr>
      <w:tr w:rsidR="00D40BC6" w:rsidRPr="00546F4D" w:rsidTr="00D40BC6">
        <w:trPr>
          <w:cantSplit/>
          <w:trHeight w:val="397"/>
        </w:trPr>
        <w:tc>
          <w:tcPr>
            <w:tcW w:w="8225" w:type="dxa"/>
            <w:gridSpan w:val="4"/>
            <w:tcBorders>
              <w:bottom w:val="single" w:sz="18" w:space="0" w:color="auto"/>
              <w:right w:val="nil"/>
            </w:tcBorders>
            <w:vAlign w:val="center"/>
          </w:tcPr>
          <w:p w:rsidR="00D40BC6" w:rsidRPr="00546F4D" w:rsidRDefault="00714DC5" w:rsidP="00714DC5">
            <w:pPr>
              <w:pStyle w:val="Kop3"/>
              <w:numPr>
                <w:ilvl w:val="0"/>
                <w:numId w:val="0"/>
              </w:numPr>
            </w:pPr>
            <w:bookmarkStart w:id="68" w:name="_Toc378064907"/>
            <w:bookmarkStart w:id="69" w:name="_Toc378064943"/>
            <w:r>
              <w:t>5.6.1</w:t>
            </w:r>
            <w:r>
              <w:tab/>
            </w:r>
            <w:r w:rsidR="00D40BC6" w:rsidRPr="00546F4D">
              <w:t>Strategieën</w:t>
            </w:r>
            <w:bookmarkEnd w:id="68"/>
            <w:bookmarkEnd w:id="69"/>
          </w:p>
        </w:tc>
        <w:tc>
          <w:tcPr>
            <w:tcW w:w="7793" w:type="dxa"/>
            <w:gridSpan w:val="2"/>
            <w:tcBorders>
              <w:left w:val="nil"/>
              <w:bottom w:val="single" w:sz="18" w:space="0" w:color="auto"/>
            </w:tcBorders>
            <w:vAlign w:val="center"/>
          </w:tcPr>
          <w:p w:rsidR="00D40BC6" w:rsidRPr="00546F4D" w:rsidRDefault="00D40BC6" w:rsidP="00D40BC6">
            <w:pPr>
              <w:rPr>
                <w:szCs w:val="20"/>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E93548">
            <w:pPr>
              <w:spacing w:before="80" w:after="80"/>
              <w:rPr>
                <w:b/>
                <w:bCs/>
                <w:sz w:val="18"/>
              </w:rPr>
            </w:pPr>
            <w:r w:rsidRPr="00546F4D">
              <w:rPr>
                <w:b/>
                <w:bCs/>
                <w:sz w:val="18"/>
              </w:rPr>
              <w:t xml:space="preserve">Zich blijven concentreren ondanks </w:t>
            </w:r>
            <w:r w:rsidR="00E93548" w:rsidRPr="00546F4D">
              <w:rPr>
                <w:b/>
                <w:bCs/>
                <w:sz w:val="18"/>
              </w:rPr>
              <w:t>h</w:t>
            </w:r>
            <w:r w:rsidRPr="00546F4D">
              <w:rPr>
                <w:b/>
                <w:bCs/>
                <w:sz w:val="18"/>
              </w:rPr>
              <w:t>e</w:t>
            </w:r>
            <w:r w:rsidR="00E93548" w:rsidRPr="00546F4D">
              <w:rPr>
                <w:b/>
                <w:bCs/>
                <w:sz w:val="18"/>
              </w:rPr>
              <w:t>t</w:t>
            </w:r>
            <w:r w:rsidRPr="00546F4D">
              <w:rPr>
                <w:b/>
                <w:bCs/>
                <w:sz w:val="18"/>
              </w:rPr>
              <w:t xml:space="preserve"> feit dat men niet alles kan uitdrukken.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496B23" w:rsidP="00D40BC6">
            <w:pPr>
              <w:tabs>
                <w:tab w:val="right" w:pos="352"/>
                <w:tab w:val="right" w:pos="567"/>
              </w:tabs>
              <w:spacing w:before="80" w:after="80"/>
              <w:rPr>
                <w:sz w:val="18"/>
              </w:rPr>
            </w:pPr>
            <w:r w:rsidRPr="00546F4D">
              <w:rPr>
                <w:sz w:val="18"/>
              </w:rPr>
              <w:t>De leerkracht spreekt zelf altijd Engels tijdens de les.</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FRA</w:t>
            </w: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591835" w:rsidP="00591835">
            <w:pPr>
              <w:spacing w:before="80" w:after="80"/>
              <w:rPr>
                <w:b/>
                <w:bCs/>
                <w:sz w:val="18"/>
              </w:rPr>
            </w:pPr>
            <w:r w:rsidRPr="00546F4D">
              <w:rPr>
                <w:b/>
                <w:bCs/>
                <w:sz w:val="18"/>
              </w:rPr>
              <w:t>Het</w:t>
            </w:r>
            <w:r w:rsidR="0023542D" w:rsidRPr="00546F4D">
              <w:rPr>
                <w:b/>
                <w:bCs/>
                <w:sz w:val="18"/>
              </w:rPr>
              <w:t xml:space="preserve"> spreekdoel kunnen bepalen en </w:t>
            </w:r>
            <w:r w:rsidRPr="00546F4D">
              <w:rPr>
                <w:b/>
                <w:bCs/>
                <w:sz w:val="18"/>
              </w:rPr>
              <w:t>het</w:t>
            </w:r>
            <w:r w:rsidR="003F2F54" w:rsidRPr="00546F4D">
              <w:rPr>
                <w:b/>
                <w:bCs/>
                <w:sz w:val="18"/>
              </w:rPr>
              <w:t xml:space="preserve"> spreek</w:t>
            </w:r>
            <w:r w:rsidR="0023542D" w:rsidRPr="00546F4D">
              <w:rPr>
                <w:b/>
                <w:bCs/>
                <w:sz w:val="18"/>
              </w:rPr>
              <w:t>gedrag er op kunnen afstemmen.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Een spreekplan kunnen opstellen.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546F4D" w:rsidRDefault="00130564" w:rsidP="00D40BC6">
            <w:pPr>
              <w:tabs>
                <w:tab w:val="right" w:pos="352"/>
                <w:tab w:val="right" w:pos="567"/>
              </w:tabs>
              <w:spacing w:before="80" w:after="80"/>
              <w:rPr>
                <w:sz w:val="18"/>
              </w:rPr>
            </w:pPr>
            <w:r w:rsidRPr="00546F4D">
              <w:rPr>
                <w:sz w:val="18"/>
              </w:rPr>
              <w:t>Leer de leerlingen werken met de instructiekaart voor spreekopdrachten (zie didactische katern).</w:t>
            </w:r>
          </w:p>
        </w:tc>
        <w:tc>
          <w:tcPr>
            <w:tcW w:w="844" w:type="dxa"/>
            <w:tcBorders>
              <w:top w:val="single" w:sz="18" w:space="0" w:color="auto"/>
              <w:bottom w:val="single" w:sz="18"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Gebruik kunnen maken van non-verbaal gedrag.</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B711F" w:rsidRPr="00546F4D" w:rsidRDefault="008B711F" w:rsidP="008B711F">
            <w:pPr>
              <w:tabs>
                <w:tab w:val="right" w:pos="352"/>
                <w:tab w:val="right" w:pos="567"/>
              </w:tabs>
              <w:spacing w:before="80" w:after="80"/>
              <w:rPr>
                <w:sz w:val="18"/>
              </w:rPr>
            </w:pPr>
            <w:r w:rsidRPr="00546F4D">
              <w:rPr>
                <w:sz w:val="18"/>
              </w:rPr>
              <w:t>Non-verbaal gedrag als compenserende communicatiestrategie (= welke gebaren en mimiek kan ik maken om mij begrijpbaar te maken in de vreemde taal?).</w:t>
            </w:r>
          </w:p>
          <w:p w:rsidR="00D40BC6" w:rsidRPr="00546F4D" w:rsidRDefault="008B711F" w:rsidP="008B711F">
            <w:pPr>
              <w:tabs>
                <w:tab w:val="right" w:pos="352"/>
                <w:tab w:val="right" w:pos="567"/>
              </w:tabs>
              <w:spacing w:before="80" w:after="80"/>
              <w:rPr>
                <w:sz w:val="18"/>
              </w:rPr>
            </w:pPr>
            <w:r w:rsidRPr="00546F4D">
              <w:rPr>
                <w:sz w:val="18"/>
              </w:rPr>
              <w:t>Ook aandacht besteden aan het cultureel element bij non-verbaal gedrag.</w:t>
            </w: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Gebruik kunnen maken van  ondersteunend visueel en auditief materiaal.</w:t>
            </w:r>
          </w:p>
        </w:tc>
        <w:tc>
          <w:tcPr>
            <w:tcW w:w="835" w:type="dxa"/>
            <w:tcBorders>
              <w:top w:val="single" w:sz="18" w:space="0" w:color="auto"/>
              <w:bottom w:val="single" w:sz="18" w:space="0" w:color="auto"/>
            </w:tcBorders>
          </w:tcPr>
          <w:p w:rsidR="00D40BC6"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74725" w:rsidRPr="00546F4D" w:rsidRDefault="00D74725" w:rsidP="00D74725">
            <w:pPr>
              <w:tabs>
                <w:tab w:val="right" w:pos="352"/>
                <w:tab w:val="right" w:pos="567"/>
              </w:tabs>
              <w:spacing w:before="80" w:after="80"/>
              <w:rPr>
                <w:sz w:val="18"/>
              </w:rPr>
            </w:pPr>
            <w:r w:rsidRPr="00546F4D">
              <w:rPr>
                <w:sz w:val="18"/>
              </w:rPr>
              <w:t xml:space="preserve">De ondersteuning van de technische kant van presentaties in verband brengen met de talige kant ervan. </w:t>
            </w:r>
          </w:p>
          <w:p w:rsidR="00D40BC6" w:rsidRPr="00546F4D" w:rsidRDefault="00D74725" w:rsidP="00D74725">
            <w:pPr>
              <w:tabs>
                <w:tab w:val="right" w:pos="352"/>
                <w:tab w:val="right" w:pos="567"/>
              </w:tabs>
              <w:spacing w:before="80" w:after="80"/>
              <w:rPr>
                <w:sz w:val="18"/>
              </w:rPr>
            </w:pPr>
            <w:r w:rsidRPr="00546F4D">
              <w:rPr>
                <w:sz w:val="18"/>
              </w:rPr>
              <w:t>Gebruik maken van visuele elementen (lay-out, kleur, lettertype, ...) en auditieve elementen (muziek, klank, ...) om de boodschap te ondersteunen.</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ICT</w:t>
            </w:r>
          </w:p>
        </w:tc>
      </w:tr>
      <w:tr w:rsidR="00D40BC6" w:rsidRPr="00546F4D" w:rsidTr="001C24CE">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3E64A7" w:rsidP="00D40BC6">
            <w:pPr>
              <w:spacing w:before="80" w:after="80"/>
              <w:rPr>
                <w:b/>
                <w:bCs/>
                <w:sz w:val="18"/>
              </w:rPr>
            </w:pPr>
            <w:r w:rsidRPr="00546F4D">
              <w:rPr>
                <w:b/>
                <w:bCs/>
                <w:sz w:val="18"/>
              </w:rPr>
              <w:t>Een breed scala van eenvoudige omschrijvingen kunnen inzetten.</w:t>
            </w:r>
          </w:p>
        </w:tc>
        <w:tc>
          <w:tcPr>
            <w:tcW w:w="835" w:type="dxa"/>
            <w:tcBorders>
              <w:top w:val="single" w:sz="18" w:space="0" w:color="auto"/>
              <w:bottom w:val="single" w:sz="18" w:space="0" w:color="auto"/>
            </w:tcBorders>
          </w:tcPr>
          <w:p w:rsidR="00D40BC6"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1C24CE">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Pr="00546F4D"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bl>
    <w:p w:rsidR="001C24CE" w:rsidRPr="00546F4D" w:rsidRDefault="001C24CE" w:rsidP="001C24CE">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C24CE" w:rsidRPr="00546F4D" w:rsidTr="001C24CE">
        <w:trPr>
          <w:trHeight w:val="397"/>
        </w:trPr>
        <w:tc>
          <w:tcPr>
            <w:tcW w:w="839" w:type="dxa"/>
            <w:tcBorders>
              <w:bottom w:val="single" w:sz="4" w:space="0" w:color="auto"/>
            </w:tcBorders>
            <w:vAlign w:val="center"/>
          </w:tcPr>
          <w:p w:rsidR="001C24CE" w:rsidRPr="00546F4D" w:rsidRDefault="001C24CE" w:rsidP="001C24CE">
            <w:pPr>
              <w:spacing w:before="80" w:after="80"/>
              <w:rPr>
                <w:sz w:val="18"/>
              </w:rPr>
            </w:pPr>
            <w:r w:rsidRPr="00546F4D">
              <w:rPr>
                <w:sz w:val="18"/>
              </w:rPr>
              <w:lastRenderedPageBreak/>
              <w:t>Nr.</w:t>
            </w:r>
          </w:p>
        </w:tc>
        <w:tc>
          <w:tcPr>
            <w:tcW w:w="5716" w:type="dxa"/>
            <w:tcBorders>
              <w:bottom w:val="single" w:sz="4" w:space="0" w:color="auto"/>
            </w:tcBorders>
            <w:vAlign w:val="center"/>
          </w:tcPr>
          <w:p w:rsidR="001C24CE" w:rsidRPr="00546F4D" w:rsidRDefault="001C24CE" w:rsidP="001C24CE">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1C24CE" w:rsidRPr="00546F4D" w:rsidRDefault="001C24CE" w:rsidP="001C24CE">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1C24CE" w:rsidRPr="00546F4D" w:rsidRDefault="001C24CE" w:rsidP="001C24CE">
            <w:pPr>
              <w:spacing w:before="80" w:after="80"/>
              <w:jc w:val="center"/>
              <w:rPr>
                <w:sz w:val="18"/>
              </w:rPr>
            </w:pPr>
            <w:r w:rsidRPr="00546F4D">
              <w:rPr>
                <w:sz w:val="18"/>
              </w:rPr>
              <w:t>B/U</w:t>
            </w:r>
          </w:p>
        </w:tc>
        <w:tc>
          <w:tcPr>
            <w:tcW w:w="6949" w:type="dxa"/>
            <w:tcBorders>
              <w:left w:val="double" w:sz="4" w:space="0" w:color="auto"/>
            </w:tcBorders>
            <w:vAlign w:val="center"/>
          </w:tcPr>
          <w:p w:rsidR="001C24CE" w:rsidRPr="00546F4D" w:rsidRDefault="001C24CE" w:rsidP="001C24CE">
            <w:pPr>
              <w:spacing w:before="80" w:after="80"/>
              <w:jc w:val="center"/>
              <w:rPr>
                <w:sz w:val="18"/>
              </w:rPr>
            </w:pPr>
            <w:r w:rsidRPr="00546F4D">
              <w:rPr>
                <w:sz w:val="18"/>
              </w:rPr>
              <w:t>Didactische wenken en hulpmiddelen</w:t>
            </w:r>
          </w:p>
        </w:tc>
        <w:tc>
          <w:tcPr>
            <w:tcW w:w="844" w:type="dxa"/>
            <w:vAlign w:val="center"/>
          </w:tcPr>
          <w:p w:rsidR="001C24CE" w:rsidRPr="00546F4D" w:rsidRDefault="001C24CE" w:rsidP="001C24CE">
            <w:pPr>
              <w:spacing w:before="80" w:after="80"/>
              <w:jc w:val="center"/>
              <w:rPr>
                <w:sz w:val="18"/>
              </w:rPr>
            </w:pPr>
            <w:r w:rsidRPr="00546F4D">
              <w:rPr>
                <w:sz w:val="18"/>
              </w:rPr>
              <w:t>Link</w:t>
            </w: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D40BC6">
            <w:pPr>
              <w:spacing w:before="80" w:after="80"/>
              <w:rPr>
                <w:b/>
                <w:bCs/>
                <w:sz w:val="18"/>
              </w:rPr>
            </w:pPr>
            <w:r w:rsidRPr="00546F4D">
              <w:rPr>
                <w:b/>
                <w:bCs/>
                <w:sz w:val="18"/>
              </w:rPr>
              <w:t>Digitale en niet-digitale hulpbronnen en gegevensbestanden kunnen raadplegen en rekening kunnen houden met de consequenties ervan.</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4"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30564" w:rsidRPr="00546F4D" w:rsidRDefault="00130564" w:rsidP="00130564">
            <w:pPr>
              <w:tabs>
                <w:tab w:val="right" w:pos="352"/>
                <w:tab w:val="right" w:pos="567"/>
              </w:tabs>
              <w:spacing w:before="80" w:after="80"/>
              <w:rPr>
                <w:sz w:val="18"/>
              </w:rPr>
            </w:pPr>
            <w:r w:rsidRPr="00546F4D">
              <w:rPr>
                <w:sz w:val="18"/>
              </w:rPr>
              <w:t>Kritisch controleren van de gebruikte bronnen.</w:t>
            </w:r>
            <w:r w:rsidRPr="00546F4D">
              <w:rPr>
                <w:sz w:val="18"/>
              </w:rPr>
              <w:br/>
              <w:t>http://www.desire.org/detective/detective-fr.html</w:t>
            </w:r>
          </w:p>
          <w:p w:rsidR="00130564" w:rsidRPr="00546F4D" w:rsidRDefault="00130564" w:rsidP="00130564">
            <w:pPr>
              <w:tabs>
                <w:tab w:val="right" w:pos="352"/>
                <w:tab w:val="right" w:pos="567"/>
              </w:tabs>
              <w:spacing w:before="80" w:after="80"/>
              <w:rPr>
                <w:sz w:val="18"/>
              </w:rPr>
            </w:pPr>
            <w:r w:rsidRPr="00546F4D">
              <w:rPr>
                <w:sz w:val="18"/>
              </w:rPr>
              <w:t>Ve</w:t>
            </w:r>
            <w:r w:rsidR="00E93548" w:rsidRPr="00546F4D">
              <w:rPr>
                <w:sz w:val="18"/>
              </w:rPr>
              <w:t>rt</w:t>
            </w:r>
            <w:r w:rsidRPr="00546F4D">
              <w:rPr>
                <w:sz w:val="18"/>
              </w:rPr>
              <w:t>aalprogramma's en digitale woordenboeken efficiënt leren gebruiken en hun beperkingen leren kennen.</w:t>
            </w:r>
          </w:p>
          <w:p w:rsidR="00D40BC6" w:rsidRPr="00546F4D" w:rsidRDefault="00130564" w:rsidP="00130564">
            <w:pPr>
              <w:tabs>
                <w:tab w:val="right" w:pos="352"/>
                <w:tab w:val="right" w:pos="567"/>
              </w:tabs>
              <w:spacing w:before="80" w:after="80"/>
              <w:rPr>
                <w:sz w:val="18"/>
              </w:rPr>
            </w:pPr>
            <w:r w:rsidRPr="00546F4D">
              <w:rPr>
                <w:sz w:val="18"/>
              </w:rPr>
              <w:t>Vermelden van de bronnen en informatie over auteursrechten en plagiaat.</w:t>
            </w:r>
          </w:p>
        </w:tc>
        <w:tc>
          <w:tcPr>
            <w:tcW w:w="844" w:type="dxa"/>
            <w:tcBorders>
              <w:top w:val="single" w:sz="18" w:space="0" w:color="auto"/>
              <w:bottom w:val="single" w:sz="4" w:space="0" w:color="auto"/>
            </w:tcBorders>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left w:val="single" w:sz="18" w:space="0" w:color="auto"/>
              <w:bottom w:val="single" w:sz="18" w:space="0" w:color="auto"/>
            </w:tcBorders>
          </w:tcPr>
          <w:p w:rsidR="00D40BC6" w:rsidRPr="00546F4D" w:rsidRDefault="00D40BC6" w:rsidP="00D40BC6">
            <w:pPr>
              <w:pStyle w:val="NummerDoelstelling"/>
            </w:pPr>
          </w:p>
        </w:tc>
        <w:tc>
          <w:tcPr>
            <w:tcW w:w="5716" w:type="dxa"/>
            <w:tcBorders>
              <w:top w:val="single" w:sz="18" w:space="0" w:color="auto"/>
              <w:bottom w:val="single" w:sz="18" w:space="0" w:color="auto"/>
            </w:tcBorders>
          </w:tcPr>
          <w:p w:rsidR="00D40BC6" w:rsidRPr="00546F4D" w:rsidRDefault="0023542D" w:rsidP="00AF7472">
            <w:pPr>
              <w:spacing w:before="80" w:after="80"/>
              <w:rPr>
                <w:b/>
                <w:bCs/>
                <w:sz w:val="18"/>
              </w:rPr>
            </w:pPr>
            <w:r w:rsidRPr="00546F4D">
              <w:rPr>
                <w:b/>
                <w:bCs/>
                <w:sz w:val="18"/>
              </w:rPr>
              <w:t>Bij een gemeenschappelijke spreektaak talige afspraken kunnen maken</w:t>
            </w:r>
            <w:r w:rsidR="00AF7472" w:rsidRPr="00546F4D">
              <w:rPr>
                <w:b/>
                <w:bCs/>
                <w:sz w:val="18"/>
              </w:rPr>
              <w:t>.</w:t>
            </w:r>
          </w:p>
        </w:tc>
        <w:tc>
          <w:tcPr>
            <w:tcW w:w="835" w:type="dxa"/>
            <w:tcBorders>
              <w:top w:val="single" w:sz="18" w:space="0" w:color="auto"/>
              <w:bottom w:val="single" w:sz="18" w:space="0" w:color="auto"/>
            </w:tcBorders>
          </w:tcPr>
          <w:p w:rsidR="00D40BC6" w:rsidRPr="00546F4D" w:rsidRDefault="00C8296B" w:rsidP="00D40BC6">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D40BC6" w:rsidRPr="00546F4D" w:rsidRDefault="0023542D" w:rsidP="00D40BC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D40BC6" w:rsidRPr="00546F4D"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546F4D" w:rsidRDefault="00D40BC6" w:rsidP="00D40BC6">
            <w:pPr>
              <w:spacing w:before="80" w:after="80"/>
              <w:jc w:val="center"/>
              <w:rPr>
                <w:sz w:val="18"/>
              </w:rPr>
            </w:pPr>
          </w:p>
        </w:tc>
      </w:tr>
      <w:tr w:rsidR="00D40BC6" w:rsidRPr="00546F4D" w:rsidTr="00D40BC6">
        <w:trPr>
          <w:trHeight w:val="397"/>
        </w:trPr>
        <w:tc>
          <w:tcPr>
            <w:tcW w:w="839" w:type="dxa"/>
            <w:tcBorders>
              <w:top w:val="single" w:sz="18" w:space="0" w:color="auto"/>
              <w:bottom w:val="single" w:sz="18" w:space="0" w:color="auto"/>
            </w:tcBorders>
          </w:tcPr>
          <w:p w:rsidR="00D40BC6" w:rsidRPr="00546F4D"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546F4D"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30564" w:rsidRPr="00546F4D" w:rsidRDefault="00130564" w:rsidP="00130564">
            <w:pPr>
              <w:tabs>
                <w:tab w:val="left" w:pos="352"/>
              </w:tabs>
              <w:spacing w:before="80" w:after="80"/>
              <w:rPr>
                <w:sz w:val="18"/>
              </w:rPr>
            </w:pPr>
            <w:r w:rsidRPr="00546F4D">
              <w:rPr>
                <w:sz w:val="18"/>
              </w:rPr>
              <w:t>Bij een mondelinge groepspresentatie:</w:t>
            </w:r>
          </w:p>
          <w:p w:rsidR="00D40BC6" w:rsidRPr="00546F4D" w:rsidRDefault="00130564" w:rsidP="00C53781">
            <w:pPr>
              <w:tabs>
                <w:tab w:val="left" w:pos="211"/>
              </w:tabs>
              <w:spacing w:before="80" w:after="80"/>
              <w:rPr>
                <w:sz w:val="18"/>
              </w:rPr>
            </w:pPr>
            <w:r w:rsidRPr="00546F4D">
              <w:rPr>
                <w:sz w:val="18"/>
              </w:rPr>
              <w:t xml:space="preserve">Talige afspraken: </w:t>
            </w:r>
            <w:r w:rsidRPr="00546F4D">
              <w:rPr>
                <w:sz w:val="18"/>
              </w:rPr>
              <w:br/>
              <w:t>-</w:t>
            </w:r>
            <w:r w:rsidRPr="00546F4D">
              <w:rPr>
                <w:sz w:val="18"/>
              </w:rPr>
              <w:tab/>
              <w:t>articulatie, luid spreken, tempo, intonatie;</w:t>
            </w:r>
            <w:r w:rsidRPr="00546F4D">
              <w:rPr>
                <w:sz w:val="18"/>
              </w:rPr>
              <w:br/>
              <w:t>-</w:t>
            </w:r>
            <w:r w:rsidRPr="00546F4D">
              <w:rPr>
                <w:sz w:val="18"/>
              </w:rPr>
              <w:tab/>
              <w:t>uitspraak;</w:t>
            </w:r>
            <w:r w:rsidRPr="00546F4D">
              <w:rPr>
                <w:sz w:val="18"/>
              </w:rPr>
              <w:br/>
              <w:t>-</w:t>
            </w:r>
            <w:r w:rsidRPr="00546F4D">
              <w:rPr>
                <w:sz w:val="18"/>
              </w:rPr>
              <w:tab/>
              <w:t>lengte van de zinnen;</w:t>
            </w:r>
            <w:r w:rsidRPr="00546F4D">
              <w:rPr>
                <w:sz w:val="18"/>
              </w:rPr>
              <w:br/>
              <w:t>-</w:t>
            </w:r>
            <w:r w:rsidR="00D74725" w:rsidRPr="00546F4D">
              <w:rPr>
                <w:sz w:val="18"/>
              </w:rPr>
              <w:tab/>
              <w:t>hoe men elkaar het woord geeft</w:t>
            </w:r>
            <w:r w:rsidR="00C53781" w:rsidRPr="00546F4D">
              <w:rPr>
                <w:sz w:val="18"/>
              </w:rPr>
              <w:t>;</w:t>
            </w:r>
            <w:r w:rsidR="00C53781" w:rsidRPr="00546F4D">
              <w:rPr>
                <w:sz w:val="18"/>
              </w:rPr>
              <w:br/>
              <w:t>-</w:t>
            </w:r>
            <w:r w:rsidR="00C53781" w:rsidRPr="00546F4D">
              <w:rPr>
                <w:sz w:val="18"/>
              </w:rPr>
              <w:tab/>
              <w:t>...</w:t>
            </w:r>
          </w:p>
        </w:tc>
        <w:tc>
          <w:tcPr>
            <w:tcW w:w="844" w:type="dxa"/>
            <w:tcBorders>
              <w:top w:val="single" w:sz="18" w:space="0" w:color="auto"/>
              <w:bottom w:val="single" w:sz="18" w:space="0" w:color="auto"/>
            </w:tcBorders>
          </w:tcPr>
          <w:p w:rsidR="00D40BC6" w:rsidRPr="00546F4D" w:rsidRDefault="00234257" w:rsidP="00D40BC6">
            <w:pPr>
              <w:spacing w:before="80" w:after="80"/>
              <w:jc w:val="center"/>
              <w:rPr>
                <w:sz w:val="18"/>
              </w:rPr>
            </w:pPr>
            <w:r w:rsidRPr="00546F4D">
              <w:rPr>
                <w:sz w:val="18"/>
              </w:rPr>
              <w:t>NED</w:t>
            </w:r>
            <w:r w:rsidRPr="00546F4D">
              <w:rPr>
                <w:sz w:val="18"/>
              </w:rPr>
              <w:br/>
              <w:t>FRA</w:t>
            </w:r>
          </w:p>
        </w:tc>
      </w:tr>
      <w:tr w:rsidR="001C24CE" w:rsidRPr="00546F4D" w:rsidTr="001C24CE">
        <w:trPr>
          <w:trHeight w:val="397"/>
        </w:trPr>
        <w:tc>
          <w:tcPr>
            <w:tcW w:w="839" w:type="dxa"/>
            <w:tcBorders>
              <w:top w:val="single" w:sz="18" w:space="0" w:color="auto"/>
              <w:left w:val="single" w:sz="18" w:space="0" w:color="auto"/>
              <w:bottom w:val="single" w:sz="18" w:space="0" w:color="auto"/>
            </w:tcBorders>
          </w:tcPr>
          <w:p w:rsidR="001C24CE" w:rsidRPr="00546F4D" w:rsidRDefault="001C24CE" w:rsidP="001C24CE">
            <w:pPr>
              <w:pStyle w:val="NummerDoelstelling"/>
            </w:pPr>
          </w:p>
        </w:tc>
        <w:tc>
          <w:tcPr>
            <w:tcW w:w="5716" w:type="dxa"/>
            <w:tcBorders>
              <w:top w:val="single" w:sz="18" w:space="0" w:color="auto"/>
              <w:bottom w:val="single" w:sz="18" w:space="0" w:color="auto"/>
            </w:tcBorders>
          </w:tcPr>
          <w:p w:rsidR="001C24CE" w:rsidRPr="00546F4D" w:rsidRDefault="00591835" w:rsidP="001C24CE">
            <w:pPr>
              <w:spacing w:before="80" w:after="80"/>
              <w:rPr>
                <w:b/>
                <w:bCs/>
                <w:sz w:val="18"/>
              </w:rPr>
            </w:pPr>
            <w:r w:rsidRPr="00546F4D">
              <w:rPr>
                <w:b/>
                <w:bCs/>
                <w:sz w:val="18"/>
              </w:rPr>
              <w:t>Bij een gemeenschappelijke spreektaak e</w:t>
            </w:r>
            <w:r w:rsidR="00AF7472" w:rsidRPr="00546F4D">
              <w:rPr>
                <w:b/>
                <w:bCs/>
                <w:sz w:val="18"/>
              </w:rPr>
              <w:t>lkaars inbreng in de tekst kunnen benutten.</w:t>
            </w:r>
          </w:p>
        </w:tc>
        <w:tc>
          <w:tcPr>
            <w:tcW w:w="835" w:type="dxa"/>
            <w:tcBorders>
              <w:top w:val="single" w:sz="18" w:space="0" w:color="auto"/>
              <w:bottom w:val="single" w:sz="18" w:space="0" w:color="auto"/>
            </w:tcBorders>
          </w:tcPr>
          <w:p w:rsidR="001C24CE" w:rsidRPr="00546F4D" w:rsidRDefault="00C8296B" w:rsidP="001C24C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C24CE" w:rsidRPr="00546F4D" w:rsidRDefault="00AF7472" w:rsidP="001C24C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C24CE" w:rsidRPr="001530DD" w:rsidRDefault="001C24CE" w:rsidP="001C24CE">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1C24CE" w:rsidRPr="00546F4D" w:rsidRDefault="001C24CE" w:rsidP="001C24CE">
            <w:pPr>
              <w:spacing w:before="80" w:after="80"/>
              <w:jc w:val="center"/>
              <w:rPr>
                <w:sz w:val="18"/>
              </w:rPr>
            </w:pPr>
          </w:p>
        </w:tc>
      </w:tr>
      <w:tr w:rsidR="001C24CE" w:rsidRPr="00546F4D" w:rsidTr="001C24CE">
        <w:trPr>
          <w:trHeight w:val="397"/>
        </w:trPr>
        <w:tc>
          <w:tcPr>
            <w:tcW w:w="839" w:type="dxa"/>
            <w:tcBorders>
              <w:top w:val="single" w:sz="18" w:space="0" w:color="auto"/>
              <w:bottom w:val="single" w:sz="4" w:space="0" w:color="auto"/>
            </w:tcBorders>
          </w:tcPr>
          <w:p w:rsidR="001C24CE" w:rsidRPr="00546F4D" w:rsidRDefault="001C24CE" w:rsidP="001C24C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C24CE" w:rsidRPr="00546F4D" w:rsidRDefault="001C24CE" w:rsidP="001C24C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C24CE" w:rsidRPr="00546F4D" w:rsidRDefault="001C24CE" w:rsidP="001C24CE">
            <w:pPr>
              <w:tabs>
                <w:tab w:val="right" w:pos="352"/>
                <w:tab w:val="right" w:pos="567"/>
              </w:tabs>
              <w:spacing w:before="80" w:after="80"/>
              <w:rPr>
                <w:sz w:val="18"/>
              </w:rPr>
            </w:pPr>
          </w:p>
        </w:tc>
        <w:tc>
          <w:tcPr>
            <w:tcW w:w="844" w:type="dxa"/>
            <w:tcBorders>
              <w:top w:val="single" w:sz="18" w:space="0" w:color="auto"/>
              <w:bottom w:val="single" w:sz="4" w:space="0" w:color="auto"/>
            </w:tcBorders>
          </w:tcPr>
          <w:p w:rsidR="001C24CE" w:rsidRPr="00546F4D" w:rsidRDefault="00234257" w:rsidP="001C24CE">
            <w:pPr>
              <w:spacing w:before="80" w:after="80"/>
              <w:jc w:val="center"/>
              <w:rPr>
                <w:sz w:val="18"/>
              </w:rPr>
            </w:pPr>
            <w:r w:rsidRPr="00546F4D">
              <w:rPr>
                <w:sz w:val="18"/>
              </w:rPr>
              <w:t>NED</w:t>
            </w:r>
            <w:r w:rsidRPr="00546F4D">
              <w:rPr>
                <w:sz w:val="18"/>
              </w:rPr>
              <w:br/>
              <w:t>FRA</w:t>
            </w:r>
          </w:p>
        </w:tc>
      </w:tr>
      <w:tr w:rsidR="00EF4EAA" w:rsidRPr="00546F4D" w:rsidTr="00A15594">
        <w:trPr>
          <w:trHeight w:val="397"/>
        </w:trPr>
        <w:tc>
          <w:tcPr>
            <w:tcW w:w="839" w:type="dxa"/>
            <w:tcBorders>
              <w:top w:val="single" w:sz="18" w:space="0" w:color="auto"/>
              <w:left w:val="single" w:sz="18" w:space="0" w:color="auto"/>
              <w:bottom w:val="single" w:sz="18" w:space="0" w:color="auto"/>
            </w:tcBorders>
          </w:tcPr>
          <w:p w:rsidR="00EF4EAA" w:rsidRPr="00546F4D" w:rsidRDefault="00EF4EAA" w:rsidP="00A15594">
            <w:pPr>
              <w:pStyle w:val="NummerDoelstelling"/>
            </w:pPr>
          </w:p>
        </w:tc>
        <w:tc>
          <w:tcPr>
            <w:tcW w:w="5716" w:type="dxa"/>
            <w:tcBorders>
              <w:top w:val="single" w:sz="18" w:space="0" w:color="auto"/>
              <w:bottom w:val="single" w:sz="18" w:space="0" w:color="auto"/>
            </w:tcBorders>
          </w:tcPr>
          <w:p w:rsidR="00EF4EAA" w:rsidRPr="00546F4D" w:rsidRDefault="00591835" w:rsidP="00A15594">
            <w:pPr>
              <w:spacing w:before="80" w:after="80"/>
              <w:rPr>
                <w:b/>
                <w:bCs/>
                <w:sz w:val="18"/>
              </w:rPr>
            </w:pPr>
            <w:r w:rsidRPr="00546F4D">
              <w:rPr>
                <w:b/>
                <w:bCs/>
                <w:sz w:val="18"/>
              </w:rPr>
              <w:t>Bij een gemeenschappelijke spreektaak e</w:t>
            </w:r>
            <w:r w:rsidR="00AF7472" w:rsidRPr="00546F4D">
              <w:rPr>
                <w:b/>
                <w:bCs/>
                <w:sz w:val="18"/>
              </w:rPr>
              <w:t>lkaars tekst kunnen nakijken.</w:t>
            </w:r>
          </w:p>
        </w:tc>
        <w:tc>
          <w:tcPr>
            <w:tcW w:w="835" w:type="dxa"/>
            <w:tcBorders>
              <w:top w:val="single" w:sz="18" w:space="0" w:color="auto"/>
              <w:bottom w:val="single" w:sz="18" w:space="0" w:color="auto"/>
            </w:tcBorders>
          </w:tcPr>
          <w:p w:rsidR="00EF4EAA" w:rsidRPr="00546F4D" w:rsidRDefault="00C8296B" w:rsidP="00A15594">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EF4EAA" w:rsidRPr="00546F4D" w:rsidRDefault="00AF7472" w:rsidP="00A15594">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F4EAA" w:rsidRPr="00546F4D" w:rsidRDefault="00EF4EAA" w:rsidP="00A1559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F4EAA" w:rsidRPr="00546F4D" w:rsidRDefault="00EF4EAA" w:rsidP="00A15594">
            <w:pPr>
              <w:spacing w:before="80" w:after="80"/>
              <w:jc w:val="center"/>
              <w:rPr>
                <w:sz w:val="18"/>
              </w:rPr>
            </w:pPr>
          </w:p>
        </w:tc>
      </w:tr>
      <w:tr w:rsidR="00EF4EAA" w:rsidRPr="00546F4D" w:rsidTr="00A15594">
        <w:trPr>
          <w:trHeight w:val="397"/>
        </w:trPr>
        <w:tc>
          <w:tcPr>
            <w:tcW w:w="839" w:type="dxa"/>
            <w:tcBorders>
              <w:top w:val="single" w:sz="18" w:space="0" w:color="auto"/>
              <w:bottom w:val="single" w:sz="4" w:space="0" w:color="auto"/>
            </w:tcBorders>
          </w:tcPr>
          <w:p w:rsidR="00EF4EAA" w:rsidRPr="00546F4D" w:rsidRDefault="00EF4EAA" w:rsidP="00A1559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F4EAA" w:rsidRPr="00546F4D" w:rsidRDefault="00EF4EAA" w:rsidP="00A1559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F4EAA" w:rsidRPr="00546F4D" w:rsidRDefault="00EF4EAA" w:rsidP="00A15594">
            <w:pPr>
              <w:tabs>
                <w:tab w:val="right" w:pos="352"/>
                <w:tab w:val="right" w:pos="567"/>
              </w:tabs>
              <w:spacing w:before="80" w:after="80"/>
              <w:rPr>
                <w:sz w:val="18"/>
              </w:rPr>
            </w:pPr>
          </w:p>
        </w:tc>
        <w:tc>
          <w:tcPr>
            <w:tcW w:w="844" w:type="dxa"/>
            <w:tcBorders>
              <w:top w:val="single" w:sz="18" w:space="0" w:color="auto"/>
              <w:bottom w:val="single" w:sz="4" w:space="0" w:color="auto"/>
            </w:tcBorders>
          </w:tcPr>
          <w:p w:rsidR="00EF4EAA" w:rsidRPr="00546F4D" w:rsidRDefault="00EF4EAA" w:rsidP="00A15594">
            <w:pPr>
              <w:spacing w:before="80" w:after="80"/>
              <w:jc w:val="center"/>
              <w:rPr>
                <w:sz w:val="18"/>
              </w:rPr>
            </w:pPr>
          </w:p>
        </w:tc>
      </w:tr>
    </w:tbl>
    <w:p w:rsidR="00D40BC6" w:rsidRPr="00546F4D" w:rsidRDefault="00D40BC6" w:rsidP="00D40BC6">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546F4D" w:rsidTr="00D40BC6">
        <w:trPr>
          <w:trHeight w:val="397"/>
        </w:trPr>
        <w:tc>
          <w:tcPr>
            <w:tcW w:w="839" w:type="dxa"/>
            <w:tcBorders>
              <w:bottom w:val="single" w:sz="4" w:space="0" w:color="auto"/>
            </w:tcBorders>
            <w:vAlign w:val="center"/>
          </w:tcPr>
          <w:p w:rsidR="00D40BC6" w:rsidRPr="00546F4D" w:rsidRDefault="00D40BC6" w:rsidP="00D40BC6">
            <w:pPr>
              <w:spacing w:before="80" w:after="80"/>
              <w:rPr>
                <w:sz w:val="18"/>
              </w:rPr>
            </w:pPr>
            <w:r w:rsidRPr="00546F4D">
              <w:rPr>
                <w:sz w:val="18"/>
              </w:rPr>
              <w:lastRenderedPageBreak/>
              <w:t>Nr.</w:t>
            </w:r>
          </w:p>
        </w:tc>
        <w:tc>
          <w:tcPr>
            <w:tcW w:w="5716"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D40BC6" w:rsidRPr="00546F4D" w:rsidRDefault="00D40BC6" w:rsidP="00D40BC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D40BC6" w:rsidRPr="00546F4D" w:rsidRDefault="00D40BC6" w:rsidP="00D40BC6">
            <w:pPr>
              <w:spacing w:before="80" w:after="80"/>
              <w:jc w:val="center"/>
              <w:rPr>
                <w:sz w:val="18"/>
              </w:rPr>
            </w:pPr>
            <w:r w:rsidRPr="00546F4D">
              <w:rPr>
                <w:sz w:val="18"/>
              </w:rPr>
              <w:t>B/U</w:t>
            </w:r>
          </w:p>
        </w:tc>
        <w:tc>
          <w:tcPr>
            <w:tcW w:w="6949" w:type="dxa"/>
            <w:tcBorders>
              <w:left w:val="double" w:sz="4" w:space="0" w:color="auto"/>
            </w:tcBorders>
            <w:vAlign w:val="center"/>
          </w:tcPr>
          <w:p w:rsidR="00D40BC6" w:rsidRPr="00546F4D" w:rsidRDefault="00D40BC6" w:rsidP="00D40BC6">
            <w:pPr>
              <w:spacing w:before="80" w:after="80"/>
              <w:jc w:val="center"/>
              <w:rPr>
                <w:sz w:val="18"/>
              </w:rPr>
            </w:pPr>
            <w:r w:rsidRPr="00546F4D">
              <w:rPr>
                <w:sz w:val="18"/>
              </w:rPr>
              <w:t>Didactische wenken en hulpmiddelen</w:t>
            </w:r>
          </w:p>
        </w:tc>
        <w:tc>
          <w:tcPr>
            <w:tcW w:w="844" w:type="dxa"/>
            <w:vAlign w:val="center"/>
          </w:tcPr>
          <w:p w:rsidR="00D40BC6" w:rsidRPr="00546F4D" w:rsidRDefault="00D40BC6" w:rsidP="00D40BC6">
            <w:pPr>
              <w:spacing w:before="80" w:after="80"/>
              <w:jc w:val="center"/>
              <w:rPr>
                <w:sz w:val="18"/>
              </w:rPr>
            </w:pPr>
            <w:r w:rsidRPr="00546F4D">
              <w:rPr>
                <w:sz w:val="18"/>
              </w:rPr>
              <w:t>Link</w:t>
            </w:r>
          </w:p>
        </w:tc>
      </w:tr>
      <w:tr w:rsidR="00D40BC6" w:rsidRPr="00546F4D" w:rsidTr="00D40BC6">
        <w:trPr>
          <w:cantSplit/>
          <w:trHeight w:val="397"/>
        </w:trPr>
        <w:tc>
          <w:tcPr>
            <w:tcW w:w="8225" w:type="dxa"/>
            <w:gridSpan w:val="4"/>
            <w:tcBorders>
              <w:bottom w:val="single" w:sz="18" w:space="0" w:color="auto"/>
              <w:right w:val="nil"/>
            </w:tcBorders>
            <w:vAlign w:val="center"/>
          </w:tcPr>
          <w:p w:rsidR="00D40BC6" w:rsidRPr="00546F4D" w:rsidRDefault="00714DC5" w:rsidP="00714DC5">
            <w:pPr>
              <w:pStyle w:val="Kop3"/>
              <w:numPr>
                <w:ilvl w:val="0"/>
                <w:numId w:val="0"/>
              </w:numPr>
            </w:pPr>
            <w:bookmarkStart w:id="70" w:name="_Toc378064908"/>
            <w:bookmarkStart w:id="71" w:name="_Toc378064944"/>
            <w:r>
              <w:t>5.6.2</w:t>
            </w:r>
            <w:r>
              <w:tab/>
            </w:r>
            <w:r w:rsidR="00D40BC6" w:rsidRPr="00546F4D">
              <w:t>Taken</w:t>
            </w:r>
            <w:bookmarkEnd w:id="70"/>
            <w:bookmarkEnd w:id="71"/>
          </w:p>
        </w:tc>
        <w:tc>
          <w:tcPr>
            <w:tcW w:w="7793" w:type="dxa"/>
            <w:gridSpan w:val="2"/>
            <w:tcBorders>
              <w:left w:val="nil"/>
              <w:bottom w:val="single" w:sz="18" w:space="0" w:color="auto"/>
            </w:tcBorders>
            <w:vAlign w:val="center"/>
          </w:tcPr>
          <w:p w:rsidR="00D40BC6" w:rsidRPr="00546F4D" w:rsidRDefault="00714DC5" w:rsidP="00086EA5">
            <w:pPr>
              <w:tabs>
                <w:tab w:val="right" w:pos="352"/>
                <w:tab w:val="right" w:pos="567"/>
              </w:tabs>
              <w:spacing w:before="80" w:after="80"/>
              <w:rPr>
                <w:szCs w:val="20"/>
              </w:rPr>
            </w:pPr>
            <w:r w:rsidRPr="00546F4D">
              <w:rPr>
                <w:sz w:val="18"/>
              </w:rPr>
              <w:t>Gebruik de instructiekaart spreken om de leerlingen systematisch te leren werk</w:t>
            </w:r>
            <w:r>
              <w:rPr>
                <w:sz w:val="18"/>
              </w:rPr>
              <w:t>en bij het uitvoeren van spreek</w:t>
            </w:r>
            <w:r w:rsidRPr="00546F4D">
              <w:rPr>
                <w:sz w:val="18"/>
              </w:rPr>
              <w:t>taken (zie didactische katern).</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8835FC">
            <w:pPr>
              <w:spacing w:before="80" w:after="80"/>
              <w:rPr>
                <w:b/>
                <w:bCs/>
                <w:sz w:val="18"/>
              </w:rPr>
            </w:pPr>
            <w:r w:rsidRPr="00546F4D">
              <w:rPr>
                <w:b/>
                <w:bCs/>
                <w:sz w:val="18"/>
              </w:rPr>
              <w:t>Informatie uit informatieve, prescriptieve en narratieve teksten kunnen meedelen.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47D9" w:rsidRPr="00546F4D" w:rsidRDefault="003F47D9" w:rsidP="008835F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r w:rsidRPr="00546F4D">
              <w:rPr>
                <w:sz w:val="18"/>
              </w:rPr>
              <w:t>Verbonden met lezen of luisteren.</w:t>
            </w: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8835FC">
            <w:pPr>
              <w:spacing w:before="80" w:after="80"/>
              <w:rPr>
                <w:b/>
                <w:bCs/>
                <w:sz w:val="18"/>
              </w:rPr>
            </w:pPr>
            <w:r w:rsidRPr="00546F4D">
              <w:rPr>
                <w:b/>
                <w:bCs/>
                <w:sz w:val="18"/>
              </w:rPr>
              <w:t>Beluisterde en gelezen informatieve en narratieve teksten kunnen navertellen.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47D9" w:rsidRPr="00546F4D" w:rsidRDefault="003F47D9" w:rsidP="008835F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8835FC">
            <w:pPr>
              <w:spacing w:before="80" w:after="80"/>
              <w:rPr>
                <w:b/>
                <w:bCs/>
                <w:sz w:val="18"/>
              </w:rPr>
            </w:pPr>
            <w:r w:rsidRPr="00546F4D">
              <w:rPr>
                <w:b/>
                <w:bCs/>
                <w:sz w:val="18"/>
              </w:rPr>
              <w:t>Een spontane mening kunnen geven over informatieve, prescriptieve, narratieve en artistiek-literaire teksten.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18"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F47D9" w:rsidRPr="00546F4D" w:rsidRDefault="003F47D9" w:rsidP="008835F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3F47D9" w:rsidRPr="00546F4D" w:rsidTr="008835FC">
        <w:trPr>
          <w:trHeight w:val="397"/>
        </w:trPr>
        <w:tc>
          <w:tcPr>
            <w:tcW w:w="839" w:type="dxa"/>
            <w:tcBorders>
              <w:top w:val="single" w:sz="18" w:space="0" w:color="auto"/>
              <w:left w:val="single" w:sz="18" w:space="0" w:color="auto"/>
              <w:bottom w:val="single" w:sz="18" w:space="0" w:color="auto"/>
            </w:tcBorders>
          </w:tcPr>
          <w:p w:rsidR="003F47D9" w:rsidRPr="00546F4D" w:rsidRDefault="003F47D9" w:rsidP="008835FC">
            <w:pPr>
              <w:pStyle w:val="NummerDoelstelling"/>
            </w:pPr>
          </w:p>
        </w:tc>
        <w:tc>
          <w:tcPr>
            <w:tcW w:w="5716" w:type="dxa"/>
            <w:tcBorders>
              <w:top w:val="single" w:sz="18" w:space="0" w:color="auto"/>
              <w:bottom w:val="single" w:sz="18" w:space="0" w:color="auto"/>
            </w:tcBorders>
          </w:tcPr>
          <w:p w:rsidR="003F47D9" w:rsidRPr="00546F4D" w:rsidRDefault="003F47D9" w:rsidP="008835FC">
            <w:pPr>
              <w:spacing w:before="80" w:after="80"/>
              <w:rPr>
                <w:b/>
                <w:bCs/>
                <w:sz w:val="18"/>
              </w:rPr>
            </w:pPr>
            <w:r w:rsidRPr="00546F4D">
              <w:rPr>
                <w:b/>
                <w:bCs/>
                <w:sz w:val="18"/>
              </w:rPr>
              <w:t>Een situatie, een gebeurtenis of een ervaring kunnen beschrijven.</w:t>
            </w:r>
          </w:p>
        </w:tc>
        <w:tc>
          <w:tcPr>
            <w:tcW w:w="835" w:type="dxa"/>
            <w:tcBorders>
              <w:top w:val="single" w:sz="18" w:space="0" w:color="auto"/>
              <w:bottom w:val="single" w:sz="18" w:space="0" w:color="auto"/>
            </w:tcBorders>
          </w:tcPr>
          <w:p w:rsidR="003F47D9" w:rsidRPr="00546F4D" w:rsidRDefault="00C8296B" w:rsidP="008835FC">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3F47D9" w:rsidRPr="00546F4D" w:rsidRDefault="003F47D9" w:rsidP="008835F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F47D9" w:rsidRPr="00546F4D" w:rsidRDefault="003F47D9" w:rsidP="008835F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7D9" w:rsidRPr="00546F4D" w:rsidRDefault="003F47D9" w:rsidP="008835FC">
            <w:pPr>
              <w:spacing w:before="80" w:after="80"/>
              <w:jc w:val="center"/>
              <w:rPr>
                <w:sz w:val="18"/>
              </w:rPr>
            </w:pPr>
          </w:p>
        </w:tc>
      </w:tr>
      <w:tr w:rsidR="003F47D9" w:rsidRPr="00546F4D" w:rsidTr="008835FC">
        <w:trPr>
          <w:trHeight w:val="397"/>
        </w:trPr>
        <w:tc>
          <w:tcPr>
            <w:tcW w:w="839" w:type="dxa"/>
            <w:tcBorders>
              <w:top w:val="single" w:sz="18" w:space="0" w:color="auto"/>
              <w:bottom w:val="single" w:sz="4" w:space="0" w:color="auto"/>
            </w:tcBorders>
          </w:tcPr>
          <w:p w:rsidR="003F47D9" w:rsidRPr="00546F4D" w:rsidRDefault="003F47D9" w:rsidP="008835F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F47D9" w:rsidRPr="00EC3C60" w:rsidRDefault="003F47D9" w:rsidP="008835FC">
            <w:pPr>
              <w:tabs>
                <w:tab w:val="left" w:pos="226"/>
              </w:tabs>
              <w:spacing w:before="80" w:after="80"/>
              <w:rPr>
                <w:color w:val="FF0000"/>
                <w:sz w:val="18"/>
              </w:rPr>
            </w:pPr>
          </w:p>
        </w:tc>
        <w:tc>
          <w:tcPr>
            <w:tcW w:w="6949" w:type="dxa"/>
            <w:tcBorders>
              <w:top w:val="single" w:sz="18" w:space="0" w:color="auto"/>
              <w:left w:val="double" w:sz="4" w:space="0" w:color="auto"/>
              <w:bottom w:val="single" w:sz="4" w:space="0" w:color="auto"/>
            </w:tcBorders>
          </w:tcPr>
          <w:p w:rsidR="003F47D9" w:rsidRPr="00546F4D" w:rsidRDefault="003F47D9" w:rsidP="008835FC">
            <w:pPr>
              <w:tabs>
                <w:tab w:val="right" w:pos="352"/>
                <w:tab w:val="right" w:pos="567"/>
              </w:tabs>
              <w:spacing w:before="80" w:after="80"/>
              <w:rPr>
                <w:sz w:val="18"/>
              </w:rPr>
            </w:pPr>
          </w:p>
        </w:tc>
        <w:tc>
          <w:tcPr>
            <w:tcW w:w="844" w:type="dxa"/>
            <w:tcBorders>
              <w:top w:val="single" w:sz="18" w:space="0" w:color="auto"/>
              <w:bottom w:val="single" w:sz="4" w:space="0" w:color="auto"/>
            </w:tcBorders>
          </w:tcPr>
          <w:p w:rsidR="003F47D9" w:rsidRPr="00546F4D" w:rsidRDefault="00234257" w:rsidP="008835FC">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3F47D9" w:rsidRPr="00546F4D" w:rsidRDefault="003F47D9" w:rsidP="00AF7472">
      <w:pPr>
        <w:sectPr w:rsidR="003F47D9" w:rsidRPr="00546F4D" w:rsidSect="00D52574">
          <w:footerReference w:type="default" r:id="rId21"/>
          <w:pgSz w:w="16838" w:h="11906" w:orient="landscape"/>
          <w:pgMar w:top="1418" w:right="567" w:bottom="567" w:left="567" w:header="709" w:footer="709" w:gutter="0"/>
          <w:cols w:space="708"/>
        </w:sectPr>
      </w:pPr>
    </w:p>
    <w:p w:rsidR="00272559" w:rsidRPr="00546F4D"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4" w:space="0" w:color="auto"/>
              <w:right w:val="nil"/>
            </w:tcBorders>
            <w:vAlign w:val="center"/>
          </w:tcPr>
          <w:p w:rsidR="00272559" w:rsidRPr="00546F4D" w:rsidRDefault="00714DC5" w:rsidP="00BE39EC">
            <w:pPr>
              <w:pStyle w:val="Kop2"/>
            </w:pPr>
            <w:bookmarkStart w:id="72" w:name="_Toc314659103"/>
            <w:bookmarkStart w:id="73" w:name="_Toc378064909"/>
            <w:bookmarkStart w:id="74" w:name="_Toc378064945"/>
            <w:r>
              <w:t>5.7</w:t>
            </w:r>
            <w:r>
              <w:tab/>
            </w:r>
            <w:r w:rsidR="00272559" w:rsidRPr="00546F4D">
              <w:t>MONDELINGE INTERACTIE</w:t>
            </w:r>
            <w:bookmarkEnd w:id="72"/>
            <w:bookmarkEnd w:id="73"/>
            <w:bookmarkEnd w:id="74"/>
          </w:p>
        </w:tc>
        <w:tc>
          <w:tcPr>
            <w:tcW w:w="7793" w:type="dxa"/>
            <w:gridSpan w:val="2"/>
            <w:tcBorders>
              <w:left w:val="nil"/>
              <w:bottom w:val="single" w:sz="4" w:space="0" w:color="auto"/>
            </w:tcBorders>
            <w:vAlign w:val="center"/>
          </w:tcPr>
          <w:p w:rsidR="00272559" w:rsidRPr="00546F4D" w:rsidRDefault="00272559" w:rsidP="00272559">
            <w:pPr>
              <w:spacing w:before="80" w:after="80"/>
              <w:rPr>
                <w:rFonts w:cs="Arial"/>
                <w:b/>
                <w:bCs/>
              </w:rPr>
            </w:pPr>
          </w:p>
        </w:tc>
      </w:tr>
      <w:tr w:rsidR="00272559" w:rsidRPr="00546F4D" w:rsidTr="00272559">
        <w:trPr>
          <w:trHeight w:val="397"/>
        </w:trPr>
        <w:tc>
          <w:tcPr>
            <w:tcW w:w="8225" w:type="dxa"/>
            <w:gridSpan w:val="4"/>
            <w:tcBorders>
              <w:top w:val="single" w:sz="4" w:space="0" w:color="auto"/>
              <w:bottom w:val="single" w:sz="4" w:space="0" w:color="auto"/>
              <w:right w:val="double" w:sz="4" w:space="0" w:color="auto"/>
            </w:tcBorders>
          </w:tcPr>
          <w:p w:rsidR="00D061BF" w:rsidRPr="00546F4D" w:rsidRDefault="003E64A7" w:rsidP="003D3D36">
            <w:pPr>
              <w:tabs>
                <w:tab w:val="left" w:pos="226"/>
                <w:tab w:val="left" w:pos="586"/>
              </w:tabs>
              <w:spacing w:before="80" w:after="80"/>
              <w:rPr>
                <w:sz w:val="18"/>
              </w:rPr>
            </w:pPr>
            <w:r w:rsidRPr="00546F4D">
              <w:rPr>
                <w:b/>
                <w:i/>
                <w:sz w:val="18"/>
              </w:rPr>
              <w:t>Tekstkenmerken</w:t>
            </w:r>
            <w:r w:rsidRPr="00546F4D">
              <w:rPr>
                <w:sz w:val="18"/>
              </w:rPr>
              <w:t xml:space="preserve"> voor de taken met mondelinge interactie:</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vrij 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Pr="00546F4D">
              <w:rPr>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de gesprekspartners richten zich tot elkaar en tot anderen;</w:t>
            </w:r>
            <w:r w:rsidRPr="00546F4D">
              <w:rPr>
                <w:sz w:val="18"/>
              </w:rPr>
              <w:br/>
            </w:r>
            <w:r w:rsidRPr="00546F4D">
              <w:rPr>
                <w:sz w:val="18"/>
              </w:rPr>
              <w:tab/>
              <w:t>.</w:t>
            </w:r>
            <w:r w:rsidRPr="00546F4D">
              <w:rPr>
                <w:sz w:val="18"/>
              </w:rPr>
              <w:tab/>
              <w:t>voor de leerlingen relevante taalgebruikssituaties;</w:t>
            </w:r>
            <w:r w:rsidRPr="00546F4D">
              <w:rPr>
                <w:sz w:val="18"/>
              </w:rPr>
              <w:br/>
            </w:r>
            <w:r w:rsidRPr="00546F4D">
              <w:rPr>
                <w:sz w:val="18"/>
              </w:rPr>
              <w:tab/>
              <w:t>.</w:t>
            </w:r>
            <w:r w:rsidRPr="00546F4D">
              <w:rPr>
                <w:sz w:val="18"/>
              </w:rPr>
              <w:tab/>
              <w:t>met en zonder visuele ondersteuning, met inbegrip van non-verbale signalen;</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duidelijke tekststructuur;</w:t>
            </w:r>
            <w:r w:rsidRPr="00546F4D">
              <w:rPr>
                <w:sz w:val="18"/>
              </w:rPr>
              <w:br/>
            </w:r>
            <w:r w:rsidRPr="00546F4D">
              <w:rPr>
                <w:sz w:val="18"/>
              </w:rPr>
              <w:tab/>
              <w:t>.</w:t>
            </w:r>
            <w:r w:rsidRPr="00546F4D">
              <w:rPr>
                <w:sz w:val="18"/>
              </w:rPr>
              <w:tab/>
              <w:t>korte, eenvoudige elementen verbonden tot een samenhangend geheel;</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Uispraak, articulatie, intonatie:</w:t>
            </w:r>
            <w:r w:rsidRPr="00546F4D">
              <w:rPr>
                <w:sz w:val="18"/>
              </w:rPr>
              <w:br/>
            </w:r>
            <w:r w:rsidRPr="00546F4D">
              <w:rPr>
                <w:sz w:val="18"/>
              </w:rPr>
              <w:tab/>
              <w:t>.</w:t>
            </w:r>
            <w:r w:rsidRPr="00546F4D">
              <w:rPr>
                <w:sz w:val="18"/>
              </w:rPr>
              <w:tab/>
              <w:t>uitspraak, articulatie en intonatie die het begrip niet in de weg staan;</w:t>
            </w:r>
            <w:r w:rsidRPr="00546F4D">
              <w:rPr>
                <w:sz w:val="18"/>
              </w:rPr>
              <w:br/>
            </w:r>
            <w:r w:rsidRPr="00546F4D">
              <w:rPr>
                <w:sz w:val="18"/>
              </w:rPr>
              <w:tab/>
              <w:t>.</w:t>
            </w:r>
            <w:r w:rsidRPr="00546F4D">
              <w:rPr>
                <w:sz w:val="18"/>
              </w:rPr>
              <w:tab/>
              <w:t>standaardtaal.</w:t>
            </w:r>
            <w:r w:rsidRPr="00546F4D">
              <w:rPr>
                <w:sz w:val="18"/>
              </w:rPr>
              <w:br/>
            </w:r>
            <w:r w:rsidRPr="00546F4D">
              <w:rPr>
                <w:sz w:val="18"/>
              </w:rPr>
              <w:br/>
              <w:t>-</w:t>
            </w:r>
            <w:r w:rsidRPr="00546F4D">
              <w:rPr>
                <w:sz w:val="18"/>
              </w:rPr>
              <w:tab/>
              <w:t>Tempo en vlotheid:</w:t>
            </w:r>
            <w:r w:rsidRPr="00546F4D">
              <w:rPr>
                <w:sz w:val="18"/>
              </w:rPr>
              <w:br/>
            </w:r>
            <w:r w:rsidRPr="00546F4D">
              <w:rPr>
                <w:sz w:val="18"/>
              </w:rPr>
              <w:tab/>
              <w:t>.</w:t>
            </w:r>
            <w:r w:rsidRPr="00546F4D">
              <w:rPr>
                <w:sz w:val="18"/>
              </w:rPr>
              <w:tab/>
              <w:t>met eventuele herhalingen en onderbrekingen;</w:t>
            </w:r>
            <w:r w:rsidRPr="00546F4D">
              <w:rPr>
                <w:sz w:val="18"/>
              </w:rPr>
              <w:br/>
            </w:r>
            <w:r w:rsidRPr="00546F4D">
              <w:rPr>
                <w:sz w:val="18"/>
              </w:rPr>
              <w:tab/>
              <w:t>.</w:t>
            </w:r>
            <w:r w:rsidRPr="00546F4D">
              <w:rPr>
                <w:sz w:val="18"/>
              </w:rPr>
              <w:tab/>
              <w:t>rustig tempo.</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overwegend frequente woorden;</w:t>
            </w:r>
            <w:r w:rsidR="00982AB2">
              <w:rPr>
                <w:sz w:val="18"/>
              </w:rPr>
              <w:br/>
            </w:r>
            <w:r w:rsidR="00982AB2">
              <w:rPr>
                <w:sz w:val="18"/>
              </w:rPr>
              <w:tab/>
              <w:t>.</w:t>
            </w:r>
            <w:r w:rsidR="00982AB2">
              <w:rPr>
                <w:sz w:val="18"/>
              </w:rPr>
              <w:tab/>
            </w:r>
            <w:r w:rsidR="00982AB2">
              <w:rPr>
                <w:color w:val="0070C0"/>
                <w:sz w:val="18"/>
              </w:rPr>
              <w:t>zakelijke vaktaal;</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formeel.</w:t>
            </w:r>
          </w:p>
        </w:tc>
        <w:tc>
          <w:tcPr>
            <w:tcW w:w="6949" w:type="dxa"/>
            <w:tcBorders>
              <w:top w:val="single" w:sz="4"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4"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p>
    <w:p w:rsidR="00272559" w:rsidRPr="00546F4D" w:rsidRDefault="00272559" w:rsidP="00272559">
      <w:pPr>
        <w:rPr>
          <w:b/>
          <w:bCs/>
        </w:rPr>
      </w:pPr>
    </w:p>
    <w:p w:rsidR="00272559" w:rsidRPr="00546F4D" w:rsidRDefault="00272559" w:rsidP="00272559">
      <w:pPr>
        <w:rPr>
          <w:b/>
          <w:bCs/>
        </w:rPr>
      </w:pPr>
    </w:p>
    <w:p w:rsidR="00272559" w:rsidRPr="00546F4D" w:rsidRDefault="003D3D36" w:rsidP="00272559">
      <w:pPr>
        <w:rPr>
          <w:b/>
          <w:bCs/>
        </w:rPr>
      </w:pPr>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18" w:space="0" w:color="auto"/>
              <w:right w:val="nil"/>
            </w:tcBorders>
            <w:vAlign w:val="center"/>
          </w:tcPr>
          <w:p w:rsidR="00272559" w:rsidRPr="00546F4D" w:rsidRDefault="00714DC5" w:rsidP="00714DC5">
            <w:pPr>
              <w:pStyle w:val="Kop3"/>
              <w:numPr>
                <w:ilvl w:val="0"/>
                <w:numId w:val="0"/>
              </w:numPr>
            </w:pPr>
            <w:bookmarkStart w:id="75" w:name="_Toc378064910"/>
            <w:bookmarkStart w:id="76" w:name="_Toc378064946"/>
            <w:r>
              <w:t>5.7.1</w:t>
            </w:r>
            <w:r>
              <w:tab/>
            </w:r>
            <w:r w:rsidR="00272559" w:rsidRPr="00546F4D">
              <w:t>Strategieën</w:t>
            </w:r>
            <w:bookmarkEnd w:id="75"/>
            <w:bookmarkEnd w:id="76"/>
          </w:p>
        </w:tc>
        <w:tc>
          <w:tcPr>
            <w:tcW w:w="7793" w:type="dxa"/>
            <w:gridSpan w:val="2"/>
            <w:tcBorders>
              <w:left w:val="nil"/>
              <w:bottom w:val="single" w:sz="18" w:space="0" w:color="auto"/>
            </w:tcBorders>
            <w:vAlign w:val="center"/>
          </w:tcPr>
          <w:p w:rsidR="00272559" w:rsidRPr="00546F4D" w:rsidRDefault="00272559" w:rsidP="00272559">
            <w:pPr>
              <w:rPr>
                <w:szCs w:val="20"/>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C95C1B">
            <w:pPr>
              <w:spacing w:before="80" w:after="80"/>
              <w:rPr>
                <w:b/>
                <w:bCs/>
                <w:sz w:val="18"/>
              </w:rPr>
            </w:pPr>
            <w:r w:rsidRPr="00546F4D">
              <w:rPr>
                <w:b/>
                <w:bCs/>
                <w:sz w:val="18"/>
              </w:rPr>
              <w:t xml:space="preserve">Zich blijven concentreren ondanks het feit dat </w:t>
            </w:r>
            <w:r w:rsidR="00C95C1B" w:rsidRPr="00546F4D">
              <w:rPr>
                <w:b/>
                <w:bCs/>
                <w:sz w:val="18"/>
              </w:rPr>
              <w:t>men niet alles begrijpt of kan</w:t>
            </w:r>
            <w:r w:rsidRPr="00546F4D">
              <w:rPr>
                <w:b/>
                <w:bCs/>
                <w:sz w:val="18"/>
              </w:rPr>
              <w:t xml:space="preserve"> uitdrukken.</w:t>
            </w:r>
          </w:p>
        </w:tc>
        <w:tc>
          <w:tcPr>
            <w:tcW w:w="835" w:type="dxa"/>
            <w:tcBorders>
              <w:top w:val="single" w:sz="18" w:space="0" w:color="auto"/>
              <w:bottom w:val="single" w:sz="18" w:space="0" w:color="auto"/>
            </w:tcBorders>
          </w:tcPr>
          <w:p w:rsidR="00272559"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CA3EF9" w:rsidP="00272559">
            <w:pPr>
              <w:tabs>
                <w:tab w:val="right" w:pos="352"/>
                <w:tab w:val="right" w:pos="567"/>
              </w:tabs>
              <w:spacing w:before="80" w:after="80"/>
              <w:rPr>
                <w:sz w:val="18"/>
              </w:rPr>
            </w:pPr>
            <w:r w:rsidRPr="00546F4D">
              <w:rPr>
                <w:sz w:val="18"/>
              </w:rPr>
              <w:t>Permanent aandacht blijven houden voor wat de gesprekspartner zegt om hi</w:t>
            </w:r>
            <w:r w:rsidR="00D74725" w:rsidRPr="00546F4D">
              <w:rPr>
                <w:sz w:val="18"/>
              </w:rPr>
              <w:t xml:space="preserve">erop </w:t>
            </w:r>
            <w:r w:rsidRPr="00546F4D">
              <w:rPr>
                <w:sz w:val="18"/>
              </w:rPr>
              <w:t xml:space="preserve">te kunnen </w:t>
            </w:r>
            <w:r w:rsidR="00D74725" w:rsidRPr="00546F4D">
              <w:rPr>
                <w:sz w:val="18"/>
              </w:rPr>
              <w:t>in</w:t>
            </w:r>
            <w:r w:rsidRPr="00546F4D">
              <w:rPr>
                <w:sz w:val="18"/>
              </w:rPr>
              <w:t>spelen.</w:t>
            </w:r>
          </w:p>
        </w:tc>
        <w:tc>
          <w:tcPr>
            <w:tcW w:w="844" w:type="dxa"/>
            <w:tcBorders>
              <w:top w:val="single" w:sz="18" w:space="0" w:color="auto"/>
              <w:bottom w:val="single" w:sz="18" w:space="0" w:color="auto"/>
            </w:tcBorders>
          </w:tcPr>
          <w:p w:rsidR="00272559" w:rsidRPr="00546F4D" w:rsidRDefault="00234257" w:rsidP="00272559">
            <w:pPr>
              <w:spacing w:before="80" w:after="80"/>
              <w:jc w:val="center"/>
              <w:rPr>
                <w:sz w:val="18"/>
              </w:rPr>
            </w:pPr>
            <w:r w:rsidRPr="00546F4D">
              <w:rPr>
                <w:sz w:val="18"/>
              </w:rPr>
              <w:t>FRA</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F73D4F" w:rsidP="00C95C1B">
            <w:pPr>
              <w:spacing w:before="80" w:after="80"/>
              <w:rPr>
                <w:b/>
                <w:bCs/>
                <w:sz w:val="18"/>
              </w:rPr>
            </w:pPr>
            <w:r w:rsidRPr="00546F4D">
              <w:rPr>
                <w:b/>
                <w:bCs/>
                <w:sz w:val="18"/>
              </w:rPr>
              <w:t>Het doel van de interactie kunnen bepalen en het spreek- en luistergedrag er op kunnen afstemmen.</w:t>
            </w:r>
          </w:p>
        </w:tc>
        <w:tc>
          <w:tcPr>
            <w:tcW w:w="835" w:type="dxa"/>
            <w:tcBorders>
              <w:top w:val="single" w:sz="18" w:space="0" w:color="auto"/>
              <w:bottom w:val="single" w:sz="18" w:space="0" w:color="auto"/>
            </w:tcBorders>
          </w:tcPr>
          <w:p w:rsidR="00272559" w:rsidRPr="00546F4D" w:rsidRDefault="00C8296B" w:rsidP="003E64A7">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272559">
            <w:pPr>
              <w:spacing w:before="80" w:after="80"/>
              <w:rPr>
                <w:b/>
                <w:bCs/>
                <w:sz w:val="18"/>
              </w:rPr>
            </w:pPr>
            <w:r w:rsidRPr="00546F4D">
              <w:rPr>
                <w:b/>
                <w:bCs/>
                <w:sz w:val="18"/>
              </w:rPr>
              <w:t>Gebruik kunnen maken van non-verbaal gedrag.</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CA3EF9" w:rsidP="00CA3EF9">
            <w:pPr>
              <w:tabs>
                <w:tab w:val="right" w:pos="352"/>
                <w:tab w:val="right" w:pos="567"/>
              </w:tabs>
              <w:spacing w:before="80" w:after="80"/>
              <w:rPr>
                <w:sz w:val="18"/>
              </w:rPr>
            </w:pPr>
            <w:r w:rsidRPr="00546F4D">
              <w:rPr>
                <w:sz w:val="18"/>
              </w:rPr>
              <w:t>Gebruik maken van non-verbaal gedrag als communicatieondersteuning bij het gesprek.</w:t>
            </w: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84658D" w:rsidP="00272559">
            <w:pPr>
              <w:spacing w:before="80" w:after="80"/>
              <w:rPr>
                <w:b/>
                <w:bCs/>
                <w:sz w:val="18"/>
              </w:rPr>
            </w:pPr>
            <w:r w:rsidRPr="00546F4D">
              <w:rPr>
                <w:b/>
                <w:bCs/>
                <w:sz w:val="18"/>
              </w:rPr>
              <w:t>Iets op een andere wijze kunnen zeggen.</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272559">
            <w:pPr>
              <w:spacing w:before="80" w:after="80"/>
              <w:rPr>
                <w:b/>
                <w:bCs/>
                <w:sz w:val="18"/>
              </w:rPr>
            </w:pPr>
            <w:r w:rsidRPr="00546F4D">
              <w:rPr>
                <w:b/>
                <w:bCs/>
                <w:sz w:val="18"/>
              </w:rPr>
              <w:t>Kunnen vragen om langza</w:t>
            </w:r>
            <w:r w:rsidR="00624D21" w:rsidRPr="00546F4D">
              <w:rPr>
                <w:b/>
                <w:bCs/>
                <w:sz w:val="18"/>
              </w:rPr>
              <w:t>mer te spreken</w:t>
            </w:r>
            <w:r w:rsidRPr="00546F4D">
              <w:rPr>
                <w:b/>
                <w:bCs/>
                <w:sz w:val="18"/>
              </w:rPr>
              <w:t>.</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546F4D" w:rsidRDefault="00272559" w:rsidP="00272559">
            <w:pPr>
              <w:spacing w:before="80" w:after="80"/>
              <w:jc w:val="center"/>
              <w:rPr>
                <w:sz w:val="18"/>
              </w:rPr>
            </w:pPr>
          </w:p>
        </w:tc>
      </w:tr>
      <w:tr w:rsidR="00624D21" w:rsidRPr="00546F4D" w:rsidTr="001D6E9E">
        <w:trPr>
          <w:trHeight w:val="397"/>
        </w:trPr>
        <w:tc>
          <w:tcPr>
            <w:tcW w:w="839" w:type="dxa"/>
            <w:tcBorders>
              <w:top w:val="single" w:sz="18" w:space="0" w:color="auto"/>
              <w:left w:val="single" w:sz="18" w:space="0" w:color="auto"/>
              <w:bottom w:val="single" w:sz="18" w:space="0" w:color="auto"/>
            </w:tcBorders>
          </w:tcPr>
          <w:p w:rsidR="00624D21" w:rsidRPr="00546F4D" w:rsidRDefault="00624D21" w:rsidP="001D6E9E">
            <w:pPr>
              <w:pStyle w:val="NummerDoelstelling"/>
            </w:pPr>
          </w:p>
        </w:tc>
        <w:tc>
          <w:tcPr>
            <w:tcW w:w="5716" w:type="dxa"/>
            <w:tcBorders>
              <w:top w:val="single" w:sz="18" w:space="0" w:color="auto"/>
              <w:bottom w:val="single" w:sz="18" w:space="0" w:color="auto"/>
            </w:tcBorders>
          </w:tcPr>
          <w:p w:rsidR="00624D21" w:rsidRPr="00546F4D" w:rsidRDefault="00624D21" w:rsidP="001D6E9E">
            <w:pPr>
              <w:spacing w:before="80" w:after="80"/>
              <w:rPr>
                <w:b/>
                <w:bCs/>
                <w:sz w:val="18"/>
              </w:rPr>
            </w:pPr>
            <w:r w:rsidRPr="00546F4D">
              <w:rPr>
                <w:b/>
                <w:bCs/>
                <w:sz w:val="18"/>
              </w:rPr>
              <w:t>Kunnen vragen om iets te herhalen.</w:t>
            </w:r>
          </w:p>
        </w:tc>
        <w:tc>
          <w:tcPr>
            <w:tcW w:w="835" w:type="dxa"/>
            <w:tcBorders>
              <w:top w:val="single" w:sz="18" w:space="0" w:color="auto"/>
              <w:bottom w:val="single" w:sz="18" w:space="0" w:color="auto"/>
            </w:tcBorders>
          </w:tcPr>
          <w:p w:rsidR="00624D21" w:rsidRPr="00546F4D" w:rsidRDefault="00C8296B" w:rsidP="001D6E9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624D21" w:rsidRPr="00546F4D" w:rsidRDefault="00624D21" w:rsidP="001D6E9E">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624D21" w:rsidRPr="00546F4D" w:rsidRDefault="00624D21" w:rsidP="001D6E9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24D21" w:rsidRPr="00546F4D" w:rsidRDefault="00624D21" w:rsidP="001D6E9E">
            <w:pPr>
              <w:spacing w:before="80" w:after="80"/>
              <w:jc w:val="center"/>
              <w:rPr>
                <w:sz w:val="18"/>
              </w:rPr>
            </w:pPr>
          </w:p>
        </w:tc>
      </w:tr>
      <w:tr w:rsidR="00624D21" w:rsidRPr="00546F4D" w:rsidTr="001D6E9E">
        <w:trPr>
          <w:trHeight w:val="397"/>
        </w:trPr>
        <w:tc>
          <w:tcPr>
            <w:tcW w:w="839" w:type="dxa"/>
            <w:tcBorders>
              <w:top w:val="single" w:sz="18" w:space="0" w:color="auto"/>
              <w:bottom w:val="single" w:sz="18" w:space="0" w:color="auto"/>
            </w:tcBorders>
          </w:tcPr>
          <w:p w:rsidR="00624D21" w:rsidRPr="00546F4D" w:rsidRDefault="00624D21" w:rsidP="001D6E9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24D21" w:rsidRPr="00546F4D" w:rsidRDefault="00624D21" w:rsidP="001D6E9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24D21" w:rsidRPr="00546F4D" w:rsidRDefault="00624D21" w:rsidP="001D6E9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24D21" w:rsidRPr="00546F4D" w:rsidRDefault="00624D21" w:rsidP="001D6E9E">
            <w:pPr>
              <w:spacing w:before="80" w:after="80"/>
              <w:jc w:val="center"/>
              <w:rPr>
                <w:sz w:val="18"/>
              </w:rPr>
            </w:pP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C53781">
            <w:pPr>
              <w:spacing w:before="80" w:after="80"/>
              <w:rPr>
                <w:b/>
                <w:bCs/>
                <w:sz w:val="18"/>
              </w:rPr>
            </w:pPr>
            <w:r w:rsidRPr="00546F4D">
              <w:rPr>
                <w:b/>
                <w:bCs/>
                <w:sz w:val="18"/>
              </w:rPr>
              <w:t>Zelf iets kunnen herhalen of iets kunnen aanwijzen om na te gaan of men de gesprekspartner begrepen heeft.</w:t>
            </w:r>
          </w:p>
        </w:tc>
        <w:tc>
          <w:tcPr>
            <w:tcW w:w="835" w:type="dxa"/>
            <w:tcBorders>
              <w:top w:val="single" w:sz="18" w:space="0" w:color="auto"/>
              <w:bottom w:val="single" w:sz="18" w:space="0" w:color="auto"/>
            </w:tcBorders>
          </w:tcPr>
          <w:p w:rsidR="00272559" w:rsidRPr="00546F4D" w:rsidRDefault="00C8296B" w:rsidP="00272559">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D630D2" w:rsidP="00272559">
            <w:pPr>
              <w:spacing w:before="80" w:after="80"/>
              <w:rPr>
                <w:b/>
                <w:bCs/>
                <w:sz w:val="18"/>
              </w:rPr>
            </w:pPr>
            <w:r w:rsidRPr="00546F4D">
              <w:rPr>
                <w:b/>
                <w:bCs/>
                <w:sz w:val="18"/>
              </w:rPr>
              <w:t xml:space="preserve">Eenvoudige technieken </w:t>
            </w:r>
            <w:r w:rsidR="003F2F54" w:rsidRPr="00546F4D">
              <w:rPr>
                <w:b/>
                <w:bCs/>
                <w:sz w:val="18"/>
              </w:rPr>
              <w:t xml:space="preserve">kunnen </w:t>
            </w:r>
            <w:r w:rsidRPr="00546F4D">
              <w:rPr>
                <w:b/>
                <w:bCs/>
                <w:sz w:val="18"/>
              </w:rPr>
              <w:t>toepassen om een kort gesprek te beginnen, gaande te houden en te beëindigen.</w:t>
            </w:r>
          </w:p>
        </w:tc>
        <w:tc>
          <w:tcPr>
            <w:tcW w:w="835" w:type="dxa"/>
            <w:tcBorders>
              <w:top w:val="single" w:sz="18" w:space="0" w:color="auto"/>
              <w:bottom w:val="single" w:sz="18" w:space="0" w:color="auto"/>
            </w:tcBorders>
          </w:tcPr>
          <w:p w:rsidR="00272559" w:rsidRPr="00546F4D" w:rsidRDefault="00C8296B" w:rsidP="00FD476E">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272559"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A3EF9" w:rsidRPr="00546F4D" w:rsidRDefault="00CA3EF9" w:rsidP="003E64A7">
            <w:pPr>
              <w:tabs>
                <w:tab w:val="left" w:pos="211"/>
              </w:tabs>
              <w:spacing w:before="80" w:after="80"/>
              <w:rPr>
                <w:sz w:val="18"/>
              </w:rPr>
            </w:pPr>
            <w:r w:rsidRPr="00546F4D">
              <w:rPr>
                <w:sz w:val="18"/>
              </w:rPr>
              <w:t>Technieken om een gesprek te beginnen:</w:t>
            </w:r>
            <w:r w:rsidRPr="00546F4D">
              <w:rPr>
                <w:sz w:val="18"/>
              </w:rPr>
              <w:br/>
              <w:t>-</w:t>
            </w:r>
            <w:r w:rsidRPr="00546F4D">
              <w:rPr>
                <w:sz w:val="18"/>
              </w:rPr>
              <w:tab/>
              <w:t>begroeten;</w:t>
            </w:r>
            <w:r w:rsidRPr="00546F4D">
              <w:rPr>
                <w:sz w:val="18"/>
              </w:rPr>
              <w:br/>
              <w:t>-</w:t>
            </w:r>
            <w:r w:rsidRPr="00546F4D">
              <w:rPr>
                <w:sz w:val="18"/>
              </w:rPr>
              <w:tab/>
              <w:t>een vraag stellen.</w:t>
            </w:r>
          </w:p>
          <w:p w:rsidR="00CA3EF9" w:rsidRPr="00546F4D" w:rsidRDefault="00CA3EF9" w:rsidP="003E64A7">
            <w:pPr>
              <w:tabs>
                <w:tab w:val="left" w:pos="211"/>
              </w:tabs>
              <w:spacing w:before="80" w:after="80"/>
              <w:rPr>
                <w:sz w:val="18"/>
              </w:rPr>
            </w:pPr>
            <w:r w:rsidRPr="00546F4D">
              <w:rPr>
                <w:sz w:val="18"/>
              </w:rPr>
              <w:t>Technieken om een gesprek gaande te houden:</w:t>
            </w:r>
            <w:r w:rsidRPr="00546F4D">
              <w:rPr>
                <w:sz w:val="18"/>
              </w:rPr>
              <w:br/>
              <w:t>-</w:t>
            </w:r>
            <w:r w:rsidRPr="00546F4D">
              <w:rPr>
                <w:sz w:val="18"/>
              </w:rPr>
              <w:tab/>
              <w:t>reageren op gegeven informatie;</w:t>
            </w:r>
            <w:r w:rsidRPr="00546F4D">
              <w:rPr>
                <w:sz w:val="18"/>
              </w:rPr>
              <w:br/>
              <w:t>-</w:t>
            </w:r>
            <w:r w:rsidRPr="00546F4D">
              <w:rPr>
                <w:sz w:val="18"/>
              </w:rPr>
              <w:tab/>
              <w:t>o</w:t>
            </w:r>
            <w:r w:rsidR="00D74725" w:rsidRPr="00546F4D">
              <w:rPr>
                <w:sz w:val="18"/>
              </w:rPr>
              <w:t>m verduidelijking vragen;</w:t>
            </w:r>
            <w:r w:rsidR="00D74725" w:rsidRPr="00546F4D">
              <w:rPr>
                <w:sz w:val="18"/>
              </w:rPr>
              <w:br/>
              <w:t>-</w:t>
            </w:r>
            <w:r w:rsidR="00D74725" w:rsidRPr="00546F4D">
              <w:rPr>
                <w:sz w:val="18"/>
              </w:rPr>
              <w:tab/>
              <w:t>bij</w:t>
            </w:r>
            <w:r w:rsidRPr="00546F4D">
              <w:rPr>
                <w:sz w:val="18"/>
              </w:rPr>
              <w:t>komende informatie vragen.</w:t>
            </w:r>
          </w:p>
          <w:p w:rsidR="00272559" w:rsidRPr="00546F4D" w:rsidRDefault="00CA3EF9" w:rsidP="003E64A7">
            <w:pPr>
              <w:tabs>
                <w:tab w:val="left" w:pos="211"/>
                <w:tab w:val="right" w:pos="567"/>
              </w:tabs>
              <w:spacing w:before="80" w:after="80"/>
              <w:rPr>
                <w:sz w:val="18"/>
              </w:rPr>
            </w:pPr>
            <w:r w:rsidRPr="00546F4D">
              <w:rPr>
                <w:sz w:val="18"/>
              </w:rPr>
              <w:t>Technieken om een gesprek af te sluiten:</w:t>
            </w:r>
            <w:r w:rsidRPr="00546F4D">
              <w:rPr>
                <w:sz w:val="18"/>
              </w:rPr>
              <w:br/>
              <w:t>-</w:t>
            </w:r>
            <w:r w:rsidRPr="00546F4D">
              <w:rPr>
                <w:sz w:val="18"/>
              </w:rPr>
              <w:tab/>
              <w:t>bedanken;</w:t>
            </w:r>
            <w:r w:rsidRPr="00546F4D">
              <w:rPr>
                <w:sz w:val="18"/>
              </w:rPr>
              <w:br/>
              <w:t>-</w:t>
            </w:r>
            <w:r w:rsidRPr="00546F4D">
              <w:rPr>
                <w:sz w:val="18"/>
              </w:rPr>
              <w:tab/>
              <w:t>afscheid nemen.</w:t>
            </w:r>
          </w:p>
        </w:tc>
        <w:tc>
          <w:tcPr>
            <w:tcW w:w="844" w:type="dxa"/>
            <w:tcBorders>
              <w:top w:val="single" w:sz="18" w:space="0" w:color="auto"/>
              <w:bottom w:val="single" w:sz="4" w:space="0" w:color="auto"/>
            </w:tcBorders>
          </w:tcPr>
          <w:p w:rsidR="00272559" w:rsidRPr="00546F4D" w:rsidRDefault="00272559" w:rsidP="00272559">
            <w:pPr>
              <w:spacing w:before="80" w:after="80"/>
              <w:jc w:val="center"/>
              <w:rPr>
                <w:sz w:val="18"/>
              </w:rPr>
            </w:pPr>
          </w:p>
        </w:tc>
      </w:tr>
    </w:tbl>
    <w:p w:rsidR="00272559" w:rsidRPr="00546F4D" w:rsidRDefault="00272559" w:rsidP="00272559">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546F4D" w:rsidTr="00272559">
        <w:trPr>
          <w:trHeight w:val="397"/>
        </w:trPr>
        <w:tc>
          <w:tcPr>
            <w:tcW w:w="839" w:type="dxa"/>
            <w:tcBorders>
              <w:bottom w:val="single" w:sz="4" w:space="0" w:color="auto"/>
            </w:tcBorders>
            <w:vAlign w:val="center"/>
          </w:tcPr>
          <w:p w:rsidR="00272559" w:rsidRPr="00546F4D" w:rsidRDefault="00272559" w:rsidP="00272559">
            <w:pPr>
              <w:spacing w:before="80" w:after="80"/>
              <w:rPr>
                <w:sz w:val="18"/>
              </w:rPr>
            </w:pPr>
            <w:r w:rsidRPr="00546F4D">
              <w:rPr>
                <w:sz w:val="18"/>
              </w:rPr>
              <w:lastRenderedPageBreak/>
              <w:t>Nr.</w:t>
            </w:r>
          </w:p>
        </w:tc>
        <w:tc>
          <w:tcPr>
            <w:tcW w:w="5716"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272559" w:rsidRPr="00546F4D" w:rsidRDefault="00272559" w:rsidP="00272559">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272559" w:rsidRPr="00546F4D" w:rsidRDefault="00272559" w:rsidP="00272559">
            <w:pPr>
              <w:spacing w:before="80" w:after="80"/>
              <w:jc w:val="center"/>
              <w:rPr>
                <w:sz w:val="18"/>
              </w:rPr>
            </w:pPr>
            <w:r w:rsidRPr="00546F4D">
              <w:rPr>
                <w:sz w:val="18"/>
              </w:rPr>
              <w:t>B/U</w:t>
            </w:r>
          </w:p>
        </w:tc>
        <w:tc>
          <w:tcPr>
            <w:tcW w:w="6949" w:type="dxa"/>
            <w:tcBorders>
              <w:left w:val="double" w:sz="4" w:space="0" w:color="auto"/>
            </w:tcBorders>
            <w:vAlign w:val="center"/>
          </w:tcPr>
          <w:p w:rsidR="00272559" w:rsidRPr="00546F4D" w:rsidRDefault="00272559" w:rsidP="00272559">
            <w:pPr>
              <w:spacing w:before="80" w:after="80"/>
              <w:jc w:val="center"/>
              <w:rPr>
                <w:sz w:val="18"/>
              </w:rPr>
            </w:pPr>
            <w:r w:rsidRPr="00546F4D">
              <w:rPr>
                <w:sz w:val="18"/>
              </w:rPr>
              <w:t>Didactische wenken en hulpmiddelen</w:t>
            </w:r>
          </w:p>
        </w:tc>
        <w:tc>
          <w:tcPr>
            <w:tcW w:w="844" w:type="dxa"/>
            <w:vAlign w:val="center"/>
          </w:tcPr>
          <w:p w:rsidR="00272559" w:rsidRPr="00546F4D" w:rsidRDefault="00272559" w:rsidP="00272559">
            <w:pPr>
              <w:spacing w:before="80" w:after="80"/>
              <w:jc w:val="center"/>
              <w:rPr>
                <w:sz w:val="18"/>
              </w:rPr>
            </w:pPr>
            <w:r w:rsidRPr="00546F4D">
              <w:rPr>
                <w:sz w:val="18"/>
              </w:rPr>
              <w:t>Link</w:t>
            </w:r>
          </w:p>
        </w:tc>
      </w:tr>
      <w:tr w:rsidR="00272559" w:rsidRPr="00546F4D" w:rsidTr="00272559">
        <w:trPr>
          <w:cantSplit/>
          <w:trHeight w:val="397"/>
        </w:trPr>
        <w:tc>
          <w:tcPr>
            <w:tcW w:w="8225" w:type="dxa"/>
            <w:gridSpan w:val="4"/>
            <w:tcBorders>
              <w:bottom w:val="single" w:sz="18" w:space="0" w:color="auto"/>
              <w:right w:val="nil"/>
            </w:tcBorders>
            <w:vAlign w:val="center"/>
          </w:tcPr>
          <w:p w:rsidR="00272559" w:rsidRPr="00546F4D" w:rsidRDefault="00714DC5" w:rsidP="00714DC5">
            <w:pPr>
              <w:pStyle w:val="Kop3"/>
              <w:numPr>
                <w:ilvl w:val="0"/>
                <w:numId w:val="0"/>
              </w:numPr>
            </w:pPr>
            <w:bookmarkStart w:id="77" w:name="_Toc378064911"/>
            <w:bookmarkStart w:id="78" w:name="_Toc378064947"/>
            <w:r>
              <w:t>5.7.2</w:t>
            </w:r>
            <w:r>
              <w:tab/>
            </w:r>
            <w:r w:rsidR="00272559" w:rsidRPr="00546F4D">
              <w:t>Taken</w:t>
            </w:r>
            <w:bookmarkEnd w:id="77"/>
            <w:bookmarkEnd w:id="78"/>
          </w:p>
        </w:tc>
        <w:tc>
          <w:tcPr>
            <w:tcW w:w="7793" w:type="dxa"/>
            <w:gridSpan w:val="2"/>
            <w:tcBorders>
              <w:left w:val="nil"/>
              <w:bottom w:val="single" w:sz="18" w:space="0" w:color="auto"/>
            </w:tcBorders>
            <w:vAlign w:val="center"/>
          </w:tcPr>
          <w:p w:rsidR="00272559" w:rsidRPr="00546F4D" w:rsidRDefault="00714DC5" w:rsidP="00086EA5">
            <w:pPr>
              <w:tabs>
                <w:tab w:val="right" w:pos="352"/>
                <w:tab w:val="right" w:pos="567"/>
              </w:tabs>
              <w:spacing w:before="80" w:after="80"/>
              <w:rPr>
                <w:szCs w:val="20"/>
              </w:rPr>
            </w:pPr>
            <w:r w:rsidRPr="00E14119">
              <w:rPr>
                <w:sz w:val="18"/>
              </w:rPr>
              <w:t xml:space="preserve">Gebruik de instructiekaart </w:t>
            </w:r>
            <w:r>
              <w:rPr>
                <w:sz w:val="18"/>
              </w:rPr>
              <w:t>luisteren en spreken</w:t>
            </w:r>
            <w:r w:rsidRPr="00E14119">
              <w:rPr>
                <w:sz w:val="18"/>
              </w:rPr>
              <w:t xml:space="preserve"> om de leerlingen systematisch te leren werken bi</w:t>
            </w:r>
            <w:r>
              <w:rPr>
                <w:sz w:val="18"/>
              </w:rPr>
              <w:t>j het uitvoeren van taken voor mondelinge interactie</w:t>
            </w:r>
            <w:r w:rsidRPr="00E14119">
              <w:rPr>
                <w:sz w:val="18"/>
              </w:rPr>
              <w:t xml:space="preserve"> (zie didactische katern).</w:t>
            </w:r>
          </w:p>
        </w:tc>
      </w:tr>
      <w:tr w:rsidR="00272559" w:rsidRPr="00546F4D" w:rsidTr="00272559">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E73D4C" w:rsidRPr="00546F4D" w:rsidRDefault="00B2482A" w:rsidP="00B90F93">
            <w:pPr>
              <w:spacing w:before="80" w:after="80"/>
              <w:rPr>
                <w:b/>
                <w:bCs/>
                <w:sz w:val="18"/>
              </w:rPr>
            </w:pPr>
            <w:r w:rsidRPr="00546F4D">
              <w:rPr>
                <w:b/>
                <w:bCs/>
                <w:sz w:val="18"/>
              </w:rPr>
              <w:t xml:space="preserve">De taaltaken gerangschikt onder ‘luisteren’ en ‘spreken’, </w:t>
            </w:r>
            <w:r w:rsidR="003F2F54" w:rsidRPr="00546F4D">
              <w:rPr>
                <w:b/>
                <w:bCs/>
                <w:sz w:val="18"/>
              </w:rPr>
              <w:t xml:space="preserve">in een gesprekssituatie kunnen </w:t>
            </w:r>
            <w:r w:rsidRPr="00546F4D">
              <w:rPr>
                <w:b/>
                <w:bCs/>
                <w:sz w:val="18"/>
              </w:rPr>
              <w:t>uitvoeren.</w:t>
            </w:r>
            <w:r w:rsidR="00B90F93" w:rsidRPr="00546F4D">
              <w:rPr>
                <w:b/>
                <w:bCs/>
                <w:sz w:val="18"/>
              </w:rPr>
              <w:t xml:space="preserve"> </w:t>
            </w:r>
          </w:p>
        </w:tc>
        <w:tc>
          <w:tcPr>
            <w:tcW w:w="835" w:type="dxa"/>
            <w:tcBorders>
              <w:top w:val="single" w:sz="18" w:space="0" w:color="auto"/>
              <w:bottom w:val="single" w:sz="18" w:space="0" w:color="auto"/>
            </w:tcBorders>
          </w:tcPr>
          <w:p w:rsidR="00272559" w:rsidRPr="00546F4D" w:rsidRDefault="00C8296B"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B2482A"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272559">
        <w:trPr>
          <w:trHeight w:val="397"/>
        </w:trPr>
        <w:tc>
          <w:tcPr>
            <w:tcW w:w="839" w:type="dxa"/>
            <w:tcBorders>
              <w:top w:val="single" w:sz="18" w:space="0" w:color="auto"/>
              <w:bottom w:val="single" w:sz="18"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546F4D" w:rsidRDefault="00234257" w:rsidP="00272559">
            <w:pPr>
              <w:spacing w:before="80" w:after="80"/>
              <w:jc w:val="center"/>
              <w:rPr>
                <w:sz w:val="18"/>
              </w:rPr>
            </w:pPr>
            <w:r w:rsidRPr="00546F4D">
              <w:rPr>
                <w:sz w:val="18"/>
              </w:rPr>
              <w:t>NED</w:t>
            </w:r>
            <w:r w:rsidRPr="00546F4D">
              <w:rPr>
                <w:sz w:val="18"/>
              </w:rPr>
              <w:br/>
              <w:t>FRA</w:t>
            </w:r>
          </w:p>
        </w:tc>
      </w:tr>
      <w:tr w:rsidR="00272559" w:rsidRPr="00546F4D" w:rsidTr="008D0A62">
        <w:trPr>
          <w:trHeight w:val="397"/>
        </w:trPr>
        <w:tc>
          <w:tcPr>
            <w:tcW w:w="839" w:type="dxa"/>
            <w:tcBorders>
              <w:top w:val="single" w:sz="18" w:space="0" w:color="auto"/>
              <w:left w:val="single" w:sz="18" w:space="0" w:color="auto"/>
              <w:bottom w:val="single" w:sz="18" w:space="0" w:color="auto"/>
            </w:tcBorders>
          </w:tcPr>
          <w:p w:rsidR="00272559" w:rsidRPr="00546F4D" w:rsidRDefault="00272559" w:rsidP="00272559">
            <w:pPr>
              <w:pStyle w:val="NummerDoelstelling"/>
            </w:pPr>
          </w:p>
        </w:tc>
        <w:tc>
          <w:tcPr>
            <w:tcW w:w="5716" w:type="dxa"/>
            <w:tcBorders>
              <w:top w:val="single" w:sz="18" w:space="0" w:color="auto"/>
              <w:bottom w:val="single" w:sz="18" w:space="0" w:color="auto"/>
            </w:tcBorders>
          </w:tcPr>
          <w:p w:rsidR="00272559" w:rsidRPr="00546F4D" w:rsidRDefault="00B2482A" w:rsidP="00B90F93">
            <w:pPr>
              <w:spacing w:before="80" w:after="80"/>
              <w:rPr>
                <w:b/>
                <w:bCs/>
                <w:sz w:val="18"/>
              </w:rPr>
            </w:pPr>
            <w:r w:rsidRPr="00546F4D">
              <w:rPr>
                <w:b/>
                <w:bCs/>
                <w:sz w:val="18"/>
              </w:rPr>
              <w:t>Een eenvoudig gesprek kunnen beginnen, aan de gang houden en afsluiten.</w:t>
            </w:r>
          </w:p>
        </w:tc>
        <w:tc>
          <w:tcPr>
            <w:tcW w:w="835" w:type="dxa"/>
            <w:tcBorders>
              <w:top w:val="single" w:sz="18" w:space="0" w:color="auto"/>
              <w:bottom w:val="single" w:sz="18" w:space="0" w:color="auto"/>
            </w:tcBorders>
          </w:tcPr>
          <w:p w:rsidR="00272559" w:rsidRPr="00546F4D" w:rsidRDefault="00C8296B" w:rsidP="008D0A62">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272559" w:rsidRPr="00546F4D" w:rsidRDefault="00B90F93" w:rsidP="00272559">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272559" w:rsidRPr="00546F4D"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546F4D" w:rsidRDefault="00272559" w:rsidP="00272559">
            <w:pPr>
              <w:spacing w:before="80" w:after="80"/>
              <w:jc w:val="center"/>
              <w:rPr>
                <w:sz w:val="18"/>
              </w:rPr>
            </w:pPr>
          </w:p>
        </w:tc>
      </w:tr>
      <w:tr w:rsidR="00272559" w:rsidRPr="00546F4D" w:rsidTr="008D0A62">
        <w:trPr>
          <w:trHeight w:val="397"/>
        </w:trPr>
        <w:tc>
          <w:tcPr>
            <w:tcW w:w="839" w:type="dxa"/>
            <w:tcBorders>
              <w:top w:val="single" w:sz="18" w:space="0" w:color="auto"/>
              <w:bottom w:val="single" w:sz="4" w:space="0" w:color="auto"/>
            </w:tcBorders>
          </w:tcPr>
          <w:p w:rsidR="00272559" w:rsidRPr="00546F4D"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546F4D"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546F4D"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546F4D" w:rsidRDefault="00234257" w:rsidP="00272559">
            <w:pPr>
              <w:spacing w:before="80" w:after="80"/>
              <w:jc w:val="center"/>
              <w:rPr>
                <w:sz w:val="18"/>
              </w:rPr>
            </w:pPr>
            <w:r w:rsidRPr="00546F4D">
              <w:rPr>
                <w:sz w:val="18"/>
              </w:rPr>
              <w:t>NED</w:t>
            </w:r>
            <w:r w:rsidRPr="00546F4D">
              <w:rPr>
                <w:sz w:val="18"/>
              </w:rPr>
              <w:br/>
              <w:t>FRA</w:t>
            </w:r>
          </w:p>
        </w:tc>
      </w:tr>
    </w:tbl>
    <w:p w:rsidR="00E878AB" w:rsidRPr="00546F4D" w:rsidRDefault="00E878AB" w:rsidP="00E878AB">
      <w:pPr>
        <w:rPr>
          <w:b/>
          <w:bCs/>
        </w:rPr>
        <w:sectPr w:rsidR="00E878AB" w:rsidRPr="00546F4D" w:rsidSect="00D52574">
          <w:footerReference w:type="default" r:id="rId22"/>
          <w:pgSz w:w="16838" w:h="11906" w:orient="landscape"/>
          <w:pgMar w:top="1418" w:right="567" w:bottom="567" w:left="567" w:header="709" w:footer="709" w:gutter="0"/>
          <w:cols w:space="708"/>
        </w:sectPr>
      </w:pPr>
    </w:p>
    <w:p w:rsidR="00E878AB" w:rsidRPr="00546F4D"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4" w:space="0" w:color="auto"/>
              <w:right w:val="nil"/>
            </w:tcBorders>
            <w:vAlign w:val="center"/>
          </w:tcPr>
          <w:p w:rsidR="00E878AB" w:rsidRPr="00546F4D" w:rsidRDefault="00714DC5" w:rsidP="00BE39EC">
            <w:pPr>
              <w:pStyle w:val="Kop2"/>
            </w:pPr>
            <w:bookmarkStart w:id="79" w:name="_Toc314659104"/>
            <w:bookmarkStart w:id="80" w:name="_Toc378064912"/>
            <w:bookmarkStart w:id="81" w:name="_Toc378064948"/>
            <w:r>
              <w:t>5.8</w:t>
            </w:r>
            <w:r>
              <w:tab/>
            </w:r>
            <w:r w:rsidR="00E878AB" w:rsidRPr="00546F4D">
              <w:t>SCHRIJVEN</w:t>
            </w:r>
            <w:bookmarkEnd w:id="79"/>
            <w:bookmarkEnd w:id="80"/>
            <w:bookmarkEnd w:id="81"/>
          </w:p>
        </w:tc>
        <w:tc>
          <w:tcPr>
            <w:tcW w:w="7793" w:type="dxa"/>
            <w:gridSpan w:val="2"/>
            <w:tcBorders>
              <w:left w:val="nil"/>
              <w:bottom w:val="single" w:sz="4" w:space="0" w:color="auto"/>
            </w:tcBorders>
            <w:vAlign w:val="center"/>
          </w:tcPr>
          <w:p w:rsidR="00E878AB" w:rsidRPr="00546F4D" w:rsidRDefault="00E878AB" w:rsidP="00E878AB">
            <w:pPr>
              <w:spacing w:before="80" w:after="80"/>
              <w:rPr>
                <w:rFonts w:cs="Arial"/>
                <w:b/>
                <w:bCs/>
              </w:rPr>
            </w:pPr>
          </w:p>
        </w:tc>
      </w:tr>
      <w:tr w:rsidR="00E878AB" w:rsidRPr="00546F4D" w:rsidTr="00E878AB">
        <w:trPr>
          <w:trHeight w:val="397"/>
        </w:trPr>
        <w:tc>
          <w:tcPr>
            <w:tcW w:w="8225" w:type="dxa"/>
            <w:gridSpan w:val="4"/>
            <w:tcBorders>
              <w:top w:val="single" w:sz="4" w:space="0" w:color="auto"/>
              <w:bottom w:val="single" w:sz="4" w:space="0" w:color="auto"/>
              <w:right w:val="double" w:sz="4" w:space="0" w:color="auto"/>
            </w:tcBorders>
          </w:tcPr>
          <w:p w:rsidR="00B90F93" w:rsidRPr="00546F4D" w:rsidRDefault="003E64A7" w:rsidP="00B90F93">
            <w:pPr>
              <w:tabs>
                <w:tab w:val="left" w:pos="226"/>
                <w:tab w:val="left" w:pos="586"/>
              </w:tabs>
              <w:spacing w:before="80" w:after="80"/>
              <w:rPr>
                <w:sz w:val="18"/>
              </w:rPr>
            </w:pPr>
            <w:r w:rsidRPr="00546F4D">
              <w:rPr>
                <w:b/>
                <w:i/>
                <w:sz w:val="18"/>
              </w:rPr>
              <w:t>Tekstkenmerken</w:t>
            </w:r>
            <w:r w:rsidRPr="00546F4D">
              <w:rPr>
                <w:sz w:val="18"/>
              </w:rPr>
              <w:t xml:space="preserve"> voor de schrijftaken:</w:t>
            </w:r>
            <w:r w:rsidRPr="00546F4D">
              <w:rPr>
                <w:sz w:val="18"/>
              </w:rPr>
              <w:br/>
            </w:r>
            <w:r w:rsidRPr="00546F4D">
              <w:rPr>
                <w:sz w:val="18"/>
              </w:rPr>
              <w:br/>
              <w:t>-</w:t>
            </w:r>
            <w:r w:rsidRPr="00546F4D">
              <w:rPr>
                <w:sz w:val="18"/>
              </w:rPr>
              <w:tab/>
              <w:t>Onderwerp:</w:t>
            </w:r>
            <w:r w:rsidRPr="00546F4D">
              <w:rPr>
                <w:sz w:val="18"/>
              </w:rPr>
              <w:br/>
            </w:r>
            <w:r w:rsidRPr="00546F4D">
              <w:rPr>
                <w:sz w:val="18"/>
              </w:rPr>
              <w:tab/>
              <w:t>.</w:t>
            </w:r>
            <w:r w:rsidRPr="00546F4D">
              <w:rPr>
                <w:sz w:val="18"/>
              </w:rPr>
              <w:tab/>
              <w:t>concreet;</w:t>
            </w:r>
            <w:r w:rsidRPr="00546F4D">
              <w:rPr>
                <w:sz w:val="18"/>
              </w:rPr>
              <w:br/>
            </w:r>
            <w:r w:rsidRPr="00546F4D">
              <w:rPr>
                <w:sz w:val="18"/>
              </w:rPr>
              <w:tab/>
              <w:t>.</w:t>
            </w:r>
            <w:r w:rsidRPr="00546F4D">
              <w:rPr>
                <w:sz w:val="18"/>
              </w:rPr>
              <w:tab/>
              <w:t>vertrouwd;</w:t>
            </w:r>
            <w:r w:rsidRPr="00546F4D">
              <w:rPr>
                <w:sz w:val="18"/>
              </w:rPr>
              <w:br/>
            </w:r>
            <w:r w:rsidR="0031493B">
              <w:rPr>
                <w:sz w:val="18"/>
              </w:rPr>
              <w:tab/>
              <w:t>.</w:t>
            </w:r>
            <w:r w:rsidR="0031493B" w:rsidRPr="0071022B">
              <w:rPr>
                <w:sz w:val="18"/>
              </w:rPr>
              <w:tab/>
            </w:r>
            <w:r w:rsidR="0031493B" w:rsidRPr="004C5EC6">
              <w:rPr>
                <w:color w:val="4F81BD"/>
                <w:sz w:val="18"/>
              </w:rPr>
              <w:t>in functie van de opleiding</w:t>
            </w:r>
            <w:r w:rsidR="0031493B">
              <w:rPr>
                <w:color w:val="4F81BD"/>
                <w:sz w:val="18"/>
              </w:rPr>
              <w:t>.</w:t>
            </w:r>
            <w:r w:rsidRPr="00546F4D">
              <w:rPr>
                <w:sz w:val="18"/>
              </w:rPr>
              <w:br/>
            </w:r>
            <w:r w:rsidRPr="00546F4D">
              <w:rPr>
                <w:sz w:val="18"/>
              </w:rPr>
              <w:br/>
              <w:t>-</w:t>
            </w:r>
            <w:r w:rsidRPr="00546F4D">
              <w:rPr>
                <w:sz w:val="18"/>
              </w:rPr>
              <w:tab/>
              <w:t>Taalgebruikssituatie:</w:t>
            </w:r>
            <w:r w:rsidRPr="00546F4D">
              <w:rPr>
                <w:sz w:val="18"/>
              </w:rPr>
              <w:br/>
            </w:r>
            <w:r w:rsidRPr="00546F4D">
              <w:rPr>
                <w:sz w:val="18"/>
              </w:rPr>
              <w:tab/>
              <w:t>.</w:t>
            </w:r>
            <w:r w:rsidRPr="00546F4D">
              <w:rPr>
                <w:sz w:val="18"/>
              </w:rPr>
              <w:tab/>
              <w:t>voor de leerlingen relevante taalgebruikssituaties;</w:t>
            </w:r>
            <w:r w:rsidRPr="00546F4D">
              <w:rPr>
                <w:sz w:val="18"/>
              </w:rPr>
              <w:br/>
            </w:r>
            <w:r w:rsidRPr="00546F4D">
              <w:rPr>
                <w:sz w:val="18"/>
              </w:rPr>
              <w:tab/>
              <w:t>.</w:t>
            </w:r>
            <w:r w:rsidRPr="00546F4D">
              <w:rPr>
                <w:sz w:val="18"/>
              </w:rPr>
              <w:tab/>
              <w:t>met aandacht voor digitale media.</w:t>
            </w:r>
            <w:r w:rsidRPr="00546F4D">
              <w:rPr>
                <w:sz w:val="18"/>
              </w:rPr>
              <w:br/>
            </w:r>
            <w:r w:rsidRPr="00546F4D">
              <w:rPr>
                <w:sz w:val="18"/>
              </w:rPr>
              <w:br/>
              <w:t>-</w:t>
            </w:r>
            <w:r w:rsidRPr="00546F4D">
              <w:rPr>
                <w:sz w:val="18"/>
              </w:rPr>
              <w:tab/>
              <w:t>Structuur/Samenhang/Lengte:</w:t>
            </w:r>
            <w:r w:rsidRPr="00546F4D">
              <w:rPr>
                <w:sz w:val="18"/>
              </w:rPr>
              <w:br/>
            </w:r>
            <w:r w:rsidRPr="00546F4D">
              <w:rPr>
                <w:sz w:val="18"/>
              </w:rPr>
              <w:tab/>
              <w:t>.</w:t>
            </w:r>
            <w:r w:rsidRPr="00546F4D">
              <w:rPr>
                <w:sz w:val="18"/>
              </w:rPr>
              <w:tab/>
              <w:t>enkelvoudige en eenvoudig samengestelde zinnen;</w:t>
            </w:r>
            <w:r w:rsidRPr="00546F4D">
              <w:rPr>
                <w:sz w:val="18"/>
              </w:rPr>
              <w:br/>
            </w:r>
            <w:r w:rsidRPr="00546F4D">
              <w:rPr>
                <w:sz w:val="18"/>
              </w:rPr>
              <w:tab/>
              <w:t>.</w:t>
            </w:r>
            <w:r w:rsidRPr="00546F4D">
              <w:rPr>
                <w:sz w:val="18"/>
              </w:rPr>
              <w:tab/>
              <w:t>eenvoudige en duidelijke tekststructuur;</w:t>
            </w:r>
            <w:r w:rsidRPr="00546F4D">
              <w:rPr>
                <w:sz w:val="18"/>
              </w:rPr>
              <w:br/>
            </w:r>
            <w:r w:rsidRPr="00546F4D">
              <w:rPr>
                <w:sz w:val="18"/>
              </w:rPr>
              <w:tab/>
              <w:t>.</w:t>
            </w:r>
            <w:r w:rsidRPr="00546F4D">
              <w:rPr>
                <w:sz w:val="18"/>
              </w:rPr>
              <w:tab/>
              <w:t>vrij korte en af en toe iets langere teksten.</w:t>
            </w:r>
            <w:r w:rsidRPr="00546F4D">
              <w:rPr>
                <w:sz w:val="18"/>
              </w:rPr>
              <w:br/>
            </w:r>
            <w:r w:rsidRPr="00546F4D">
              <w:rPr>
                <w:sz w:val="18"/>
              </w:rPr>
              <w:br/>
              <w:t>-</w:t>
            </w:r>
            <w:r w:rsidRPr="00546F4D">
              <w:rPr>
                <w:sz w:val="18"/>
              </w:rPr>
              <w:tab/>
              <w:t>Woordenschat en taalvariëteit:</w:t>
            </w:r>
            <w:r w:rsidRPr="00546F4D">
              <w:rPr>
                <w:sz w:val="18"/>
              </w:rPr>
              <w:br/>
            </w:r>
            <w:r w:rsidRPr="00546F4D">
              <w:rPr>
                <w:sz w:val="18"/>
              </w:rPr>
              <w:tab/>
              <w:t>.</w:t>
            </w:r>
            <w:r w:rsidRPr="00546F4D">
              <w:rPr>
                <w:sz w:val="18"/>
              </w:rPr>
              <w:tab/>
              <w:t>frequente woorden;</w:t>
            </w:r>
            <w:r w:rsidR="00982AB2">
              <w:rPr>
                <w:sz w:val="18"/>
              </w:rPr>
              <w:br/>
            </w:r>
            <w:r w:rsidR="00982AB2">
              <w:rPr>
                <w:sz w:val="18"/>
              </w:rPr>
              <w:tab/>
              <w:t>.</w:t>
            </w:r>
            <w:r w:rsidR="00982AB2">
              <w:rPr>
                <w:sz w:val="18"/>
              </w:rPr>
              <w:tab/>
            </w:r>
            <w:r w:rsidR="00982AB2">
              <w:rPr>
                <w:color w:val="0070C0"/>
                <w:sz w:val="18"/>
              </w:rPr>
              <w:t>zakelijke vaktaal;</w:t>
            </w:r>
            <w:r w:rsidRPr="00546F4D">
              <w:rPr>
                <w:sz w:val="18"/>
              </w:rPr>
              <w:br/>
            </w:r>
            <w:r w:rsidRPr="00546F4D">
              <w:rPr>
                <w:sz w:val="18"/>
              </w:rPr>
              <w:tab/>
              <w:t>.</w:t>
            </w:r>
            <w:r w:rsidRPr="00546F4D">
              <w:rPr>
                <w:sz w:val="18"/>
              </w:rPr>
              <w:tab/>
              <w:t>standaardtaal;</w:t>
            </w:r>
            <w:r w:rsidRPr="00546F4D">
              <w:rPr>
                <w:sz w:val="18"/>
              </w:rPr>
              <w:br/>
            </w:r>
            <w:r w:rsidRPr="00546F4D">
              <w:rPr>
                <w:sz w:val="18"/>
              </w:rPr>
              <w:tab/>
              <w:t>.</w:t>
            </w:r>
            <w:r w:rsidRPr="00546F4D">
              <w:rPr>
                <w:sz w:val="18"/>
              </w:rPr>
              <w:tab/>
              <w:t>informeel en af en toe formeel.</w:t>
            </w:r>
          </w:p>
        </w:tc>
        <w:tc>
          <w:tcPr>
            <w:tcW w:w="6949" w:type="dxa"/>
            <w:tcBorders>
              <w:top w:val="single" w:sz="4" w:space="0" w:color="auto"/>
              <w:left w:val="double" w:sz="4" w:space="0" w:color="auto"/>
              <w:bottom w:val="single" w:sz="4" w:space="0" w:color="auto"/>
            </w:tcBorders>
          </w:tcPr>
          <w:p w:rsidR="00E878AB" w:rsidRPr="00546F4D" w:rsidRDefault="00E878AB" w:rsidP="00E878AB">
            <w:pPr>
              <w:tabs>
                <w:tab w:val="right" w:pos="352"/>
                <w:tab w:val="right" w:pos="567"/>
              </w:tabs>
              <w:spacing w:before="80" w:after="80"/>
              <w:rPr>
                <w:sz w:val="18"/>
              </w:rPr>
            </w:pPr>
          </w:p>
        </w:tc>
        <w:tc>
          <w:tcPr>
            <w:tcW w:w="844" w:type="dxa"/>
            <w:tcBorders>
              <w:top w:val="single" w:sz="4" w:space="0" w:color="auto"/>
              <w:bottom w:val="single" w:sz="4" w:space="0" w:color="auto"/>
            </w:tcBorders>
          </w:tcPr>
          <w:p w:rsidR="00E878AB" w:rsidRPr="00546F4D" w:rsidRDefault="00E878AB" w:rsidP="00E878AB">
            <w:pPr>
              <w:spacing w:before="80" w:after="80"/>
              <w:jc w:val="center"/>
              <w:rPr>
                <w:sz w:val="18"/>
              </w:rPr>
            </w:pPr>
          </w:p>
        </w:tc>
      </w:tr>
    </w:tbl>
    <w:p w:rsidR="00CC0821" w:rsidRPr="00546F4D" w:rsidRDefault="00CC0821" w:rsidP="00E878AB">
      <w:pPr>
        <w:rPr>
          <w:b/>
          <w:bCs/>
        </w:rPr>
      </w:pPr>
    </w:p>
    <w:p w:rsidR="00E878AB" w:rsidRPr="00546F4D" w:rsidRDefault="00CC0821"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18" w:space="0" w:color="auto"/>
              <w:right w:val="nil"/>
            </w:tcBorders>
            <w:vAlign w:val="center"/>
          </w:tcPr>
          <w:p w:rsidR="00E878AB" w:rsidRPr="00546F4D" w:rsidRDefault="00714DC5" w:rsidP="00714DC5">
            <w:pPr>
              <w:pStyle w:val="Kop3"/>
              <w:numPr>
                <w:ilvl w:val="0"/>
                <w:numId w:val="0"/>
              </w:numPr>
            </w:pPr>
            <w:bookmarkStart w:id="82" w:name="_Toc378064913"/>
            <w:bookmarkStart w:id="83" w:name="_Toc378064949"/>
            <w:r>
              <w:t>5.8.1</w:t>
            </w:r>
            <w:r>
              <w:tab/>
            </w:r>
            <w:r w:rsidR="00E878AB" w:rsidRPr="00546F4D">
              <w:t>Strategieën</w:t>
            </w:r>
            <w:bookmarkEnd w:id="82"/>
            <w:bookmarkEnd w:id="83"/>
          </w:p>
        </w:tc>
        <w:tc>
          <w:tcPr>
            <w:tcW w:w="7793" w:type="dxa"/>
            <w:gridSpan w:val="2"/>
            <w:tcBorders>
              <w:left w:val="nil"/>
              <w:bottom w:val="single" w:sz="18" w:space="0" w:color="auto"/>
            </w:tcBorders>
            <w:vAlign w:val="center"/>
          </w:tcPr>
          <w:p w:rsidR="00E878AB" w:rsidRPr="00546F4D" w:rsidRDefault="00E878AB" w:rsidP="00E878AB">
            <w:pPr>
              <w:rPr>
                <w:szCs w:val="20"/>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3F2F54">
            <w:pPr>
              <w:spacing w:before="80" w:after="80"/>
              <w:rPr>
                <w:b/>
                <w:bCs/>
                <w:sz w:val="18"/>
              </w:rPr>
            </w:pPr>
            <w:r w:rsidRPr="00546F4D">
              <w:rPr>
                <w:b/>
                <w:bCs/>
                <w:sz w:val="18"/>
              </w:rPr>
              <w:t>Zich blijven concentreren ondanks het feit dat men niet alles kan uitdrukken.</w:t>
            </w:r>
          </w:p>
        </w:tc>
        <w:tc>
          <w:tcPr>
            <w:tcW w:w="835" w:type="dxa"/>
            <w:tcBorders>
              <w:top w:val="single" w:sz="18" w:space="0" w:color="auto"/>
              <w:bottom w:val="single" w:sz="18" w:space="0" w:color="auto"/>
            </w:tcBorders>
          </w:tcPr>
          <w:p w:rsidR="00E878AB" w:rsidRPr="00546F4D" w:rsidRDefault="00C8296B" w:rsidP="00CC0821">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Aanmoedigen om zaken anders en simpeler uit te drukken om op die manier de schrijfopdracht haalbaar te maken.</w:t>
            </w:r>
          </w:p>
        </w:tc>
        <w:tc>
          <w:tcPr>
            <w:tcW w:w="844" w:type="dxa"/>
            <w:tcBorders>
              <w:top w:val="single" w:sz="18" w:space="0" w:color="auto"/>
              <w:bottom w:val="single" w:sz="18" w:space="0" w:color="auto"/>
            </w:tcBorders>
          </w:tcPr>
          <w:p w:rsidR="00E878AB" w:rsidRPr="00546F4D" w:rsidRDefault="00234257" w:rsidP="00E878AB">
            <w:pPr>
              <w:spacing w:before="80" w:after="80"/>
              <w:jc w:val="center"/>
              <w:rPr>
                <w:sz w:val="18"/>
              </w:rPr>
            </w:pPr>
            <w:r w:rsidRPr="00546F4D">
              <w:rPr>
                <w:sz w:val="18"/>
              </w:rPr>
              <w:t>FRA</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1754D3">
            <w:pPr>
              <w:spacing w:before="80" w:after="80"/>
              <w:rPr>
                <w:b/>
                <w:bCs/>
                <w:sz w:val="18"/>
              </w:rPr>
            </w:pPr>
            <w:r w:rsidRPr="00546F4D">
              <w:rPr>
                <w:b/>
                <w:bCs/>
                <w:sz w:val="18"/>
              </w:rPr>
              <w:t xml:space="preserve">Het schrijfdoel kunnen bepalen en </w:t>
            </w:r>
            <w:r w:rsidR="001754D3" w:rsidRPr="00546F4D">
              <w:rPr>
                <w:b/>
                <w:bCs/>
                <w:sz w:val="18"/>
              </w:rPr>
              <w:t>het</w:t>
            </w:r>
            <w:r w:rsidR="003F2F54" w:rsidRPr="00546F4D">
              <w:rPr>
                <w:b/>
                <w:bCs/>
                <w:sz w:val="18"/>
              </w:rPr>
              <w:t xml:space="preserve"> schrijf</w:t>
            </w:r>
            <w:r w:rsidRPr="00546F4D">
              <w:rPr>
                <w:b/>
                <w:bCs/>
                <w:sz w:val="18"/>
              </w:rPr>
              <w:t>gedrag er op kunnen afstemmen.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Het besef aanleren dat het taalgebruik varieert naargelang de persoon naar wie men schrijft of voor wie de geschreven tekst bedoeld is.</w:t>
            </w:r>
          </w:p>
        </w:tc>
        <w:tc>
          <w:tcPr>
            <w:tcW w:w="844" w:type="dxa"/>
            <w:tcBorders>
              <w:top w:val="single" w:sz="18" w:space="0" w:color="auto"/>
              <w:bottom w:val="single" w:sz="18"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Een schrijfplan</w:t>
            </w:r>
            <w:r w:rsidR="003F2F54" w:rsidRPr="00546F4D">
              <w:rPr>
                <w:b/>
                <w:bCs/>
                <w:sz w:val="18"/>
              </w:rPr>
              <w:t xml:space="preserve"> kunnen</w:t>
            </w:r>
            <w:r w:rsidRPr="00546F4D">
              <w:rPr>
                <w:b/>
                <w:bCs/>
                <w:sz w:val="18"/>
              </w:rPr>
              <w:t xml:space="preserve"> opstellen.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Bij grotere schrijfopdrachten.</w:t>
            </w:r>
          </w:p>
        </w:tc>
        <w:tc>
          <w:tcPr>
            <w:tcW w:w="844" w:type="dxa"/>
            <w:tcBorders>
              <w:top w:val="single" w:sz="18" w:space="0" w:color="auto"/>
              <w:bottom w:val="single" w:sz="18"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Gebruik kunnen maken van een model of van een in de klas behandelde tekst.</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546F4D" w:rsidP="00546F4D">
            <w:pPr>
              <w:tabs>
                <w:tab w:val="right" w:pos="352"/>
                <w:tab w:val="right" w:pos="567"/>
              </w:tabs>
              <w:spacing w:before="80" w:after="80"/>
              <w:rPr>
                <w:sz w:val="18"/>
              </w:rPr>
            </w:pPr>
            <w:r w:rsidRPr="00546F4D">
              <w:rPr>
                <w:sz w:val="18"/>
              </w:rPr>
              <w:t xml:space="preserve">Als model </w:t>
            </w:r>
            <w:r w:rsidR="00381AFC" w:rsidRPr="00546F4D">
              <w:rPr>
                <w:sz w:val="18"/>
              </w:rPr>
              <w:t xml:space="preserve">schrijfkaders </w:t>
            </w:r>
            <w:r w:rsidRPr="00546F4D">
              <w:rPr>
                <w:sz w:val="18"/>
              </w:rPr>
              <w:t>gebruikt</w:t>
            </w:r>
            <w:r w:rsidR="00381AFC" w:rsidRPr="00546F4D">
              <w:rPr>
                <w:sz w:val="18"/>
              </w:rPr>
              <w:t xml:space="preserve"> worden.</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Digitale en niet-digitale hulpbronnen en gegevensbestanden kunnen raadplegen en rekening kunnen houden met de consequenties ervan.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546F4D" w:rsidRDefault="00CA3EF9" w:rsidP="00E878AB">
            <w:pPr>
              <w:tabs>
                <w:tab w:val="right" w:pos="352"/>
                <w:tab w:val="right" w:pos="567"/>
              </w:tabs>
              <w:spacing w:before="80" w:after="80"/>
              <w:rPr>
                <w:sz w:val="18"/>
              </w:rPr>
            </w:pPr>
            <w:r w:rsidRPr="00546F4D">
              <w:rPr>
                <w:sz w:val="18"/>
              </w:rPr>
              <w:t>Op internet zijn tal van (vertaal)sites beschikbaar voor het oefenen van de geschreven taal, in het bijzonder voor het thuis inoefenen van de (correct) geschreve</w:t>
            </w:r>
            <w:r w:rsidR="00CB6D33">
              <w:rPr>
                <w:sz w:val="18"/>
              </w:rPr>
              <w:t>n taal. Er zijn ook tal van Cd-R</w:t>
            </w:r>
            <w:r w:rsidRPr="00546F4D">
              <w:rPr>
                <w:sz w:val="18"/>
              </w:rPr>
              <w:t>oms beschikbaar, al dan niet bij de gebruikte methode op school.</w:t>
            </w:r>
          </w:p>
        </w:tc>
        <w:tc>
          <w:tcPr>
            <w:tcW w:w="844" w:type="dxa"/>
            <w:tcBorders>
              <w:top w:val="single" w:sz="18" w:space="0" w:color="auto"/>
              <w:bottom w:val="single" w:sz="18" w:space="0" w:color="auto"/>
            </w:tcBorders>
          </w:tcPr>
          <w:p w:rsidR="00E878AB" w:rsidRPr="00546F4D" w:rsidRDefault="00CA3EF9" w:rsidP="00E878AB">
            <w:pPr>
              <w:spacing w:before="80" w:after="80"/>
              <w:jc w:val="center"/>
              <w:rPr>
                <w:sz w:val="18"/>
              </w:rPr>
            </w:pPr>
            <w:r w:rsidRPr="00546F4D">
              <w:rPr>
                <w:sz w:val="18"/>
              </w:rPr>
              <w:t>ICT</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De passende lay-out kunnen gebruiken.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CA3EF9" w:rsidP="00E878AB">
            <w:pPr>
              <w:tabs>
                <w:tab w:val="right" w:pos="352"/>
                <w:tab w:val="right" w:pos="567"/>
              </w:tabs>
              <w:spacing w:before="80" w:after="80"/>
              <w:rPr>
                <w:sz w:val="18"/>
              </w:rPr>
            </w:pPr>
            <w:r w:rsidRPr="00546F4D">
              <w:rPr>
                <w:sz w:val="18"/>
              </w:rPr>
              <w:t xml:space="preserve">Aandacht voor het juiste gebruik van hoofdletters, alinea’s, leestekens. </w:t>
            </w:r>
            <w:r w:rsidRPr="00546F4D">
              <w:rPr>
                <w:sz w:val="18"/>
              </w:rPr>
              <w:br/>
              <w:t>Lay-out van brieven.</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bl>
    <w:p w:rsidR="00E878AB" w:rsidRPr="00546F4D" w:rsidRDefault="00E878AB"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De eigen tekst kunnen nakijken.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A3EF9" w:rsidRPr="00546F4D" w:rsidRDefault="00CA3EF9" w:rsidP="00CA3EF9">
            <w:pPr>
              <w:tabs>
                <w:tab w:val="right" w:pos="352"/>
                <w:tab w:val="right" w:pos="567"/>
              </w:tabs>
              <w:spacing w:before="80" w:after="80"/>
              <w:rPr>
                <w:sz w:val="18"/>
              </w:rPr>
            </w:pPr>
            <w:r w:rsidRPr="00546F4D">
              <w:rPr>
                <w:sz w:val="18"/>
              </w:rPr>
              <w:t xml:space="preserve">Zelf de fouten uit een geschreven tekst halen door te vergelijken met een correcte versie. </w:t>
            </w:r>
          </w:p>
          <w:p w:rsidR="00CA3EF9" w:rsidRPr="00546F4D" w:rsidRDefault="00CA3EF9" w:rsidP="00CA3EF9">
            <w:pPr>
              <w:tabs>
                <w:tab w:val="right" w:pos="352"/>
                <w:tab w:val="right" w:pos="567"/>
              </w:tabs>
              <w:spacing w:before="80" w:after="80"/>
              <w:rPr>
                <w:sz w:val="18"/>
              </w:rPr>
            </w:pPr>
            <w:r w:rsidRPr="00546F4D">
              <w:rPr>
                <w:sz w:val="18"/>
              </w:rPr>
              <w:t>De eigen tekst kritisch herbekijken na duiding van de leraar. Bij twijfel woordenboek en grammatica erbij halen.</w:t>
            </w:r>
          </w:p>
          <w:p w:rsidR="00CA3EF9" w:rsidRPr="00546F4D" w:rsidRDefault="00CA3EF9" w:rsidP="00CA3EF9">
            <w:pPr>
              <w:tabs>
                <w:tab w:val="left" w:pos="352"/>
              </w:tabs>
              <w:spacing w:before="80" w:after="80"/>
              <w:rPr>
                <w:sz w:val="18"/>
              </w:rPr>
            </w:pPr>
            <w:r w:rsidRPr="00546F4D">
              <w:rPr>
                <w:sz w:val="18"/>
              </w:rPr>
              <w:t>Met het oog op de verbetering van de tekst.</w:t>
            </w:r>
          </w:p>
          <w:p w:rsidR="00E878AB" w:rsidRPr="00546F4D" w:rsidRDefault="00CA3EF9" w:rsidP="001754D3">
            <w:pPr>
              <w:tabs>
                <w:tab w:val="left" w:pos="211"/>
                <w:tab w:val="right" w:pos="352"/>
                <w:tab w:val="right" w:pos="567"/>
              </w:tabs>
              <w:spacing w:before="80" w:after="80"/>
              <w:rPr>
                <w:sz w:val="18"/>
              </w:rPr>
            </w:pPr>
            <w:r w:rsidRPr="00546F4D">
              <w:rPr>
                <w:sz w:val="18"/>
              </w:rPr>
              <w:t>Taalverzorging bij schrijftaken:</w:t>
            </w:r>
            <w:r w:rsidRPr="00546F4D">
              <w:rPr>
                <w:sz w:val="18"/>
              </w:rPr>
              <w:br/>
              <w:t>-</w:t>
            </w:r>
            <w:r w:rsidRPr="00546F4D">
              <w:rPr>
                <w:sz w:val="18"/>
              </w:rPr>
              <w:tab/>
              <w:t>rijkheid aan woordenschat;</w:t>
            </w:r>
            <w:r w:rsidRPr="00546F4D">
              <w:rPr>
                <w:sz w:val="18"/>
              </w:rPr>
              <w:br/>
              <w:t>-</w:t>
            </w:r>
            <w:r w:rsidRPr="00546F4D">
              <w:rPr>
                <w:sz w:val="18"/>
              </w:rPr>
              <w:tab/>
              <w:t>grammatica;</w:t>
            </w:r>
            <w:r w:rsidRPr="00546F4D">
              <w:rPr>
                <w:sz w:val="18"/>
              </w:rPr>
              <w:br/>
              <w:t>-</w:t>
            </w:r>
            <w:r w:rsidRPr="00546F4D">
              <w:rPr>
                <w:sz w:val="18"/>
              </w:rPr>
              <w:tab/>
              <w:t>spelling (o.a. gebruik van hoofdletters en interpunctie);</w:t>
            </w:r>
            <w:r w:rsidRPr="00546F4D">
              <w:rPr>
                <w:sz w:val="18"/>
              </w:rPr>
              <w:br/>
              <w:t>-</w:t>
            </w:r>
            <w:r w:rsidRPr="00546F4D">
              <w:rPr>
                <w:sz w:val="18"/>
              </w:rPr>
              <w:tab/>
              <w:t>structuur van de tekst;</w:t>
            </w:r>
            <w:r w:rsidRPr="00546F4D">
              <w:rPr>
                <w:sz w:val="18"/>
              </w:rPr>
              <w:br/>
              <w:t>-</w:t>
            </w:r>
            <w:r w:rsidRPr="00546F4D">
              <w:rPr>
                <w:sz w:val="18"/>
              </w:rPr>
              <w:tab/>
              <w:t>lay-out;</w:t>
            </w:r>
            <w:r w:rsidRPr="00546F4D">
              <w:rPr>
                <w:sz w:val="18"/>
              </w:rPr>
              <w:br/>
              <w:t>-</w:t>
            </w:r>
            <w:r w:rsidRPr="00546F4D">
              <w:rPr>
                <w:sz w:val="18"/>
              </w:rPr>
              <w:tab/>
              <w:t>handschrift bij handgeschreven teksten;</w:t>
            </w:r>
            <w:r w:rsidRPr="00546F4D">
              <w:rPr>
                <w:sz w:val="18"/>
              </w:rPr>
              <w:br/>
              <w:t>-</w:t>
            </w:r>
            <w:r w:rsidRPr="00546F4D">
              <w:rPr>
                <w:sz w:val="18"/>
              </w:rPr>
              <w:tab/>
              <w:t>aangeven van citaten;</w:t>
            </w:r>
            <w:r w:rsidRPr="00546F4D">
              <w:rPr>
                <w:sz w:val="18"/>
              </w:rPr>
              <w:br/>
              <w:t>-</w:t>
            </w:r>
            <w:r w:rsidRPr="00546F4D">
              <w:rPr>
                <w:sz w:val="18"/>
              </w:rPr>
              <w:tab/>
              <w:t>...</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1754D3">
            <w:pPr>
              <w:spacing w:before="80" w:after="80"/>
              <w:rPr>
                <w:b/>
                <w:bCs/>
                <w:sz w:val="18"/>
              </w:rPr>
            </w:pPr>
            <w:r w:rsidRPr="00546F4D">
              <w:rPr>
                <w:b/>
                <w:bCs/>
                <w:sz w:val="18"/>
              </w:rPr>
              <w:t xml:space="preserve">Bij een gemeenschappelijke schrijftaak </w:t>
            </w:r>
            <w:r w:rsidR="001754D3" w:rsidRPr="00546F4D">
              <w:rPr>
                <w:b/>
                <w:bCs/>
                <w:sz w:val="18"/>
              </w:rPr>
              <w:t>talige</w:t>
            </w:r>
            <w:r w:rsidRPr="00546F4D">
              <w:rPr>
                <w:b/>
                <w:bCs/>
                <w:sz w:val="18"/>
              </w:rPr>
              <w:t xml:space="preserve"> afspraken kunnen maken.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546F4D" w:rsidRDefault="00CA3EF9" w:rsidP="00E878AB">
            <w:pPr>
              <w:tabs>
                <w:tab w:val="right" w:pos="352"/>
                <w:tab w:val="right" w:pos="567"/>
              </w:tabs>
              <w:spacing w:before="80" w:after="80"/>
              <w:rPr>
                <w:sz w:val="18"/>
              </w:rPr>
            </w:pPr>
            <w:r w:rsidRPr="00546F4D">
              <w:rPr>
                <w:sz w:val="18"/>
              </w:rPr>
              <w:t>Bv. de te gebruiken tijd, de tekstsoort, ...</w:t>
            </w:r>
          </w:p>
        </w:tc>
        <w:tc>
          <w:tcPr>
            <w:tcW w:w="844" w:type="dxa"/>
            <w:tcBorders>
              <w:top w:val="single" w:sz="18" w:space="0" w:color="auto"/>
              <w:bottom w:val="single" w:sz="4" w:space="0" w:color="auto"/>
            </w:tcBorders>
          </w:tcPr>
          <w:p w:rsidR="00E878AB" w:rsidRPr="00546F4D" w:rsidRDefault="00E878AB" w:rsidP="00E878AB">
            <w:pPr>
              <w:spacing w:before="80" w:after="80"/>
              <w:jc w:val="center"/>
              <w:rPr>
                <w:sz w:val="18"/>
              </w:rPr>
            </w:pP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815D69" w:rsidP="00815D69">
            <w:pPr>
              <w:spacing w:before="80" w:after="80"/>
              <w:rPr>
                <w:b/>
                <w:bCs/>
                <w:sz w:val="18"/>
              </w:rPr>
            </w:pPr>
            <w:r w:rsidRPr="00546F4D">
              <w:rPr>
                <w:b/>
                <w:bCs/>
                <w:sz w:val="18"/>
              </w:rPr>
              <w:t>Bij een gemeenschappelijke schrijftaak e</w:t>
            </w:r>
            <w:r w:rsidR="001525AF" w:rsidRPr="00546F4D">
              <w:rPr>
                <w:b/>
                <w:bCs/>
                <w:sz w:val="18"/>
              </w:rPr>
              <w:t>lkaars inbreng in de tekst kunnen benutten.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CA3EF9" w:rsidP="009E003A">
            <w:pPr>
              <w:tabs>
                <w:tab w:val="right" w:pos="352"/>
                <w:tab w:val="right" w:pos="567"/>
              </w:tabs>
              <w:spacing w:before="80" w:after="80"/>
              <w:rPr>
                <w:sz w:val="18"/>
              </w:rPr>
            </w:pPr>
            <w:r w:rsidRPr="00546F4D">
              <w:rPr>
                <w:sz w:val="18"/>
              </w:rPr>
              <w:t>Groepswerk, twee per twee werken.</w:t>
            </w:r>
          </w:p>
        </w:tc>
        <w:tc>
          <w:tcPr>
            <w:tcW w:w="844" w:type="dxa"/>
            <w:tcBorders>
              <w:top w:val="single" w:sz="18" w:space="0" w:color="auto"/>
              <w:bottom w:val="single" w:sz="4" w:space="0" w:color="auto"/>
            </w:tcBorders>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815D69" w:rsidP="00815D69">
            <w:pPr>
              <w:spacing w:before="80" w:after="80"/>
              <w:rPr>
                <w:b/>
                <w:bCs/>
                <w:sz w:val="18"/>
              </w:rPr>
            </w:pPr>
            <w:r w:rsidRPr="00546F4D">
              <w:rPr>
                <w:b/>
                <w:bCs/>
                <w:sz w:val="18"/>
              </w:rPr>
              <w:t>Bij een gemeenschappelijke schrijftaak e</w:t>
            </w:r>
            <w:r w:rsidR="001525AF" w:rsidRPr="00546F4D">
              <w:rPr>
                <w:b/>
                <w:bCs/>
                <w:sz w:val="18"/>
              </w:rPr>
              <w:t>lkaars tekst kunnen nakijken.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r w:rsidR="00234257" w:rsidRPr="00546F4D">
              <w:rPr>
                <w:b/>
                <w:bCs/>
                <w:sz w:val="18"/>
              </w:rPr>
              <w:br/>
              <w:t>STM 25</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9E003A" w:rsidP="009E003A">
            <w:pPr>
              <w:tabs>
                <w:tab w:val="right" w:pos="352"/>
                <w:tab w:val="right" w:pos="567"/>
              </w:tabs>
              <w:spacing w:before="80" w:after="80"/>
              <w:rPr>
                <w:sz w:val="18"/>
              </w:rPr>
            </w:pPr>
          </w:p>
        </w:tc>
        <w:tc>
          <w:tcPr>
            <w:tcW w:w="844" w:type="dxa"/>
            <w:tcBorders>
              <w:top w:val="single" w:sz="18" w:space="0" w:color="auto"/>
              <w:bottom w:val="single" w:sz="4" w:space="0" w:color="auto"/>
            </w:tcBorders>
          </w:tcPr>
          <w:p w:rsidR="009E003A" w:rsidRPr="00546F4D" w:rsidRDefault="009E003A" w:rsidP="009E003A">
            <w:pPr>
              <w:spacing w:before="80" w:after="80"/>
              <w:jc w:val="center"/>
              <w:rPr>
                <w:sz w:val="18"/>
              </w:rPr>
            </w:pPr>
          </w:p>
        </w:tc>
      </w:tr>
      <w:tr w:rsidR="001525AF" w:rsidRPr="00546F4D" w:rsidTr="001525AF">
        <w:trPr>
          <w:trHeight w:val="397"/>
        </w:trPr>
        <w:tc>
          <w:tcPr>
            <w:tcW w:w="839" w:type="dxa"/>
            <w:tcBorders>
              <w:top w:val="single" w:sz="18" w:space="0" w:color="auto"/>
              <w:left w:val="single" w:sz="18" w:space="0" w:color="auto"/>
              <w:bottom w:val="single" w:sz="18" w:space="0" w:color="auto"/>
            </w:tcBorders>
          </w:tcPr>
          <w:p w:rsidR="001525AF" w:rsidRPr="00546F4D" w:rsidRDefault="001525AF" w:rsidP="001525AF">
            <w:pPr>
              <w:pStyle w:val="NummerDoelstelling"/>
            </w:pPr>
          </w:p>
        </w:tc>
        <w:tc>
          <w:tcPr>
            <w:tcW w:w="5716" w:type="dxa"/>
            <w:tcBorders>
              <w:top w:val="single" w:sz="18" w:space="0" w:color="auto"/>
              <w:bottom w:val="single" w:sz="18" w:space="0" w:color="auto"/>
            </w:tcBorders>
          </w:tcPr>
          <w:p w:rsidR="001525AF" w:rsidRPr="00546F4D" w:rsidRDefault="001525AF" w:rsidP="001525AF">
            <w:pPr>
              <w:spacing w:before="80" w:after="80"/>
              <w:rPr>
                <w:b/>
                <w:bCs/>
                <w:sz w:val="18"/>
              </w:rPr>
            </w:pPr>
            <w:r w:rsidRPr="00546F4D">
              <w:rPr>
                <w:b/>
                <w:bCs/>
                <w:sz w:val="18"/>
              </w:rPr>
              <w:t>Rekening kunnen houden met de belangrijkste conventies van geschreven taal.</w:t>
            </w:r>
          </w:p>
        </w:tc>
        <w:tc>
          <w:tcPr>
            <w:tcW w:w="835" w:type="dxa"/>
            <w:tcBorders>
              <w:top w:val="single" w:sz="18" w:space="0" w:color="auto"/>
              <w:bottom w:val="single" w:sz="18" w:space="0" w:color="auto"/>
            </w:tcBorders>
          </w:tcPr>
          <w:p w:rsidR="001525AF" w:rsidRPr="00546F4D" w:rsidRDefault="00C8296B" w:rsidP="001525AF">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1525AF" w:rsidRPr="00546F4D" w:rsidRDefault="001525AF" w:rsidP="001525AF">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1525AF" w:rsidRPr="00546F4D" w:rsidRDefault="001525AF" w:rsidP="001525A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25AF" w:rsidRPr="00546F4D" w:rsidRDefault="001525AF" w:rsidP="001525AF">
            <w:pPr>
              <w:spacing w:before="80" w:after="80"/>
              <w:jc w:val="center"/>
              <w:rPr>
                <w:sz w:val="18"/>
              </w:rPr>
            </w:pPr>
          </w:p>
        </w:tc>
      </w:tr>
      <w:tr w:rsidR="001525AF" w:rsidRPr="00546F4D" w:rsidTr="001525AF">
        <w:trPr>
          <w:trHeight w:val="397"/>
        </w:trPr>
        <w:tc>
          <w:tcPr>
            <w:tcW w:w="839" w:type="dxa"/>
            <w:tcBorders>
              <w:top w:val="single" w:sz="18" w:space="0" w:color="auto"/>
              <w:bottom w:val="single" w:sz="4" w:space="0" w:color="auto"/>
            </w:tcBorders>
          </w:tcPr>
          <w:p w:rsidR="001525AF" w:rsidRPr="00546F4D" w:rsidRDefault="001525AF" w:rsidP="001525A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525AF" w:rsidRPr="00546F4D" w:rsidRDefault="001525AF" w:rsidP="001525A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525AF" w:rsidRPr="00546F4D" w:rsidRDefault="00CA3EF9" w:rsidP="001525AF">
            <w:pPr>
              <w:tabs>
                <w:tab w:val="right" w:pos="352"/>
                <w:tab w:val="right" w:pos="567"/>
              </w:tabs>
              <w:spacing w:before="80" w:after="80"/>
              <w:rPr>
                <w:sz w:val="18"/>
              </w:rPr>
            </w:pPr>
            <w:r w:rsidRPr="00546F4D">
              <w:rPr>
                <w:sz w:val="18"/>
              </w:rPr>
              <w:t>Duidelijk handschrift, beleefdheidsformules, etiquette, ...</w:t>
            </w:r>
          </w:p>
        </w:tc>
        <w:tc>
          <w:tcPr>
            <w:tcW w:w="844" w:type="dxa"/>
            <w:tcBorders>
              <w:top w:val="single" w:sz="18" w:space="0" w:color="auto"/>
              <w:bottom w:val="single" w:sz="4" w:space="0" w:color="auto"/>
            </w:tcBorders>
          </w:tcPr>
          <w:p w:rsidR="001525AF" w:rsidRPr="00546F4D" w:rsidRDefault="001525AF" w:rsidP="001525AF">
            <w:pPr>
              <w:spacing w:before="80" w:after="80"/>
              <w:jc w:val="center"/>
              <w:rPr>
                <w:sz w:val="18"/>
              </w:rPr>
            </w:pPr>
          </w:p>
        </w:tc>
      </w:tr>
    </w:tbl>
    <w:p w:rsidR="00E878AB" w:rsidRPr="00546F4D" w:rsidRDefault="00E878AB" w:rsidP="00E878AB">
      <w:pPr>
        <w:rPr>
          <w:b/>
          <w:bCs/>
        </w:rPr>
      </w:pPr>
      <w:r w:rsidRPr="00546F4D">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546F4D" w:rsidTr="00E878AB">
        <w:trPr>
          <w:trHeight w:val="397"/>
        </w:trPr>
        <w:tc>
          <w:tcPr>
            <w:tcW w:w="839" w:type="dxa"/>
            <w:tcBorders>
              <w:bottom w:val="single" w:sz="4" w:space="0" w:color="auto"/>
            </w:tcBorders>
            <w:vAlign w:val="center"/>
          </w:tcPr>
          <w:p w:rsidR="00E878AB" w:rsidRPr="00546F4D" w:rsidRDefault="00E878AB" w:rsidP="00E878AB">
            <w:pPr>
              <w:spacing w:before="80" w:after="80"/>
              <w:rPr>
                <w:sz w:val="18"/>
              </w:rPr>
            </w:pPr>
            <w:r w:rsidRPr="00546F4D">
              <w:rPr>
                <w:sz w:val="18"/>
              </w:rPr>
              <w:lastRenderedPageBreak/>
              <w:t>Nr.</w:t>
            </w:r>
          </w:p>
        </w:tc>
        <w:tc>
          <w:tcPr>
            <w:tcW w:w="5716"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E878AB" w:rsidRPr="00546F4D" w:rsidRDefault="00E878AB" w:rsidP="00E878A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E878AB" w:rsidRPr="00546F4D" w:rsidRDefault="00E878AB" w:rsidP="00E878AB">
            <w:pPr>
              <w:spacing w:before="80" w:after="80"/>
              <w:jc w:val="center"/>
              <w:rPr>
                <w:sz w:val="18"/>
              </w:rPr>
            </w:pPr>
            <w:r w:rsidRPr="00546F4D">
              <w:rPr>
                <w:sz w:val="18"/>
              </w:rPr>
              <w:t>B/U</w:t>
            </w:r>
          </w:p>
        </w:tc>
        <w:tc>
          <w:tcPr>
            <w:tcW w:w="6949" w:type="dxa"/>
            <w:tcBorders>
              <w:left w:val="double" w:sz="4" w:space="0" w:color="auto"/>
            </w:tcBorders>
            <w:vAlign w:val="center"/>
          </w:tcPr>
          <w:p w:rsidR="00E878AB" w:rsidRPr="00546F4D" w:rsidRDefault="00E878AB" w:rsidP="00E878AB">
            <w:pPr>
              <w:spacing w:before="80" w:after="80"/>
              <w:jc w:val="center"/>
              <w:rPr>
                <w:sz w:val="18"/>
              </w:rPr>
            </w:pPr>
            <w:r w:rsidRPr="00546F4D">
              <w:rPr>
                <w:sz w:val="18"/>
              </w:rPr>
              <w:t>Didactische wenken en hulpmiddelen</w:t>
            </w:r>
          </w:p>
        </w:tc>
        <w:tc>
          <w:tcPr>
            <w:tcW w:w="844" w:type="dxa"/>
            <w:vAlign w:val="center"/>
          </w:tcPr>
          <w:p w:rsidR="00E878AB" w:rsidRPr="00546F4D" w:rsidRDefault="00E878AB" w:rsidP="00E878AB">
            <w:pPr>
              <w:spacing w:before="80" w:after="80"/>
              <w:jc w:val="center"/>
              <w:rPr>
                <w:sz w:val="18"/>
              </w:rPr>
            </w:pPr>
            <w:r w:rsidRPr="00546F4D">
              <w:rPr>
                <w:sz w:val="18"/>
              </w:rPr>
              <w:t>Link</w:t>
            </w:r>
          </w:p>
        </w:tc>
      </w:tr>
      <w:tr w:rsidR="00E878AB" w:rsidRPr="00546F4D" w:rsidTr="00E878AB">
        <w:trPr>
          <w:cantSplit/>
          <w:trHeight w:val="397"/>
        </w:trPr>
        <w:tc>
          <w:tcPr>
            <w:tcW w:w="8225" w:type="dxa"/>
            <w:gridSpan w:val="4"/>
            <w:tcBorders>
              <w:bottom w:val="single" w:sz="18" w:space="0" w:color="auto"/>
              <w:right w:val="nil"/>
            </w:tcBorders>
            <w:vAlign w:val="center"/>
          </w:tcPr>
          <w:p w:rsidR="00E878AB" w:rsidRPr="00546F4D" w:rsidRDefault="00714DC5" w:rsidP="00714DC5">
            <w:pPr>
              <w:pStyle w:val="Kop3"/>
              <w:numPr>
                <w:ilvl w:val="0"/>
                <w:numId w:val="0"/>
              </w:numPr>
            </w:pPr>
            <w:bookmarkStart w:id="84" w:name="_Toc378064914"/>
            <w:bookmarkStart w:id="85" w:name="_Toc378064950"/>
            <w:r>
              <w:t>5.8.2</w:t>
            </w:r>
            <w:r>
              <w:tab/>
            </w:r>
            <w:r w:rsidR="00E878AB" w:rsidRPr="00546F4D">
              <w:t>Taken</w:t>
            </w:r>
            <w:bookmarkEnd w:id="84"/>
            <w:bookmarkEnd w:id="85"/>
          </w:p>
        </w:tc>
        <w:tc>
          <w:tcPr>
            <w:tcW w:w="7793" w:type="dxa"/>
            <w:gridSpan w:val="2"/>
            <w:tcBorders>
              <w:left w:val="nil"/>
              <w:bottom w:val="single" w:sz="18" w:space="0" w:color="auto"/>
            </w:tcBorders>
            <w:vAlign w:val="center"/>
          </w:tcPr>
          <w:p w:rsidR="00E878AB" w:rsidRPr="00546F4D" w:rsidRDefault="00714DC5" w:rsidP="00086EA5">
            <w:pPr>
              <w:tabs>
                <w:tab w:val="right" w:pos="352"/>
                <w:tab w:val="right" w:pos="567"/>
              </w:tabs>
              <w:spacing w:before="80" w:after="80"/>
              <w:rPr>
                <w:szCs w:val="20"/>
              </w:rPr>
            </w:pPr>
            <w:r w:rsidRPr="00546F4D">
              <w:rPr>
                <w:sz w:val="18"/>
              </w:rPr>
              <w:t>Gebruik de instructiekaart schrijven om de leerlingen systematisch te leren werk</w:t>
            </w:r>
            <w:r>
              <w:rPr>
                <w:sz w:val="18"/>
              </w:rPr>
              <w:t>en bij het uitvoeren van schrijf</w:t>
            </w:r>
            <w:r w:rsidRPr="00546F4D">
              <w:rPr>
                <w:sz w:val="18"/>
              </w:rPr>
              <w:t>taken (zie didactische katern).</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Formulieren en vragenlijsten kunnen invullen.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18"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1623C" w:rsidRPr="00714DC5" w:rsidRDefault="00D1623C" w:rsidP="00D1623C">
            <w:pPr>
              <w:tabs>
                <w:tab w:val="left" w:pos="211"/>
              </w:tabs>
              <w:spacing w:before="80" w:after="80"/>
              <w:rPr>
                <w:color w:val="FF0000"/>
                <w:sz w:val="18"/>
              </w:rPr>
            </w:pPr>
            <w:r w:rsidRPr="00B9788C">
              <w:rPr>
                <w:color w:val="4F81BD"/>
                <w:sz w:val="18"/>
              </w:rPr>
              <w:t>Formulieren zoals:</w:t>
            </w:r>
            <w:r w:rsidRPr="00B9788C">
              <w:rPr>
                <w:color w:val="4F81BD"/>
                <w:sz w:val="18"/>
              </w:rPr>
              <w:br/>
              <w:t>-</w:t>
            </w:r>
            <w:r w:rsidRPr="00B9788C">
              <w:rPr>
                <w:color w:val="4F81BD"/>
                <w:sz w:val="18"/>
              </w:rPr>
              <w:tab/>
              <w:t>bestelbon;</w:t>
            </w:r>
            <w:r w:rsidR="00714DC5">
              <w:rPr>
                <w:color w:val="4F81BD"/>
                <w:sz w:val="18"/>
              </w:rPr>
              <w:br/>
              <w:t>-</w:t>
            </w:r>
            <w:r w:rsidR="00714DC5">
              <w:rPr>
                <w:color w:val="4F81BD"/>
                <w:sz w:val="18"/>
              </w:rPr>
              <w:tab/>
            </w:r>
            <w:r w:rsidR="00714DC5" w:rsidRPr="00714DC5">
              <w:rPr>
                <w:color w:val="4F81BD"/>
                <w:sz w:val="18"/>
              </w:rPr>
              <w:t>reserveringsformulier;</w:t>
            </w:r>
            <w:r w:rsidRPr="00B9788C">
              <w:rPr>
                <w:color w:val="4F81BD"/>
                <w:sz w:val="18"/>
              </w:rPr>
              <w:br/>
              <w:t>-</w:t>
            </w:r>
            <w:r w:rsidRPr="00B9788C">
              <w:rPr>
                <w:color w:val="4F81BD"/>
                <w:sz w:val="18"/>
              </w:rPr>
              <w:tab/>
              <w:t>klachtenformulier;</w:t>
            </w:r>
            <w:r w:rsidRPr="00B9788C">
              <w:rPr>
                <w:color w:val="4F81BD"/>
                <w:sz w:val="18"/>
              </w:rPr>
              <w:br/>
              <w:t>-</w:t>
            </w:r>
            <w:r w:rsidRPr="00B9788C">
              <w:rPr>
                <w:color w:val="4F81BD"/>
                <w:sz w:val="18"/>
              </w:rPr>
              <w:tab/>
              <w:t>factuur.</w:t>
            </w:r>
          </w:p>
          <w:p w:rsidR="00E878AB" w:rsidRPr="00546F4D" w:rsidRDefault="00D1623C" w:rsidP="00D1623C">
            <w:pPr>
              <w:tabs>
                <w:tab w:val="right" w:pos="352"/>
                <w:tab w:val="right" w:pos="567"/>
              </w:tabs>
              <w:spacing w:before="80" w:after="80"/>
              <w:rPr>
                <w:sz w:val="18"/>
              </w:rPr>
            </w:pPr>
            <w:r w:rsidRPr="00B9788C">
              <w:rPr>
                <w:color w:val="4F81BD"/>
                <w:sz w:val="18"/>
              </w:rPr>
              <w:t>Ook formulieren waarin persoonlijke gegevens of bedrijfsgegevens ingevoerd moeten worden.</w:t>
            </w:r>
          </w:p>
        </w:tc>
        <w:tc>
          <w:tcPr>
            <w:tcW w:w="844" w:type="dxa"/>
            <w:tcBorders>
              <w:top w:val="single" w:sz="18" w:space="0" w:color="auto"/>
              <w:bottom w:val="single" w:sz="18" w:space="0" w:color="auto"/>
            </w:tcBorders>
          </w:tcPr>
          <w:p w:rsidR="00E878AB" w:rsidRPr="00546F4D" w:rsidRDefault="00234257" w:rsidP="00E878AB">
            <w:pPr>
              <w:spacing w:before="80" w:after="80"/>
              <w:jc w:val="center"/>
              <w:rPr>
                <w:sz w:val="18"/>
              </w:rPr>
            </w:pPr>
            <w:r w:rsidRPr="00546F4D">
              <w:rPr>
                <w:sz w:val="18"/>
              </w:rPr>
              <w:t>NED</w:t>
            </w:r>
            <w:r w:rsidRPr="00546F4D">
              <w:rPr>
                <w:sz w:val="18"/>
              </w:rPr>
              <w:br/>
              <w:t>FRA</w:t>
            </w:r>
            <w:r w:rsidR="00B15AA9">
              <w:rPr>
                <w:sz w:val="18"/>
              </w:rPr>
              <w:br/>
            </w:r>
            <w:r w:rsidR="00B15AA9" w:rsidRPr="00714DC5">
              <w:rPr>
                <w:color w:val="0070C0"/>
                <w:sz w:val="18"/>
                <w:lang w:val="nl-BE"/>
              </w:rPr>
              <w:t>TV</w:t>
            </w:r>
          </w:p>
        </w:tc>
      </w:tr>
      <w:tr w:rsidR="00E878AB" w:rsidRPr="00546F4D" w:rsidTr="00E878AB">
        <w:trPr>
          <w:trHeight w:val="397"/>
        </w:trPr>
        <w:tc>
          <w:tcPr>
            <w:tcW w:w="839" w:type="dxa"/>
            <w:tcBorders>
              <w:top w:val="single" w:sz="18" w:space="0" w:color="auto"/>
              <w:left w:val="single" w:sz="18" w:space="0" w:color="auto"/>
              <w:bottom w:val="single" w:sz="18" w:space="0" w:color="auto"/>
            </w:tcBorders>
          </w:tcPr>
          <w:p w:rsidR="00E878AB" w:rsidRPr="00546F4D" w:rsidRDefault="00E878AB" w:rsidP="00E878AB">
            <w:pPr>
              <w:pStyle w:val="NummerDoelstelling"/>
            </w:pPr>
          </w:p>
        </w:tc>
        <w:tc>
          <w:tcPr>
            <w:tcW w:w="5716" w:type="dxa"/>
            <w:tcBorders>
              <w:top w:val="single" w:sz="18" w:space="0" w:color="auto"/>
              <w:bottom w:val="single" w:sz="18" w:space="0" w:color="auto"/>
            </w:tcBorders>
          </w:tcPr>
          <w:p w:rsidR="00E878AB" w:rsidRPr="00546F4D" w:rsidRDefault="001525AF" w:rsidP="00E878AB">
            <w:pPr>
              <w:spacing w:before="80" w:after="80"/>
              <w:rPr>
                <w:b/>
                <w:bCs/>
                <w:sz w:val="18"/>
              </w:rPr>
            </w:pPr>
            <w:r w:rsidRPr="00546F4D">
              <w:rPr>
                <w:b/>
                <w:bCs/>
                <w:sz w:val="18"/>
              </w:rPr>
              <w:t>Een mededeling kunnen schrijven.</w:t>
            </w:r>
          </w:p>
        </w:tc>
        <w:tc>
          <w:tcPr>
            <w:tcW w:w="835" w:type="dxa"/>
            <w:tcBorders>
              <w:top w:val="single" w:sz="18" w:space="0" w:color="auto"/>
              <w:bottom w:val="single" w:sz="18" w:space="0" w:color="auto"/>
            </w:tcBorders>
          </w:tcPr>
          <w:p w:rsidR="00E878AB" w:rsidRPr="00546F4D" w:rsidRDefault="00C8296B" w:rsidP="00E878AB">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E878AB" w:rsidRPr="00546F4D" w:rsidRDefault="001525AF" w:rsidP="00E878AB">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E878AB" w:rsidRPr="00546F4D"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546F4D" w:rsidRDefault="00E878AB" w:rsidP="00E878AB">
            <w:pPr>
              <w:spacing w:before="80" w:after="80"/>
              <w:jc w:val="center"/>
              <w:rPr>
                <w:sz w:val="18"/>
              </w:rPr>
            </w:pPr>
          </w:p>
        </w:tc>
      </w:tr>
      <w:tr w:rsidR="00E878AB" w:rsidRPr="00546F4D" w:rsidTr="00E878AB">
        <w:trPr>
          <w:trHeight w:val="397"/>
        </w:trPr>
        <w:tc>
          <w:tcPr>
            <w:tcW w:w="839" w:type="dxa"/>
            <w:tcBorders>
              <w:top w:val="single" w:sz="18" w:space="0" w:color="auto"/>
              <w:bottom w:val="single" w:sz="4" w:space="0" w:color="auto"/>
            </w:tcBorders>
          </w:tcPr>
          <w:p w:rsidR="00E878AB" w:rsidRPr="00546F4D"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546F4D"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1623C" w:rsidRDefault="00D1623C" w:rsidP="00D1623C">
            <w:pPr>
              <w:tabs>
                <w:tab w:val="right" w:pos="352"/>
                <w:tab w:val="right" w:pos="567"/>
              </w:tabs>
              <w:spacing w:before="80" w:after="80"/>
              <w:rPr>
                <w:sz w:val="18"/>
              </w:rPr>
            </w:pPr>
            <w:r w:rsidRPr="00492836">
              <w:rPr>
                <w:sz w:val="18"/>
              </w:rPr>
              <w:t xml:space="preserve">In korte bewoordingen: </w:t>
            </w:r>
            <w:r>
              <w:rPr>
                <w:sz w:val="18"/>
              </w:rPr>
              <w:t>memo</w:t>
            </w:r>
            <w:r w:rsidRPr="003C049C">
              <w:rPr>
                <w:color w:val="4F81BD"/>
                <w:sz w:val="18"/>
              </w:rPr>
              <w:t>, interne mededeling</w:t>
            </w:r>
            <w:r>
              <w:rPr>
                <w:sz w:val="18"/>
              </w:rPr>
              <w:t xml:space="preserve">, </w:t>
            </w:r>
            <w:r w:rsidRPr="00492836">
              <w:rPr>
                <w:sz w:val="18"/>
              </w:rPr>
              <w:t>korte mails, advertenties</w:t>
            </w:r>
            <w:r>
              <w:rPr>
                <w:sz w:val="18"/>
              </w:rPr>
              <w:t xml:space="preserve">, </w:t>
            </w:r>
            <w:r w:rsidRPr="003C049C">
              <w:rPr>
                <w:color w:val="4F81BD"/>
                <w:sz w:val="18"/>
              </w:rPr>
              <w:t>uitnodigingen,</w:t>
            </w:r>
            <w:r>
              <w:rPr>
                <w:sz w:val="18"/>
              </w:rPr>
              <w:t xml:space="preserve"> </w:t>
            </w:r>
            <w:r w:rsidRPr="00492836">
              <w:rPr>
                <w:sz w:val="18"/>
              </w:rPr>
              <w:t>,…</w:t>
            </w:r>
          </w:p>
          <w:p w:rsidR="00E878AB" w:rsidRPr="00546F4D" w:rsidRDefault="00D1623C" w:rsidP="00D1623C">
            <w:pPr>
              <w:tabs>
                <w:tab w:val="right" w:pos="352"/>
                <w:tab w:val="right" w:pos="567"/>
              </w:tabs>
              <w:spacing w:before="80" w:after="80"/>
              <w:rPr>
                <w:sz w:val="18"/>
              </w:rPr>
            </w:pPr>
            <w:r w:rsidRPr="003C049C">
              <w:rPr>
                <w:color w:val="4F81BD"/>
                <w:sz w:val="18"/>
              </w:rPr>
              <w:t>De inhoud van de mededelingen hangt af van de behandelde leerinhouden.</w:t>
            </w:r>
          </w:p>
        </w:tc>
        <w:tc>
          <w:tcPr>
            <w:tcW w:w="844" w:type="dxa"/>
            <w:tcBorders>
              <w:top w:val="single" w:sz="18" w:space="0" w:color="auto"/>
              <w:bottom w:val="single" w:sz="4" w:space="0" w:color="auto"/>
            </w:tcBorders>
          </w:tcPr>
          <w:p w:rsidR="00E878AB" w:rsidRPr="00546F4D" w:rsidRDefault="00234257" w:rsidP="00E878AB">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1525AF">
            <w:pPr>
              <w:spacing w:before="80" w:after="80"/>
              <w:rPr>
                <w:b/>
                <w:bCs/>
                <w:sz w:val="18"/>
              </w:rPr>
            </w:pPr>
            <w:r w:rsidRPr="00546F4D">
              <w:rPr>
                <w:b/>
                <w:bCs/>
                <w:sz w:val="18"/>
              </w:rPr>
              <w:t>Een situatie, een gebeurtenis, een ervaring kunnen beschrijven.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18"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E003A" w:rsidRPr="00546F4D" w:rsidRDefault="009E003A" w:rsidP="009E003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9E003A" w:rsidRPr="00546F4D" w:rsidRDefault="00234257" w:rsidP="009E003A">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r w:rsidR="009E003A" w:rsidRPr="00546F4D" w:rsidTr="009E003A">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9E003A">
            <w:pPr>
              <w:spacing w:before="80" w:after="80"/>
              <w:rPr>
                <w:b/>
                <w:bCs/>
                <w:sz w:val="18"/>
              </w:rPr>
            </w:pPr>
            <w:r w:rsidRPr="00546F4D">
              <w:rPr>
                <w:b/>
                <w:bCs/>
                <w:sz w:val="18"/>
              </w:rPr>
              <w:t>Alledaagse omgangsvormen en bel</w:t>
            </w:r>
            <w:r w:rsidR="00815D69" w:rsidRPr="00546F4D">
              <w:rPr>
                <w:b/>
                <w:bCs/>
                <w:sz w:val="18"/>
              </w:rPr>
              <w:t xml:space="preserve">eefdheidsconventies voor </w:t>
            </w:r>
            <w:r w:rsidRPr="00546F4D">
              <w:rPr>
                <w:b/>
                <w:bCs/>
                <w:sz w:val="18"/>
              </w:rPr>
              <w:t>sociale contacten kunnen gebruiken.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9E003A">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A3EF9" w:rsidRPr="00546F4D" w:rsidRDefault="00CA3EF9" w:rsidP="00CA3EF9">
            <w:pPr>
              <w:tabs>
                <w:tab w:val="right" w:pos="352"/>
                <w:tab w:val="right" w:pos="567"/>
              </w:tabs>
              <w:spacing w:before="80" w:after="80"/>
              <w:rPr>
                <w:sz w:val="18"/>
              </w:rPr>
            </w:pPr>
            <w:r w:rsidRPr="00546F4D">
              <w:rPr>
                <w:sz w:val="18"/>
              </w:rPr>
              <w:t xml:space="preserve">Typische beleefdheidsformules van buiten kennen en terecht kunnen toepassen: bv. het afsluiten van een brief, het zich verontschuldigen, enz. </w:t>
            </w:r>
          </w:p>
          <w:p w:rsidR="009E003A" w:rsidRPr="00546F4D" w:rsidRDefault="00CA3EF9" w:rsidP="00546F4D">
            <w:pPr>
              <w:tabs>
                <w:tab w:val="right" w:pos="352"/>
                <w:tab w:val="right" w:pos="567"/>
              </w:tabs>
              <w:spacing w:before="80" w:after="80"/>
              <w:rPr>
                <w:sz w:val="18"/>
              </w:rPr>
            </w:pPr>
            <w:r w:rsidRPr="00546F4D">
              <w:rPr>
                <w:sz w:val="18"/>
              </w:rPr>
              <w:t xml:space="preserve">Beseffen welke de doelgroep of –persoon is en de taal daaraan kunnen aanpassen. </w:t>
            </w:r>
          </w:p>
        </w:tc>
        <w:tc>
          <w:tcPr>
            <w:tcW w:w="844" w:type="dxa"/>
            <w:tcBorders>
              <w:top w:val="single" w:sz="18" w:space="0" w:color="auto"/>
              <w:bottom w:val="single" w:sz="4" w:space="0" w:color="auto"/>
            </w:tcBorders>
          </w:tcPr>
          <w:p w:rsidR="009E003A" w:rsidRPr="00546F4D" w:rsidRDefault="00234257" w:rsidP="009E003A">
            <w:pPr>
              <w:spacing w:before="80" w:after="80"/>
              <w:jc w:val="center"/>
              <w:rPr>
                <w:sz w:val="18"/>
              </w:rPr>
            </w:pPr>
            <w:r w:rsidRPr="00546F4D">
              <w:rPr>
                <w:sz w:val="18"/>
              </w:rPr>
              <w:t>NED</w:t>
            </w:r>
            <w:r w:rsidRPr="00546F4D">
              <w:rPr>
                <w:sz w:val="18"/>
              </w:rPr>
              <w:br/>
              <w:t>FRA</w:t>
            </w:r>
            <w:r w:rsidR="00B15AA9">
              <w:rPr>
                <w:sz w:val="18"/>
              </w:rPr>
              <w:br/>
            </w:r>
            <w:r w:rsidR="00B15AA9" w:rsidRPr="00EA2594">
              <w:rPr>
                <w:color w:val="0070C0"/>
                <w:sz w:val="18"/>
                <w:lang w:val="en-US"/>
              </w:rPr>
              <w:t>TV</w:t>
            </w:r>
          </w:p>
        </w:tc>
      </w:tr>
    </w:tbl>
    <w:p w:rsidR="00B15AA9" w:rsidRDefault="00B15AA9"/>
    <w:p w:rsidR="00B15AA9" w:rsidRDefault="00B15AA9" w:rsidP="00B15AA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15AA9" w:rsidRPr="00546F4D" w:rsidTr="00E90F88">
        <w:trPr>
          <w:trHeight w:val="397"/>
        </w:trPr>
        <w:tc>
          <w:tcPr>
            <w:tcW w:w="839" w:type="dxa"/>
            <w:tcBorders>
              <w:bottom w:val="single" w:sz="4" w:space="0" w:color="auto"/>
            </w:tcBorders>
            <w:vAlign w:val="center"/>
          </w:tcPr>
          <w:p w:rsidR="00B15AA9" w:rsidRPr="00546F4D" w:rsidRDefault="00B15AA9" w:rsidP="00E90F88">
            <w:pPr>
              <w:spacing w:before="80" w:after="80"/>
              <w:rPr>
                <w:sz w:val="18"/>
              </w:rPr>
            </w:pPr>
            <w:r w:rsidRPr="00546F4D">
              <w:rPr>
                <w:sz w:val="18"/>
              </w:rPr>
              <w:lastRenderedPageBreak/>
              <w:t>Nr.</w:t>
            </w:r>
          </w:p>
        </w:tc>
        <w:tc>
          <w:tcPr>
            <w:tcW w:w="5716" w:type="dxa"/>
            <w:tcBorders>
              <w:bottom w:val="single" w:sz="4" w:space="0" w:color="auto"/>
            </w:tcBorders>
            <w:vAlign w:val="center"/>
          </w:tcPr>
          <w:p w:rsidR="00B15AA9" w:rsidRPr="00546F4D" w:rsidRDefault="00B15AA9" w:rsidP="00E90F88">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B15AA9" w:rsidRPr="00546F4D" w:rsidRDefault="00B15AA9" w:rsidP="00E90F88">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B15AA9" w:rsidRPr="00546F4D" w:rsidRDefault="00B15AA9" w:rsidP="00E90F88">
            <w:pPr>
              <w:spacing w:before="80" w:after="80"/>
              <w:jc w:val="center"/>
              <w:rPr>
                <w:sz w:val="18"/>
              </w:rPr>
            </w:pPr>
            <w:r w:rsidRPr="00546F4D">
              <w:rPr>
                <w:sz w:val="18"/>
              </w:rPr>
              <w:t>B/U</w:t>
            </w:r>
          </w:p>
        </w:tc>
        <w:tc>
          <w:tcPr>
            <w:tcW w:w="6949" w:type="dxa"/>
            <w:tcBorders>
              <w:left w:val="double" w:sz="4" w:space="0" w:color="auto"/>
            </w:tcBorders>
            <w:vAlign w:val="center"/>
          </w:tcPr>
          <w:p w:rsidR="00B15AA9" w:rsidRPr="00546F4D" w:rsidRDefault="00B15AA9" w:rsidP="00E90F88">
            <w:pPr>
              <w:spacing w:before="80" w:after="80"/>
              <w:jc w:val="center"/>
              <w:rPr>
                <w:sz w:val="18"/>
              </w:rPr>
            </w:pPr>
            <w:r w:rsidRPr="00546F4D">
              <w:rPr>
                <w:sz w:val="18"/>
              </w:rPr>
              <w:t>Didactische wenken en hulpmiddelen</w:t>
            </w:r>
          </w:p>
        </w:tc>
        <w:tc>
          <w:tcPr>
            <w:tcW w:w="844" w:type="dxa"/>
            <w:vAlign w:val="center"/>
          </w:tcPr>
          <w:p w:rsidR="00B15AA9" w:rsidRPr="00546F4D" w:rsidRDefault="00B15AA9" w:rsidP="00E90F88">
            <w:pPr>
              <w:spacing w:before="80" w:after="80"/>
              <w:jc w:val="center"/>
              <w:rPr>
                <w:sz w:val="18"/>
              </w:rPr>
            </w:pPr>
            <w:r w:rsidRPr="00546F4D">
              <w:rPr>
                <w:sz w:val="18"/>
              </w:rPr>
              <w:t>Link</w:t>
            </w:r>
          </w:p>
        </w:tc>
      </w:tr>
      <w:tr w:rsidR="009E003A" w:rsidRPr="00546F4D" w:rsidTr="001525AF">
        <w:trPr>
          <w:trHeight w:val="397"/>
        </w:trPr>
        <w:tc>
          <w:tcPr>
            <w:tcW w:w="839" w:type="dxa"/>
            <w:tcBorders>
              <w:top w:val="single" w:sz="18" w:space="0" w:color="auto"/>
              <w:left w:val="single" w:sz="18" w:space="0" w:color="auto"/>
              <w:bottom w:val="single" w:sz="18" w:space="0" w:color="auto"/>
            </w:tcBorders>
          </w:tcPr>
          <w:p w:rsidR="009E003A" w:rsidRPr="00546F4D" w:rsidRDefault="009E003A" w:rsidP="009E003A">
            <w:pPr>
              <w:pStyle w:val="NummerDoelstelling"/>
            </w:pPr>
          </w:p>
        </w:tc>
        <w:tc>
          <w:tcPr>
            <w:tcW w:w="5716" w:type="dxa"/>
            <w:tcBorders>
              <w:top w:val="single" w:sz="18" w:space="0" w:color="auto"/>
              <w:bottom w:val="single" w:sz="18" w:space="0" w:color="auto"/>
            </w:tcBorders>
          </w:tcPr>
          <w:p w:rsidR="009E003A" w:rsidRPr="00546F4D" w:rsidRDefault="001525AF" w:rsidP="001525AF">
            <w:pPr>
              <w:spacing w:before="80" w:after="80"/>
              <w:rPr>
                <w:b/>
                <w:bCs/>
                <w:sz w:val="18"/>
              </w:rPr>
            </w:pPr>
            <w:r w:rsidRPr="00546F4D">
              <w:rPr>
                <w:b/>
                <w:bCs/>
                <w:sz w:val="18"/>
              </w:rPr>
              <w:t>Eenvoudige, ook digitale</w:t>
            </w:r>
            <w:r w:rsidR="00D74725" w:rsidRPr="00546F4D">
              <w:rPr>
                <w:b/>
                <w:bCs/>
                <w:sz w:val="18"/>
              </w:rPr>
              <w:t>,</w:t>
            </w:r>
            <w:r w:rsidRPr="00546F4D">
              <w:rPr>
                <w:b/>
                <w:bCs/>
                <w:sz w:val="18"/>
              </w:rPr>
              <w:t xml:space="preserve"> correspondentie kunnen voeren.</w:t>
            </w:r>
          </w:p>
        </w:tc>
        <w:tc>
          <w:tcPr>
            <w:tcW w:w="835" w:type="dxa"/>
            <w:tcBorders>
              <w:top w:val="single" w:sz="18" w:space="0" w:color="auto"/>
              <w:bottom w:val="single" w:sz="18" w:space="0" w:color="auto"/>
            </w:tcBorders>
          </w:tcPr>
          <w:p w:rsidR="009E003A" w:rsidRPr="00546F4D" w:rsidRDefault="00C8296B" w:rsidP="009E003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9E003A" w:rsidRPr="00546F4D" w:rsidRDefault="001525AF" w:rsidP="009E003A">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9E003A" w:rsidRPr="00546F4D"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546F4D" w:rsidRDefault="009E003A" w:rsidP="009E003A">
            <w:pPr>
              <w:spacing w:before="80" w:after="80"/>
              <w:jc w:val="center"/>
              <w:rPr>
                <w:sz w:val="18"/>
              </w:rPr>
            </w:pPr>
          </w:p>
        </w:tc>
      </w:tr>
      <w:tr w:rsidR="009E003A" w:rsidRPr="00546F4D" w:rsidTr="001525AF">
        <w:trPr>
          <w:trHeight w:val="397"/>
        </w:trPr>
        <w:tc>
          <w:tcPr>
            <w:tcW w:w="839" w:type="dxa"/>
            <w:tcBorders>
              <w:top w:val="single" w:sz="18" w:space="0" w:color="auto"/>
              <w:bottom w:val="single" w:sz="4" w:space="0" w:color="auto"/>
            </w:tcBorders>
          </w:tcPr>
          <w:p w:rsidR="009E003A" w:rsidRPr="00546F4D"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546F4D"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546F4D" w:rsidRDefault="00CA3EF9" w:rsidP="009E003A">
            <w:pPr>
              <w:tabs>
                <w:tab w:val="right" w:pos="352"/>
                <w:tab w:val="right" w:pos="567"/>
              </w:tabs>
              <w:spacing w:before="80" w:after="80"/>
              <w:rPr>
                <w:sz w:val="18"/>
              </w:rPr>
            </w:pPr>
            <w:r w:rsidRPr="00546F4D">
              <w:rPr>
                <w:sz w:val="18"/>
              </w:rPr>
              <w:t>Mogelijkheden tot vakoverschrijdend werken met de leraar informatica.</w:t>
            </w:r>
          </w:p>
        </w:tc>
        <w:tc>
          <w:tcPr>
            <w:tcW w:w="844" w:type="dxa"/>
            <w:tcBorders>
              <w:top w:val="single" w:sz="18" w:space="0" w:color="auto"/>
              <w:bottom w:val="single" w:sz="4" w:space="0" w:color="auto"/>
            </w:tcBorders>
          </w:tcPr>
          <w:p w:rsidR="009E003A" w:rsidRPr="00546F4D" w:rsidRDefault="00CA3EF9" w:rsidP="009E003A">
            <w:pPr>
              <w:spacing w:before="80" w:after="80"/>
              <w:jc w:val="center"/>
              <w:rPr>
                <w:sz w:val="18"/>
              </w:rPr>
            </w:pPr>
            <w:r w:rsidRPr="00546F4D">
              <w:rPr>
                <w:sz w:val="18"/>
              </w:rPr>
              <w:t>ICT</w:t>
            </w:r>
            <w:r w:rsidR="00234257" w:rsidRPr="00546F4D">
              <w:rPr>
                <w:sz w:val="18"/>
              </w:rPr>
              <w:br/>
              <w:t>NED</w:t>
            </w:r>
            <w:r w:rsidR="00234257" w:rsidRPr="00546F4D">
              <w:rPr>
                <w:sz w:val="18"/>
              </w:rPr>
              <w:br/>
              <w:t>FRA</w:t>
            </w:r>
            <w:r w:rsidR="00B15AA9">
              <w:rPr>
                <w:sz w:val="18"/>
              </w:rPr>
              <w:br/>
            </w:r>
            <w:r w:rsidR="00B15AA9" w:rsidRPr="00EA2594">
              <w:rPr>
                <w:color w:val="0070C0"/>
                <w:sz w:val="18"/>
                <w:lang w:val="en-US"/>
              </w:rPr>
              <w:t>TV</w:t>
            </w:r>
          </w:p>
        </w:tc>
      </w:tr>
    </w:tbl>
    <w:p w:rsidR="0032719E" w:rsidRPr="00546F4D" w:rsidRDefault="0032719E" w:rsidP="005E1B88">
      <w:pPr>
        <w:sectPr w:rsidR="0032719E" w:rsidRPr="00546F4D" w:rsidSect="00D52574">
          <w:footerReference w:type="default" r:id="rId23"/>
          <w:pgSz w:w="16838" w:h="11906" w:orient="landscape"/>
          <w:pgMar w:top="1418" w:right="567" w:bottom="567" w:left="567" w:header="709" w:footer="709" w:gutter="0"/>
          <w:cols w:space="708"/>
        </w:sectPr>
      </w:pPr>
    </w:p>
    <w:p w:rsidR="0032719E" w:rsidRPr="00546F4D"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546F4D" w:rsidTr="00817126">
        <w:trPr>
          <w:trHeight w:val="397"/>
        </w:trPr>
        <w:tc>
          <w:tcPr>
            <w:tcW w:w="839" w:type="dxa"/>
            <w:tcBorders>
              <w:bottom w:val="single" w:sz="4" w:space="0" w:color="auto"/>
            </w:tcBorders>
            <w:vAlign w:val="center"/>
          </w:tcPr>
          <w:p w:rsidR="0032719E" w:rsidRPr="00546F4D" w:rsidRDefault="0032719E" w:rsidP="00817126">
            <w:pPr>
              <w:spacing w:before="80" w:after="80"/>
              <w:rPr>
                <w:sz w:val="18"/>
              </w:rPr>
            </w:pPr>
            <w:r w:rsidRPr="00546F4D">
              <w:rPr>
                <w:sz w:val="18"/>
              </w:rPr>
              <w:t>Nr.</w:t>
            </w:r>
          </w:p>
        </w:tc>
        <w:tc>
          <w:tcPr>
            <w:tcW w:w="5716" w:type="dxa"/>
            <w:tcBorders>
              <w:bottom w:val="single" w:sz="4" w:space="0" w:color="auto"/>
            </w:tcBorders>
            <w:vAlign w:val="center"/>
          </w:tcPr>
          <w:p w:rsidR="0032719E" w:rsidRPr="00546F4D" w:rsidRDefault="0032719E" w:rsidP="00817126">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32719E" w:rsidRPr="00546F4D" w:rsidRDefault="0032719E" w:rsidP="00817126">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32719E" w:rsidRPr="00546F4D" w:rsidRDefault="0032719E" w:rsidP="00817126">
            <w:pPr>
              <w:spacing w:before="80" w:after="80"/>
              <w:jc w:val="center"/>
              <w:rPr>
                <w:sz w:val="18"/>
              </w:rPr>
            </w:pPr>
            <w:r w:rsidRPr="00546F4D">
              <w:rPr>
                <w:sz w:val="18"/>
              </w:rPr>
              <w:t>B/U</w:t>
            </w:r>
          </w:p>
        </w:tc>
        <w:tc>
          <w:tcPr>
            <w:tcW w:w="6949" w:type="dxa"/>
            <w:tcBorders>
              <w:left w:val="double" w:sz="4" w:space="0" w:color="auto"/>
            </w:tcBorders>
            <w:vAlign w:val="center"/>
          </w:tcPr>
          <w:p w:rsidR="0032719E" w:rsidRPr="00546F4D" w:rsidRDefault="0032719E" w:rsidP="00817126">
            <w:pPr>
              <w:spacing w:before="80" w:after="80"/>
              <w:jc w:val="center"/>
              <w:rPr>
                <w:sz w:val="18"/>
              </w:rPr>
            </w:pPr>
            <w:r w:rsidRPr="00546F4D">
              <w:rPr>
                <w:sz w:val="18"/>
              </w:rPr>
              <w:t>Didactische wenken en hulpmiddelen</w:t>
            </w:r>
          </w:p>
        </w:tc>
        <w:tc>
          <w:tcPr>
            <w:tcW w:w="844" w:type="dxa"/>
            <w:vAlign w:val="center"/>
          </w:tcPr>
          <w:p w:rsidR="0032719E" w:rsidRPr="00546F4D" w:rsidRDefault="0032719E" w:rsidP="00817126">
            <w:pPr>
              <w:spacing w:before="80" w:after="80"/>
              <w:jc w:val="center"/>
              <w:rPr>
                <w:sz w:val="18"/>
              </w:rPr>
            </w:pPr>
            <w:r w:rsidRPr="00546F4D">
              <w:rPr>
                <w:sz w:val="18"/>
              </w:rPr>
              <w:t>Link</w:t>
            </w:r>
          </w:p>
        </w:tc>
      </w:tr>
      <w:tr w:rsidR="0032719E" w:rsidRPr="00546F4D" w:rsidTr="00817126">
        <w:trPr>
          <w:cantSplit/>
          <w:trHeight w:val="397"/>
        </w:trPr>
        <w:tc>
          <w:tcPr>
            <w:tcW w:w="8225" w:type="dxa"/>
            <w:gridSpan w:val="4"/>
            <w:tcBorders>
              <w:bottom w:val="single" w:sz="4" w:space="0" w:color="auto"/>
              <w:right w:val="nil"/>
            </w:tcBorders>
            <w:vAlign w:val="center"/>
          </w:tcPr>
          <w:p w:rsidR="0032719E" w:rsidRPr="00546F4D" w:rsidRDefault="00714DC5" w:rsidP="00BE39EC">
            <w:pPr>
              <w:pStyle w:val="Kop2"/>
            </w:pPr>
            <w:bookmarkStart w:id="86" w:name="_Toc314659105"/>
            <w:bookmarkStart w:id="87" w:name="_Toc378064915"/>
            <w:bookmarkStart w:id="88" w:name="_Toc378064951"/>
            <w:r>
              <w:t>5.9</w:t>
            </w:r>
            <w:r>
              <w:tab/>
            </w:r>
            <w:r w:rsidR="00D74725" w:rsidRPr="00546F4D">
              <w:t>KENNIS VAN GRAMMATICA EN WOORDENSCHAT</w:t>
            </w:r>
            <w:bookmarkEnd w:id="86"/>
            <w:bookmarkEnd w:id="87"/>
            <w:bookmarkEnd w:id="88"/>
          </w:p>
        </w:tc>
        <w:tc>
          <w:tcPr>
            <w:tcW w:w="7793" w:type="dxa"/>
            <w:gridSpan w:val="2"/>
            <w:tcBorders>
              <w:left w:val="nil"/>
              <w:bottom w:val="single" w:sz="4" w:space="0" w:color="auto"/>
            </w:tcBorders>
            <w:vAlign w:val="center"/>
          </w:tcPr>
          <w:p w:rsidR="0032719E" w:rsidRPr="00546F4D" w:rsidRDefault="0032719E" w:rsidP="00817126">
            <w:pPr>
              <w:spacing w:before="80" w:after="80"/>
              <w:rPr>
                <w:rFonts w:cs="Arial"/>
                <w:b/>
                <w:bCs/>
              </w:rPr>
            </w:pPr>
          </w:p>
        </w:tc>
      </w:tr>
      <w:tr w:rsidR="0032719E" w:rsidRPr="00546F4D" w:rsidTr="00817126">
        <w:trPr>
          <w:trHeight w:val="397"/>
        </w:trPr>
        <w:tc>
          <w:tcPr>
            <w:tcW w:w="839" w:type="dxa"/>
            <w:tcBorders>
              <w:top w:val="single" w:sz="18" w:space="0" w:color="auto"/>
              <w:left w:val="single" w:sz="18" w:space="0" w:color="auto"/>
              <w:bottom w:val="single" w:sz="18" w:space="0" w:color="auto"/>
            </w:tcBorders>
          </w:tcPr>
          <w:p w:rsidR="0032719E" w:rsidRPr="00546F4D" w:rsidRDefault="0032719E" w:rsidP="00817126">
            <w:pPr>
              <w:pStyle w:val="NummerDoelstelling"/>
            </w:pPr>
          </w:p>
        </w:tc>
        <w:tc>
          <w:tcPr>
            <w:tcW w:w="5716" w:type="dxa"/>
            <w:tcBorders>
              <w:top w:val="single" w:sz="18" w:space="0" w:color="auto"/>
              <w:bottom w:val="single" w:sz="18" w:space="0" w:color="auto"/>
            </w:tcBorders>
          </w:tcPr>
          <w:p w:rsidR="0032719E" w:rsidRPr="00546F4D" w:rsidRDefault="0032719E" w:rsidP="006403B1">
            <w:pPr>
              <w:spacing w:before="80" w:after="80"/>
              <w:rPr>
                <w:b/>
                <w:bCs/>
                <w:sz w:val="18"/>
              </w:rPr>
            </w:pPr>
            <w:r w:rsidRPr="00546F4D">
              <w:rPr>
                <w:b/>
                <w:bCs/>
                <w:sz w:val="18"/>
              </w:rPr>
              <w:t xml:space="preserve">De aangeleerde </w:t>
            </w:r>
            <w:r w:rsidR="006510A0" w:rsidRPr="00546F4D">
              <w:rPr>
                <w:b/>
                <w:bCs/>
                <w:sz w:val="18"/>
              </w:rPr>
              <w:t xml:space="preserve">grammaticale </w:t>
            </w:r>
            <w:r w:rsidR="006403B1" w:rsidRPr="00546F4D">
              <w:rPr>
                <w:b/>
                <w:bCs/>
                <w:sz w:val="18"/>
              </w:rPr>
              <w:t xml:space="preserve">en lexicale </w:t>
            </w:r>
            <w:r w:rsidRPr="00546F4D">
              <w:rPr>
                <w:b/>
                <w:bCs/>
                <w:sz w:val="18"/>
              </w:rPr>
              <w:t xml:space="preserve">elementen functioneel kunnen </w:t>
            </w:r>
            <w:r w:rsidR="006403B1" w:rsidRPr="00546F4D">
              <w:rPr>
                <w:b/>
                <w:bCs/>
                <w:sz w:val="18"/>
              </w:rPr>
              <w:t>inzetten</w:t>
            </w:r>
            <w:r w:rsidRPr="00546F4D">
              <w:rPr>
                <w:b/>
                <w:bCs/>
                <w:sz w:val="18"/>
              </w:rPr>
              <w:t xml:space="preserve"> om </w:t>
            </w:r>
            <w:r w:rsidR="006403B1" w:rsidRPr="00546F4D">
              <w:rPr>
                <w:b/>
                <w:bCs/>
                <w:sz w:val="18"/>
              </w:rPr>
              <w:t>de</w:t>
            </w:r>
            <w:r w:rsidRPr="00546F4D">
              <w:rPr>
                <w:b/>
                <w:bCs/>
                <w:sz w:val="18"/>
              </w:rPr>
              <w:t xml:space="preserve"> </w:t>
            </w:r>
            <w:r w:rsidR="00540F84" w:rsidRPr="00546F4D">
              <w:rPr>
                <w:b/>
                <w:bCs/>
                <w:sz w:val="18"/>
              </w:rPr>
              <w:t xml:space="preserve">bovenvermelde </w:t>
            </w:r>
            <w:r w:rsidRPr="00546F4D">
              <w:rPr>
                <w:b/>
                <w:bCs/>
                <w:sz w:val="18"/>
              </w:rPr>
              <w:t>taaltak</w:t>
            </w:r>
            <w:r w:rsidR="006403B1" w:rsidRPr="00546F4D">
              <w:rPr>
                <w:b/>
                <w:bCs/>
                <w:sz w:val="18"/>
              </w:rPr>
              <w:t>en</w:t>
            </w:r>
            <w:r w:rsidRPr="00546F4D">
              <w:rPr>
                <w:b/>
                <w:bCs/>
                <w:sz w:val="18"/>
              </w:rPr>
              <w:t xml:space="preserve"> uit te voeren.</w:t>
            </w:r>
          </w:p>
        </w:tc>
        <w:tc>
          <w:tcPr>
            <w:tcW w:w="835" w:type="dxa"/>
            <w:tcBorders>
              <w:top w:val="single" w:sz="18" w:space="0" w:color="auto"/>
              <w:bottom w:val="single" w:sz="18" w:space="0" w:color="auto"/>
            </w:tcBorders>
          </w:tcPr>
          <w:p w:rsidR="0032719E" w:rsidRPr="00546F4D" w:rsidRDefault="00C8296B" w:rsidP="00C40ECA">
            <w:pPr>
              <w:spacing w:before="80" w:after="80"/>
              <w:jc w:val="center"/>
              <w:rPr>
                <w:b/>
                <w:bCs/>
                <w:sz w:val="18"/>
              </w:rPr>
            </w:pPr>
            <w:r>
              <w:rPr>
                <w:b/>
                <w:bCs/>
                <w:color w:val="0070C0"/>
                <w:sz w:val="18"/>
              </w:rPr>
              <w:t>EDV</w:t>
            </w:r>
            <w:r w:rsidR="00234257" w:rsidRPr="00546F4D">
              <w:rPr>
                <w:b/>
                <w:bCs/>
                <w:sz w:val="18"/>
              </w:rPr>
              <w:br/>
              <w:t>LER 4</w:t>
            </w:r>
          </w:p>
        </w:tc>
        <w:tc>
          <w:tcPr>
            <w:tcW w:w="835" w:type="dxa"/>
            <w:tcBorders>
              <w:top w:val="single" w:sz="18" w:space="0" w:color="auto"/>
              <w:bottom w:val="single" w:sz="18" w:space="0" w:color="auto"/>
              <w:right w:val="double" w:sz="4" w:space="0" w:color="auto"/>
            </w:tcBorders>
          </w:tcPr>
          <w:p w:rsidR="0032719E" w:rsidRPr="00546F4D" w:rsidRDefault="0032719E" w:rsidP="00817126">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32719E" w:rsidRPr="00546F4D"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Pr="00546F4D" w:rsidRDefault="0032719E" w:rsidP="00817126">
            <w:pPr>
              <w:spacing w:before="80" w:after="80"/>
              <w:jc w:val="center"/>
              <w:rPr>
                <w:sz w:val="18"/>
              </w:rPr>
            </w:pPr>
          </w:p>
        </w:tc>
      </w:tr>
      <w:tr w:rsidR="0032719E" w:rsidRPr="00546F4D" w:rsidTr="00CA3EF9">
        <w:trPr>
          <w:trHeight w:val="397"/>
        </w:trPr>
        <w:tc>
          <w:tcPr>
            <w:tcW w:w="839" w:type="dxa"/>
            <w:tcBorders>
              <w:top w:val="single" w:sz="18" w:space="0" w:color="auto"/>
              <w:bottom w:val="single" w:sz="4" w:space="0" w:color="auto"/>
            </w:tcBorders>
          </w:tcPr>
          <w:p w:rsidR="0032719E" w:rsidRPr="00546F4D"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403B1" w:rsidRPr="00546F4D" w:rsidRDefault="00E77B98" w:rsidP="00E77B98">
            <w:pPr>
              <w:tabs>
                <w:tab w:val="left" w:pos="226"/>
                <w:tab w:val="left" w:pos="587"/>
                <w:tab w:val="left" w:pos="1006"/>
              </w:tabs>
              <w:spacing w:before="80" w:after="80"/>
              <w:rPr>
                <w:sz w:val="18"/>
              </w:rPr>
            </w:pPr>
            <w:r w:rsidRPr="00546F4D">
              <w:rPr>
                <w:sz w:val="18"/>
              </w:rPr>
              <w:t>De grammaticale en complementaire lexicale kennis om:</w:t>
            </w:r>
            <w:r w:rsidRPr="00546F4D">
              <w:rPr>
                <w:sz w:val="18"/>
              </w:rPr>
              <w:br/>
            </w:r>
            <w:r w:rsidRPr="00546F4D">
              <w:rPr>
                <w:sz w:val="18"/>
              </w:rPr>
              <w:br/>
            </w:r>
            <w:r w:rsidRPr="00546F4D">
              <w:rPr>
                <w:sz w:val="18"/>
              </w:rPr>
              <w:sym w:font="Wingdings" w:char="F0A7"/>
            </w:r>
            <w:r w:rsidR="00540F84" w:rsidRPr="00546F4D">
              <w:rPr>
                <w:sz w:val="18"/>
              </w:rPr>
              <w:tab/>
              <w:t>P</w:t>
            </w:r>
            <w:r w:rsidRPr="00546F4D">
              <w:rPr>
                <w:sz w:val="18"/>
              </w:rPr>
              <w:t>ersonen</w:t>
            </w:r>
            <w:r w:rsidR="006403B1" w:rsidRPr="00546F4D">
              <w:rPr>
                <w:sz w:val="18"/>
              </w:rPr>
              <w:t>, dieren en zaken te benoemen:</w:t>
            </w:r>
          </w:p>
          <w:p w:rsidR="006403B1" w:rsidRPr="00546F4D" w:rsidRDefault="006403B1" w:rsidP="00E77B98">
            <w:pPr>
              <w:tabs>
                <w:tab w:val="left" w:pos="226"/>
                <w:tab w:val="left" w:pos="587"/>
                <w:tab w:val="left" w:pos="1006"/>
              </w:tabs>
              <w:spacing w:before="80" w:after="80"/>
              <w:rPr>
                <w:sz w:val="18"/>
              </w:rPr>
            </w:pPr>
            <w:r w:rsidRPr="00546F4D">
              <w:rPr>
                <w:sz w:val="18"/>
              </w:rPr>
              <w:tab/>
            </w:r>
            <w:r w:rsidR="00E77B98" w:rsidRPr="00546F4D">
              <w:rPr>
                <w:sz w:val="18"/>
              </w:rPr>
              <w:t>-</w:t>
            </w:r>
            <w:r w:rsidR="00E77B98" w:rsidRPr="00546F4D">
              <w:rPr>
                <w:sz w:val="18"/>
              </w:rPr>
              <w:tab/>
            </w:r>
            <w:r w:rsidRPr="00546F4D">
              <w:rPr>
                <w:sz w:val="18"/>
              </w:rPr>
              <w:t xml:space="preserve">te </w:t>
            </w:r>
            <w:r w:rsidR="00E77B98" w:rsidRPr="00546F4D">
              <w:rPr>
                <w:sz w:val="18"/>
              </w:rPr>
              <w:t xml:space="preserve">verwijzen </w:t>
            </w:r>
            <w:r w:rsidR="00C53781" w:rsidRPr="00546F4D">
              <w:rPr>
                <w:sz w:val="18"/>
              </w:rPr>
              <w:t>naar personen, dieren en zaken</w:t>
            </w:r>
            <w:r w:rsidRPr="00546F4D">
              <w:rPr>
                <w:sz w:val="18"/>
              </w:rPr>
              <w:br/>
            </w:r>
            <w:r w:rsidRPr="00546F4D">
              <w:rPr>
                <w:sz w:val="18"/>
              </w:rPr>
              <w:tab/>
            </w:r>
            <w:r w:rsidRPr="00546F4D">
              <w:rPr>
                <w:sz w:val="18"/>
              </w:rPr>
              <w:tab/>
              <w:t>.</w:t>
            </w:r>
            <w:r w:rsidRPr="00546F4D">
              <w:rPr>
                <w:sz w:val="18"/>
              </w:rPr>
              <w:tab/>
            </w:r>
            <w:r w:rsidR="00E77B98" w:rsidRPr="00546F4D">
              <w:rPr>
                <w:sz w:val="18"/>
              </w:rPr>
              <w:t>Wat? Wie?</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r>
            <w:r w:rsidR="00C53781" w:rsidRPr="00546F4D">
              <w:rPr>
                <w:sz w:val="18"/>
              </w:rPr>
              <w:t>zelfstandige naamwoorden: getal</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l</w:t>
            </w:r>
            <w:r w:rsidR="00C53781" w:rsidRPr="00546F4D">
              <w:rPr>
                <w:sz w:val="18"/>
              </w:rPr>
              <w:t>idwoorden: bepaald en onbepaald</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voornaamwoorden: perso</w:t>
            </w:r>
            <w:r w:rsidR="00C53781" w:rsidRPr="00546F4D">
              <w:rPr>
                <w:sz w:val="18"/>
              </w:rPr>
              <w:t>onlijk, bezittelijk, aanwijzend</w:t>
            </w:r>
            <w:r w:rsidRPr="00546F4D">
              <w:rPr>
                <w:sz w:val="18"/>
              </w:rPr>
              <w:br/>
            </w:r>
            <w:r w:rsidRPr="00546F4D">
              <w:rPr>
                <w:sz w:val="18"/>
              </w:rPr>
              <w:tab/>
            </w:r>
            <w:r w:rsidRPr="00546F4D">
              <w:rPr>
                <w:sz w:val="18"/>
              </w:rPr>
              <w:tab/>
              <w:t>.</w:t>
            </w:r>
            <w:r w:rsidRPr="00546F4D">
              <w:rPr>
                <w:sz w:val="18"/>
              </w:rPr>
              <w:tab/>
              <w:t>Hoeveel? De hoeveelste?</w:t>
            </w:r>
            <w:r w:rsidRPr="00546F4D">
              <w:rPr>
                <w:sz w:val="18"/>
              </w:rPr>
              <w:br/>
            </w:r>
            <w:r w:rsidRPr="00546F4D">
              <w:rPr>
                <w:sz w:val="18"/>
              </w:rPr>
              <w:tab/>
            </w:r>
            <w:r w:rsidR="00C53781" w:rsidRPr="00546F4D">
              <w:rPr>
                <w:sz w:val="18"/>
              </w:rPr>
              <w:tab/>
            </w:r>
            <w:r w:rsidR="00C53781" w:rsidRPr="00546F4D">
              <w:rPr>
                <w:sz w:val="18"/>
              </w:rPr>
              <w:tab/>
              <w:t>.</w:t>
            </w:r>
            <w:r w:rsidR="00C53781" w:rsidRPr="00546F4D">
              <w:rPr>
                <w:sz w:val="18"/>
              </w:rPr>
              <w:tab/>
              <w:t>uitdrukken van hoeveelheden</w:t>
            </w:r>
          </w:p>
          <w:p w:rsidR="00540F84" w:rsidRPr="00546F4D" w:rsidRDefault="006403B1" w:rsidP="00E77B98">
            <w:pPr>
              <w:tabs>
                <w:tab w:val="left" w:pos="226"/>
                <w:tab w:val="left" w:pos="587"/>
                <w:tab w:val="left" w:pos="1006"/>
              </w:tabs>
              <w:spacing w:before="80" w:after="80"/>
              <w:rPr>
                <w:sz w:val="18"/>
              </w:rPr>
            </w:pPr>
            <w:r w:rsidRPr="00546F4D">
              <w:rPr>
                <w:sz w:val="18"/>
              </w:rPr>
              <w:tab/>
              <w:t>-</w:t>
            </w:r>
            <w:r w:rsidRPr="00546F4D">
              <w:rPr>
                <w:sz w:val="18"/>
              </w:rPr>
              <w:tab/>
            </w:r>
            <w:r w:rsidR="00E77B98" w:rsidRPr="00546F4D">
              <w:rPr>
                <w:sz w:val="18"/>
              </w:rPr>
              <w:t>personen, dieren en zaken nader te bepalen en te omschrijven:</w:t>
            </w:r>
            <w:r w:rsidR="00E77B98" w:rsidRPr="00546F4D">
              <w:rPr>
                <w:sz w:val="18"/>
              </w:rPr>
              <w:br/>
            </w:r>
            <w:r w:rsidR="00E77B98" w:rsidRPr="00546F4D">
              <w:rPr>
                <w:sz w:val="18"/>
              </w:rPr>
              <w:tab/>
            </w:r>
            <w:r w:rsidR="00E77B98" w:rsidRPr="00546F4D">
              <w:rPr>
                <w:sz w:val="18"/>
              </w:rPr>
              <w:tab/>
            </w:r>
            <w:r w:rsidRPr="00546F4D">
              <w:rPr>
                <w:sz w:val="18"/>
              </w:rPr>
              <w:tab/>
            </w:r>
            <w:r w:rsidR="00E77B98" w:rsidRPr="00546F4D">
              <w:rPr>
                <w:sz w:val="18"/>
              </w:rPr>
              <w:t>.</w:t>
            </w:r>
            <w:r w:rsidR="00E77B98" w:rsidRPr="00546F4D">
              <w:rPr>
                <w:sz w:val="18"/>
              </w:rPr>
              <w:tab/>
              <w:t>bijvoeglijke naamwoorden</w:t>
            </w:r>
            <w:r w:rsidRPr="00546F4D">
              <w:rPr>
                <w:sz w:val="18"/>
              </w:rPr>
              <w:br/>
            </w:r>
            <w:r w:rsidRPr="00546F4D">
              <w:rPr>
                <w:sz w:val="18"/>
              </w:rPr>
              <w:tab/>
            </w:r>
            <w:r w:rsidRPr="00546F4D">
              <w:rPr>
                <w:sz w:val="18"/>
              </w:rPr>
              <w:tab/>
              <w:t>.</w:t>
            </w:r>
            <w:r w:rsidRPr="00546F4D">
              <w:rPr>
                <w:sz w:val="18"/>
              </w:rPr>
              <w:tab/>
              <w:t>gelijkenissen en verschillen</w:t>
            </w:r>
            <w:r w:rsidR="00E77B98" w:rsidRPr="00546F4D">
              <w:rPr>
                <w:sz w:val="18"/>
              </w:rPr>
              <w:br/>
            </w:r>
            <w:r w:rsidR="00E77B98" w:rsidRPr="00546F4D">
              <w:rPr>
                <w:sz w:val="18"/>
              </w:rPr>
              <w:tab/>
            </w:r>
            <w:r w:rsidR="00E77B98" w:rsidRPr="00546F4D">
              <w:rPr>
                <w:sz w:val="18"/>
              </w:rPr>
              <w:tab/>
            </w:r>
            <w:r w:rsidR="00540F84" w:rsidRPr="00546F4D">
              <w:rPr>
                <w:sz w:val="18"/>
              </w:rPr>
              <w:tab/>
              <w:t>.</w:t>
            </w:r>
            <w:r w:rsidR="00540F84" w:rsidRPr="00546F4D">
              <w:rPr>
                <w:sz w:val="18"/>
              </w:rPr>
              <w:tab/>
              <w:t>trappen van vergelijking</w:t>
            </w:r>
          </w:p>
          <w:p w:rsidR="0032719E" w:rsidRPr="00546F4D" w:rsidRDefault="00E77B98" w:rsidP="00E77B98">
            <w:pPr>
              <w:tabs>
                <w:tab w:val="left" w:pos="226"/>
                <w:tab w:val="left" w:pos="587"/>
                <w:tab w:val="left" w:pos="1006"/>
              </w:tabs>
              <w:spacing w:before="80" w:after="80"/>
              <w:rPr>
                <w:sz w:val="18"/>
              </w:rPr>
            </w:pPr>
            <w:r w:rsidRPr="00546F4D">
              <w:rPr>
                <w:sz w:val="18"/>
              </w:rPr>
              <w:tab/>
              <w:t>-</w:t>
            </w:r>
            <w:r w:rsidRPr="00546F4D">
              <w:rPr>
                <w:sz w:val="18"/>
              </w:rPr>
              <w:tab/>
              <w:t>relaties aan</w:t>
            </w:r>
            <w:r w:rsidR="00FA1FFC" w:rsidRPr="00546F4D">
              <w:rPr>
                <w:sz w:val="18"/>
              </w:rPr>
              <w:t xml:space="preserve"> te </w:t>
            </w:r>
            <w:r w:rsidRPr="00546F4D">
              <w:rPr>
                <w:sz w:val="18"/>
              </w:rPr>
              <w:t>duiden:</w:t>
            </w:r>
            <w:r w:rsidRPr="00546F4D">
              <w:rPr>
                <w:sz w:val="18"/>
              </w:rPr>
              <w:br/>
            </w:r>
            <w:r w:rsidRPr="00546F4D">
              <w:rPr>
                <w:sz w:val="18"/>
              </w:rPr>
              <w:tab/>
            </w:r>
            <w:r w:rsidRPr="00546F4D">
              <w:rPr>
                <w:sz w:val="18"/>
              </w:rPr>
              <w:tab/>
              <w:t>.</w:t>
            </w:r>
            <w:r w:rsidRPr="00546F4D">
              <w:rPr>
                <w:sz w:val="18"/>
              </w:rPr>
              <w:tab/>
              <w:t>genitiefvormen.</w:t>
            </w:r>
          </w:p>
          <w:p w:rsidR="00540F84" w:rsidRPr="00546F4D" w:rsidRDefault="0080125D" w:rsidP="00540F84">
            <w:pPr>
              <w:tabs>
                <w:tab w:val="left" w:pos="226"/>
                <w:tab w:val="left" w:pos="587"/>
                <w:tab w:val="left" w:pos="1006"/>
              </w:tabs>
              <w:spacing w:before="80" w:after="80"/>
              <w:rPr>
                <w:sz w:val="18"/>
              </w:rPr>
            </w:pPr>
            <w:r w:rsidRPr="00546F4D">
              <w:rPr>
                <w:sz w:val="18"/>
              </w:rPr>
              <w:sym w:font="Wingdings" w:char="F0A7"/>
            </w:r>
            <w:r w:rsidRPr="00546F4D">
              <w:rPr>
                <w:sz w:val="18"/>
              </w:rPr>
              <w:tab/>
              <w:t>Uitspraken te doen:</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beve</w:t>
            </w:r>
            <w:r w:rsidR="00540F84" w:rsidRPr="00546F4D">
              <w:rPr>
                <w:sz w:val="18"/>
              </w:rPr>
              <w:t>stigen, te vragen</w:t>
            </w:r>
            <w:r w:rsidR="00FA1FFC" w:rsidRPr="00546F4D">
              <w:rPr>
                <w:sz w:val="18"/>
              </w:rPr>
              <w:t xml:space="preserve"> en</w:t>
            </w:r>
            <w:r w:rsidR="00540F84" w:rsidRPr="00546F4D">
              <w:rPr>
                <w:sz w:val="18"/>
              </w:rPr>
              <w:t xml:space="preserve"> te ontkennen</w:t>
            </w:r>
            <w:r w:rsidRPr="00546F4D">
              <w:rPr>
                <w:sz w:val="18"/>
              </w:rPr>
              <w:br/>
            </w:r>
            <w:r w:rsidRPr="00546F4D">
              <w:rPr>
                <w:sz w:val="18"/>
              </w:rPr>
              <w:tab/>
            </w:r>
            <w:r w:rsidRPr="00546F4D">
              <w:rPr>
                <w:sz w:val="18"/>
              </w:rPr>
              <w:tab/>
              <w:t>.</w:t>
            </w:r>
            <w:r w:rsidRPr="00546F4D">
              <w:rPr>
                <w:sz w:val="18"/>
              </w:rPr>
              <w:tab/>
              <w:t>bevestigende,</w:t>
            </w:r>
            <w:r w:rsidR="00540F84" w:rsidRPr="00546F4D">
              <w:rPr>
                <w:sz w:val="18"/>
              </w:rPr>
              <w:t xml:space="preserve"> ontkennende en vragende zinnen</w:t>
            </w:r>
            <w:r w:rsidRPr="00546F4D">
              <w:rPr>
                <w:sz w:val="18"/>
              </w:rPr>
              <w:br/>
            </w:r>
            <w:r w:rsidRPr="00546F4D">
              <w:rPr>
                <w:sz w:val="18"/>
              </w:rPr>
              <w:tab/>
            </w:r>
            <w:r w:rsidRPr="00546F4D">
              <w:rPr>
                <w:sz w:val="18"/>
              </w:rPr>
              <w:tab/>
              <w:t>.</w:t>
            </w:r>
            <w:r w:rsidRPr="00546F4D">
              <w:rPr>
                <w:sz w:val="18"/>
              </w:rPr>
              <w:tab/>
              <w:t xml:space="preserve">overeenkomst </w:t>
            </w:r>
            <w:r w:rsidR="00540F84" w:rsidRPr="00546F4D">
              <w:rPr>
                <w:sz w:val="18"/>
              </w:rPr>
              <w:t>tussen onderwerp en werkwoorden</w:t>
            </w:r>
            <w:r w:rsidR="00540F84" w:rsidRPr="00546F4D">
              <w:rPr>
                <w:sz w:val="18"/>
              </w:rPr>
              <w:br/>
            </w:r>
            <w:r w:rsidR="00540F84" w:rsidRPr="00546F4D">
              <w:rPr>
                <w:sz w:val="18"/>
              </w:rPr>
              <w:tab/>
            </w:r>
            <w:r w:rsidR="00540F84" w:rsidRPr="00546F4D">
              <w:rPr>
                <w:sz w:val="18"/>
              </w:rPr>
              <w:tab/>
              <w:t>.</w:t>
            </w:r>
            <w:r w:rsidR="00540F84" w:rsidRPr="00546F4D">
              <w:rPr>
                <w:sz w:val="18"/>
              </w:rPr>
              <w:tab/>
              <w:t>vragende woorden</w:t>
            </w:r>
            <w:r w:rsidRPr="00546F4D">
              <w:rPr>
                <w:sz w:val="18"/>
              </w:rPr>
              <w:br/>
            </w:r>
            <w:r w:rsidRPr="00546F4D">
              <w:rPr>
                <w:sz w:val="18"/>
              </w:rPr>
              <w:tab/>
            </w:r>
            <w:r w:rsidRPr="00546F4D">
              <w:rPr>
                <w:sz w:val="18"/>
              </w:rPr>
              <w:tab/>
              <w:t>.</w:t>
            </w:r>
            <w:r w:rsidRPr="00546F4D">
              <w:rPr>
                <w:sz w:val="18"/>
              </w:rPr>
              <w:tab/>
              <w:t xml:space="preserve">gebruik </w:t>
            </w:r>
            <w:r w:rsidR="00540F84" w:rsidRPr="00546F4D">
              <w:rPr>
                <w:sz w:val="18"/>
              </w:rPr>
              <w:t>van ‘do’ om iets te benadrukken</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situeren in de ruimte:</w:t>
            </w:r>
            <w:r w:rsidRPr="00546F4D">
              <w:rPr>
                <w:sz w:val="18"/>
              </w:rPr>
              <w:br/>
            </w:r>
            <w:r w:rsidRPr="00546F4D">
              <w:rPr>
                <w:sz w:val="18"/>
              </w:rPr>
              <w:tab/>
            </w:r>
            <w:r w:rsidRPr="00546F4D">
              <w:rPr>
                <w:sz w:val="18"/>
              </w:rPr>
              <w:tab/>
              <w:t>.</w:t>
            </w:r>
            <w:r w:rsidRPr="00546F4D">
              <w:rPr>
                <w:sz w:val="18"/>
              </w:rPr>
              <w:tab/>
              <w:t>uitdrukken van ruimte, beweging, richting, afstand</w:t>
            </w:r>
            <w:r w:rsidR="00540F84" w:rsidRPr="00546F4D">
              <w:rPr>
                <w:sz w:val="18"/>
              </w:rPr>
              <w:t xml:space="preserve"> </w:t>
            </w:r>
            <w:r w:rsidRPr="00546F4D">
              <w:rPr>
                <w:sz w:val="18"/>
              </w:rPr>
              <w:t>…</w:t>
            </w:r>
          </w:p>
          <w:p w:rsidR="00540F84" w:rsidRPr="00546F4D" w:rsidRDefault="0080125D" w:rsidP="00540F84">
            <w:pPr>
              <w:tabs>
                <w:tab w:val="left" w:pos="226"/>
                <w:tab w:val="left" w:pos="587"/>
                <w:tab w:val="left" w:pos="1006"/>
              </w:tabs>
              <w:spacing w:before="80" w:after="80"/>
              <w:rPr>
                <w:sz w:val="18"/>
              </w:rPr>
            </w:pPr>
            <w:r w:rsidRPr="00546F4D">
              <w:rPr>
                <w:sz w:val="18"/>
              </w:rPr>
              <w:tab/>
              <w:t>-</w:t>
            </w:r>
            <w:r w:rsidRPr="00546F4D">
              <w:rPr>
                <w:sz w:val="18"/>
              </w:rPr>
              <w:tab/>
              <w:t>te situeren in de tijd:</w:t>
            </w:r>
            <w:r w:rsidRPr="00546F4D">
              <w:rPr>
                <w:sz w:val="18"/>
              </w:rPr>
              <w:br/>
            </w:r>
            <w:r w:rsidRPr="00546F4D">
              <w:rPr>
                <w:sz w:val="18"/>
              </w:rPr>
              <w:tab/>
            </w:r>
            <w:r w:rsidRPr="00546F4D">
              <w:rPr>
                <w:sz w:val="18"/>
              </w:rPr>
              <w:tab/>
              <w:t>.</w:t>
            </w:r>
            <w:r w:rsidRPr="00546F4D">
              <w:rPr>
                <w:sz w:val="18"/>
              </w:rPr>
              <w:tab/>
              <w:t>uitdrukken van tijd, du</w:t>
            </w:r>
            <w:r w:rsidR="00540F84" w:rsidRPr="00546F4D">
              <w:rPr>
                <w:sz w:val="18"/>
              </w:rPr>
              <w:t>ur, frequentie, herhaling …</w:t>
            </w:r>
            <w:r w:rsidRPr="00546F4D">
              <w:rPr>
                <w:sz w:val="18"/>
              </w:rPr>
              <w:br/>
            </w:r>
            <w:r w:rsidRPr="00546F4D">
              <w:rPr>
                <w:sz w:val="18"/>
              </w:rPr>
              <w:tab/>
            </w:r>
            <w:r w:rsidRPr="00546F4D">
              <w:rPr>
                <w:sz w:val="18"/>
              </w:rPr>
              <w:tab/>
              <w:t>.</w:t>
            </w:r>
            <w:r w:rsidRPr="00546F4D">
              <w:rPr>
                <w:sz w:val="18"/>
              </w:rPr>
              <w:tab/>
              <w:t xml:space="preserve">vorming en gebruik van de belangrijkste tijden van de werkwoorden voor de </w:t>
            </w:r>
            <w:r w:rsidRPr="00546F4D">
              <w:rPr>
                <w:sz w:val="18"/>
              </w:rPr>
              <w:tab/>
            </w:r>
            <w:r w:rsidRPr="00546F4D">
              <w:rPr>
                <w:sz w:val="18"/>
              </w:rPr>
              <w:tab/>
            </w:r>
            <w:r w:rsidRPr="00546F4D">
              <w:rPr>
                <w:sz w:val="18"/>
              </w:rPr>
              <w:tab/>
            </w:r>
            <w:r w:rsidR="00540F84" w:rsidRPr="00546F4D">
              <w:rPr>
                <w:sz w:val="18"/>
              </w:rPr>
              <w:tab/>
            </w:r>
            <w:r w:rsidRPr="00546F4D">
              <w:rPr>
                <w:sz w:val="18"/>
              </w:rPr>
              <w:t>communicatie in de tegenwoordige, de</w:t>
            </w:r>
            <w:r w:rsidR="00540F84" w:rsidRPr="00546F4D">
              <w:rPr>
                <w:sz w:val="18"/>
              </w:rPr>
              <w:t xml:space="preserve"> verleden en de toekomende tijd</w:t>
            </w:r>
          </w:p>
          <w:p w:rsidR="007D560B" w:rsidRPr="00546F4D" w:rsidRDefault="00540F84" w:rsidP="00540F84">
            <w:pPr>
              <w:tabs>
                <w:tab w:val="left" w:pos="226"/>
                <w:tab w:val="left" w:pos="587"/>
                <w:tab w:val="left" w:pos="1006"/>
              </w:tabs>
              <w:spacing w:before="80" w:after="80"/>
              <w:rPr>
                <w:sz w:val="18"/>
              </w:rPr>
            </w:pPr>
            <w:r w:rsidRPr="00546F4D">
              <w:rPr>
                <w:sz w:val="18"/>
              </w:rPr>
              <w:tab/>
              <w:t>-</w:t>
            </w:r>
            <w:r w:rsidRPr="00546F4D">
              <w:rPr>
                <w:sz w:val="18"/>
              </w:rPr>
              <w:tab/>
              <w:t>te argumenteren en logische verbanden leggen</w:t>
            </w:r>
            <w:r w:rsidRPr="00546F4D">
              <w:rPr>
                <w:sz w:val="18"/>
              </w:rPr>
              <w:br/>
            </w:r>
            <w:r w:rsidRPr="00546F4D">
              <w:rPr>
                <w:sz w:val="18"/>
              </w:rPr>
              <w:tab/>
            </w:r>
            <w:r w:rsidRPr="00546F4D">
              <w:rPr>
                <w:sz w:val="18"/>
              </w:rPr>
              <w:tab/>
              <w:t>.</w:t>
            </w:r>
            <w:r w:rsidRPr="00546F4D">
              <w:rPr>
                <w:sz w:val="18"/>
              </w:rPr>
              <w:tab/>
              <w:t>uitdrukken van reden, oorzaak en gevolg</w:t>
            </w:r>
            <w:r w:rsidRPr="00546F4D">
              <w:rPr>
                <w:sz w:val="18"/>
              </w:rPr>
              <w:br/>
            </w:r>
            <w:r w:rsidRPr="00546F4D">
              <w:rPr>
                <w:sz w:val="18"/>
              </w:rPr>
              <w:tab/>
            </w:r>
            <w:r w:rsidRPr="00546F4D">
              <w:rPr>
                <w:sz w:val="18"/>
              </w:rPr>
              <w:tab/>
              <w:t>.</w:t>
            </w:r>
            <w:r w:rsidRPr="00546F4D">
              <w:rPr>
                <w:sz w:val="18"/>
              </w:rPr>
              <w:tab/>
              <w:t>uitdrukken van doel</w:t>
            </w:r>
            <w:r w:rsidRPr="00546F4D">
              <w:rPr>
                <w:sz w:val="18"/>
              </w:rPr>
              <w:br/>
            </w:r>
            <w:r w:rsidRPr="00546F4D">
              <w:rPr>
                <w:sz w:val="18"/>
              </w:rPr>
              <w:tab/>
            </w:r>
            <w:r w:rsidRPr="00546F4D">
              <w:rPr>
                <w:sz w:val="18"/>
              </w:rPr>
              <w:tab/>
              <w:t>.</w:t>
            </w:r>
            <w:r w:rsidRPr="00546F4D">
              <w:rPr>
                <w:sz w:val="18"/>
              </w:rPr>
              <w:tab/>
              <w:t>uitdrukken van wil en gevoelens</w:t>
            </w:r>
          </w:p>
        </w:tc>
        <w:tc>
          <w:tcPr>
            <w:tcW w:w="6949" w:type="dxa"/>
            <w:tcBorders>
              <w:top w:val="single" w:sz="18" w:space="0" w:color="auto"/>
              <w:left w:val="double" w:sz="4" w:space="0" w:color="auto"/>
              <w:bottom w:val="single" w:sz="4" w:space="0" w:color="auto"/>
            </w:tcBorders>
          </w:tcPr>
          <w:p w:rsidR="0080125D" w:rsidRPr="00546F4D" w:rsidRDefault="0080125D" w:rsidP="0080125D">
            <w:pPr>
              <w:tabs>
                <w:tab w:val="left" w:pos="226"/>
              </w:tabs>
              <w:spacing w:before="80" w:after="80"/>
              <w:ind w:left="69"/>
              <w:rPr>
                <w:sz w:val="18"/>
              </w:rPr>
            </w:pPr>
            <w:r w:rsidRPr="00546F4D">
              <w:rPr>
                <w:sz w:val="18"/>
              </w:rPr>
              <w:t>De grammaticale items werden niet weerhouden omwille van de grammatica zelf, maar om de communicatie nauwkeuriger te doen verlopen en om de leerlingen inzicht in het taalsysteem te geven (als tijdbesparend te laten ervaren).</w:t>
            </w:r>
          </w:p>
          <w:p w:rsidR="0080125D" w:rsidRPr="00546F4D" w:rsidRDefault="0080125D" w:rsidP="0080125D">
            <w:pPr>
              <w:tabs>
                <w:tab w:val="left" w:pos="226"/>
              </w:tabs>
              <w:spacing w:before="80" w:after="80"/>
              <w:ind w:left="69"/>
              <w:rPr>
                <w:sz w:val="18"/>
              </w:rPr>
            </w:pPr>
            <w:r w:rsidRPr="00546F4D">
              <w:rPr>
                <w:sz w:val="18"/>
              </w:rPr>
              <w:t>Er wordt vertrokken vanuit levende taal. Door veelvuldig gebruik kunnen bepaalde grammaticale gegevens levend taalbezit worden. Spraakkunst staat dus in functie van de communicatie als ondersteuning en niet omgekeerd. De bedoeling is minder regels aanbieden maar de aangeleerde regels beter te integreren en op een hoger gebruiksniveau te laten toepassen.</w:t>
            </w:r>
          </w:p>
          <w:p w:rsidR="00CA3EF9" w:rsidRPr="00546F4D" w:rsidRDefault="00CA3EF9" w:rsidP="0080125D">
            <w:pPr>
              <w:tabs>
                <w:tab w:val="left" w:pos="226"/>
                <w:tab w:val="left" w:pos="1006"/>
              </w:tabs>
              <w:ind w:left="69"/>
              <w:rPr>
                <w:sz w:val="18"/>
                <w:lang w:val="en-GB"/>
              </w:rPr>
            </w:pPr>
            <w:r w:rsidRPr="00546F4D">
              <w:rPr>
                <w:sz w:val="18"/>
                <w:lang w:val="en-GB"/>
              </w:rPr>
              <w:t>nouns ( countable, uncountable) ( much, many, (a) few….)</w:t>
            </w:r>
          </w:p>
          <w:p w:rsidR="00CA3EF9" w:rsidRPr="00546F4D" w:rsidRDefault="00CA3EF9" w:rsidP="0080125D">
            <w:pPr>
              <w:tabs>
                <w:tab w:val="left" w:pos="226"/>
                <w:tab w:val="left" w:pos="1006"/>
              </w:tabs>
              <w:ind w:left="69"/>
              <w:rPr>
                <w:sz w:val="18"/>
                <w:lang w:val="en-GB"/>
              </w:rPr>
            </w:pPr>
            <w:r w:rsidRPr="00546F4D">
              <w:rPr>
                <w:sz w:val="18"/>
                <w:lang w:val="en-GB"/>
              </w:rPr>
              <w:t>plural forms</w:t>
            </w:r>
          </w:p>
          <w:p w:rsidR="00CA3EF9" w:rsidRPr="00546F4D" w:rsidRDefault="00CA3EF9" w:rsidP="0080125D">
            <w:pPr>
              <w:tabs>
                <w:tab w:val="left" w:pos="226"/>
                <w:tab w:val="left" w:pos="1006"/>
              </w:tabs>
              <w:ind w:left="69"/>
              <w:rPr>
                <w:sz w:val="18"/>
                <w:lang w:val="en-GB"/>
              </w:rPr>
            </w:pPr>
            <w:r w:rsidRPr="00546F4D">
              <w:rPr>
                <w:sz w:val="18"/>
                <w:lang w:val="en-GB"/>
              </w:rPr>
              <w:t>demonstrative, possessive and personal pronouns</w:t>
            </w:r>
          </w:p>
          <w:p w:rsidR="00CA3EF9" w:rsidRPr="00546F4D" w:rsidRDefault="00CA3EF9" w:rsidP="0080125D">
            <w:pPr>
              <w:tabs>
                <w:tab w:val="left" w:pos="226"/>
                <w:tab w:val="left" w:pos="1006"/>
              </w:tabs>
              <w:ind w:left="69"/>
              <w:rPr>
                <w:sz w:val="18"/>
                <w:lang w:val="en-GB"/>
              </w:rPr>
            </w:pPr>
            <w:r w:rsidRPr="00546F4D">
              <w:rPr>
                <w:sz w:val="18"/>
                <w:lang w:val="en-GB"/>
              </w:rPr>
              <w:t>ordinal and cardinal numbers</w:t>
            </w:r>
          </w:p>
          <w:p w:rsidR="00CA3EF9" w:rsidRPr="00546F4D" w:rsidRDefault="00CA3EF9" w:rsidP="0080125D">
            <w:pPr>
              <w:tabs>
                <w:tab w:val="left" w:pos="226"/>
                <w:tab w:val="left" w:pos="1006"/>
              </w:tabs>
              <w:ind w:left="69"/>
              <w:rPr>
                <w:sz w:val="18"/>
                <w:lang w:val="en-GB"/>
              </w:rPr>
            </w:pPr>
            <w:r w:rsidRPr="00546F4D">
              <w:rPr>
                <w:sz w:val="18"/>
                <w:lang w:val="en-GB"/>
              </w:rPr>
              <w:t>adjectives and adverbs</w:t>
            </w:r>
          </w:p>
          <w:p w:rsidR="00CA3EF9" w:rsidRPr="00546F4D" w:rsidRDefault="00CA3EF9" w:rsidP="0080125D">
            <w:pPr>
              <w:tabs>
                <w:tab w:val="left" w:pos="226"/>
                <w:tab w:val="left" w:pos="1006"/>
              </w:tabs>
              <w:ind w:left="69"/>
              <w:rPr>
                <w:sz w:val="18"/>
                <w:lang w:val="fr-FR"/>
              </w:rPr>
            </w:pPr>
            <w:r w:rsidRPr="00546F4D">
              <w:rPr>
                <w:sz w:val="18"/>
                <w:lang w:val="fr-FR"/>
              </w:rPr>
              <w:t>comparison</w:t>
            </w:r>
          </w:p>
          <w:p w:rsidR="00CA3EF9" w:rsidRPr="00546F4D" w:rsidRDefault="00CA3EF9" w:rsidP="0080125D">
            <w:pPr>
              <w:tabs>
                <w:tab w:val="left" w:pos="226"/>
                <w:tab w:val="left" w:pos="1006"/>
              </w:tabs>
              <w:ind w:left="69"/>
              <w:rPr>
                <w:sz w:val="18"/>
                <w:lang w:val="fr-FR"/>
              </w:rPr>
            </w:pPr>
            <w:r w:rsidRPr="00546F4D">
              <w:rPr>
                <w:sz w:val="18"/>
                <w:lang w:val="fr-FR"/>
              </w:rPr>
              <w:t>genitive</w:t>
            </w:r>
          </w:p>
          <w:p w:rsidR="0080125D" w:rsidRPr="00546F4D" w:rsidRDefault="00CA3EF9" w:rsidP="0080125D">
            <w:pPr>
              <w:tabs>
                <w:tab w:val="left" w:pos="226"/>
                <w:tab w:val="left" w:pos="1006"/>
              </w:tabs>
              <w:ind w:left="69"/>
              <w:rPr>
                <w:sz w:val="18"/>
                <w:lang w:val="fr-FR"/>
              </w:rPr>
            </w:pPr>
            <w:r w:rsidRPr="00546F4D">
              <w:rPr>
                <w:sz w:val="18"/>
                <w:lang w:val="fr-FR"/>
              </w:rPr>
              <w:t>quantifiers</w:t>
            </w:r>
          </w:p>
          <w:p w:rsidR="00CA3EF9" w:rsidRPr="00546F4D" w:rsidRDefault="00CA3EF9" w:rsidP="0080125D">
            <w:pPr>
              <w:tabs>
                <w:tab w:val="left" w:pos="226"/>
                <w:tab w:val="left" w:pos="1006"/>
              </w:tabs>
              <w:ind w:left="69"/>
              <w:rPr>
                <w:sz w:val="18"/>
                <w:lang w:val="fr-FR"/>
              </w:rPr>
            </w:pPr>
            <w:r w:rsidRPr="00546F4D">
              <w:rPr>
                <w:sz w:val="18"/>
                <w:lang w:val="fr-FR"/>
              </w:rPr>
              <w:t>sentences: affirmative, negative sentences, questions, imperatives</w:t>
            </w:r>
          </w:p>
          <w:p w:rsidR="00CA3EF9" w:rsidRPr="00546F4D" w:rsidRDefault="00CA3EF9" w:rsidP="0080125D">
            <w:pPr>
              <w:tabs>
                <w:tab w:val="left" w:pos="226"/>
                <w:tab w:val="left" w:pos="1006"/>
              </w:tabs>
              <w:ind w:left="69"/>
              <w:rPr>
                <w:sz w:val="18"/>
                <w:lang w:val="en-GB"/>
              </w:rPr>
            </w:pPr>
            <w:r w:rsidRPr="00546F4D">
              <w:rPr>
                <w:sz w:val="18"/>
                <w:lang w:val="en-GB"/>
              </w:rPr>
              <w:t>word order</w:t>
            </w:r>
          </w:p>
          <w:p w:rsidR="00CA3EF9" w:rsidRPr="00546F4D" w:rsidRDefault="00CA3EF9" w:rsidP="0080125D">
            <w:pPr>
              <w:tabs>
                <w:tab w:val="left" w:pos="226"/>
                <w:tab w:val="left" w:pos="1006"/>
              </w:tabs>
              <w:ind w:left="69"/>
              <w:rPr>
                <w:sz w:val="18"/>
                <w:lang w:val="en-GB"/>
              </w:rPr>
            </w:pPr>
            <w:r w:rsidRPr="00546F4D">
              <w:rPr>
                <w:sz w:val="18"/>
                <w:lang w:val="en-GB"/>
              </w:rPr>
              <w:t>question words</w:t>
            </w:r>
          </w:p>
          <w:p w:rsidR="00CA3EF9" w:rsidRPr="00546F4D" w:rsidRDefault="00CA3EF9" w:rsidP="0080125D">
            <w:pPr>
              <w:tabs>
                <w:tab w:val="left" w:pos="226"/>
                <w:tab w:val="left" w:pos="1006"/>
              </w:tabs>
              <w:ind w:left="69"/>
              <w:rPr>
                <w:sz w:val="18"/>
                <w:lang w:val="en-GB"/>
              </w:rPr>
            </w:pPr>
            <w:r w:rsidRPr="00546F4D">
              <w:rPr>
                <w:sz w:val="18"/>
                <w:lang w:val="en-GB"/>
              </w:rPr>
              <w:t>emphatic use of to do</w:t>
            </w:r>
          </w:p>
          <w:p w:rsidR="00CA3EF9" w:rsidRPr="00546F4D" w:rsidRDefault="00CA3EF9" w:rsidP="0080125D">
            <w:pPr>
              <w:tabs>
                <w:tab w:val="left" w:pos="226"/>
                <w:tab w:val="left" w:pos="1006"/>
              </w:tabs>
              <w:ind w:left="69"/>
              <w:rPr>
                <w:sz w:val="18"/>
                <w:lang w:val="en-GB"/>
              </w:rPr>
            </w:pPr>
            <w:r w:rsidRPr="00546F4D">
              <w:rPr>
                <w:sz w:val="18"/>
                <w:lang w:val="en-GB"/>
              </w:rPr>
              <w:t>prepositions of time, place, direction, ..</w:t>
            </w:r>
          </w:p>
          <w:p w:rsidR="00CA3EF9" w:rsidRPr="00546F4D" w:rsidRDefault="00CA3EF9" w:rsidP="0080125D">
            <w:pPr>
              <w:tabs>
                <w:tab w:val="left" w:pos="226"/>
                <w:tab w:val="left" w:pos="1006"/>
              </w:tabs>
              <w:ind w:left="69"/>
              <w:rPr>
                <w:sz w:val="18"/>
                <w:lang w:val="en-GB"/>
              </w:rPr>
            </w:pPr>
            <w:r w:rsidRPr="00546F4D">
              <w:rPr>
                <w:sz w:val="18"/>
                <w:lang w:val="en-GB"/>
              </w:rPr>
              <w:t>giving directions (functional language)</w:t>
            </w:r>
          </w:p>
          <w:p w:rsidR="00CA3EF9" w:rsidRPr="00546F4D" w:rsidRDefault="00CA3EF9" w:rsidP="0080125D">
            <w:pPr>
              <w:tabs>
                <w:tab w:val="left" w:pos="226"/>
                <w:tab w:val="left" w:pos="1006"/>
              </w:tabs>
              <w:ind w:left="69"/>
              <w:rPr>
                <w:sz w:val="18"/>
                <w:lang w:val="en-GB"/>
              </w:rPr>
            </w:pPr>
            <w:r w:rsidRPr="00546F4D">
              <w:rPr>
                <w:sz w:val="18"/>
                <w:lang w:val="en-GB"/>
              </w:rPr>
              <w:t>linking words (conjunctions)</w:t>
            </w:r>
          </w:p>
          <w:p w:rsidR="00CA3EF9" w:rsidRPr="00546F4D" w:rsidRDefault="00CA3EF9" w:rsidP="0080125D">
            <w:pPr>
              <w:tabs>
                <w:tab w:val="left" w:pos="226"/>
                <w:tab w:val="left" w:pos="1006"/>
              </w:tabs>
              <w:ind w:left="69"/>
              <w:rPr>
                <w:sz w:val="18"/>
                <w:lang w:val="en-GB"/>
              </w:rPr>
            </w:pPr>
            <w:r w:rsidRPr="00546F4D">
              <w:rPr>
                <w:sz w:val="18"/>
                <w:lang w:val="en-GB"/>
              </w:rPr>
              <w:t>verb patterns ( gerund, infinitive)</w:t>
            </w:r>
          </w:p>
          <w:p w:rsidR="00CA3EF9" w:rsidRPr="00546F4D" w:rsidRDefault="00CA3EF9" w:rsidP="0080125D">
            <w:pPr>
              <w:tabs>
                <w:tab w:val="left" w:pos="226"/>
                <w:tab w:val="left" w:pos="1006"/>
              </w:tabs>
              <w:ind w:left="69"/>
              <w:rPr>
                <w:sz w:val="18"/>
                <w:lang w:val="en-GB"/>
              </w:rPr>
            </w:pPr>
            <w:r w:rsidRPr="00546F4D">
              <w:rPr>
                <w:sz w:val="18"/>
                <w:lang w:val="en-GB"/>
              </w:rPr>
              <w:t>main tenses</w:t>
            </w:r>
          </w:p>
          <w:p w:rsidR="0080125D" w:rsidRPr="00546F4D" w:rsidRDefault="0080125D" w:rsidP="0080125D">
            <w:pPr>
              <w:tabs>
                <w:tab w:val="left" w:pos="226"/>
                <w:tab w:val="left" w:pos="1006"/>
              </w:tabs>
              <w:ind w:left="69"/>
              <w:rPr>
                <w:sz w:val="18"/>
                <w:lang w:val="en-GB"/>
              </w:rPr>
            </w:pPr>
            <w:r w:rsidRPr="00546F4D">
              <w:rPr>
                <w:sz w:val="18"/>
                <w:lang w:val="en-GB"/>
              </w:rPr>
              <w:t>present simple</w:t>
            </w:r>
          </w:p>
          <w:p w:rsidR="0080125D" w:rsidRPr="00546F4D" w:rsidRDefault="0080125D" w:rsidP="0080125D">
            <w:pPr>
              <w:tabs>
                <w:tab w:val="left" w:pos="226"/>
                <w:tab w:val="left" w:pos="1006"/>
              </w:tabs>
              <w:ind w:left="69"/>
              <w:rPr>
                <w:sz w:val="18"/>
                <w:lang w:val="en-GB"/>
              </w:rPr>
            </w:pPr>
            <w:r w:rsidRPr="00546F4D">
              <w:rPr>
                <w:sz w:val="18"/>
                <w:lang w:val="en-GB"/>
              </w:rPr>
              <w:t>present continuous</w:t>
            </w:r>
          </w:p>
          <w:p w:rsidR="0080125D" w:rsidRPr="00546F4D" w:rsidRDefault="0080125D" w:rsidP="0080125D">
            <w:pPr>
              <w:tabs>
                <w:tab w:val="left" w:pos="226"/>
                <w:tab w:val="left" w:pos="1006"/>
              </w:tabs>
              <w:ind w:left="69"/>
              <w:rPr>
                <w:sz w:val="18"/>
                <w:lang w:val="en-GB"/>
              </w:rPr>
            </w:pPr>
            <w:r w:rsidRPr="00546F4D">
              <w:rPr>
                <w:sz w:val="18"/>
                <w:lang w:val="en-GB"/>
              </w:rPr>
              <w:t>present perfect</w:t>
            </w:r>
          </w:p>
          <w:p w:rsidR="0080125D" w:rsidRPr="00546F4D" w:rsidRDefault="0080125D" w:rsidP="0080125D">
            <w:pPr>
              <w:tabs>
                <w:tab w:val="left" w:pos="226"/>
                <w:tab w:val="left" w:pos="1006"/>
              </w:tabs>
              <w:ind w:left="69"/>
              <w:rPr>
                <w:sz w:val="18"/>
                <w:lang w:val="en-GB"/>
              </w:rPr>
            </w:pPr>
            <w:r w:rsidRPr="00546F4D">
              <w:rPr>
                <w:sz w:val="18"/>
                <w:lang w:val="en-GB"/>
              </w:rPr>
              <w:t>past simple</w:t>
            </w:r>
          </w:p>
          <w:p w:rsidR="0080125D" w:rsidRPr="00546F4D" w:rsidRDefault="0080125D" w:rsidP="0080125D">
            <w:pPr>
              <w:tabs>
                <w:tab w:val="left" w:pos="226"/>
                <w:tab w:val="left" w:pos="1006"/>
              </w:tabs>
              <w:ind w:left="69"/>
              <w:rPr>
                <w:sz w:val="18"/>
                <w:lang w:val="en-GB"/>
              </w:rPr>
            </w:pPr>
            <w:r w:rsidRPr="00546F4D">
              <w:rPr>
                <w:sz w:val="18"/>
                <w:lang w:val="en-GB"/>
              </w:rPr>
              <w:t>past continuous</w:t>
            </w:r>
          </w:p>
          <w:p w:rsidR="0080125D" w:rsidRPr="00546F4D" w:rsidRDefault="0080125D" w:rsidP="0080125D">
            <w:pPr>
              <w:tabs>
                <w:tab w:val="left" w:pos="226"/>
                <w:tab w:val="left" w:pos="1006"/>
              </w:tabs>
              <w:ind w:left="69"/>
              <w:rPr>
                <w:sz w:val="18"/>
                <w:lang w:val="en-GB"/>
              </w:rPr>
            </w:pPr>
            <w:r w:rsidRPr="00546F4D">
              <w:rPr>
                <w:sz w:val="18"/>
                <w:lang w:val="en-GB"/>
              </w:rPr>
              <w:t>past perfect</w:t>
            </w:r>
          </w:p>
          <w:p w:rsidR="0080125D" w:rsidRPr="00546F4D" w:rsidRDefault="0080125D" w:rsidP="0080125D">
            <w:pPr>
              <w:tabs>
                <w:tab w:val="left" w:pos="226"/>
                <w:tab w:val="left" w:pos="1006"/>
              </w:tabs>
              <w:ind w:left="69"/>
              <w:rPr>
                <w:sz w:val="18"/>
                <w:lang w:val="en-GB"/>
              </w:rPr>
            </w:pPr>
            <w:r w:rsidRPr="00546F4D">
              <w:rPr>
                <w:sz w:val="18"/>
                <w:lang w:val="en-GB"/>
              </w:rPr>
              <w:t>future simple</w:t>
            </w:r>
          </w:p>
          <w:p w:rsidR="0080125D" w:rsidRPr="00546F4D" w:rsidRDefault="0080125D" w:rsidP="0080125D">
            <w:pPr>
              <w:tabs>
                <w:tab w:val="left" w:pos="226"/>
                <w:tab w:val="left" w:pos="1006"/>
              </w:tabs>
              <w:ind w:left="69"/>
              <w:rPr>
                <w:sz w:val="18"/>
                <w:lang w:val="en-GB"/>
              </w:rPr>
            </w:pPr>
            <w:r w:rsidRPr="00546F4D">
              <w:rPr>
                <w:sz w:val="18"/>
                <w:lang w:val="en-GB"/>
              </w:rPr>
              <w:t>intentional future (going to)</w:t>
            </w:r>
          </w:p>
          <w:p w:rsidR="008347FE" w:rsidRPr="00546F4D" w:rsidRDefault="0080125D" w:rsidP="008D750F">
            <w:pPr>
              <w:tabs>
                <w:tab w:val="left" w:pos="226"/>
                <w:tab w:val="left" w:pos="1006"/>
              </w:tabs>
              <w:ind w:left="69"/>
              <w:rPr>
                <w:sz w:val="18"/>
                <w:lang w:val="en-GB"/>
              </w:rPr>
            </w:pPr>
            <w:r w:rsidRPr="00546F4D">
              <w:rPr>
                <w:sz w:val="18"/>
                <w:lang w:val="en-GB"/>
              </w:rPr>
              <w:t>arrang</w:t>
            </w:r>
            <w:r w:rsidR="008D750F">
              <w:rPr>
                <w:sz w:val="18"/>
                <w:lang w:val="en-GB"/>
              </w:rPr>
              <w:t>ed future ( present continuous)</w:t>
            </w:r>
          </w:p>
        </w:tc>
        <w:tc>
          <w:tcPr>
            <w:tcW w:w="844" w:type="dxa"/>
            <w:tcBorders>
              <w:top w:val="single" w:sz="18" w:space="0" w:color="auto"/>
              <w:bottom w:val="single" w:sz="4" w:space="0" w:color="auto"/>
            </w:tcBorders>
          </w:tcPr>
          <w:p w:rsidR="0032719E" w:rsidRPr="00546F4D" w:rsidRDefault="0032719E" w:rsidP="00817126">
            <w:pPr>
              <w:spacing w:before="80" w:after="80"/>
              <w:jc w:val="center"/>
              <w:rPr>
                <w:sz w:val="18"/>
                <w:lang w:val="en-US"/>
              </w:rPr>
            </w:pPr>
          </w:p>
        </w:tc>
      </w:tr>
    </w:tbl>
    <w:p w:rsidR="00042F0C" w:rsidRPr="00546F4D" w:rsidRDefault="00042F0C" w:rsidP="00042F0C">
      <w:pPr>
        <w:rPr>
          <w:b/>
          <w:bCs/>
          <w:lang w:val="en-U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2F0C" w:rsidRPr="00546F4D" w:rsidTr="00042F0C">
        <w:trPr>
          <w:trHeight w:val="397"/>
        </w:trPr>
        <w:tc>
          <w:tcPr>
            <w:tcW w:w="839" w:type="dxa"/>
            <w:tcBorders>
              <w:bottom w:val="single" w:sz="4" w:space="0" w:color="auto"/>
            </w:tcBorders>
            <w:vAlign w:val="center"/>
          </w:tcPr>
          <w:p w:rsidR="00042F0C" w:rsidRPr="00546F4D" w:rsidRDefault="00042F0C" w:rsidP="00042F0C">
            <w:pPr>
              <w:spacing w:before="80" w:after="80"/>
              <w:rPr>
                <w:sz w:val="18"/>
              </w:rPr>
            </w:pPr>
            <w:r w:rsidRPr="00546F4D">
              <w:rPr>
                <w:sz w:val="18"/>
              </w:rPr>
              <w:t>Nr.</w:t>
            </w:r>
          </w:p>
        </w:tc>
        <w:tc>
          <w:tcPr>
            <w:tcW w:w="5716"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042F0C" w:rsidRPr="00546F4D" w:rsidRDefault="00042F0C" w:rsidP="00042F0C">
            <w:pPr>
              <w:spacing w:before="80" w:after="80"/>
              <w:jc w:val="center"/>
              <w:rPr>
                <w:sz w:val="18"/>
              </w:rPr>
            </w:pPr>
            <w:r w:rsidRPr="00546F4D">
              <w:rPr>
                <w:sz w:val="18"/>
              </w:rPr>
              <w:t>B/U</w:t>
            </w:r>
          </w:p>
        </w:tc>
        <w:tc>
          <w:tcPr>
            <w:tcW w:w="6949" w:type="dxa"/>
            <w:tcBorders>
              <w:left w:val="double" w:sz="4" w:space="0" w:color="auto"/>
              <w:bottom w:val="single" w:sz="4" w:space="0" w:color="auto"/>
            </w:tcBorders>
            <w:vAlign w:val="center"/>
          </w:tcPr>
          <w:p w:rsidR="00042F0C" w:rsidRPr="00546F4D" w:rsidRDefault="00042F0C" w:rsidP="00042F0C">
            <w:pPr>
              <w:spacing w:before="80" w:after="80"/>
              <w:jc w:val="center"/>
              <w:rPr>
                <w:sz w:val="18"/>
              </w:rPr>
            </w:pPr>
            <w:r w:rsidRPr="00546F4D">
              <w:rPr>
                <w:sz w:val="18"/>
              </w:rPr>
              <w:t>Didactische wenken en hulpmiddelen</w:t>
            </w:r>
          </w:p>
        </w:tc>
        <w:tc>
          <w:tcPr>
            <w:tcW w:w="844"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Link</w:t>
            </w:r>
          </w:p>
        </w:tc>
      </w:tr>
      <w:tr w:rsidR="00E77B98" w:rsidRPr="00546F4D" w:rsidTr="00042F0C">
        <w:trPr>
          <w:trHeight w:val="397"/>
        </w:trPr>
        <w:tc>
          <w:tcPr>
            <w:tcW w:w="839" w:type="dxa"/>
            <w:tcBorders>
              <w:top w:val="single" w:sz="4" w:space="0" w:color="auto"/>
              <w:bottom w:val="single" w:sz="4" w:space="0" w:color="auto"/>
            </w:tcBorders>
          </w:tcPr>
          <w:p w:rsidR="00E77B98" w:rsidRPr="00546F4D" w:rsidRDefault="00E77B98" w:rsidP="00817126">
            <w:pPr>
              <w:spacing w:before="80" w:after="80"/>
              <w:rPr>
                <w:sz w:val="18"/>
              </w:rPr>
            </w:pPr>
          </w:p>
        </w:tc>
        <w:tc>
          <w:tcPr>
            <w:tcW w:w="7386" w:type="dxa"/>
            <w:gridSpan w:val="3"/>
            <w:tcBorders>
              <w:top w:val="single" w:sz="4" w:space="0" w:color="auto"/>
              <w:bottom w:val="single" w:sz="4" w:space="0" w:color="auto"/>
              <w:right w:val="double" w:sz="4" w:space="0" w:color="auto"/>
            </w:tcBorders>
          </w:tcPr>
          <w:p w:rsidR="00C50A41" w:rsidRPr="00546F4D" w:rsidRDefault="00E77B98" w:rsidP="00FA1FFC">
            <w:pPr>
              <w:tabs>
                <w:tab w:val="left" w:pos="226"/>
                <w:tab w:val="left" w:pos="576"/>
                <w:tab w:val="left" w:pos="1027"/>
              </w:tabs>
              <w:spacing w:before="80" w:after="80"/>
              <w:rPr>
                <w:sz w:val="18"/>
              </w:rPr>
            </w:pPr>
            <w:r w:rsidRPr="00546F4D">
              <w:rPr>
                <w:sz w:val="18"/>
              </w:rPr>
              <w:tab/>
            </w:r>
            <w:r w:rsidR="00540F84" w:rsidRPr="00546F4D">
              <w:rPr>
                <w:sz w:val="18"/>
              </w:rPr>
              <w:t>-</w:t>
            </w:r>
            <w:r w:rsidR="00540F84" w:rsidRPr="00546F4D">
              <w:rPr>
                <w:sz w:val="18"/>
              </w:rPr>
              <w:tab/>
              <w:t>relatie en samenhang tussen tekstgedeelten aan te duiden</w:t>
            </w:r>
            <w:r w:rsidR="00FA1FFC" w:rsidRPr="00546F4D">
              <w:rPr>
                <w:sz w:val="18"/>
              </w:rPr>
              <w:br/>
            </w:r>
            <w:r w:rsidR="00FA1FFC" w:rsidRPr="00546F4D">
              <w:rPr>
                <w:sz w:val="18"/>
              </w:rPr>
              <w:tab/>
            </w:r>
            <w:r w:rsidR="00FA1FFC" w:rsidRPr="00546F4D">
              <w:rPr>
                <w:sz w:val="18"/>
              </w:rPr>
              <w:tab/>
              <w:t>.</w:t>
            </w:r>
            <w:r w:rsidR="00FA1FFC" w:rsidRPr="00546F4D">
              <w:rPr>
                <w:sz w:val="18"/>
              </w:rPr>
              <w:tab/>
            </w:r>
            <w:r w:rsidR="00540F84" w:rsidRPr="00546F4D">
              <w:rPr>
                <w:sz w:val="18"/>
              </w:rPr>
              <w:t>samengestelde zinnen</w:t>
            </w:r>
            <w:r w:rsidR="00FA1FFC" w:rsidRPr="00546F4D">
              <w:rPr>
                <w:sz w:val="18"/>
              </w:rPr>
              <w:t>, ook met onder</w:t>
            </w:r>
            <w:r w:rsidR="00540F84" w:rsidRPr="00546F4D">
              <w:rPr>
                <w:sz w:val="18"/>
              </w:rPr>
              <w:t>schikking.</w:t>
            </w:r>
          </w:p>
          <w:p w:rsidR="00FA1FFC" w:rsidRPr="00546F4D" w:rsidRDefault="00FA1FFC" w:rsidP="00FA1FFC">
            <w:pPr>
              <w:tabs>
                <w:tab w:val="left" w:pos="226"/>
                <w:tab w:val="left" w:pos="576"/>
                <w:tab w:val="left" w:pos="1027"/>
              </w:tabs>
              <w:spacing w:before="80" w:after="80"/>
              <w:rPr>
                <w:sz w:val="18"/>
              </w:rPr>
            </w:pPr>
            <w:r w:rsidRPr="00546F4D">
              <w:rPr>
                <w:sz w:val="18"/>
              </w:rPr>
              <w:tab/>
              <w:t>-</w:t>
            </w:r>
            <w:r w:rsidRPr="00546F4D">
              <w:rPr>
                <w:sz w:val="18"/>
              </w:rPr>
              <w:tab/>
              <w:t>te rapporteren</w:t>
            </w:r>
            <w:r w:rsidRPr="00546F4D">
              <w:rPr>
                <w:sz w:val="18"/>
              </w:rPr>
              <w:br/>
            </w:r>
            <w:r w:rsidRPr="00546F4D">
              <w:rPr>
                <w:sz w:val="18"/>
              </w:rPr>
              <w:tab/>
            </w:r>
            <w:r w:rsidRPr="00546F4D">
              <w:rPr>
                <w:sz w:val="18"/>
              </w:rPr>
              <w:tab/>
              <w:t>.</w:t>
            </w:r>
            <w:r w:rsidRPr="00546F4D">
              <w:rPr>
                <w:sz w:val="18"/>
              </w:rPr>
              <w:tab/>
              <w:t>indirecte rede</w:t>
            </w:r>
          </w:p>
          <w:p w:rsidR="00546F4D" w:rsidRPr="00546F4D" w:rsidRDefault="00546F4D" w:rsidP="00FA1FFC">
            <w:pPr>
              <w:tabs>
                <w:tab w:val="left" w:pos="226"/>
                <w:tab w:val="left" w:pos="576"/>
                <w:tab w:val="left" w:pos="1027"/>
              </w:tabs>
              <w:spacing w:before="80" w:after="80"/>
              <w:rPr>
                <w:sz w:val="18"/>
              </w:rPr>
            </w:pPr>
          </w:p>
          <w:p w:rsidR="00D1623C" w:rsidRPr="00026A7E" w:rsidRDefault="00D1623C" w:rsidP="00D1623C">
            <w:pPr>
              <w:tabs>
                <w:tab w:val="left" w:pos="226"/>
                <w:tab w:val="left" w:pos="576"/>
                <w:tab w:val="left" w:pos="1027"/>
              </w:tabs>
              <w:spacing w:before="80" w:after="80"/>
              <w:rPr>
                <w:color w:val="0070C0"/>
                <w:sz w:val="18"/>
              </w:rPr>
            </w:pPr>
            <w:r w:rsidRPr="00026A7E">
              <w:rPr>
                <w:color w:val="0070C0"/>
                <w:sz w:val="18"/>
              </w:rPr>
              <w:t>Woordvelden die de taaltaken vereisen voor de studierichting Toerisme.</w:t>
            </w:r>
          </w:p>
          <w:p w:rsidR="00546F4D" w:rsidRPr="00026A7E" w:rsidRDefault="005E691F" w:rsidP="00FA1FFC">
            <w:pPr>
              <w:tabs>
                <w:tab w:val="left" w:pos="226"/>
                <w:tab w:val="left" w:pos="576"/>
                <w:tab w:val="left" w:pos="1027"/>
              </w:tabs>
              <w:spacing w:before="80" w:after="80"/>
              <w:rPr>
                <w:color w:val="0070C0"/>
                <w:sz w:val="18"/>
              </w:rPr>
            </w:pPr>
            <w:r w:rsidRPr="00026A7E">
              <w:rPr>
                <w:color w:val="0070C0"/>
                <w:sz w:val="18"/>
              </w:rPr>
              <w:t>-</w:t>
            </w:r>
            <w:r w:rsidRPr="00026A7E">
              <w:rPr>
                <w:color w:val="0070C0"/>
                <w:sz w:val="18"/>
              </w:rPr>
              <w:tab/>
              <w:t xml:space="preserve">transportmiddelen zoals luchtvaart, scheepsvaart, trein, wagen (eigen wagen of </w:t>
            </w:r>
            <w:r w:rsidRPr="00026A7E">
              <w:rPr>
                <w:color w:val="0070C0"/>
                <w:sz w:val="18"/>
              </w:rPr>
              <w:tab/>
              <w:t>huurwagen), fiets, voetgangers;</w:t>
            </w:r>
            <w:r w:rsidRPr="00026A7E">
              <w:rPr>
                <w:color w:val="0070C0"/>
                <w:sz w:val="18"/>
              </w:rPr>
              <w:br/>
              <w:t>-</w:t>
            </w:r>
            <w:r w:rsidRPr="00026A7E">
              <w:rPr>
                <w:color w:val="0070C0"/>
                <w:sz w:val="18"/>
              </w:rPr>
              <w:tab/>
              <w:t>animatie;</w:t>
            </w:r>
            <w:r w:rsidRPr="00026A7E">
              <w:rPr>
                <w:color w:val="0070C0"/>
                <w:sz w:val="18"/>
              </w:rPr>
              <w:br/>
              <w:t>-</w:t>
            </w:r>
            <w:r w:rsidRPr="00026A7E">
              <w:rPr>
                <w:color w:val="0070C0"/>
                <w:sz w:val="18"/>
              </w:rPr>
              <w:tab/>
              <w:t>reisdocumenten;</w:t>
            </w:r>
            <w:r w:rsidRPr="00026A7E">
              <w:rPr>
                <w:color w:val="0070C0"/>
                <w:sz w:val="18"/>
              </w:rPr>
              <w:br/>
              <w:t>-</w:t>
            </w:r>
            <w:r w:rsidRPr="00026A7E">
              <w:rPr>
                <w:color w:val="0070C0"/>
                <w:sz w:val="18"/>
              </w:rPr>
              <w:tab/>
              <w:t>verschillende jobs in de toeristische sector;</w:t>
            </w:r>
            <w:r w:rsidRPr="00026A7E">
              <w:rPr>
                <w:color w:val="0070C0"/>
                <w:sz w:val="18"/>
              </w:rPr>
              <w:br/>
              <w:t>-</w:t>
            </w:r>
            <w:r w:rsidRPr="00026A7E">
              <w:rPr>
                <w:color w:val="0070C0"/>
                <w:sz w:val="18"/>
              </w:rPr>
              <w:tab/>
              <w:t>winstersport;</w:t>
            </w:r>
            <w:r w:rsidRPr="00026A7E">
              <w:rPr>
                <w:color w:val="0070C0"/>
                <w:sz w:val="18"/>
              </w:rPr>
              <w:br/>
              <w:t>-</w:t>
            </w:r>
            <w:r w:rsidRPr="00026A7E">
              <w:rPr>
                <w:color w:val="0070C0"/>
                <w:sz w:val="18"/>
              </w:rPr>
              <w:tab/>
              <w:t>vakantie aan zee;</w:t>
            </w:r>
            <w:r w:rsidRPr="00026A7E">
              <w:rPr>
                <w:color w:val="0070C0"/>
                <w:sz w:val="18"/>
              </w:rPr>
              <w:br/>
              <w:t>-</w:t>
            </w:r>
            <w:r w:rsidRPr="00026A7E">
              <w:rPr>
                <w:color w:val="0070C0"/>
                <w:sz w:val="18"/>
              </w:rPr>
              <w:tab/>
              <w:t>zakenreizen;</w:t>
            </w:r>
            <w:r w:rsidRPr="00026A7E">
              <w:rPr>
                <w:color w:val="0070C0"/>
                <w:sz w:val="18"/>
              </w:rPr>
              <w:br/>
              <w:t>-</w:t>
            </w:r>
            <w:r w:rsidRPr="00026A7E">
              <w:rPr>
                <w:color w:val="0070C0"/>
                <w:sz w:val="18"/>
              </w:rPr>
              <w:tab/>
              <w:t>gastronomie;</w:t>
            </w:r>
            <w:r w:rsidRPr="00026A7E">
              <w:rPr>
                <w:color w:val="0070C0"/>
                <w:sz w:val="18"/>
              </w:rPr>
              <w:br/>
              <w:t>-</w:t>
            </w:r>
            <w:r w:rsidRPr="00026A7E">
              <w:rPr>
                <w:color w:val="0070C0"/>
                <w:sz w:val="18"/>
              </w:rPr>
              <w:tab/>
              <w:t>klachtenbehandeling (tijdens of na een reis);</w:t>
            </w:r>
            <w:r w:rsidRPr="00026A7E">
              <w:rPr>
                <w:color w:val="0070C0"/>
                <w:sz w:val="18"/>
              </w:rPr>
              <w:br/>
              <w:t>-</w:t>
            </w:r>
            <w:r w:rsidRPr="00026A7E">
              <w:rPr>
                <w:color w:val="0070C0"/>
                <w:sz w:val="18"/>
              </w:rPr>
              <w:tab/>
              <w:t>gidsen;</w:t>
            </w:r>
            <w:r w:rsidRPr="00026A7E">
              <w:rPr>
                <w:color w:val="0070C0"/>
                <w:sz w:val="18"/>
              </w:rPr>
              <w:br/>
              <w:t>-</w:t>
            </w:r>
            <w:r w:rsidRPr="00026A7E">
              <w:rPr>
                <w:color w:val="0070C0"/>
                <w:sz w:val="18"/>
              </w:rPr>
              <w:tab/>
            </w:r>
            <w:r w:rsidR="00026A7E" w:rsidRPr="00026A7E">
              <w:rPr>
                <w:color w:val="0070C0"/>
                <w:sz w:val="18"/>
              </w:rPr>
              <w:t>verblijfsmogelijkheden;</w:t>
            </w:r>
            <w:r w:rsidR="00026A7E" w:rsidRPr="00026A7E">
              <w:rPr>
                <w:color w:val="0070C0"/>
                <w:sz w:val="18"/>
              </w:rPr>
              <w:br/>
              <w:t>-</w:t>
            </w:r>
            <w:r w:rsidR="00026A7E" w:rsidRPr="00026A7E">
              <w:rPr>
                <w:color w:val="0070C0"/>
                <w:sz w:val="18"/>
              </w:rPr>
              <w:tab/>
              <w:t>faciliteiten van een hotel;</w:t>
            </w:r>
            <w:r w:rsidR="00026A7E" w:rsidRPr="00026A7E">
              <w:rPr>
                <w:color w:val="0070C0"/>
                <w:sz w:val="18"/>
              </w:rPr>
              <w:br/>
              <w:t>-</w:t>
            </w:r>
            <w:r w:rsidR="00026A7E" w:rsidRPr="00026A7E">
              <w:rPr>
                <w:color w:val="0070C0"/>
                <w:sz w:val="18"/>
              </w:rPr>
              <w:tab/>
              <w:t>budge</w:t>
            </w:r>
            <w:r w:rsidR="00026A7E">
              <w:rPr>
                <w:color w:val="0070C0"/>
                <w:sz w:val="18"/>
              </w:rPr>
              <w:t>ttoerisme (C</w:t>
            </w:r>
            <w:r w:rsidR="00026A7E" w:rsidRPr="00026A7E">
              <w:rPr>
                <w:color w:val="0070C0"/>
                <w:sz w:val="18"/>
              </w:rPr>
              <w:t>ouchSurfing, huisruil, …).</w:t>
            </w:r>
          </w:p>
          <w:p w:rsidR="00546F4D" w:rsidRPr="00546F4D" w:rsidRDefault="00546F4D" w:rsidP="00FA1FFC">
            <w:pPr>
              <w:tabs>
                <w:tab w:val="left" w:pos="226"/>
                <w:tab w:val="left" w:pos="576"/>
                <w:tab w:val="left" w:pos="1027"/>
              </w:tabs>
              <w:spacing w:before="80" w:after="80"/>
              <w:rPr>
                <w:sz w:val="18"/>
              </w:rPr>
            </w:pPr>
          </w:p>
          <w:p w:rsidR="00546F4D" w:rsidRPr="00546F4D" w:rsidRDefault="00546F4D" w:rsidP="00FA1FFC">
            <w:pPr>
              <w:tabs>
                <w:tab w:val="left" w:pos="226"/>
                <w:tab w:val="left" w:pos="576"/>
                <w:tab w:val="left" w:pos="1027"/>
              </w:tabs>
              <w:spacing w:before="80" w:after="80"/>
              <w:rPr>
                <w:sz w:val="18"/>
              </w:rPr>
            </w:pPr>
          </w:p>
        </w:tc>
        <w:tc>
          <w:tcPr>
            <w:tcW w:w="6949" w:type="dxa"/>
            <w:tcBorders>
              <w:top w:val="single" w:sz="4" w:space="0" w:color="auto"/>
              <w:left w:val="double" w:sz="4" w:space="0" w:color="auto"/>
              <w:bottom w:val="single" w:sz="4" w:space="0" w:color="auto"/>
            </w:tcBorders>
          </w:tcPr>
          <w:p w:rsidR="00546F4D" w:rsidRPr="00546F4D" w:rsidRDefault="00546F4D" w:rsidP="00546F4D">
            <w:pPr>
              <w:tabs>
                <w:tab w:val="left" w:pos="226"/>
                <w:tab w:val="left" w:pos="1006"/>
              </w:tabs>
              <w:ind w:left="69"/>
              <w:rPr>
                <w:sz w:val="18"/>
                <w:lang w:val="fr-FR"/>
              </w:rPr>
            </w:pPr>
            <w:r w:rsidRPr="00546F4D">
              <w:rPr>
                <w:sz w:val="18"/>
                <w:lang w:val="fr-FR"/>
              </w:rPr>
              <w:t>modal verbs</w:t>
            </w:r>
          </w:p>
          <w:p w:rsidR="00546F4D" w:rsidRPr="00546F4D" w:rsidRDefault="00546F4D" w:rsidP="00546F4D">
            <w:pPr>
              <w:tabs>
                <w:tab w:val="left" w:pos="226"/>
                <w:tab w:val="left" w:pos="1006"/>
              </w:tabs>
              <w:ind w:left="69"/>
              <w:rPr>
                <w:sz w:val="18"/>
                <w:lang w:val="fr-FR"/>
              </w:rPr>
            </w:pPr>
            <w:r w:rsidRPr="00546F4D">
              <w:rPr>
                <w:sz w:val="18"/>
                <w:lang w:val="fr-FR"/>
              </w:rPr>
              <w:t xml:space="preserve">passive voice </w:t>
            </w:r>
          </w:p>
          <w:p w:rsidR="00546F4D" w:rsidRPr="00546F4D" w:rsidRDefault="00546F4D" w:rsidP="00546F4D">
            <w:pPr>
              <w:tabs>
                <w:tab w:val="left" w:pos="226"/>
                <w:tab w:val="left" w:pos="1006"/>
              </w:tabs>
              <w:ind w:left="69"/>
              <w:rPr>
                <w:sz w:val="18"/>
                <w:lang w:val="fr-FR"/>
              </w:rPr>
            </w:pPr>
            <w:r w:rsidRPr="00546F4D">
              <w:rPr>
                <w:sz w:val="18"/>
                <w:lang w:val="fr-FR"/>
              </w:rPr>
              <w:t>conditional clauses</w:t>
            </w:r>
          </w:p>
          <w:p w:rsidR="00546F4D" w:rsidRPr="000A3A49" w:rsidRDefault="00546F4D" w:rsidP="00546F4D">
            <w:pPr>
              <w:tabs>
                <w:tab w:val="left" w:pos="226"/>
                <w:tab w:val="left" w:pos="576"/>
                <w:tab w:val="left" w:pos="1027"/>
              </w:tabs>
              <w:spacing w:before="80" w:after="80"/>
              <w:ind w:left="69"/>
              <w:rPr>
                <w:sz w:val="18"/>
                <w:lang w:val="nl-BE"/>
              </w:rPr>
            </w:pPr>
            <w:r w:rsidRPr="000A3A49">
              <w:rPr>
                <w:sz w:val="18"/>
                <w:lang w:val="nl-BE"/>
              </w:rPr>
              <w:t>relative clauses and relative pronouns</w:t>
            </w:r>
          </w:p>
          <w:p w:rsidR="00546F4D" w:rsidRDefault="00546F4D" w:rsidP="00546F4D">
            <w:pPr>
              <w:tabs>
                <w:tab w:val="left" w:pos="226"/>
                <w:tab w:val="left" w:pos="576"/>
                <w:tab w:val="left" w:pos="1027"/>
              </w:tabs>
              <w:spacing w:before="80" w:after="80"/>
              <w:ind w:left="69"/>
              <w:rPr>
                <w:sz w:val="18"/>
              </w:rPr>
            </w:pPr>
          </w:p>
          <w:p w:rsidR="0080125D" w:rsidRPr="00546F4D" w:rsidRDefault="0080125D" w:rsidP="0080125D">
            <w:pPr>
              <w:tabs>
                <w:tab w:val="left" w:pos="226"/>
                <w:tab w:val="left" w:pos="576"/>
                <w:tab w:val="left" w:pos="1027"/>
              </w:tabs>
              <w:spacing w:before="80" w:after="80"/>
              <w:ind w:left="69"/>
              <w:rPr>
                <w:sz w:val="18"/>
              </w:rPr>
            </w:pPr>
            <w:r w:rsidRPr="00546F4D">
              <w:rPr>
                <w:sz w:val="18"/>
              </w:rPr>
              <w:t>Woordvelden die de taaltaken vereisen: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Persoonlijke gegevens: naam, adres, e-mailadres, telefoonnummer, leeftijd, verjaardag, geboorteplaats en datum, geslacht, gezin en familie,nationaliteit en taal,opleiding en beroep,gevoelens en overtuigingen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Huis en thuis: woningtype, delen van het huis, inrichting, meubilair, gebruiksvoorwerpen, dagelijkse gewoontes en bezigheden, huishoudelijke taken en verantwoordelijkheden,dieren, de straat, de buurt, de stad, het weer</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Klas en school: vakken, toetsen en examens, resultaten, onderwijzend personeel, schoolreglement, schoolactiviteiten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Vrije tijd en vermaak:</w:t>
            </w:r>
            <w:r w:rsidRPr="00546F4D">
              <w:rPr>
                <w:sz w:val="18"/>
                <w:lang w:val="nl-BE"/>
              </w:rPr>
              <w:tab/>
              <w:t>(pennen)vrienden, hobby’s, sport en spel, muziek, film, tv, kranten en tijdschriften, vakantie, feesten en feestdagen</w:t>
            </w:r>
          </w:p>
          <w:p w:rsidR="0080125D" w:rsidRPr="00546F4D" w:rsidRDefault="0080125D" w:rsidP="0080125D">
            <w:pPr>
              <w:tabs>
                <w:tab w:val="left" w:pos="226"/>
                <w:tab w:val="left" w:pos="576"/>
                <w:tab w:val="left" w:pos="1027"/>
              </w:tabs>
              <w:spacing w:before="80" w:after="80"/>
              <w:ind w:left="69"/>
              <w:rPr>
                <w:sz w:val="18"/>
                <w:lang w:val="nl-BE"/>
              </w:rPr>
            </w:pPr>
            <w:r w:rsidRPr="00546F4D">
              <w:rPr>
                <w:sz w:val="18"/>
                <w:lang w:val="nl-BE"/>
              </w:rPr>
              <w:t>Relaties: groeten, kennismaken, voorstellen, afscheid nemen, op bezoek gaan, danken, gelukwensen, aanbieden, raad geven, sociale omgang, corresponderen (brief, e-mail), telefoneren, intermenselijke problemen</w:t>
            </w:r>
          </w:p>
          <w:p w:rsidR="0080125D" w:rsidRPr="00546F4D" w:rsidRDefault="0080125D" w:rsidP="0080125D">
            <w:pPr>
              <w:tabs>
                <w:tab w:val="left" w:pos="226"/>
                <w:tab w:val="left" w:pos="576"/>
                <w:tab w:val="left" w:pos="1027"/>
              </w:tabs>
              <w:spacing w:before="80" w:after="80"/>
              <w:ind w:left="69"/>
              <w:rPr>
                <w:rFonts w:cs="Arial"/>
                <w:sz w:val="18"/>
                <w:szCs w:val="18"/>
              </w:rPr>
            </w:pPr>
            <w:r w:rsidRPr="00546F4D">
              <w:rPr>
                <w:rFonts w:cs="Arial"/>
                <w:sz w:val="18"/>
                <w:szCs w:val="18"/>
                <w:lang w:val="nl-BE"/>
              </w:rPr>
              <w:t>Reizen</w:t>
            </w:r>
            <w:r w:rsidR="00546F4D" w:rsidRPr="00546F4D">
              <w:rPr>
                <w:rFonts w:cs="Arial"/>
                <w:sz w:val="18"/>
                <w:szCs w:val="18"/>
                <w:lang w:val="nl-BE"/>
              </w:rPr>
              <w:t>: zic</w:t>
            </w:r>
            <w:r w:rsidRPr="00546F4D">
              <w:rPr>
                <w:rFonts w:cs="Arial"/>
                <w:sz w:val="18"/>
                <w:szCs w:val="18"/>
                <w:lang w:val="nl-BE"/>
              </w:rPr>
              <w:t>h verplaatsen, transportmiddelen, landen en steden, verkeer, vakantie en toerisme</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 xml:space="preserve">Eten en drinken: voedsel, maaltijden, gerechten en dranken, restaurant, café </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Gezondheid:</w:t>
            </w:r>
            <w:r w:rsidRPr="00546F4D">
              <w:rPr>
                <w:rFonts w:cs="Arial"/>
                <w:sz w:val="18"/>
                <w:szCs w:val="18"/>
                <w:lang w:val="nl-BE"/>
              </w:rPr>
              <w:tab/>
              <w:t>lichaamsdelen, lichamelijke toestanden en behoeften, hygiëne, ziekte, apotheek, geneesmiddelen</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Werk: beroepen</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Winkelen: kopen, verkopen, maten en gewichten, geld, kleding</w:t>
            </w:r>
          </w:p>
          <w:p w:rsidR="0080125D" w:rsidRPr="00546F4D" w:rsidRDefault="0080125D" w:rsidP="0080125D">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Diensten: media, bank, politie, telefoon, openbaar vervoer</w:t>
            </w:r>
          </w:p>
          <w:p w:rsidR="008D750F" w:rsidRDefault="0080125D" w:rsidP="008D750F">
            <w:pPr>
              <w:tabs>
                <w:tab w:val="left" w:pos="226"/>
                <w:tab w:val="left" w:pos="576"/>
                <w:tab w:val="left" w:pos="1027"/>
              </w:tabs>
              <w:spacing w:before="80" w:after="80"/>
              <w:ind w:left="69"/>
              <w:rPr>
                <w:rFonts w:cs="Arial"/>
                <w:sz w:val="18"/>
                <w:szCs w:val="18"/>
                <w:lang w:val="nl-BE"/>
              </w:rPr>
            </w:pPr>
            <w:r w:rsidRPr="00546F4D">
              <w:rPr>
                <w:rFonts w:cs="Arial"/>
                <w:sz w:val="18"/>
                <w:szCs w:val="18"/>
                <w:lang w:val="nl-BE"/>
              </w:rPr>
              <w:t>Maatschappij: economie, politiek, sociale zekerheid, godsdienst, justitie en veiligheid, misdaad, mensenrechten</w:t>
            </w:r>
          </w:p>
          <w:p w:rsidR="008D750F" w:rsidRPr="00546F4D" w:rsidRDefault="008D750F" w:rsidP="00D1623C">
            <w:pPr>
              <w:tabs>
                <w:tab w:val="left" w:pos="226"/>
                <w:tab w:val="left" w:pos="576"/>
                <w:tab w:val="left" w:pos="1027"/>
              </w:tabs>
              <w:spacing w:before="80" w:after="80"/>
              <w:rPr>
                <w:rFonts w:cs="Arial"/>
                <w:sz w:val="18"/>
                <w:szCs w:val="18"/>
                <w:lang w:val="nl-BE"/>
              </w:rPr>
            </w:pPr>
          </w:p>
        </w:tc>
        <w:tc>
          <w:tcPr>
            <w:tcW w:w="844" w:type="dxa"/>
            <w:tcBorders>
              <w:top w:val="single" w:sz="4" w:space="0" w:color="auto"/>
              <w:bottom w:val="single" w:sz="4" w:space="0" w:color="auto"/>
            </w:tcBorders>
          </w:tcPr>
          <w:p w:rsidR="00E77B98" w:rsidRPr="00B15AA9" w:rsidRDefault="00B15AA9" w:rsidP="00817126">
            <w:pPr>
              <w:spacing w:before="80" w:after="80"/>
              <w:jc w:val="center"/>
              <w:rPr>
                <w:color w:val="0070C0"/>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sidRPr="00B15AA9">
              <w:rPr>
                <w:color w:val="0070C0"/>
                <w:sz w:val="18"/>
              </w:rPr>
              <w:t>TV</w:t>
            </w:r>
          </w:p>
        </w:tc>
      </w:tr>
    </w:tbl>
    <w:p w:rsidR="00042F0C" w:rsidRPr="00546F4D" w:rsidRDefault="00042F0C" w:rsidP="00042F0C">
      <w:pPr>
        <w:rPr>
          <w:b/>
          <w:bCs/>
          <w:sz w:val="4"/>
          <w:szCs w:val="4"/>
        </w:rPr>
      </w:pPr>
      <w:r w:rsidRPr="00546F4D">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42F0C" w:rsidRPr="00546F4D" w:rsidTr="00042F0C">
        <w:trPr>
          <w:trHeight w:val="397"/>
        </w:trPr>
        <w:tc>
          <w:tcPr>
            <w:tcW w:w="839" w:type="dxa"/>
            <w:tcBorders>
              <w:bottom w:val="single" w:sz="4" w:space="0" w:color="auto"/>
            </w:tcBorders>
            <w:vAlign w:val="center"/>
          </w:tcPr>
          <w:p w:rsidR="00042F0C" w:rsidRPr="00546F4D" w:rsidRDefault="00042F0C" w:rsidP="00042F0C">
            <w:pPr>
              <w:spacing w:before="80" w:after="80"/>
              <w:rPr>
                <w:sz w:val="18"/>
              </w:rPr>
            </w:pPr>
            <w:r w:rsidRPr="00546F4D">
              <w:rPr>
                <w:sz w:val="18"/>
              </w:rPr>
              <w:lastRenderedPageBreak/>
              <w:t>Nr.</w:t>
            </w:r>
          </w:p>
        </w:tc>
        <w:tc>
          <w:tcPr>
            <w:tcW w:w="5716"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042F0C" w:rsidRPr="00546F4D" w:rsidRDefault="00042F0C" w:rsidP="00042F0C">
            <w:pPr>
              <w:spacing w:before="80" w:after="80"/>
              <w:jc w:val="center"/>
              <w:rPr>
                <w:sz w:val="18"/>
              </w:rPr>
            </w:pPr>
            <w:r w:rsidRPr="00546F4D">
              <w:rPr>
                <w:sz w:val="18"/>
              </w:rPr>
              <w:t>B/U</w:t>
            </w:r>
          </w:p>
        </w:tc>
        <w:tc>
          <w:tcPr>
            <w:tcW w:w="6949" w:type="dxa"/>
            <w:tcBorders>
              <w:left w:val="double" w:sz="4" w:space="0" w:color="auto"/>
              <w:bottom w:val="single" w:sz="4" w:space="0" w:color="auto"/>
            </w:tcBorders>
            <w:vAlign w:val="center"/>
          </w:tcPr>
          <w:p w:rsidR="00042F0C" w:rsidRPr="00546F4D" w:rsidRDefault="00042F0C" w:rsidP="00042F0C">
            <w:pPr>
              <w:spacing w:before="80" w:after="80"/>
              <w:jc w:val="center"/>
              <w:rPr>
                <w:sz w:val="18"/>
              </w:rPr>
            </w:pPr>
            <w:r w:rsidRPr="00546F4D">
              <w:rPr>
                <w:sz w:val="18"/>
              </w:rPr>
              <w:t>Didactische wenken en hulpmiddelen</w:t>
            </w:r>
          </w:p>
        </w:tc>
        <w:tc>
          <w:tcPr>
            <w:tcW w:w="844" w:type="dxa"/>
            <w:tcBorders>
              <w:bottom w:val="single" w:sz="4" w:space="0" w:color="auto"/>
            </w:tcBorders>
            <w:vAlign w:val="center"/>
          </w:tcPr>
          <w:p w:rsidR="00042F0C" w:rsidRPr="00546F4D" w:rsidRDefault="00042F0C" w:rsidP="00042F0C">
            <w:pPr>
              <w:spacing w:before="80" w:after="80"/>
              <w:jc w:val="center"/>
              <w:rPr>
                <w:sz w:val="18"/>
              </w:rPr>
            </w:pPr>
            <w:r w:rsidRPr="00546F4D">
              <w:rPr>
                <w:sz w:val="18"/>
              </w:rPr>
              <w:t>Link</w:t>
            </w:r>
          </w:p>
        </w:tc>
      </w:tr>
      <w:tr w:rsidR="00042F0C" w:rsidRPr="00546F4D" w:rsidTr="00042F0C">
        <w:trPr>
          <w:trHeight w:val="397"/>
        </w:trPr>
        <w:tc>
          <w:tcPr>
            <w:tcW w:w="839" w:type="dxa"/>
            <w:tcBorders>
              <w:top w:val="single" w:sz="18" w:space="0" w:color="auto"/>
              <w:left w:val="single" w:sz="18" w:space="0" w:color="auto"/>
              <w:bottom w:val="single" w:sz="18" w:space="0" w:color="auto"/>
            </w:tcBorders>
          </w:tcPr>
          <w:p w:rsidR="00042F0C" w:rsidRPr="00546F4D" w:rsidRDefault="00042F0C" w:rsidP="00042F0C">
            <w:pPr>
              <w:pStyle w:val="NummerDoelstelling"/>
            </w:pPr>
          </w:p>
        </w:tc>
        <w:tc>
          <w:tcPr>
            <w:tcW w:w="5716" w:type="dxa"/>
            <w:tcBorders>
              <w:top w:val="single" w:sz="18" w:space="0" w:color="auto"/>
              <w:bottom w:val="single" w:sz="18" w:space="0" w:color="auto"/>
            </w:tcBorders>
          </w:tcPr>
          <w:p w:rsidR="00042F0C" w:rsidRPr="00546F4D" w:rsidRDefault="00042F0C" w:rsidP="00540F84">
            <w:pPr>
              <w:tabs>
                <w:tab w:val="left" w:pos="296"/>
              </w:tabs>
              <w:spacing w:before="80" w:after="80"/>
              <w:rPr>
                <w:b/>
                <w:bCs/>
                <w:sz w:val="18"/>
              </w:rPr>
            </w:pPr>
            <w:r w:rsidRPr="00546F4D">
              <w:rPr>
                <w:b/>
                <w:bCs/>
                <w:sz w:val="18"/>
              </w:rPr>
              <w:t>Kunnen reflecteren over taal en taalgebruik binnen de vermelde taalgebruik</w:t>
            </w:r>
            <w:r w:rsidR="00540F84" w:rsidRPr="00546F4D">
              <w:rPr>
                <w:b/>
                <w:bCs/>
                <w:sz w:val="18"/>
              </w:rPr>
              <w:t>s</w:t>
            </w:r>
            <w:r w:rsidRPr="00546F4D">
              <w:rPr>
                <w:b/>
                <w:bCs/>
                <w:sz w:val="18"/>
              </w:rPr>
              <w:t xml:space="preserve">situaties </w:t>
            </w:r>
            <w:r w:rsidR="00540F84" w:rsidRPr="00546F4D">
              <w:rPr>
                <w:b/>
                <w:bCs/>
                <w:sz w:val="18"/>
              </w:rPr>
              <w:br/>
            </w:r>
            <w:r w:rsidRPr="00546F4D">
              <w:rPr>
                <w:b/>
                <w:bCs/>
                <w:sz w:val="18"/>
              </w:rPr>
              <w:t xml:space="preserve">en daarbij </w:t>
            </w:r>
            <w:r w:rsidR="00D74725" w:rsidRPr="00546F4D">
              <w:rPr>
                <w:b/>
                <w:bCs/>
                <w:sz w:val="18"/>
              </w:rPr>
              <w:t>de</w:t>
            </w:r>
            <w:r w:rsidR="00540F84" w:rsidRPr="00546F4D">
              <w:rPr>
                <w:b/>
                <w:bCs/>
                <w:sz w:val="18"/>
              </w:rPr>
              <w:t xml:space="preserve"> eigen</w:t>
            </w:r>
            <w:r w:rsidRPr="00546F4D">
              <w:rPr>
                <w:b/>
                <w:bCs/>
                <w:sz w:val="18"/>
              </w:rPr>
              <w:t xml:space="preserve"> functionele </w:t>
            </w:r>
            <w:r w:rsidR="00812A63" w:rsidRPr="00546F4D">
              <w:rPr>
                <w:b/>
                <w:bCs/>
                <w:sz w:val="18"/>
              </w:rPr>
              <w:t xml:space="preserve">kennis ter ondersteuning van </w:t>
            </w:r>
            <w:r w:rsidR="00540F84" w:rsidRPr="00546F4D">
              <w:rPr>
                <w:b/>
                <w:bCs/>
                <w:sz w:val="18"/>
              </w:rPr>
              <w:t>de eigen</w:t>
            </w:r>
            <w:r w:rsidR="00812A63" w:rsidRPr="00546F4D">
              <w:rPr>
                <w:b/>
                <w:bCs/>
                <w:sz w:val="18"/>
              </w:rPr>
              <w:t xml:space="preserve"> taalbeheersing kunnen uitbreiden </w:t>
            </w:r>
            <w:r w:rsidR="00540F84" w:rsidRPr="00546F4D">
              <w:rPr>
                <w:b/>
                <w:bCs/>
                <w:sz w:val="18"/>
              </w:rPr>
              <w:br/>
            </w:r>
            <w:r w:rsidR="00812A63" w:rsidRPr="00546F4D">
              <w:rPr>
                <w:b/>
                <w:bCs/>
                <w:sz w:val="18"/>
              </w:rPr>
              <w:t>door naar aanleiding van zinvolle communicatieve situaties en taaltaken:</w:t>
            </w:r>
            <w:r w:rsidR="00812A63" w:rsidRPr="00546F4D">
              <w:rPr>
                <w:b/>
                <w:bCs/>
                <w:sz w:val="18"/>
              </w:rPr>
              <w:br/>
              <w:t>-</w:t>
            </w:r>
            <w:r w:rsidR="00812A63" w:rsidRPr="00546F4D">
              <w:rPr>
                <w:b/>
                <w:bCs/>
                <w:sz w:val="18"/>
              </w:rPr>
              <w:tab/>
              <w:t xml:space="preserve">reeds in de klas behandelde vormen en structuren te </w:t>
            </w:r>
            <w:r w:rsidR="00812A63" w:rsidRPr="00546F4D">
              <w:rPr>
                <w:b/>
                <w:bCs/>
                <w:sz w:val="18"/>
              </w:rPr>
              <w:tab/>
              <w:t>herkennen en ontleden;</w:t>
            </w:r>
            <w:r w:rsidR="00812A63" w:rsidRPr="00546F4D">
              <w:rPr>
                <w:b/>
                <w:bCs/>
                <w:sz w:val="18"/>
              </w:rPr>
              <w:br/>
              <w:t>-</w:t>
            </w:r>
            <w:r w:rsidR="00812A63" w:rsidRPr="00546F4D">
              <w:rPr>
                <w:b/>
                <w:bCs/>
                <w:sz w:val="18"/>
              </w:rPr>
              <w:tab/>
              <w:t xml:space="preserve">door te observeren hoe vormen en structuren functioneren, </w:t>
            </w:r>
            <w:r w:rsidR="00812A63" w:rsidRPr="00546F4D">
              <w:rPr>
                <w:b/>
                <w:bCs/>
                <w:sz w:val="18"/>
              </w:rPr>
              <w:tab/>
              <w:t>onder begeleiding regels te ontdekken en formuleren;</w:t>
            </w:r>
            <w:r w:rsidR="00812A63" w:rsidRPr="00546F4D">
              <w:rPr>
                <w:b/>
                <w:bCs/>
                <w:sz w:val="18"/>
              </w:rPr>
              <w:br/>
              <w:t>-</w:t>
            </w:r>
            <w:r w:rsidR="00812A63" w:rsidRPr="00546F4D">
              <w:rPr>
                <w:b/>
                <w:bCs/>
                <w:sz w:val="18"/>
              </w:rPr>
              <w:tab/>
              <w:t xml:space="preserve">gelijkenissen en verschillen tussen talen </w:t>
            </w:r>
            <w:r w:rsidR="00540F84" w:rsidRPr="00546F4D">
              <w:rPr>
                <w:b/>
                <w:bCs/>
                <w:sz w:val="18"/>
              </w:rPr>
              <w:t xml:space="preserve">te </w:t>
            </w:r>
            <w:r w:rsidR="00812A63" w:rsidRPr="00546F4D">
              <w:rPr>
                <w:b/>
                <w:bCs/>
                <w:sz w:val="18"/>
              </w:rPr>
              <w:t xml:space="preserve">ontdekken en </w:t>
            </w:r>
            <w:r w:rsidR="00540F84" w:rsidRPr="00546F4D">
              <w:rPr>
                <w:b/>
                <w:bCs/>
                <w:sz w:val="18"/>
              </w:rPr>
              <w:tab/>
              <w:t xml:space="preserve">de eigen </w:t>
            </w:r>
            <w:r w:rsidR="00812A63" w:rsidRPr="00546F4D">
              <w:rPr>
                <w:b/>
                <w:bCs/>
                <w:sz w:val="18"/>
              </w:rPr>
              <w:t>kennis van andere talen in te zetten.</w:t>
            </w:r>
          </w:p>
        </w:tc>
        <w:tc>
          <w:tcPr>
            <w:tcW w:w="835" w:type="dxa"/>
            <w:tcBorders>
              <w:top w:val="single" w:sz="18" w:space="0" w:color="auto"/>
              <w:bottom w:val="single" w:sz="18" w:space="0" w:color="auto"/>
            </w:tcBorders>
          </w:tcPr>
          <w:p w:rsidR="00042F0C" w:rsidRPr="00546F4D" w:rsidRDefault="00C8296B" w:rsidP="0033284A">
            <w:pPr>
              <w:spacing w:before="80" w:after="80"/>
              <w:jc w:val="center"/>
              <w:rPr>
                <w:b/>
                <w:bCs/>
                <w:sz w:val="18"/>
              </w:rPr>
            </w:pPr>
            <w:r>
              <w:rPr>
                <w:b/>
                <w:bCs/>
                <w:color w:val="0070C0"/>
                <w:sz w:val="18"/>
              </w:rPr>
              <w:t>EDV</w:t>
            </w:r>
          </w:p>
        </w:tc>
        <w:tc>
          <w:tcPr>
            <w:tcW w:w="835" w:type="dxa"/>
            <w:tcBorders>
              <w:top w:val="single" w:sz="18" w:space="0" w:color="auto"/>
              <w:bottom w:val="single" w:sz="18" w:space="0" w:color="auto"/>
              <w:right w:val="double" w:sz="4" w:space="0" w:color="auto"/>
            </w:tcBorders>
          </w:tcPr>
          <w:p w:rsidR="00042F0C" w:rsidRPr="00546F4D" w:rsidRDefault="00042F0C" w:rsidP="00042F0C">
            <w:pPr>
              <w:spacing w:before="80" w:after="80"/>
              <w:jc w:val="center"/>
              <w:rPr>
                <w:b/>
                <w:bCs/>
                <w:sz w:val="18"/>
              </w:rPr>
            </w:pPr>
            <w:r w:rsidRPr="00546F4D">
              <w:rPr>
                <w:b/>
                <w:bCs/>
                <w:sz w:val="18"/>
              </w:rPr>
              <w:t>B</w:t>
            </w:r>
          </w:p>
        </w:tc>
        <w:tc>
          <w:tcPr>
            <w:tcW w:w="6949" w:type="dxa"/>
            <w:tcBorders>
              <w:top w:val="single" w:sz="18" w:space="0" w:color="auto"/>
              <w:left w:val="double" w:sz="4" w:space="0" w:color="auto"/>
              <w:bottom w:val="single" w:sz="18" w:space="0" w:color="auto"/>
            </w:tcBorders>
            <w:vAlign w:val="center"/>
          </w:tcPr>
          <w:p w:rsidR="00042F0C" w:rsidRPr="00546F4D"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Pr="00546F4D" w:rsidRDefault="00042F0C" w:rsidP="00042F0C">
            <w:pPr>
              <w:spacing w:before="80" w:after="80"/>
              <w:jc w:val="center"/>
              <w:rPr>
                <w:sz w:val="18"/>
              </w:rPr>
            </w:pPr>
          </w:p>
        </w:tc>
      </w:tr>
      <w:tr w:rsidR="00042F0C" w:rsidRPr="00546F4D" w:rsidTr="00042F0C">
        <w:trPr>
          <w:trHeight w:val="397"/>
        </w:trPr>
        <w:tc>
          <w:tcPr>
            <w:tcW w:w="839" w:type="dxa"/>
            <w:tcBorders>
              <w:top w:val="single" w:sz="18" w:space="0" w:color="auto"/>
              <w:bottom w:val="single" w:sz="4" w:space="0" w:color="auto"/>
            </w:tcBorders>
          </w:tcPr>
          <w:p w:rsidR="00042F0C" w:rsidRPr="00546F4D"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2F0C" w:rsidRPr="00546F4D" w:rsidRDefault="00042F0C" w:rsidP="00042F0C">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80125D" w:rsidRPr="00546F4D" w:rsidRDefault="0080125D" w:rsidP="0080125D">
            <w:pPr>
              <w:tabs>
                <w:tab w:val="left" w:pos="211"/>
              </w:tabs>
              <w:spacing w:before="120"/>
              <w:rPr>
                <w:sz w:val="18"/>
                <w:lang w:val="nl-BE"/>
              </w:rPr>
            </w:pPr>
            <w:r w:rsidRPr="00546F4D">
              <w:rPr>
                <w:sz w:val="18"/>
                <w:lang w:val="nl-BE"/>
              </w:rPr>
              <w:t>Deze items worden geselecteerd in de lijst bij doelstelling 104, in functie van de behandelde communicatieve situaties en worden niet geïsoleerd aangebracht.</w:t>
            </w:r>
          </w:p>
          <w:p w:rsidR="0080125D" w:rsidRPr="00546F4D" w:rsidRDefault="0080125D" w:rsidP="0080125D">
            <w:pPr>
              <w:tabs>
                <w:tab w:val="left" w:pos="211"/>
              </w:tabs>
              <w:spacing w:before="120"/>
              <w:rPr>
                <w:sz w:val="18"/>
                <w:lang w:val="nl-BE"/>
              </w:rPr>
            </w:pPr>
            <w:r w:rsidRPr="00546F4D">
              <w:rPr>
                <w:sz w:val="18"/>
                <w:lang w:val="nl-BE"/>
              </w:rPr>
              <w:t>De grammatica moet functioneel zijn, dit betekent:</w:t>
            </w:r>
            <w:r w:rsidRPr="00546F4D">
              <w:rPr>
                <w:sz w:val="18"/>
                <w:lang w:val="nl-BE"/>
              </w:rPr>
              <w:br/>
              <w:t>-</w:t>
            </w:r>
            <w:r w:rsidRPr="00546F4D">
              <w:rPr>
                <w:sz w:val="18"/>
                <w:lang w:val="nl-BE"/>
              </w:rPr>
              <w:tab/>
              <w:t xml:space="preserve">grammaticale items aanbrengen die de leerlingen nodig hebben om een taaltaak </w:t>
            </w:r>
            <w:r w:rsidRPr="00546F4D">
              <w:rPr>
                <w:sz w:val="18"/>
                <w:lang w:val="nl-BE"/>
              </w:rPr>
              <w:tab/>
              <w:t xml:space="preserve">uit te voeren. De leerling moet de middelen verwerven om een specifieke taaltaak </w:t>
            </w:r>
            <w:r w:rsidRPr="00546F4D">
              <w:rPr>
                <w:sz w:val="18"/>
                <w:lang w:val="nl-BE"/>
              </w:rPr>
              <w:tab/>
              <w:t xml:space="preserve">voor te bereiden en uit te voeren. De selectie van de grammaticale items gebeurt </w:t>
            </w:r>
            <w:r w:rsidRPr="00546F4D">
              <w:rPr>
                <w:sz w:val="18"/>
                <w:lang w:val="nl-BE"/>
              </w:rPr>
              <w:tab/>
              <w:t>vanuit concrete taalgebruiksituaties;</w:t>
            </w:r>
            <w:r w:rsidRPr="00546F4D">
              <w:rPr>
                <w:sz w:val="18"/>
                <w:lang w:val="nl-BE"/>
              </w:rPr>
              <w:br/>
              <w:t>-</w:t>
            </w:r>
            <w:r w:rsidRPr="00546F4D">
              <w:rPr>
                <w:sz w:val="18"/>
                <w:lang w:val="nl-BE"/>
              </w:rPr>
              <w:tab/>
              <w:t xml:space="preserve">de teksten en de oefeningen waarin de leerlingen taalgebruik observeren, zijn zo </w:t>
            </w:r>
            <w:r w:rsidRPr="00546F4D">
              <w:rPr>
                <w:sz w:val="18"/>
                <w:lang w:val="nl-BE"/>
              </w:rPr>
              <w:tab/>
              <w:t>authentiek mogelijk;</w:t>
            </w:r>
            <w:r w:rsidRPr="00546F4D">
              <w:rPr>
                <w:sz w:val="18"/>
                <w:lang w:val="nl-BE"/>
              </w:rPr>
              <w:br/>
              <w:t>-</w:t>
            </w:r>
            <w:r w:rsidRPr="00546F4D">
              <w:rPr>
                <w:sz w:val="18"/>
                <w:lang w:val="nl-BE"/>
              </w:rPr>
              <w:tab/>
              <w:t xml:space="preserve">grammatica dient om te vereenvoudigen door inzicht, niet om te compliceren met </w:t>
            </w:r>
            <w:r w:rsidRPr="00546F4D">
              <w:rPr>
                <w:sz w:val="18"/>
                <w:lang w:val="nl-BE"/>
              </w:rPr>
              <w:tab/>
              <w:t>uitzonderingen.</w:t>
            </w:r>
          </w:p>
          <w:p w:rsidR="0080125D" w:rsidRPr="00546F4D" w:rsidRDefault="0080125D" w:rsidP="0080125D">
            <w:pPr>
              <w:tabs>
                <w:tab w:val="left" w:pos="211"/>
              </w:tabs>
              <w:spacing w:before="120"/>
              <w:rPr>
                <w:sz w:val="18"/>
                <w:lang w:val="nl-BE"/>
              </w:rPr>
            </w:pPr>
            <w:r w:rsidRPr="00546F4D">
              <w:rPr>
                <w:sz w:val="18"/>
                <w:lang w:val="nl-BE"/>
              </w:rPr>
              <w:t>In een functioneel grammaticaonderwijs is het belangrijk dat, vanuit zinvolle communicatieve contexten, onder begeleiding van de leerkracht, de leerling zelf de grammatica leert opbouwen en zo leervaardigheid ontwikkelt. In dat proces spelen lees- en luisterstrategieën een belangrijke rol.</w:t>
            </w:r>
          </w:p>
          <w:p w:rsidR="00D74725" w:rsidRPr="00546F4D" w:rsidRDefault="00D74725" w:rsidP="00D74725">
            <w:pPr>
              <w:tabs>
                <w:tab w:val="left" w:pos="211"/>
              </w:tabs>
              <w:spacing w:before="120"/>
              <w:rPr>
                <w:sz w:val="18"/>
                <w:lang w:val="nl-BE"/>
              </w:rPr>
            </w:pPr>
            <w:r w:rsidRPr="00546F4D">
              <w:rPr>
                <w:sz w:val="18"/>
                <w:lang w:val="nl-BE"/>
              </w:rPr>
              <w:t>‘Leren opbouwen’ betekent dat:</w:t>
            </w:r>
          </w:p>
          <w:p w:rsidR="0080125D" w:rsidRPr="00546F4D" w:rsidRDefault="0080125D" w:rsidP="0080125D">
            <w:pPr>
              <w:tabs>
                <w:tab w:val="left" w:pos="211"/>
              </w:tabs>
              <w:rPr>
                <w:sz w:val="18"/>
                <w:lang w:val="nl-BE"/>
              </w:rPr>
            </w:pPr>
            <w:r w:rsidRPr="00546F4D">
              <w:rPr>
                <w:sz w:val="18"/>
                <w:lang w:val="nl-BE"/>
              </w:rPr>
              <w:t>-</w:t>
            </w:r>
            <w:r w:rsidRPr="00546F4D">
              <w:rPr>
                <w:sz w:val="18"/>
                <w:lang w:val="nl-BE"/>
              </w:rPr>
              <w:tab/>
              <w:t xml:space="preserve">de leerling het functioneren van grammaticale structuren in zinvolle </w:t>
            </w:r>
            <w:r w:rsidRPr="00546F4D">
              <w:rPr>
                <w:sz w:val="18"/>
                <w:lang w:val="nl-BE"/>
              </w:rPr>
              <w:tab/>
            </w:r>
          </w:p>
          <w:p w:rsidR="0080125D" w:rsidRPr="00546F4D" w:rsidRDefault="0080125D" w:rsidP="0080125D">
            <w:pPr>
              <w:tabs>
                <w:tab w:val="left" w:pos="211"/>
              </w:tabs>
              <w:rPr>
                <w:sz w:val="18"/>
                <w:lang w:val="nl-BE"/>
              </w:rPr>
            </w:pPr>
            <w:r w:rsidRPr="00546F4D">
              <w:rPr>
                <w:sz w:val="18"/>
                <w:lang w:val="nl-BE"/>
              </w:rPr>
              <w:tab/>
              <w:t>communicatieve situaties (her)ontdekt en observeert;</w:t>
            </w:r>
          </w:p>
          <w:p w:rsidR="0080125D" w:rsidRPr="00546F4D" w:rsidRDefault="0080125D" w:rsidP="0080125D">
            <w:pPr>
              <w:tabs>
                <w:tab w:val="left" w:pos="211"/>
              </w:tabs>
              <w:rPr>
                <w:sz w:val="18"/>
                <w:lang w:val="nl-BE"/>
              </w:rPr>
            </w:pPr>
            <w:r w:rsidRPr="00546F4D">
              <w:rPr>
                <w:sz w:val="18"/>
                <w:lang w:val="nl-BE"/>
              </w:rPr>
              <w:t>-</w:t>
            </w:r>
            <w:r w:rsidRPr="00546F4D">
              <w:rPr>
                <w:sz w:val="18"/>
                <w:lang w:val="nl-BE"/>
              </w:rPr>
              <w:tab/>
              <w:t>de leerling de regel mee formuleert (fase van conceptualisatie);</w:t>
            </w:r>
          </w:p>
          <w:p w:rsidR="00042F0C" w:rsidRPr="00546F4D" w:rsidRDefault="0080125D" w:rsidP="0080125D">
            <w:pPr>
              <w:tabs>
                <w:tab w:val="left" w:pos="211"/>
              </w:tabs>
              <w:rPr>
                <w:sz w:val="18"/>
              </w:rPr>
            </w:pPr>
            <w:r w:rsidRPr="00546F4D">
              <w:rPr>
                <w:sz w:val="18"/>
                <w:lang w:val="nl-BE"/>
              </w:rPr>
              <w:t>-</w:t>
            </w:r>
            <w:r w:rsidRPr="00546F4D">
              <w:rPr>
                <w:sz w:val="18"/>
                <w:lang w:val="nl-BE"/>
              </w:rPr>
              <w:tab/>
              <w:t xml:space="preserve">gebruiksvriendelijke overzichten en tabellen de leerkracht in staat stellen de </w:t>
            </w:r>
            <w:r w:rsidRPr="00546F4D">
              <w:rPr>
                <w:sz w:val="18"/>
                <w:lang w:val="nl-BE"/>
              </w:rPr>
              <w:tab/>
              <w:t xml:space="preserve">(nieuwe) gegevens en wetmatigheden te visualiseren en voor de leerlingen te </w:t>
            </w:r>
            <w:r w:rsidRPr="00546F4D">
              <w:rPr>
                <w:sz w:val="18"/>
                <w:lang w:val="nl-BE"/>
              </w:rPr>
              <w:tab/>
              <w:t>verduidelijken.</w:t>
            </w:r>
            <w:r w:rsidRPr="00546F4D">
              <w:rPr>
                <w:sz w:val="18"/>
                <w:lang w:val="nl-BE"/>
              </w:rPr>
              <w:br/>
              <w:t>-</w:t>
            </w:r>
            <w:r w:rsidRPr="00546F4D">
              <w:rPr>
                <w:sz w:val="18"/>
                <w:lang w:val="nl-BE"/>
              </w:rPr>
              <w:tab/>
              <w:t xml:space="preserve">de leerling de grammaticale wetmatigheid via een brede waaier van oefenvormen </w:t>
            </w:r>
            <w:r w:rsidRPr="00546F4D">
              <w:rPr>
                <w:sz w:val="18"/>
                <w:lang w:val="nl-BE"/>
              </w:rPr>
              <w:tab/>
              <w:t xml:space="preserve">integreert en fixeert (gaande van de opstap van gesloten vormgerichte oefeningen </w:t>
            </w:r>
            <w:r w:rsidRPr="00546F4D">
              <w:rPr>
                <w:sz w:val="18"/>
                <w:lang w:val="nl-BE"/>
              </w:rPr>
              <w:tab/>
              <w:t>over halfopen opdrachten tot communicatieve productieactiviteiten).</w:t>
            </w:r>
          </w:p>
        </w:tc>
        <w:tc>
          <w:tcPr>
            <w:tcW w:w="844" w:type="dxa"/>
            <w:tcBorders>
              <w:top w:val="single" w:sz="18" w:space="0" w:color="auto"/>
              <w:bottom w:val="single" w:sz="4" w:space="0" w:color="auto"/>
            </w:tcBorders>
          </w:tcPr>
          <w:p w:rsidR="00042F0C" w:rsidRPr="00546F4D" w:rsidRDefault="00042F0C" w:rsidP="00042F0C">
            <w:pPr>
              <w:spacing w:before="80" w:after="80"/>
              <w:jc w:val="center"/>
              <w:rPr>
                <w:sz w:val="18"/>
              </w:rPr>
            </w:pPr>
          </w:p>
        </w:tc>
      </w:tr>
    </w:tbl>
    <w:p w:rsidR="005E1B88" w:rsidRPr="00546F4D" w:rsidRDefault="005E1B88" w:rsidP="005E1B88"/>
    <w:p w:rsidR="0032719E" w:rsidRPr="00546F4D" w:rsidRDefault="0032719E" w:rsidP="005E1B88"/>
    <w:p w:rsidR="0080125D" w:rsidRPr="00546F4D" w:rsidRDefault="0080125D"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35"/>
        <w:gridCol w:w="6947"/>
        <w:gridCol w:w="849"/>
      </w:tblGrid>
      <w:tr w:rsidR="0080125D" w:rsidRPr="00546F4D" w:rsidTr="009C338B">
        <w:trPr>
          <w:trHeight w:val="397"/>
        </w:trPr>
        <w:tc>
          <w:tcPr>
            <w:tcW w:w="838" w:type="dxa"/>
            <w:tcBorders>
              <w:bottom w:val="single" w:sz="4" w:space="0" w:color="auto"/>
            </w:tcBorders>
            <w:vAlign w:val="center"/>
          </w:tcPr>
          <w:p w:rsidR="0080125D" w:rsidRPr="00546F4D" w:rsidRDefault="0080125D" w:rsidP="009C338B">
            <w:pPr>
              <w:spacing w:before="80" w:after="80"/>
              <w:rPr>
                <w:sz w:val="18"/>
              </w:rPr>
            </w:pPr>
            <w:r w:rsidRPr="00546F4D">
              <w:rPr>
                <w:sz w:val="18"/>
              </w:rPr>
              <w:t>Nr.</w:t>
            </w:r>
          </w:p>
        </w:tc>
        <w:tc>
          <w:tcPr>
            <w:tcW w:w="5714"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Leerplandoelstelling en leerinhoud</w:t>
            </w:r>
          </w:p>
        </w:tc>
        <w:tc>
          <w:tcPr>
            <w:tcW w:w="835"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Code</w:t>
            </w:r>
          </w:p>
        </w:tc>
        <w:tc>
          <w:tcPr>
            <w:tcW w:w="835" w:type="dxa"/>
            <w:tcBorders>
              <w:bottom w:val="single" w:sz="4" w:space="0" w:color="auto"/>
              <w:right w:val="double" w:sz="4" w:space="0" w:color="auto"/>
            </w:tcBorders>
            <w:vAlign w:val="center"/>
          </w:tcPr>
          <w:p w:rsidR="0080125D" w:rsidRPr="00546F4D" w:rsidRDefault="0080125D" w:rsidP="009C338B">
            <w:pPr>
              <w:spacing w:before="80" w:after="80"/>
              <w:jc w:val="center"/>
              <w:rPr>
                <w:sz w:val="18"/>
              </w:rPr>
            </w:pPr>
            <w:r w:rsidRPr="00546F4D">
              <w:rPr>
                <w:sz w:val="18"/>
              </w:rPr>
              <w:t>B/U</w:t>
            </w:r>
          </w:p>
        </w:tc>
        <w:tc>
          <w:tcPr>
            <w:tcW w:w="6947" w:type="dxa"/>
            <w:tcBorders>
              <w:left w:val="double" w:sz="4" w:space="0" w:color="auto"/>
              <w:bottom w:val="single" w:sz="4" w:space="0" w:color="auto"/>
            </w:tcBorders>
            <w:vAlign w:val="center"/>
          </w:tcPr>
          <w:p w:rsidR="0080125D" w:rsidRPr="00546F4D" w:rsidRDefault="0080125D" w:rsidP="009C338B">
            <w:pPr>
              <w:spacing w:before="80" w:after="80"/>
              <w:jc w:val="center"/>
              <w:rPr>
                <w:sz w:val="18"/>
              </w:rPr>
            </w:pPr>
            <w:r w:rsidRPr="00546F4D">
              <w:rPr>
                <w:sz w:val="18"/>
              </w:rPr>
              <w:t>Didactische wenken en hulpmiddelen</w:t>
            </w:r>
          </w:p>
        </w:tc>
        <w:tc>
          <w:tcPr>
            <w:tcW w:w="849" w:type="dxa"/>
            <w:tcBorders>
              <w:bottom w:val="single" w:sz="4" w:space="0" w:color="auto"/>
            </w:tcBorders>
            <w:vAlign w:val="center"/>
          </w:tcPr>
          <w:p w:rsidR="0080125D" w:rsidRPr="00546F4D" w:rsidRDefault="0080125D" w:rsidP="009C338B">
            <w:pPr>
              <w:spacing w:before="80" w:after="80"/>
              <w:jc w:val="center"/>
              <w:rPr>
                <w:sz w:val="18"/>
              </w:rPr>
            </w:pPr>
            <w:r w:rsidRPr="00546F4D">
              <w:rPr>
                <w:sz w:val="18"/>
              </w:rPr>
              <w:t>Link</w:t>
            </w:r>
          </w:p>
        </w:tc>
      </w:tr>
      <w:tr w:rsidR="0080125D" w:rsidRPr="00546F4D" w:rsidTr="009C338B">
        <w:tblPrEx>
          <w:tblCellMar>
            <w:top w:w="28" w:type="dxa"/>
            <w:bottom w:w="28" w:type="dxa"/>
          </w:tblCellMar>
        </w:tblPrEx>
        <w:trPr>
          <w:trHeight w:val="873"/>
        </w:trPr>
        <w:tc>
          <w:tcPr>
            <w:tcW w:w="838" w:type="dxa"/>
            <w:tcBorders>
              <w:top w:val="single" w:sz="4" w:space="0" w:color="auto"/>
              <w:bottom w:val="single" w:sz="4" w:space="0" w:color="auto"/>
            </w:tcBorders>
          </w:tcPr>
          <w:p w:rsidR="0080125D" w:rsidRPr="00546F4D" w:rsidRDefault="0080125D" w:rsidP="009C338B">
            <w:pPr>
              <w:spacing w:before="80" w:after="80"/>
              <w:rPr>
                <w:sz w:val="18"/>
              </w:rPr>
            </w:pPr>
          </w:p>
        </w:tc>
        <w:tc>
          <w:tcPr>
            <w:tcW w:w="7384" w:type="dxa"/>
            <w:gridSpan w:val="3"/>
            <w:tcBorders>
              <w:top w:val="single" w:sz="4" w:space="0" w:color="auto"/>
              <w:bottom w:val="single" w:sz="4" w:space="0" w:color="auto"/>
              <w:right w:val="double" w:sz="4" w:space="0" w:color="auto"/>
            </w:tcBorders>
          </w:tcPr>
          <w:p w:rsidR="0080125D" w:rsidRPr="00546F4D" w:rsidRDefault="0080125D" w:rsidP="009C338B">
            <w:pPr>
              <w:tabs>
                <w:tab w:val="left" w:pos="226"/>
                <w:tab w:val="left" w:pos="587"/>
                <w:tab w:val="left" w:pos="1006"/>
              </w:tabs>
              <w:spacing w:before="80" w:after="80"/>
              <w:rPr>
                <w:sz w:val="18"/>
              </w:rPr>
            </w:pPr>
          </w:p>
        </w:tc>
        <w:tc>
          <w:tcPr>
            <w:tcW w:w="6947" w:type="dxa"/>
            <w:tcBorders>
              <w:top w:val="single" w:sz="4" w:space="0" w:color="auto"/>
              <w:left w:val="double" w:sz="4" w:space="0" w:color="auto"/>
              <w:bottom w:val="single" w:sz="4" w:space="0" w:color="auto"/>
            </w:tcBorders>
          </w:tcPr>
          <w:p w:rsidR="0080125D" w:rsidRPr="00546F4D" w:rsidRDefault="0080125D" w:rsidP="009C338B">
            <w:pPr>
              <w:tabs>
                <w:tab w:val="left" w:pos="211"/>
              </w:tabs>
              <w:rPr>
                <w:sz w:val="18"/>
                <w:lang w:val="nl-BE"/>
              </w:rPr>
            </w:pPr>
            <w:r w:rsidRPr="00546F4D">
              <w:rPr>
                <w:sz w:val="18"/>
                <w:lang w:val="nl-BE"/>
              </w:rPr>
              <w:t>Een nieuwe taalgewoonte wordt verworven door eenvoudig, doelgericht en betekenisvol gebruik.</w:t>
            </w:r>
          </w:p>
          <w:p w:rsidR="0080125D" w:rsidRPr="00546F4D" w:rsidRDefault="0080125D" w:rsidP="009C338B">
            <w:pPr>
              <w:tabs>
                <w:tab w:val="left" w:pos="211"/>
              </w:tabs>
              <w:spacing w:before="120"/>
              <w:rPr>
                <w:sz w:val="18"/>
                <w:lang w:val="nl-BE"/>
              </w:rPr>
            </w:pPr>
            <w:r w:rsidRPr="00546F4D">
              <w:rPr>
                <w:sz w:val="18"/>
                <w:lang w:val="nl-BE"/>
              </w:rPr>
              <w:t>De opbouw van de grammatica vanuit zinvolle communicatieve situaties wordt niet aan het toeval overgelaten: naarmate de taaltaken complexer worden, groeit ook de nood aan een steeds beter onderbouwde grammatica.</w:t>
            </w:r>
          </w:p>
        </w:tc>
        <w:tc>
          <w:tcPr>
            <w:tcW w:w="849" w:type="dxa"/>
            <w:tcBorders>
              <w:top w:val="single" w:sz="4" w:space="0" w:color="auto"/>
              <w:bottom w:val="single" w:sz="4" w:space="0" w:color="auto"/>
            </w:tcBorders>
          </w:tcPr>
          <w:p w:rsidR="0080125D" w:rsidRPr="00546F4D" w:rsidRDefault="0080125D" w:rsidP="009C338B">
            <w:pPr>
              <w:spacing w:before="80" w:after="80"/>
              <w:jc w:val="center"/>
              <w:rPr>
                <w:sz w:val="18"/>
              </w:rPr>
            </w:pPr>
          </w:p>
        </w:tc>
      </w:tr>
    </w:tbl>
    <w:p w:rsidR="00714DC5" w:rsidRDefault="00714DC5" w:rsidP="005E1B88">
      <w:pPr>
        <w:sectPr w:rsidR="00714DC5" w:rsidSect="00D52574">
          <w:footerReference w:type="default" r:id="rId24"/>
          <w:pgSz w:w="16838" w:h="11906" w:orient="landscape"/>
          <w:pgMar w:top="1418" w:right="567" w:bottom="567" w:left="567" w:header="709" w:footer="709" w:gutter="0"/>
          <w:cols w:space="708"/>
        </w:sectPr>
      </w:pPr>
    </w:p>
    <w:p w:rsidR="00714DC5" w:rsidRDefault="00714DC5" w:rsidP="00714DC5"/>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14DC5" w:rsidTr="00CB6D33">
        <w:trPr>
          <w:trHeight w:val="397"/>
        </w:trPr>
        <w:tc>
          <w:tcPr>
            <w:tcW w:w="839" w:type="dxa"/>
            <w:tcBorders>
              <w:bottom w:val="single" w:sz="4" w:space="0" w:color="auto"/>
            </w:tcBorders>
            <w:vAlign w:val="center"/>
          </w:tcPr>
          <w:p w:rsidR="00714DC5" w:rsidRDefault="00714DC5" w:rsidP="00CB6D33">
            <w:pPr>
              <w:spacing w:before="80" w:after="80"/>
              <w:rPr>
                <w:sz w:val="18"/>
              </w:rPr>
            </w:pPr>
            <w:r>
              <w:rPr>
                <w:sz w:val="18"/>
              </w:rPr>
              <w:t>Nr.</w:t>
            </w:r>
          </w:p>
        </w:tc>
        <w:tc>
          <w:tcPr>
            <w:tcW w:w="5716" w:type="dxa"/>
            <w:tcBorders>
              <w:bottom w:val="single" w:sz="4" w:space="0" w:color="auto"/>
            </w:tcBorders>
            <w:vAlign w:val="center"/>
          </w:tcPr>
          <w:p w:rsidR="00714DC5" w:rsidRDefault="00714DC5" w:rsidP="00CB6D3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14DC5" w:rsidRDefault="00714DC5" w:rsidP="00CB6D3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14DC5" w:rsidRDefault="00714DC5" w:rsidP="00CB6D33">
            <w:pPr>
              <w:spacing w:before="80" w:after="80"/>
              <w:jc w:val="center"/>
              <w:rPr>
                <w:sz w:val="18"/>
              </w:rPr>
            </w:pPr>
            <w:r>
              <w:rPr>
                <w:sz w:val="18"/>
              </w:rPr>
              <w:t>B/U</w:t>
            </w:r>
          </w:p>
        </w:tc>
        <w:tc>
          <w:tcPr>
            <w:tcW w:w="6949" w:type="dxa"/>
            <w:tcBorders>
              <w:left w:val="double" w:sz="4" w:space="0" w:color="auto"/>
            </w:tcBorders>
            <w:vAlign w:val="center"/>
          </w:tcPr>
          <w:p w:rsidR="00714DC5" w:rsidRDefault="00714DC5" w:rsidP="00CB6D33">
            <w:pPr>
              <w:spacing w:before="80" w:after="80"/>
              <w:jc w:val="center"/>
              <w:rPr>
                <w:sz w:val="18"/>
              </w:rPr>
            </w:pPr>
            <w:r>
              <w:rPr>
                <w:sz w:val="18"/>
              </w:rPr>
              <w:t>Didactische wenken en hulpmiddelen</w:t>
            </w:r>
          </w:p>
        </w:tc>
        <w:tc>
          <w:tcPr>
            <w:tcW w:w="844" w:type="dxa"/>
            <w:vAlign w:val="center"/>
          </w:tcPr>
          <w:p w:rsidR="00714DC5" w:rsidRDefault="00714DC5" w:rsidP="00CB6D33">
            <w:pPr>
              <w:spacing w:before="80" w:after="80"/>
              <w:jc w:val="center"/>
              <w:rPr>
                <w:sz w:val="18"/>
              </w:rPr>
            </w:pPr>
            <w:r>
              <w:rPr>
                <w:sz w:val="18"/>
              </w:rPr>
              <w:t>Link</w:t>
            </w:r>
          </w:p>
        </w:tc>
      </w:tr>
      <w:tr w:rsidR="00714DC5" w:rsidTr="00CB6D33">
        <w:trPr>
          <w:cantSplit/>
          <w:trHeight w:val="397"/>
        </w:trPr>
        <w:tc>
          <w:tcPr>
            <w:tcW w:w="8225" w:type="dxa"/>
            <w:gridSpan w:val="4"/>
            <w:tcBorders>
              <w:right w:val="nil"/>
            </w:tcBorders>
          </w:tcPr>
          <w:p w:rsidR="00714DC5" w:rsidRPr="0085762A" w:rsidRDefault="00714DC5" w:rsidP="00CB6D33">
            <w:pPr>
              <w:pStyle w:val="Kop2"/>
              <w:numPr>
                <w:ilvl w:val="1"/>
                <w:numId w:val="0"/>
              </w:numPr>
              <w:tabs>
                <w:tab w:val="num" w:pos="709"/>
              </w:tabs>
              <w:ind w:left="578" w:hanging="578"/>
            </w:pPr>
            <w:bookmarkStart w:id="89" w:name="_Toc378064916"/>
            <w:bookmarkStart w:id="90" w:name="_Toc378064952"/>
            <w:r>
              <w:t>5.10</w:t>
            </w:r>
            <w:r>
              <w:tab/>
              <w:t>ICT-INTEGRATIE IN HET VAK</w:t>
            </w:r>
            <w:bookmarkEnd w:id="89"/>
            <w:bookmarkEnd w:id="90"/>
          </w:p>
        </w:tc>
        <w:tc>
          <w:tcPr>
            <w:tcW w:w="7793" w:type="dxa"/>
            <w:gridSpan w:val="2"/>
            <w:tcBorders>
              <w:left w:val="nil"/>
            </w:tcBorders>
            <w:vAlign w:val="center"/>
          </w:tcPr>
          <w:p w:rsidR="00714DC5" w:rsidRDefault="00714DC5" w:rsidP="00CB6D33">
            <w:pPr>
              <w:spacing w:before="80" w:after="80"/>
              <w:rPr>
                <w:rFonts w:cs="Arial"/>
                <w:b/>
                <w:bCs/>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B58E8" w:rsidRDefault="00714DC5" w:rsidP="00CB6D33">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18" w:space="0" w:color="auto"/>
            </w:tcBorders>
          </w:tcPr>
          <w:p w:rsidR="00714DC5" w:rsidRDefault="00714DC5"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4DC5" w:rsidRDefault="00714DC5" w:rsidP="00CB6D33">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714DC5" w:rsidRPr="0057023B" w:rsidRDefault="00714DC5" w:rsidP="00CB6D33">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B58E8" w:rsidRDefault="00714DC5" w:rsidP="00CB6D33">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18" w:space="0" w:color="auto"/>
            </w:tcBorders>
          </w:tcPr>
          <w:p w:rsidR="00714DC5" w:rsidRDefault="00714DC5"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4DC5" w:rsidRDefault="00714DC5" w:rsidP="00CB6D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14DC5" w:rsidRPr="0057023B" w:rsidRDefault="00714DC5" w:rsidP="00CB6D33">
            <w:pPr>
              <w:spacing w:before="80" w:after="80"/>
              <w:rPr>
                <w:sz w:val="18"/>
                <w:szCs w:val="18"/>
              </w:rPr>
            </w:pPr>
          </w:p>
        </w:tc>
        <w:tc>
          <w:tcPr>
            <w:tcW w:w="844" w:type="dxa"/>
            <w:tcBorders>
              <w:top w:val="single" w:sz="18" w:space="0" w:color="auto"/>
              <w:bottom w:val="single" w:sz="18" w:space="0" w:color="auto"/>
            </w:tcBorders>
          </w:tcPr>
          <w:p w:rsidR="00714DC5" w:rsidRDefault="00714DC5" w:rsidP="00CB6D33">
            <w:pPr>
              <w:spacing w:before="80" w:after="80"/>
              <w:jc w:val="center"/>
              <w:rPr>
                <w:sz w:val="18"/>
              </w:rPr>
            </w:pPr>
          </w:p>
        </w:tc>
      </w:tr>
      <w:tr w:rsidR="00714DC5" w:rsidRPr="002E0438"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B58E8" w:rsidRDefault="00714DC5" w:rsidP="00CB6D33">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714DC5" w:rsidRPr="002E0438" w:rsidRDefault="00714DC5" w:rsidP="00CB6D33">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714DC5" w:rsidRPr="002E0438" w:rsidRDefault="00714DC5" w:rsidP="00CB6D33">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14DC5" w:rsidRPr="002E0438" w:rsidRDefault="00714DC5" w:rsidP="00CB6D33">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14DC5" w:rsidRPr="002E0438" w:rsidRDefault="00714DC5" w:rsidP="00CB6D33">
            <w:pPr>
              <w:spacing w:before="80" w:after="80"/>
              <w:jc w:val="center"/>
              <w:rPr>
                <w:rFonts w:cs="Arial"/>
                <w:b/>
                <w:bCs/>
                <w:sz w:val="18"/>
                <w:szCs w:val="18"/>
                <w:lang w:val="nl-BE"/>
              </w:rPr>
            </w:pPr>
          </w:p>
        </w:tc>
      </w:tr>
      <w:tr w:rsidR="00714DC5" w:rsidTr="00CB6D33">
        <w:trPr>
          <w:trHeight w:val="397"/>
        </w:trPr>
        <w:tc>
          <w:tcPr>
            <w:tcW w:w="839" w:type="dxa"/>
            <w:tcBorders>
              <w:top w:val="single" w:sz="18" w:space="0" w:color="auto"/>
              <w:bottom w:val="single" w:sz="18" w:space="0" w:color="auto"/>
            </w:tcBorders>
          </w:tcPr>
          <w:p w:rsidR="00714DC5" w:rsidRDefault="00714DC5"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4DC5" w:rsidRDefault="00714DC5" w:rsidP="00CB6D33">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714DC5" w:rsidRDefault="00714DC5" w:rsidP="00CB6D33">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5"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B58E8" w:rsidRDefault="00714DC5" w:rsidP="00CB6D33">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4" w:space="0" w:color="auto"/>
            </w:tcBorders>
          </w:tcPr>
          <w:p w:rsidR="00714DC5" w:rsidRDefault="00714DC5"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4DC5" w:rsidRDefault="00714DC5" w:rsidP="00CB6D33">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714DC5" w:rsidRDefault="00714DC5" w:rsidP="00CB6D33">
            <w:pPr>
              <w:tabs>
                <w:tab w:val="right" w:pos="352"/>
                <w:tab w:val="right" w:pos="567"/>
              </w:tabs>
              <w:spacing w:before="80" w:after="80"/>
              <w:rPr>
                <w:sz w:val="18"/>
              </w:rPr>
            </w:pPr>
            <w:r>
              <w:rPr>
                <w:rFonts w:cs="Arial"/>
                <w:sz w:val="19"/>
                <w:szCs w:val="19"/>
              </w:rPr>
              <w:t>Laat d</w:t>
            </w:r>
            <w:r w:rsidRPr="00E57305">
              <w:rPr>
                <w:rFonts w:cs="Arial"/>
                <w:sz w:val="19"/>
                <w:szCs w:val="19"/>
              </w:rPr>
              <w:t>e leerlingen zelf leerdoelen stellen en zich evalueren ifv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Laat leerlingen een wiki, blog, podcast, filmpje, … aanmaken als eindproduct van een opdracht.</w:t>
            </w:r>
          </w:p>
        </w:tc>
        <w:tc>
          <w:tcPr>
            <w:tcW w:w="844" w:type="dxa"/>
            <w:tcBorders>
              <w:top w:val="single" w:sz="18" w:space="0" w:color="auto"/>
              <w:bottom w:val="single" w:sz="4" w:space="0" w:color="auto"/>
            </w:tcBorders>
          </w:tcPr>
          <w:p w:rsidR="00714DC5" w:rsidRDefault="00714DC5" w:rsidP="00CB6D33">
            <w:pPr>
              <w:spacing w:before="80" w:after="80"/>
              <w:jc w:val="center"/>
              <w:rPr>
                <w:sz w:val="18"/>
              </w:rPr>
            </w:pPr>
          </w:p>
        </w:tc>
      </w:tr>
    </w:tbl>
    <w:p w:rsidR="00714DC5" w:rsidRDefault="00714DC5" w:rsidP="00714DC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14DC5" w:rsidTr="00CB6D33">
        <w:trPr>
          <w:trHeight w:val="397"/>
        </w:trPr>
        <w:tc>
          <w:tcPr>
            <w:tcW w:w="839" w:type="dxa"/>
            <w:tcBorders>
              <w:bottom w:val="single" w:sz="4" w:space="0" w:color="auto"/>
            </w:tcBorders>
            <w:vAlign w:val="center"/>
          </w:tcPr>
          <w:p w:rsidR="00714DC5" w:rsidRDefault="00714DC5" w:rsidP="00CB6D33">
            <w:pPr>
              <w:spacing w:before="80" w:after="80"/>
              <w:rPr>
                <w:sz w:val="18"/>
              </w:rPr>
            </w:pPr>
            <w:r>
              <w:rPr>
                <w:sz w:val="18"/>
              </w:rPr>
              <w:lastRenderedPageBreak/>
              <w:t>Nr.</w:t>
            </w:r>
          </w:p>
        </w:tc>
        <w:tc>
          <w:tcPr>
            <w:tcW w:w="5716" w:type="dxa"/>
            <w:tcBorders>
              <w:bottom w:val="single" w:sz="4" w:space="0" w:color="auto"/>
            </w:tcBorders>
            <w:vAlign w:val="center"/>
          </w:tcPr>
          <w:p w:rsidR="00714DC5" w:rsidRDefault="00714DC5" w:rsidP="00CB6D3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14DC5" w:rsidRDefault="00714DC5" w:rsidP="00CB6D3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14DC5" w:rsidRDefault="00714DC5" w:rsidP="00CB6D33">
            <w:pPr>
              <w:spacing w:before="80" w:after="80"/>
              <w:jc w:val="center"/>
              <w:rPr>
                <w:sz w:val="18"/>
              </w:rPr>
            </w:pPr>
            <w:r>
              <w:rPr>
                <w:sz w:val="18"/>
              </w:rPr>
              <w:t>B/U</w:t>
            </w:r>
          </w:p>
        </w:tc>
        <w:tc>
          <w:tcPr>
            <w:tcW w:w="6949" w:type="dxa"/>
            <w:tcBorders>
              <w:left w:val="double" w:sz="4" w:space="0" w:color="auto"/>
            </w:tcBorders>
            <w:vAlign w:val="center"/>
          </w:tcPr>
          <w:p w:rsidR="00714DC5" w:rsidRDefault="00714DC5" w:rsidP="00CB6D33">
            <w:pPr>
              <w:spacing w:before="80" w:after="80"/>
              <w:jc w:val="center"/>
              <w:rPr>
                <w:sz w:val="18"/>
              </w:rPr>
            </w:pPr>
            <w:r>
              <w:rPr>
                <w:sz w:val="18"/>
              </w:rPr>
              <w:t>Didactische wenken en hulpmiddelen</w:t>
            </w:r>
          </w:p>
        </w:tc>
        <w:tc>
          <w:tcPr>
            <w:tcW w:w="844" w:type="dxa"/>
            <w:vAlign w:val="center"/>
          </w:tcPr>
          <w:p w:rsidR="00714DC5" w:rsidRDefault="00714DC5" w:rsidP="00CB6D33">
            <w:pPr>
              <w:spacing w:before="80" w:after="80"/>
              <w:jc w:val="center"/>
              <w:rPr>
                <w:sz w:val="18"/>
              </w:rPr>
            </w:pPr>
            <w:r>
              <w:rPr>
                <w:sz w:val="18"/>
              </w:rPr>
              <w:t>Link</w:t>
            </w: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D3360" w:rsidRDefault="00714DC5" w:rsidP="00CB6D33">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4" w:space="0" w:color="auto"/>
            </w:tcBorders>
          </w:tcPr>
          <w:p w:rsidR="00714DC5" w:rsidRDefault="00714DC5"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4DC5" w:rsidRDefault="00714DC5" w:rsidP="00CB6D33">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714DC5" w:rsidRDefault="00714DC5" w:rsidP="00CB6D33">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D3360" w:rsidRDefault="00714DC5" w:rsidP="00CB6D33">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18" w:space="0" w:color="auto"/>
            </w:tcBorders>
          </w:tcPr>
          <w:p w:rsidR="00714DC5" w:rsidRDefault="00714DC5" w:rsidP="00CB6D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4DC5" w:rsidRDefault="00714DC5" w:rsidP="00CB6D33">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714DC5" w:rsidRDefault="00714DC5" w:rsidP="00CB6D33">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Overleg met de ICT-coördinator ifv de noodzakelijke ICT-vaardigheden.</w:t>
            </w:r>
            <w:r>
              <w:rPr>
                <w:sz w:val="18"/>
              </w:rPr>
              <w:br/>
              <w:t>Maak afspraken voor stagerapporten, de GIP of onderzoekscompetenties.</w:t>
            </w:r>
          </w:p>
        </w:tc>
        <w:tc>
          <w:tcPr>
            <w:tcW w:w="844" w:type="dxa"/>
            <w:tcBorders>
              <w:top w:val="single" w:sz="18" w:space="0" w:color="auto"/>
              <w:bottom w:val="single" w:sz="18" w:space="0" w:color="auto"/>
            </w:tcBorders>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D3360" w:rsidRDefault="00714DC5" w:rsidP="00CB6D33">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4" w:space="0" w:color="auto"/>
            </w:tcBorders>
          </w:tcPr>
          <w:p w:rsidR="00714DC5" w:rsidRDefault="00714DC5"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4DC5" w:rsidRDefault="00714DC5" w:rsidP="00CB6D33">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714DC5" w:rsidRDefault="00714DC5" w:rsidP="00CB6D33">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6" w:history="1">
              <w:r w:rsidRPr="00BF2B08">
                <w:rPr>
                  <w:rStyle w:val="Hyperlink"/>
                  <w:sz w:val="18"/>
                </w:rPr>
                <w:t>http://www.vacature.com/carriere/presentatietechnieken</w:t>
              </w:r>
            </w:hyperlink>
            <w:r>
              <w:rPr>
                <w:sz w:val="18"/>
              </w:rPr>
              <w:br/>
              <w:t>Bekijk op YouTube een filmpje over effectief presenteren en laat de leerlingen de belangrijkste criteria selecteren.</w:t>
            </w:r>
            <w:r>
              <w:rPr>
                <w:sz w:val="18"/>
              </w:rPr>
              <w:br/>
              <w:t xml:space="preserve">Laat de leerlingen ook kennis maken met de mogelijkheden van online-presentaties zoals bv. Prezi, Moodshare, Wordle, </w:t>
            </w:r>
            <w:r w:rsidRPr="001932DA">
              <w:rPr>
                <w:sz w:val="18"/>
              </w:rPr>
              <w:t>Capzles</w:t>
            </w:r>
            <w:r>
              <w:rPr>
                <w:sz w:val="18"/>
              </w:rPr>
              <w:t>, ... of andere presentatievormen zoals mindmapping.</w:t>
            </w:r>
          </w:p>
        </w:tc>
        <w:tc>
          <w:tcPr>
            <w:tcW w:w="844" w:type="dxa"/>
            <w:tcBorders>
              <w:top w:val="single" w:sz="18" w:space="0" w:color="auto"/>
              <w:bottom w:val="single" w:sz="4" w:space="0" w:color="auto"/>
            </w:tcBorders>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left w:val="single" w:sz="18" w:space="0" w:color="auto"/>
              <w:bottom w:val="single" w:sz="18" w:space="0" w:color="auto"/>
            </w:tcBorders>
          </w:tcPr>
          <w:p w:rsidR="00714DC5" w:rsidRDefault="00714DC5" w:rsidP="00CB6D33">
            <w:pPr>
              <w:pStyle w:val="NummerDoelstelling"/>
            </w:pPr>
          </w:p>
        </w:tc>
        <w:tc>
          <w:tcPr>
            <w:tcW w:w="5716" w:type="dxa"/>
            <w:tcBorders>
              <w:top w:val="single" w:sz="18" w:space="0" w:color="auto"/>
              <w:bottom w:val="single" w:sz="18" w:space="0" w:color="auto"/>
            </w:tcBorders>
          </w:tcPr>
          <w:p w:rsidR="00714DC5" w:rsidRPr="00AD3360" w:rsidRDefault="00714DC5" w:rsidP="00CB6D33">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714DC5" w:rsidRDefault="00714DC5" w:rsidP="00CB6D33">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714DC5" w:rsidRDefault="00714DC5" w:rsidP="00CB6D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4DC5" w:rsidRDefault="00714DC5" w:rsidP="00CB6D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4DC5" w:rsidRDefault="00714DC5" w:rsidP="00CB6D33">
            <w:pPr>
              <w:spacing w:before="80" w:after="80"/>
              <w:jc w:val="center"/>
              <w:rPr>
                <w:sz w:val="18"/>
              </w:rPr>
            </w:pPr>
          </w:p>
        </w:tc>
      </w:tr>
      <w:tr w:rsidR="00714DC5" w:rsidTr="00CB6D33">
        <w:trPr>
          <w:trHeight w:val="397"/>
        </w:trPr>
        <w:tc>
          <w:tcPr>
            <w:tcW w:w="839" w:type="dxa"/>
            <w:tcBorders>
              <w:top w:val="single" w:sz="18" w:space="0" w:color="auto"/>
              <w:bottom w:val="single" w:sz="4" w:space="0" w:color="auto"/>
            </w:tcBorders>
          </w:tcPr>
          <w:p w:rsidR="00714DC5" w:rsidRDefault="00714DC5" w:rsidP="00CB6D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4DC5" w:rsidRDefault="00714DC5" w:rsidP="00CB6D33">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714DC5" w:rsidRDefault="00714DC5" w:rsidP="00CB6D33">
            <w:pPr>
              <w:tabs>
                <w:tab w:val="right" w:pos="352"/>
                <w:tab w:val="right" w:pos="567"/>
              </w:tabs>
              <w:spacing w:before="80" w:after="80"/>
              <w:rPr>
                <w:sz w:val="18"/>
              </w:rPr>
            </w:pPr>
            <w:r w:rsidRPr="00BD3B45">
              <w:rPr>
                <w:sz w:val="18"/>
                <w:szCs w:val="18"/>
              </w:rPr>
              <w:t xml:space="preserve">Op </w:t>
            </w:r>
            <w:hyperlink r:id="rId27"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714DC5" w:rsidRDefault="00714DC5" w:rsidP="00CB6D33">
            <w:pPr>
              <w:spacing w:before="80" w:after="80"/>
              <w:jc w:val="center"/>
              <w:rPr>
                <w:sz w:val="18"/>
              </w:rPr>
            </w:pPr>
          </w:p>
        </w:tc>
      </w:tr>
    </w:tbl>
    <w:p w:rsidR="00714DC5" w:rsidRDefault="00714DC5" w:rsidP="00714DC5"/>
    <w:p w:rsidR="00714DC5" w:rsidRDefault="00714DC5" w:rsidP="00714DC5"/>
    <w:p w:rsidR="005E1B88" w:rsidRPr="00546F4D" w:rsidRDefault="00714DC5" w:rsidP="00714DC5">
      <w:pPr>
        <w:sectPr w:rsidR="005E1B88" w:rsidRPr="00546F4D" w:rsidSect="00D52574">
          <w:footerReference w:type="default" r:id="rId28"/>
          <w:pgSz w:w="16838" w:h="11906" w:orient="landscape"/>
          <w:pgMar w:top="1418" w:right="567" w:bottom="567" w:left="567" w:header="709" w:footer="709" w:gutter="0"/>
          <w:cols w:space="708"/>
        </w:sectPr>
      </w:pPr>
      <w:r w:rsidRPr="00B9788C">
        <w:rPr>
          <w:color w:val="4F81BD"/>
          <w:sz w:val="18"/>
        </w:rPr>
        <w:t>.</w:t>
      </w:r>
    </w:p>
    <w:p w:rsidR="003131DD" w:rsidRPr="00546F4D" w:rsidRDefault="003131DD" w:rsidP="003131DD">
      <w:pPr>
        <w:pStyle w:val="Kop1"/>
      </w:pPr>
      <w:bookmarkStart w:id="91" w:name="_Toc293473026"/>
      <w:bookmarkStart w:id="92" w:name="_Toc314659106"/>
      <w:bookmarkStart w:id="93" w:name="_Toc378064917"/>
      <w:bookmarkStart w:id="94" w:name="_Toc378064953"/>
      <w:bookmarkStart w:id="95" w:name="_Toc247095091"/>
      <w:bookmarkStart w:id="96" w:name="_Toc247095399"/>
      <w:bookmarkStart w:id="97" w:name="_Toc247095478"/>
      <w:bookmarkStart w:id="98" w:name="_Toc247095512"/>
      <w:bookmarkStart w:id="99" w:name="_Toc247095617"/>
      <w:r w:rsidRPr="00546F4D">
        <w:lastRenderedPageBreak/>
        <w:t>De vakoverschrijdende eindtermen (VOET)</w:t>
      </w:r>
      <w:bookmarkEnd w:id="91"/>
      <w:bookmarkEnd w:id="92"/>
      <w:bookmarkEnd w:id="93"/>
      <w:bookmarkEnd w:id="94"/>
    </w:p>
    <w:p w:rsidR="003131DD" w:rsidRPr="00546F4D" w:rsidRDefault="003131DD" w:rsidP="003131DD">
      <w:pPr>
        <w:tabs>
          <w:tab w:val="left" w:pos="426"/>
        </w:tabs>
        <w:jc w:val="both"/>
        <w:rPr>
          <w:rFonts w:cs="Arial"/>
        </w:rPr>
      </w:pPr>
      <w:r w:rsidRPr="00546F4D">
        <w:rPr>
          <w:rFonts w:cs="Arial"/>
        </w:rPr>
        <w:t>De vakoverschrijdende eindtermen zijn geordend in:</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de gemeenschappelijke stam en zeven contexten (niet graadgebonden);</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leren leren (per graad);</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ICT (voor de eerste graad);</w:t>
      </w:r>
    </w:p>
    <w:p w:rsidR="003131DD" w:rsidRPr="00546F4D" w:rsidRDefault="003131DD" w:rsidP="003131DD">
      <w:pPr>
        <w:tabs>
          <w:tab w:val="left" w:pos="426"/>
        </w:tabs>
        <w:jc w:val="both"/>
        <w:rPr>
          <w:rFonts w:cs="Arial"/>
        </w:rPr>
      </w:pPr>
      <w:r w:rsidRPr="00546F4D">
        <w:rPr>
          <w:rFonts w:cs="Arial"/>
        </w:rPr>
        <w:t xml:space="preserve">- </w:t>
      </w:r>
      <w:r w:rsidRPr="00546F4D">
        <w:rPr>
          <w:rFonts w:cs="Arial"/>
        </w:rPr>
        <w:tab/>
        <w:t>technisch-technologische vorming (voor de tweede en derde graad aso).</w:t>
      </w:r>
    </w:p>
    <w:p w:rsidR="003131DD" w:rsidRPr="00546F4D" w:rsidRDefault="003131DD" w:rsidP="003131DD">
      <w:pPr>
        <w:tabs>
          <w:tab w:val="left" w:pos="426"/>
        </w:tabs>
        <w:jc w:val="both"/>
        <w:rPr>
          <w:rFonts w:cs="Arial"/>
        </w:rPr>
      </w:pPr>
    </w:p>
    <w:p w:rsidR="003131DD" w:rsidRPr="00546F4D" w:rsidRDefault="003131DD" w:rsidP="003131DD">
      <w:pPr>
        <w:tabs>
          <w:tab w:val="left" w:pos="426"/>
        </w:tabs>
        <w:jc w:val="both"/>
        <w:rPr>
          <w:rFonts w:cs="Arial"/>
        </w:rPr>
      </w:pPr>
      <w:r w:rsidRPr="00546F4D">
        <w:rPr>
          <w:rFonts w:cs="Arial"/>
          <w:lang w:val="nl-BE"/>
        </w:rPr>
        <w:t>In elk</w:t>
      </w:r>
      <w:r w:rsidRPr="00546F4D">
        <w:rPr>
          <w:rFonts w:cs="Arial"/>
        </w:rPr>
        <w:t xml:space="preserve"> vak wordt aan de vakoverschrijdende eindtermen gewerkt. In dit leerplan zijn de VOET als volgt opgenomen:</w:t>
      </w:r>
    </w:p>
    <w:p w:rsidR="003131DD" w:rsidRPr="00546F4D" w:rsidRDefault="003131DD" w:rsidP="003131DD">
      <w:pPr>
        <w:tabs>
          <w:tab w:val="left" w:pos="284"/>
        </w:tabs>
        <w:ind w:left="284" w:hanging="284"/>
        <w:jc w:val="both"/>
        <w:rPr>
          <w:rFonts w:cs="Arial"/>
        </w:rPr>
      </w:pP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Naargelang de eigenheid van het vak is een aantal eindtermen van de gemeenschappelijke stam verwerkt in de algemene doelstellingen (zie hoofdstuk 5).</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r w:rsidRPr="00546F4D">
        <w:rPr>
          <w:rFonts w:cs="Arial"/>
        </w:rPr>
        <w:tab/>
        <w:t>Ze werden gecodeerd als 'STM'.</w:t>
      </w:r>
      <w:r w:rsidRPr="00546F4D">
        <w:rPr>
          <w:rFonts w:cs="Arial"/>
        </w:rPr>
        <w:br/>
        <w:t>Eindtermen van de gemeenschappelijke stam komen ook nog voor als doelstellingen van het vak, aangeduid in de kolom ‘code’. Tot slot komt de afkorting STM ook voor in de kolom 'link' bij de didactische wenken, rechts in het schema.</w:t>
      </w:r>
      <w:r w:rsidRPr="00546F4D">
        <w:rPr>
          <w:rFonts w:cs="Arial"/>
        </w:rPr>
        <w:br/>
      </w: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In de kolom 'link', wordt verwezen naar een context indien er een duidelijk en evident verband is tussen een eindterm van die context en de doelstelling, de leerinhoud of de didactische suggesties.</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 xml:space="preserve">Leren leren is onlosmakelijk met het vak verbonden. De eindtermen leren leren komen voor als doelstellingen van het leerplan. Ze zijn herkenbaar aan de code 'LER' die naast de doelstelling staat. </w:t>
      </w:r>
      <w:r w:rsidRPr="00546F4D">
        <w:rPr>
          <w:rFonts w:cs="Arial"/>
        </w:rPr>
        <w:br/>
      </w:r>
    </w:p>
    <w:p w:rsidR="003131DD" w:rsidRPr="00546F4D" w:rsidRDefault="003131DD" w:rsidP="003131DD">
      <w:pPr>
        <w:pStyle w:val="Lijstalinea"/>
        <w:numPr>
          <w:ilvl w:val="0"/>
          <w:numId w:val="41"/>
        </w:numPr>
        <w:tabs>
          <w:tab w:val="left" w:pos="284"/>
          <w:tab w:val="left" w:pos="709"/>
          <w:tab w:val="left" w:pos="993"/>
        </w:tabs>
        <w:autoSpaceDE w:val="0"/>
        <w:autoSpaceDN w:val="0"/>
        <w:adjustRightInd w:val="0"/>
        <w:ind w:left="284" w:hanging="284"/>
        <w:contextualSpacing/>
        <w:rPr>
          <w:rFonts w:cs="Arial"/>
        </w:rPr>
      </w:pPr>
      <w:r w:rsidRPr="00546F4D">
        <w:rPr>
          <w:rFonts w:cs="Arial"/>
        </w:rPr>
        <w:t>In de kolom 'link' wordt verwezen naar de eindtermen ICT indien er een duidelijk en evident verband is tussen een eindterm van die context en de doelstelling, de leerinhoud of de didactische suggesties.</w:t>
      </w:r>
    </w:p>
    <w:p w:rsidR="003131DD" w:rsidRPr="00546F4D" w:rsidRDefault="003131DD" w:rsidP="003131DD">
      <w:pPr>
        <w:pStyle w:val="Lijstalinea"/>
        <w:tabs>
          <w:tab w:val="left" w:pos="284"/>
          <w:tab w:val="left" w:pos="709"/>
          <w:tab w:val="left" w:pos="993"/>
        </w:tabs>
        <w:autoSpaceDE w:val="0"/>
        <w:autoSpaceDN w:val="0"/>
        <w:adjustRightInd w:val="0"/>
        <w:ind w:left="284" w:hanging="284"/>
        <w:rPr>
          <w:rFonts w:cs="Arial"/>
        </w:rPr>
      </w:pPr>
    </w:p>
    <w:p w:rsidR="003131DD" w:rsidRPr="00546F4D" w:rsidRDefault="003131DD" w:rsidP="003131DD">
      <w:pPr>
        <w:pStyle w:val="Lijstalinea"/>
        <w:tabs>
          <w:tab w:val="left" w:pos="426"/>
          <w:tab w:val="left" w:pos="709"/>
          <w:tab w:val="left" w:pos="993"/>
        </w:tabs>
        <w:autoSpaceDE w:val="0"/>
        <w:autoSpaceDN w:val="0"/>
        <w:adjustRightInd w:val="0"/>
        <w:ind w:left="0"/>
        <w:rPr>
          <w:rFonts w:cs="Arial"/>
        </w:rPr>
      </w:pPr>
      <w:r w:rsidRPr="00546F4D">
        <w:rPr>
          <w:rFonts w:cs="Arial"/>
        </w:rPr>
        <w:t>De vakoverschrijdende eindtermen voor het secundair onderwijs zijn te vinden op de website van het departement onderwijs:</w:t>
      </w:r>
    </w:p>
    <w:p w:rsidR="003131DD" w:rsidRPr="00546F4D" w:rsidRDefault="00644460" w:rsidP="003131DD">
      <w:pPr>
        <w:tabs>
          <w:tab w:val="left" w:pos="426"/>
        </w:tabs>
        <w:jc w:val="both"/>
        <w:rPr>
          <w:rFonts w:cs="Arial"/>
        </w:rPr>
      </w:pPr>
      <w:hyperlink r:id="rId29" w:history="1"/>
    </w:p>
    <w:p w:rsidR="0023524A" w:rsidRPr="00546F4D" w:rsidRDefault="00644460" w:rsidP="0023524A">
      <w:pPr>
        <w:tabs>
          <w:tab w:val="left" w:pos="426"/>
        </w:tabs>
        <w:jc w:val="both"/>
        <w:rPr>
          <w:rFonts w:cs="Arial"/>
        </w:rPr>
      </w:pPr>
      <w:hyperlink r:id="rId30" w:history="1">
        <w:r w:rsidR="0023524A" w:rsidRPr="00546F4D">
          <w:rPr>
            <w:rStyle w:val="Hyperlink"/>
            <w:color w:val="auto"/>
          </w:rPr>
          <w:t>http://www.ond.vlaanderen.be/curriculum/secundair-onderwijs/index.htm</w:t>
        </w:r>
      </w:hyperlink>
      <w:r w:rsidR="0023524A" w:rsidRPr="00546F4D">
        <w:rPr>
          <w:rFonts w:cs="Arial"/>
        </w:rPr>
        <w:t xml:space="preserve"> </w:t>
      </w:r>
    </w:p>
    <w:p w:rsidR="0023524A" w:rsidRPr="00546F4D" w:rsidRDefault="00644460" w:rsidP="0023524A">
      <w:pPr>
        <w:tabs>
          <w:tab w:val="left" w:pos="426"/>
        </w:tabs>
        <w:jc w:val="both"/>
        <w:rPr>
          <w:rFonts w:cs="Arial"/>
        </w:rPr>
      </w:pPr>
      <w:hyperlink r:id="rId31" w:history="1"/>
    </w:p>
    <w:p w:rsidR="003131DD" w:rsidRPr="00546F4D" w:rsidRDefault="003131DD" w:rsidP="003131DD">
      <w:pPr>
        <w:tabs>
          <w:tab w:val="left" w:pos="426"/>
        </w:tabs>
        <w:jc w:val="both"/>
        <w:rPr>
          <w:rFonts w:cs="Arial"/>
        </w:rPr>
      </w:pPr>
    </w:p>
    <w:p w:rsidR="005E1B88" w:rsidRPr="00546F4D" w:rsidRDefault="005E1B88" w:rsidP="005E1B88">
      <w:pPr>
        <w:pStyle w:val="Kop1"/>
      </w:pPr>
      <w:bookmarkStart w:id="100" w:name="_Toc314659107"/>
      <w:bookmarkStart w:id="101" w:name="_Toc378064918"/>
      <w:bookmarkStart w:id="102" w:name="_Toc378064954"/>
      <w:r w:rsidRPr="00546F4D">
        <w:lastRenderedPageBreak/>
        <w:t>Integratie ICT</w:t>
      </w:r>
      <w:bookmarkEnd w:id="95"/>
      <w:bookmarkEnd w:id="96"/>
      <w:bookmarkEnd w:id="97"/>
      <w:bookmarkEnd w:id="98"/>
      <w:bookmarkEnd w:id="99"/>
      <w:bookmarkEnd w:id="100"/>
      <w:bookmarkEnd w:id="101"/>
      <w:bookmarkEnd w:id="102"/>
    </w:p>
    <w:p w:rsidR="005E1B88" w:rsidRPr="00546F4D" w:rsidRDefault="005E1B88" w:rsidP="005E1B88">
      <w:pPr>
        <w:rPr>
          <w:b/>
          <w:szCs w:val="20"/>
          <w:lang w:val="nl-BE"/>
        </w:rPr>
      </w:pPr>
      <w:bookmarkStart w:id="103" w:name="_Toc188944904"/>
      <w:bookmarkStart w:id="104" w:name="_Toc189382109"/>
      <w:r w:rsidRPr="00546F4D">
        <w:rPr>
          <w:b/>
          <w:szCs w:val="20"/>
          <w:lang w:val="nl-BE"/>
        </w:rPr>
        <w:t>Instructie, differentiatie en remediëring met behulp van ICT</w:t>
      </w:r>
      <w:bookmarkEnd w:id="103"/>
      <w:bookmarkEnd w:id="104"/>
    </w:p>
    <w:p w:rsidR="005E1B88" w:rsidRPr="00546F4D" w:rsidRDefault="005E1B88" w:rsidP="005E1B88">
      <w:pPr>
        <w:rPr>
          <w:b/>
          <w:szCs w:val="20"/>
          <w:lang w:val="nl-BE"/>
        </w:rPr>
      </w:pPr>
    </w:p>
    <w:p w:rsidR="005E1B88" w:rsidRPr="00546F4D" w:rsidRDefault="005E1B88" w:rsidP="005E1B88">
      <w:pPr>
        <w:jc w:val="both"/>
        <w:rPr>
          <w:szCs w:val="20"/>
          <w:lang w:val="nl-BE"/>
        </w:rPr>
      </w:pPr>
      <w:r w:rsidRPr="00546F4D">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w:t>
      </w:r>
      <w:r w:rsidR="00CA3EF9" w:rsidRPr="00546F4D">
        <w:rPr>
          <w:szCs w:val="20"/>
          <w:lang w:val="nl-BE"/>
        </w:rPr>
        <w:t>eerproces kan worden doorlopen.</w:t>
      </w:r>
      <w:r w:rsidRPr="00546F4D">
        <w:rPr>
          <w:szCs w:val="20"/>
          <w:lang w:val="nl-BE"/>
        </w:rPr>
        <w:t xml:space="preserve"> De leerling kan op eigen tempo werken en event</w:t>
      </w:r>
      <w:r w:rsidR="00CA3EF9" w:rsidRPr="00546F4D">
        <w:rPr>
          <w:szCs w:val="20"/>
          <w:lang w:val="nl-BE"/>
        </w:rPr>
        <w:t>ueel een eigen parcours kiezen.</w:t>
      </w:r>
      <w:r w:rsidRPr="00546F4D">
        <w:rPr>
          <w:szCs w:val="20"/>
          <w:lang w:val="nl-BE"/>
        </w:rPr>
        <w:t xml:space="preserve"> Een aantal programma’s oefenen vaardigheden en oplossingsstrategieën of zijn geschikt om individueel of in groep te differentiëren en te remediëren.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Via tests kan worden nagegaan in hoeverre kennis </w:t>
      </w:r>
      <w:r w:rsidR="00CA3EF9" w:rsidRPr="00546F4D">
        <w:rPr>
          <w:szCs w:val="20"/>
          <w:lang w:val="nl-BE"/>
        </w:rPr>
        <w:t>en vaardigheden verworven zijn.</w:t>
      </w:r>
      <w:r w:rsidRPr="00546F4D">
        <w:rPr>
          <w:szCs w:val="20"/>
          <w:lang w:val="nl-BE"/>
        </w:rPr>
        <w:t xml:space="preserve"> Dit heeft zeker voordelen als het programma een goede feedback aan de leerling geeft en kansen biedt om op verschillende niveaus te werken.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p>
    <w:p w:rsidR="005E1B88" w:rsidRPr="00546F4D" w:rsidRDefault="005E1B88" w:rsidP="005E1B88">
      <w:pPr>
        <w:rPr>
          <w:b/>
          <w:szCs w:val="20"/>
          <w:lang w:val="nl-BE"/>
        </w:rPr>
      </w:pPr>
      <w:bookmarkStart w:id="105" w:name="_Toc188944905"/>
      <w:bookmarkStart w:id="106" w:name="_Toc189382110"/>
      <w:r w:rsidRPr="00546F4D">
        <w:rPr>
          <w:b/>
          <w:szCs w:val="20"/>
          <w:lang w:val="nl-BE"/>
        </w:rPr>
        <w:t>Informatie verwerven en verwerken met ICT</w:t>
      </w:r>
      <w:bookmarkEnd w:id="105"/>
      <w:bookmarkEnd w:id="106"/>
    </w:p>
    <w:p w:rsidR="005E1B88" w:rsidRPr="00546F4D" w:rsidRDefault="005E1B88" w:rsidP="005E1B88">
      <w:pPr>
        <w:rPr>
          <w:b/>
          <w:szCs w:val="20"/>
          <w:lang w:val="nl-BE"/>
        </w:rPr>
      </w:pPr>
    </w:p>
    <w:p w:rsidR="005E1B88" w:rsidRPr="00546F4D" w:rsidRDefault="005E1B88" w:rsidP="005E1B88">
      <w:pPr>
        <w:jc w:val="both"/>
        <w:rPr>
          <w:szCs w:val="20"/>
          <w:lang w:val="nl-BE"/>
        </w:rPr>
      </w:pPr>
      <w:r w:rsidRPr="00546F4D">
        <w:rPr>
          <w:szCs w:val="20"/>
          <w:lang w:val="nl-BE"/>
        </w:rPr>
        <w:t>Er bestaan heel wat bronnen die allerlei informatie interactief aanbieden. Via de talrijke ‘links’ bouwt de leerling e</w:t>
      </w:r>
      <w:r w:rsidR="00CA3EF9" w:rsidRPr="00546F4D">
        <w:rPr>
          <w:szCs w:val="20"/>
          <w:lang w:val="nl-BE"/>
        </w:rPr>
        <w:t>en individueel leerparcours op.</w:t>
      </w:r>
      <w:r w:rsidRPr="00546F4D">
        <w:rPr>
          <w:szCs w:val="20"/>
          <w:lang w:val="nl-BE"/>
        </w:rPr>
        <w:t xml:space="preserve"> Er zijn dus andere ‘leesstrategieën nodig dan bij e</w:t>
      </w:r>
      <w:r w:rsidR="00CA3EF9" w:rsidRPr="00546F4D">
        <w:rPr>
          <w:szCs w:val="20"/>
          <w:lang w:val="nl-BE"/>
        </w:rPr>
        <w:t>en lineaire tekst.</w:t>
      </w:r>
      <w:r w:rsidRPr="00546F4D">
        <w:rPr>
          <w:szCs w:val="20"/>
          <w:lang w:val="nl-BE"/>
        </w:rPr>
        <w:t xml:space="preserve"> Om leerlingen hierbij te ondersteunen zijn gerichte zoekopdrachten en verwerkingstaken noodzakelijk (informatie ordenen, schema’s aanvullen, informatie vergelijken, verbanden leggen, woordbetekenissen afleiden, …).</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Het internet is een onuit</w:t>
      </w:r>
      <w:r w:rsidR="00CA3EF9" w:rsidRPr="00546F4D">
        <w:rPr>
          <w:szCs w:val="20"/>
          <w:lang w:val="nl-BE"/>
        </w:rPr>
        <w:t>puttelijke bron van informatie.</w:t>
      </w:r>
      <w:r w:rsidRPr="00546F4D">
        <w:rPr>
          <w:szCs w:val="20"/>
          <w:lang w:val="nl-BE"/>
        </w:rPr>
        <w:t xml:space="preserve"> Om zich een weg te banen door het grote aanbod is een kritis</w:t>
      </w:r>
      <w:r w:rsidR="00CA3EF9" w:rsidRPr="00546F4D">
        <w:rPr>
          <w:szCs w:val="20"/>
          <w:lang w:val="nl-BE"/>
        </w:rPr>
        <w:t>che ingesteldheid noodzakelijk.</w:t>
      </w:r>
      <w:r w:rsidRPr="00546F4D">
        <w:rPr>
          <w:szCs w:val="20"/>
          <w:lang w:val="nl-BE"/>
        </w:rPr>
        <w:t xml:space="preserve"> Deze </w:t>
      </w:r>
      <w:r w:rsidR="00CA3EF9" w:rsidRPr="00546F4D">
        <w:rPr>
          <w:szCs w:val="20"/>
          <w:lang w:val="nl-BE"/>
        </w:rPr>
        <w:t>houding moet worden aangeleerd.</w:t>
      </w:r>
      <w:r w:rsidRPr="00546F4D">
        <w:rPr>
          <w:szCs w:val="20"/>
          <w:lang w:val="nl-BE"/>
        </w:rPr>
        <w:t xml:space="preserve"> Als leerlingen binnen of buiten de klas informatie op het web zoeken, moeten ze over een aantal beoordelingscriteria voor ‘tekstmateriaal’ beschikken.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Sommige opdrachten kunnen de leerling</w:t>
      </w:r>
      <w:r w:rsidR="00CA3EF9" w:rsidRPr="00546F4D">
        <w:rPr>
          <w:szCs w:val="20"/>
          <w:lang w:val="nl-BE"/>
        </w:rPr>
        <w:t>en van ‘huiswerksites’ plukken.</w:t>
      </w:r>
      <w:r w:rsidRPr="00546F4D">
        <w:rPr>
          <w:szCs w:val="20"/>
          <w:lang w:val="nl-BE"/>
        </w:rPr>
        <w:t xml:space="preserve"> Opgaven zullen met deze nieuwe realiteit rekening moeten houden, willen ze zinvol blijven: bronvermelding eisen, meer vergelijkende opdrachten, meer persoonlijke en kritische verwerking. Aan groepsopdrachten en -eindproducten kunnen kwalitatief hogere eisen worden gesteld</w:t>
      </w:r>
      <w:r w:rsidR="00CA3EF9" w:rsidRPr="00546F4D">
        <w:rPr>
          <w:szCs w:val="20"/>
          <w:lang w:val="nl-BE"/>
        </w:rPr>
        <w:t xml:space="preserve"> qua vormgeving en presentatie.</w:t>
      </w:r>
      <w:r w:rsidRPr="00546F4D">
        <w:rPr>
          <w:szCs w:val="20"/>
          <w:lang w:val="nl-BE"/>
        </w:rPr>
        <w:t xml:space="preserve"> Aan bepaalde opdrachten kan een mondelinge presentatie gekoppeld worden, een presentatiepakket</w:t>
      </w:r>
      <w:r w:rsidR="00CA3EF9" w:rsidRPr="00546F4D">
        <w:rPr>
          <w:szCs w:val="20"/>
          <w:lang w:val="nl-BE"/>
        </w:rPr>
        <w:t xml:space="preserve"> kan hier ondersteunend werken.</w:t>
      </w:r>
      <w:r w:rsidRPr="00546F4D">
        <w:rPr>
          <w:szCs w:val="20"/>
          <w:lang w:val="nl-BE"/>
        </w:rPr>
        <w:t xml:space="preserve">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46F4D" w:rsidRDefault="005E1B88" w:rsidP="005E1B88">
      <w:pPr>
        <w:jc w:val="both"/>
        <w:rPr>
          <w:szCs w:val="20"/>
          <w:lang w:val="nl-BE"/>
        </w:rPr>
      </w:pPr>
    </w:p>
    <w:p w:rsidR="005E1B88" w:rsidRPr="00546F4D" w:rsidRDefault="005E1B88" w:rsidP="005E1B88">
      <w:pPr>
        <w:jc w:val="both"/>
        <w:rPr>
          <w:szCs w:val="20"/>
          <w:lang w:val="nl-BE"/>
        </w:rPr>
      </w:pPr>
    </w:p>
    <w:p w:rsidR="005E1B88" w:rsidRPr="00546F4D" w:rsidRDefault="005E1B88" w:rsidP="005E1B88">
      <w:pPr>
        <w:rPr>
          <w:b/>
          <w:szCs w:val="20"/>
          <w:lang w:val="nl-BE"/>
        </w:rPr>
      </w:pPr>
      <w:bookmarkStart w:id="107" w:name="_Toc188944906"/>
      <w:bookmarkStart w:id="108" w:name="_Toc189382111"/>
      <w:r w:rsidRPr="00546F4D">
        <w:rPr>
          <w:b/>
          <w:szCs w:val="20"/>
          <w:lang w:val="nl-BE"/>
        </w:rPr>
        <w:t>Communiceren met ICT</w:t>
      </w:r>
      <w:bookmarkEnd w:id="107"/>
      <w:bookmarkEnd w:id="108"/>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ICT geeft de mogelijkheid om te communiceren via o.a. e-mail, sociale netwerken, een elektronische leeromgeving. Deze communicatie kan gebeuren binnen een klas of school, maar ook met leerlingen van andere sc</w:t>
      </w:r>
      <w:r w:rsidR="00CA3EF9" w:rsidRPr="00546F4D">
        <w:rPr>
          <w:szCs w:val="20"/>
          <w:lang w:val="nl-BE"/>
        </w:rPr>
        <w:t>holen in binnen- en buitenland.</w:t>
      </w:r>
      <w:r w:rsidRPr="00546F4D">
        <w:rPr>
          <w:szCs w:val="20"/>
          <w:lang w:val="nl-BE"/>
        </w:rPr>
        <w:t xml:space="preserve"> Een gezamenlijk interscolair project opzetten behoort tot de mogelijkheden.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5E1B88" w:rsidRPr="00546F4D" w:rsidRDefault="005E1B88" w:rsidP="005E1B88">
      <w:pPr>
        <w:jc w:val="both"/>
        <w:rPr>
          <w:rFonts w:cs="Arial"/>
          <w:szCs w:val="20"/>
        </w:rPr>
      </w:pPr>
    </w:p>
    <w:p w:rsidR="005E1B88" w:rsidRPr="00546F4D" w:rsidRDefault="005E1B88" w:rsidP="005E1B88">
      <w:pPr>
        <w:jc w:val="both"/>
        <w:rPr>
          <w:rFonts w:cs="Arial"/>
          <w:szCs w:val="20"/>
        </w:rPr>
      </w:pPr>
      <w:r w:rsidRPr="00546F4D">
        <w:rPr>
          <w:rFonts w:cs="Arial"/>
          <w:szCs w:val="20"/>
        </w:rPr>
        <w:t xml:space="preserve">OVSG ontwikkelde een model van een ICT-beleidsplan, ICT-leerlijnen en ICT-instructiekaart. U kunt deze documenten raadplegen via het extranet van OVSG: </w:t>
      </w:r>
      <w:hyperlink r:id="rId32" w:history="1">
        <w:r w:rsidRPr="00546F4D">
          <w:rPr>
            <w:rStyle w:val="Hyperlink"/>
            <w:rFonts w:cs="Arial"/>
            <w:color w:val="auto"/>
            <w:szCs w:val="20"/>
          </w:rPr>
          <w:t>http://extranet.ovsg.be/</w:t>
        </w:r>
      </w:hyperlink>
      <w:r w:rsidRPr="00546F4D">
        <w:rPr>
          <w:rFonts w:cs="Arial"/>
          <w:szCs w:val="20"/>
        </w:rPr>
        <w:t xml:space="preserve"> (rubriek ‘Publicaties’).</w:t>
      </w:r>
    </w:p>
    <w:p w:rsidR="005E1B88" w:rsidRPr="00546F4D" w:rsidRDefault="005E1B88" w:rsidP="005E1B88">
      <w:pPr>
        <w:pStyle w:val="Kop1"/>
      </w:pPr>
      <w:bookmarkStart w:id="109" w:name="_Toc247095093"/>
      <w:bookmarkStart w:id="110" w:name="_Toc247095401"/>
      <w:bookmarkStart w:id="111" w:name="_Toc247095480"/>
      <w:bookmarkStart w:id="112" w:name="_Toc247095514"/>
      <w:bookmarkStart w:id="113" w:name="_Toc247095619"/>
      <w:bookmarkStart w:id="114" w:name="_Toc314659108"/>
      <w:bookmarkStart w:id="115" w:name="_Toc378064919"/>
      <w:bookmarkStart w:id="116" w:name="_Toc378064955"/>
      <w:r w:rsidRPr="00546F4D">
        <w:lastRenderedPageBreak/>
        <w:t>Vakgroepwerking</w:t>
      </w:r>
      <w:bookmarkEnd w:id="109"/>
      <w:bookmarkEnd w:id="110"/>
      <w:bookmarkEnd w:id="111"/>
      <w:bookmarkEnd w:id="112"/>
      <w:bookmarkEnd w:id="113"/>
      <w:bookmarkEnd w:id="114"/>
      <w:bookmarkEnd w:id="115"/>
      <w:bookmarkEnd w:id="116"/>
    </w:p>
    <w:p w:rsidR="005E1B88" w:rsidRPr="00546F4D" w:rsidRDefault="005E1B88" w:rsidP="005E1B88">
      <w:pPr>
        <w:jc w:val="both"/>
        <w:rPr>
          <w:szCs w:val="20"/>
        </w:rPr>
      </w:pPr>
      <w:r w:rsidRPr="00546F4D">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46F4D">
        <w:rPr>
          <w:rStyle w:val="Voetnootmarkering"/>
          <w:spacing w:val="-3"/>
          <w:szCs w:val="20"/>
        </w:rPr>
        <w:footnoteReference w:id="1"/>
      </w:r>
      <w:r w:rsidRPr="00546F4D">
        <w:rPr>
          <w:szCs w:val="20"/>
        </w:rPr>
        <w:t xml:space="preserve"> Samenwerken betekent leren van elkaar: uit discussies en uitwisseling van ervaringen bouwt een groep kennis op die ze toepast bij het realiseren van diverse </w:t>
      </w:r>
      <w:r w:rsidRPr="00546F4D">
        <w:rPr>
          <w:b/>
          <w:szCs w:val="20"/>
        </w:rPr>
        <w:t>onderwijsverbeteringen</w:t>
      </w:r>
      <w:r w:rsidRPr="00546F4D">
        <w:rPr>
          <w:szCs w:val="20"/>
        </w:rPr>
        <w:t xml:space="preserve">. Een goede vakgroepwerking bevordert de kwaliteit van de klaspraktijk en de leerlingenresultaten en is een belangrijk element van </w:t>
      </w:r>
      <w:r w:rsidRPr="00546F4D">
        <w:rPr>
          <w:b/>
          <w:szCs w:val="20"/>
        </w:rPr>
        <w:t>professionalisering</w:t>
      </w:r>
      <w:r w:rsidRPr="00546F4D">
        <w:rPr>
          <w:szCs w:val="20"/>
        </w:rPr>
        <w:t xml:space="preserve"> van een team. De leerkracht blijft zich bewust van de impact die hij/zij heeft op het leren van de leerling. Een goede vakgroepwerking heeft zichtbare effecten in de klas. </w:t>
      </w:r>
    </w:p>
    <w:p w:rsidR="005E1B88" w:rsidRPr="00546F4D" w:rsidRDefault="005E1B88" w:rsidP="005E1B88">
      <w:pPr>
        <w:jc w:val="both"/>
        <w:rPr>
          <w:szCs w:val="20"/>
        </w:rPr>
      </w:pPr>
    </w:p>
    <w:p w:rsidR="005E1B88" w:rsidRPr="00546F4D" w:rsidRDefault="005E1B88" w:rsidP="005E1B88">
      <w:pPr>
        <w:jc w:val="both"/>
        <w:rPr>
          <w:szCs w:val="20"/>
          <w:lang w:val="nl-BE"/>
        </w:rPr>
      </w:pPr>
      <w:r w:rsidRPr="00546F4D">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46F4D">
        <w:rPr>
          <w:b/>
          <w:szCs w:val="20"/>
          <w:lang w:val="nl-BE"/>
        </w:rPr>
        <w:t>leerplanrealisatie</w:t>
      </w:r>
      <w:r w:rsidRPr="00546F4D">
        <w:rPr>
          <w:szCs w:val="20"/>
          <w:lang w:val="nl-BE"/>
        </w:rPr>
        <w:t xml:space="preserve"> vormen dus bij uitstek het onderwerp van een vakgroepvergadering.</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b/>
          <w:szCs w:val="20"/>
          <w:lang w:val="nl-BE"/>
        </w:rPr>
        <w:t>Leerlingenevaluatie</w:t>
      </w:r>
      <w:r w:rsidRPr="00546F4D">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b/>
          <w:szCs w:val="20"/>
          <w:lang w:val="nl-BE"/>
        </w:rPr>
        <w:t xml:space="preserve">Leerlingenbegeleiding </w:t>
      </w:r>
      <w:r w:rsidRPr="00546F4D">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46F4D">
        <w:rPr>
          <w:b/>
          <w:szCs w:val="20"/>
          <w:lang w:val="nl-BE"/>
        </w:rPr>
        <w:t>kwaliteitszorg</w:t>
      </w:r>
      <w:r w:rsidRPr="00546F4D">
        <w:rPr>
          <w:szCs w:val="20"/>
          <w:lang w:val="nl-BE"/>
        </w:rPr>
        <w:t xml:space="preserve">. Op die manier bewaakt de vakgroep constant de eigen werking en stuurt ze bij waar nodig. Deze </w:t>
      </w:r>
      <w:r w:rsidRPr="00546F4D">
        <w:rPr>
          <w:rFonts w:cs="Arial"/>
          <w:szCs w:val="20"/>
        </w:rPr>
        <w:t xml:space="preserve">kwaliteitsverbetering wordt vanuit een sterk en breed draagvlak gemotiveerd, wat de kans op effectiviteit verhoogt. </w:t>
      </w:r>
      <w:r w:rsidRPr="00546F4D">
        <w:rPr>
          <w:szCs w:val="20"/>
          <w:lang w:val="nl-BE"/>
        </w:rPr>
        <w:t>Zo kan een kwaliteitsvolle vakgroepwerking echt renderen en heeft dit effect op de leerresultaten van de leerlingen.</w:t>
      </w:r>
    </w:p>
    <w:p w:rsidR="005E1B88" w:rsidRPr="00546F4D" w:rsidRDefault="005E1B88" w:rsidP="005E1B88">
      <w:pPr>
        <w:jc w:val="both"/>
        <w:rPr>
          <w:szCs w:val="20"/>
          <w:lang w:val="nl-BE"/>
        </w:rPr>
      </w:pPr>
    </w:p>
    <w:p w:rsidR="005E1B88" w:rsidRPr="00546F4D" w:rsidRDefault="005E1B88" w:rsidP="005E1B88">
      <w:pPr>
        <w:jc w:val="both"/>
        <w:rPr>
          <w:szCs w:val="20"/>
          <w:lang w:val="nl-BE"/>
        </w:rPr>
      </w:pPr>
      <w:r w:rsidRPr="00546F4D">
        <w:rPr>
          <w:szCs w:val="20"/>
          <w:lang w:val="nl-BE"/>
        </w:rPr>
        <w:t xml:space="preserve">Meer informatie vindt u in de </w:t>
      </w:r>
      <w:r w:rsidRPr="00546F4D">
        <w:rPr>
          <w:b/>
          <w:i/>
          <w:szCs w:val="20"/>
          <w:lang w:val="nl-BE"/>
        </w:rPr>
        <w:t>Leidraad kwaliteitsvolle vakgroepwerking</w:t>
      </w:r>
      <w:r w:rsidRPr="00546F4D">
        <w:rPr>
          <w:szCs w:val="20"/>
          <w:lang w:val="nl-BE"/>
        </w:rPr>
        <w:t>, op het extranet van OVSG</w:t>
      </w:r>
      <w:r w:rsidRPr="00546F4D">
        <w:rPr>
          <w:b/>
          <w:i/>
          <w:szCs w:val="20"/>
          <w:lang w:val="nl-BE"/>
        </w:rPr>
        <w:t>,</w:t>
      </w:r>
      <w:r w:rsidRPr="00546F4D">
        <w:rPr>
          <w:rFonts w:cs="Arial"/>
          <w:szCs w:val="20"/>
        </w:rPr>
        <w:t xml:space="preserve"> </w:t>
      </w:r>
      <w:hyperlink r:id="rId33" w:history="1">
        <w:r w:rsidRPr="00546F4D">
          <w:rPr>
            <w:rStyle w:val="Hyperlink"/>
            <w:rFonts w:cs="Arial"/>
            <w:color w:val="auto"/>
            <w:szCs w:val="20"/>
          </w:rPr>
          <w:t>http://extranet.ovsg.be/</w:t>
        </w:r>
      </w:hyperlink>
      <w:r w:rsidRPr="00546F4D">
        <w:rPr>
          <w:rFonts w:cs="Arial"/>
          <w:szCs w:val="20"/>
        </w:rPr>
        <w:t xml:space="preserve"> (rubriek ‘Publicaties’).</w:t>
      </w:r>
    </w:p>
    <w:p w:rsidR="005E1B88" w:rsidRPr="00546F4D" w:rsidRDefault="005E1B88" w:rsidP="005E1B88">
      <w:pPr>
        <w:jc w:val="both"/>
        <w:rPr>
          <w:szCs w:val="20"/>
          <w:lang w:val="nl-BE"/>
        </w:rPr>
      </w:pPr>
    </w:p>
    <w:p w:rsidR="005E1B88" w:rsidRPr="00546F4D" w:rsidRDefault="005E1B88" w:rsidP="005E1B88">
      <w:pPr>
        <w:rPr>
          <w:rFonts w:cs="Arial"/>
          <w:i/>
          <w:szCs w:val="20"/>
          <w:lang w:val="nl-BE"/>
        </w:rPr>
      </w:pPr>
    </w:p>
    <w:p w:rsidR="005E1B88" w:rsidRPr="00546F4D" w:rsidRDefault="005E1B88" w:rsidP="005E1B88">
      <w:pPr>
        <w:pStyle w:val="Kop1"/>
      </w:pPr>
      <w:bookmarkStart w:id="117" w:name="_Toc247095094"/>
      <w:bookmarkStart w:id="118" w:name="_Toc247095402"/>
      <w:bookmarkStart w:id="119" w:name="_Toc247095481"/>
      <w:bookmarkStart w:id="120" w:name="_Toc247095515"/>
      <w:bookmarkStart w:id="121" w:name="_Toc247095620"/>
      <w:bookmarkStart w:id="122" w:name="_Toc314659109"/>
      <w:bookmarkStart w:id="123" w:name="_Toc378064920"/>
      <w:bookmarkStart w:id="124" w:name="_Toc378064956"/>
      <w:r w:rsidRPr="00546F4D">
        <w:lastRenderedPageBreak/>
        <w:t>Evaluatie</w:t>
      </w:r>
      <w:bookmarkEnd w:id="117"/>
      <w:bookmarkEnd w:id="118"/>
      <w:bookmarkEnd w:id="119"/>
      <w:bookmarkEnd w:id="120"/>
      <w:bookmarkEnd w:id="121"/>
      <w:bookmarkEnd w:id="122"/>
      <w:bookmarkEnd w:id="123"/>
      <w:bookmarkEnd w:id="124"/>
      <w:r w:rsidRPr="00546F4D">
        <w:t xml:space="preserve"> </w:t>
      </w:r>
    </w:p>
    <w:p w:rsidR="005E1B88" w:rsidRPr="00546F4D" w:rsidRDefault="005E1B88" w:rsidP="005E1B88">
      <w:pPr>
        <w:rPr>
          <w:b/>
          <w:szCs w:val="20"/>
        </w:rPr>
      </w:pPr>
      <w:r w:rsidRPr="00546F4D">
        <w:rPr>
          <w:b/>
          <w:szCs w:val="20"/>
        </w:rPr>
        <w:t>Waarom evalueren?</w:t>
      </w:r>
    </w:p>
    <w:p w:rsidR="005E1B88" w:rsidRPr="00546F4D" w:rsidRDefault="005E1B88" w:rsidP="005E1B88">
      <w:pPr>
        <w:rPr>
          <w:b/>
          <w:szCs w:val="20"/>
        </w:rPr>
      </w:pPr>
    </w:p>
    <w:p w:rsidR="005E1B88" w:rsidRPr="00546F4D" w:rsidRDefault="005E1B88" w:rsidP="005E1B88">
      <w:pPr>
        <w:jc w:val="both"/>
        <w:rPr>
          <w:szCs w:val="20"/>
          <w:lang w:eastAsia="nl-BE"/>
        </w:rPr>
      </w:pPr>
      <w:r w:rsidRPr="00546F4D">
        <w:rPr>
          <w:szCs w:val="20"/>
          <w:lang w:eastAsia="nl-BE"/>
        </w:rPr>
        <w:t>Evaluatie kan zeer verschillende functies hebben:</w:t>
      </w:r>
    </w:p>
    <w:p w:rsidR="005E1B88" w:rsidRPr="00546F4D" w:rsidRDefault="005E1B88" w:rsidP="005E1B88">
      <w:pPr>
        <w:numPr>
          <w:ilvl w:val="0"/>
          <w:numId w:val="31"/>
        </w:numPr>
        <w:jc w:val="both"/>
        <w:rPr>
          <w:szCs w:val="20"/>
          <w:lang w:eastAsia="nl-BE"/>
        </w:rPr>
      </w:pPr>
      <w:r w:rsidRPr="00546F4D">
        <w:rPr>
          <w:szCs w:val="20"/>
          <w:lang w:eastAsia="nl-BE"/>
        </w:rPr>
        <w:t>formatief;</w:t>
      </w:r>
    </w:p>
    <w:p w:rsidR="005E1B88" w:rsidRPr="00546F4D" w:rsidRDefault="005E1B88" w:rsidP="005E1B88">
      <w:pPr>
        <w:numPr>
          <w:ilvl w:val="0"/>
          <w:numId w:val="31"/>
        </w:numPr>
        <w:jc w:val="both"/>
        <w:rPr>
          <w:szCs w:val="20"/>
          <w:lang w:eastAsia="nl-BE"/>
        </w:rPr>
      </w:pPr>
      <w:r w:rsidRPr="00546F4D">
        <w:rPr>
          <w:szCs w:val="20"/>
          <w:lang w:eastAsia="nl-BE"/>
        </w:rPr>
        <w:t>summatief.</w:t>
      </w:r>
    </w:p>
    <w:p w:rsidR="005E1B88" w:rsidRPr="00546F4D" w:rsidRDefault="005E1B88" w:rsidP="005E1B88">
      <w:pPr>
        <w:ind w:left="360"/>
        <w:jc w:val="both"/>
        <w:rPr>
          <w:szCs w:val="20"/>
          <w:lang w:eastAsia="nl-BE"/>
        </w:rPr>
      </w:pPr>
    </w:p>
    <w:p w:rsidR="005E1B88" w:rsidRPr="00546F4D" w:rsidRDefault="005E1B88" w:rsidP="005E1B88">
      <w:pPr>
        <w:jc w:val="both"/>
        <w:rPr>
          <w:szCs w:val="20"/>
          <w:lang w:eastAsia="nl-BE"/>
        </w:rPr>
      </w:pPr>
      <w:r w:rsidRPr="00546F4D">
        <w:rPr>
          <w:b/>
          <w:szCs w:val="20"/>
          <w:lang w:eastAsia="nl-BE"/>
        </w:rPr>
        <w:t>Formatieve</w:t>
      </w:r>
      <w:r w:rsidRPr="00546F4D">
        <w:rPr>
          <w:szCs w:val="20"/>
          <w:lang w:eastAsia="nl-BE"/>
        </w:rPr>
        <w:t xml:space="preserve"> (of tussentijdse) </w:t>
      </w:r>
      <w:r w:rsidRPr="00546F4D">
        <w:rPr>
          <w:b/>
          <w:szCs w:val="20"/>
          <w:lang w:eastAsia="nl-BE"/>
        </w:rPr>
        <w:t>evaluatie</w:t>
      </w:r>
      <w:r w:rsidRPr="00546F4D">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46F4D">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46F4D">
        <w:rPr>
          <w:szCs w:val="20"/>
          <w:lang w:eastAsia="nl-BE"/>
        </w:rPr>
        <w:t>het leerproces en het lesgeven bijsturen.</w:t>
      </w:r>
    </w:p>
    <w:p w:rsidR="005E1B88" w:rsidRPr="00546F4D" w:rsidRDefault="005E1B88" w:rsidP="005E1B88">
      <w:pPr>
        <w:jc w:val="both"/>
        <w:rPr>
          <w:szCs w:val="20"/>
          <w:lang w:eastAsia="nl-BE"/>
        </w:rPr>
      </w:pPr>
      <w:r w:rsidRPr="00546F4D">
        <w:rPr>
          <w:b/>
          <w:szCs w:val="20"/>
          <w:lang w:eastAsia="nl-BE"/>
        </w:rPr>
        <w:t>Summatieve</w:t>
      </w:r>
      <w:r w:rsidRPr="00546F4D">
        <w:rPr>
          <w:szCs w:val="20"/>
          <w:lang w:eastAsia="nl-BE"/>
        </w:rPr>
        <w:t xml:space="preserve"> (of eind-) </w:t>
      </w:r>
      <w:r w:rsidRPr="00546F4D">
        <w:rPr>
          <w:b/>
          <w:szCs w:val="20"/>
          <w:lang w:eastAsia="nl-BE"/>
        </w:rPr>
        <w:t>evaluatie</w:t>
      </w:r>
      <w:r w:rsidRPr="00546F4D">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46F4D" w:rsidRDefault="005E1B88" w:rsidP="005E1B88">
      <w:pPr>
        <w:rPr>
          <w:b/>
          <w:szCs w:val="20"/>
          <w:lang w:eastAsia="nl-BE"/>
        </w:rPr>
      </w:pPr>
    </w:p>
    <w:p w:rsidR="005E1B88" w:rsidRPr="00546F4D" w:rsidRDefault="005E1B88" w:rsidP="005E1B88">
      <w:pPr>
        <w:rPr>
          <w:b/>
          <w:szCs w:val="20"/>
          <w:lang w:eastAsia="nl-BE"/>
        </w:rPr>
      </w:pPr>
    </w:p>
    <w:p w:rsidR="005E1B88" w:rsidRPr="00546F4D" w:rsidRDefault="005E1B88" w:rsidP="005E1B88">
      <w:pPr>
        <w:rPr>
          <w:b/>
          <w:szCs w:val="20"/>
        </w:rPr>
      </w:pPr>
      <w:r w:rsidRPr="00546F4D">
        <w:rPr>
          <w:b/>
          <w:szCs w:val="20"/>
        </w:rPr>
        <w:t>Wat evalueren?</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46F4D" w:rsidRDefault="005E1B88" w:rsidP="005E1B88">
      <w:pPr>
        <w:jc w:val="both"/>
        <w:rPr>
          <w:i/>
          <w:iCs/>
          <w:szCs w:val="20"/>
        </w:rPr>
      </w:pPr>
    </w:p>
    <w:p w:rsidR="005E1B88" w:rsidRPr="00546F4D" w:rsidRDefault="005E1B88" w:rsidP="005E1B88">
      <w:pPr>
        <w:jc w:val="both"/>
        <w:rPr>
          <w:i/>
          <w:iCs/>
          <w:szCs w:val="20"/>
        </w:rPr>
      </w:pPr>
      <w:r w:rsidRPr="00546F4D">
        <w:rPr>
          <w:i/>
          <w:iCs/>
          <w:szCs w:val="20"/>
        </w:rPr>
        <w:t>Procesevaluatie</w:t>
      </w:r>
    </w:p>
    <w:p w:rsidR="005E1B88" w:rsidRPr="00546F4D" w:rsidRDefault="005E1B88" w:rsidP="005E1B88">
      <w:pPr>
        <w:jc w:val="both"/>
        <w:rPr>
          <w:szCs w:val="20"/>
        </w:rPr>
      </w:pPr>
      <w:r w:rsidRPr="00546F4D">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46F4D" w:rsidRDefault="005E1B88" w:rsidP="005E1B88">
      <w:pPr>
        <w:jc w:val="both"/>
        <w:rPr>
          <w:szCs w:val="20"/>
        </w:rPr>
      </w:pPr>
    </w:p>
    <w:p w:rsidR="005E1B88" w:rsidRPr="00546F4D" w:rsidRDefault="005E1B88" w:rsidP="005E1B88">
      <w:pPr>
        <w:jc w:val="both"/>
        <w:rPr>
          <w:szCs w:val="20"/>
        </w:rPr>
      </w:pPr>
      <w:r w:rsidRPr="00546F4D">
        <w:rPr>
          <w:i/>
          <w:iCs/>
          <w:szCs w:val="20"/>
        </w:rPr>
        <w:t>Productevaluatie</w:t>
      </w:r>
    </w:p>
    <w:p w:rsidR="005E1B88" w:rsidRPr="00546F4D" w:rsidRDefault="005E1B88" w:rsidP="005E1B88">
      <w:pPr>
        <w:jc w:val="both"/>
        <w:rPr>
          <w:szCs w:val="20"/>
        </w:rPr>
      </w:pPr>
      <w:r w:rsidRPr="00546F4D">
        <w:rPr>
          <w:szCs w:val="20"/>
        </w:rPr>
        <w:t>Via productevaluatie verzamelt en beoordeelt men gegevens om na te gaan of de leerling de gestelde doelstellingen heeft bereikt. Hiervoor bekijkt men het resultaat.</w:t>
      </w:r>
    </w:p>
    <w:p w:rsidR="005E1B88" w:rsidRPr="00546F4D" w:rsidRDefault="005E1B88" w:rsidP="005E1B88">
      <w:pPr>
        <w:jc w:val="both"/>
        <w:rPr>
          <w:szCs w:val="20"/>
        </w:rPr>
      </w:pPr>
    </w:p>
    <w:p w:rsidR="005E1B88" w:rsidRPr="00546F4D" w:rsidRDefault="005E1B88" w:rsidP="005E1B88">
      <w:pPr>
        <w:jc w:val="both"/>
        <w:rPr>
          <w:szCs w:val="20"/>
        </w:rPr>
      </w:pPr>
    </w:p>
    <w:p w:rsidR="005E1B88" w:rsidRPr="00546F4D" w:rsidRDefault="005E1B88" w:rsidP="005E1B88">
      <w:pPr>
        <w:rPr>
          <w:b/>
          <w:szCs w:val="20"/>
        </w:rPr>
      </w:pPr>
      <w:r w:rsidRPr="00546F4D">
        <w:rPr>
          <w:b/>
          <w:szCs w:val="20"/>
        </w:rPr>
        <w:t>Wie evalueert?</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46F4D" w:rsidRDefault="005E1B88" w:rsidP="005E1B88">
      <w:pPr>
        <w:jc w:val="both"/>
        <w:rPr>
          <w:szCs w:val="20"/>
        </w:rPr>
      </w:pPr>
    </w:p>
    <w:p w:rsidR="005E1B88" w:rsidRPr="00546F4D" w:rsidRDefault="005E1B88" w:rsidP="005E1B88">
      <w:pPr>
        <w:jc w:val="both"/>
        <w:rPr>
          <w:szCs w:val="20"/>
        </w:rPr>
      </w:pPr>
      <w:r w:rsidRPr="00546F4D">
        <w:rPr>
          <w:szCs w:val="20"/>
        </w:rPr>
        <w:t xml:space="preserve">Bij </w:t>
      </w:r>
      <w:r w:rsidRPr="00546F4D">
        <w:rPr>
          <w:i/>
          <w:iCs/>
          <w:szCs w:val="20"/>
        </w:rPr>
        <w:t>zelfevaluatie</w:t>
      </w:r>
      <w:r w:rsidRPr="00546F4D">
        <w:rPr>
          <w:szCs w:val="20"/>
        </w:rPr>
        <w:t xml:space="preserve"> zal een leerling zichzelf moeten beoordelen. Bij </w:t>
      </w:r>
      <w:r w:rsidRPr="00546F4D">
        <w:rPr>
          <w:i/>
          <w:iCs/>
          <w:szCs w:val="20"/>
        </w:rPr>
        <w:t>peerevaluatie</w:t>
      </w:r>
      <w:r w:rsidRPr="00546F4D">
        <w:rPr>
          <w:szCs w:val="20"/>
        </w:rPr>
        <w:t xml:space="preserve"> en </w:t>
      </w:r>
      <w:r w:rsidRPr="00546F4D">
        <w:rPr>
          <w:i/>
          <w:iCs/>
          <w:szCs w:val="20"/>
        </w:rPr>
        <w:t>co-evaluatie</w:t>
      </w:r>
      <w:r w:rsidRPr="00546F4D">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46F4D" w:rsidRDefault="005E1B88" w:rsidP="005E1B88">
      <w:pPr>
        <w:jc w:val="both"/>
        <w:rPr>
          <w:szCs w:val="20"/>
        </w:rPr>
      </w:pPr>
    </w:p>
    <w:p w:rsidR="005E1B88" w:rsidRPr="00546F4D" w:rsidRDefault="005E1B88" w:rsidP="005E1B88">
      <w:pPr>
        <w:jc w:val="both"/>
        <w:rPr>
          <w:szCs w:val="20"/>
        </w:rPr>
      </w:pPr>
      <w:r w:rsidRPr="00546F4D">
        <w:rPr>
          <w:szCs w:val="20"/>
        </w:rPr>
        <w:t>In sommige gevallen zullen derden de leerlingen mee evalueren. Dit zal bijvoorbeeld het geval zijn wanneer een leerling tijdens een stage door de stagementor geëvalueerd wordt.</w:t>
      </w:r>
    </w:p>
    <w:p w:rsidR="005E1B88" w:rsidRPr="00546F4D" w:rsidRDefault="005E1B88" w:rsidP="005E1B88">
      <w:pPr>
        <w:jc w:val="both"/>
        <w:rPr>
          <w:szCs w:val="20"/>
        </w:rPr>
      </w:pPr>
    </w:p>
    <w:p w:rsidR="005E1B88" w:rsidRPr="00546F4D" w:rsidRDefault="005E1B88" w:rsidP="005E1B88">
      <w:pPr>
        <w:jc w:val="both"/>
        <w:rPr>
          <w:szCs w:val="20"/>
        </w:rPr>
      </w:pPr>
    </w:p>
    <w:p w:rsidR="005E1B88" w:rsidRPr="00546F4D" w:rsidRDefault="005E1B88" w:rsidP="005E1B88">
      <w:pPr>
        <w:rPr>
          <w:b/>
          <w:szCs w:val="20"/>
        </w:rPr>
      </w:pPr>
      <w:r w:rsidRPr="00546F4D">
        <w:rPr>
          <w:b/>
          <w:szCs w:val="20"/>
        </w:rPr>
        <w:lastRenderedPageBreak/>
        <w:t>Hoe evalueren?</w:t>
      </w:r>
    </w:p>
    <w:p w:rsidR="005E1B88" w:rsidRPr="00546F4D" w:rsidRDefault="005E1B88" w:rsidP="005E1B88">
      <w:pPr>
        <w:rPr>
          <w:b/>
          <w:szCs w:val="20"/>
        </w:rPr>
      </w:pPr>
    </w:p>
    <w:p w:rsidR="005E1B88" w:rsidRPr="00546F4D" w:rsidRDefault="005E1B88" w:rsidP="005E1B88">
      <w:pPr>
        <w:jc w:val="both"/>
        <w:rPr>
          <w:szCs w:val="20"/>
        </w:rPr>
      </w:pPr>
      <w:r w:rsidRPr="00546F4D">
        <w:rPr>
          <w:szCs w:val="20"/>
        </w:rPr>
        <w:t>Kwaliteitsvol evalueren heeft te maken met verschillende facetten zoals de vooropgestelde criteria, de gebruikte evaluatievorm en de kwaliteit van toets- en examenvragen.</w:t>
      </w:r>
    </w:p>
    <w:p w:rsidR="005E1B88" w:rsidRPr="00546F4D" w:rsidRDefault="005E1B88" w:rsidP="005E1B88">
      <w:pPr>
        <w:jc w:val="both"/>
        <w:rPr>
          <w:szCs w:val="20"/>
        </w:rPr>
      </w:pPr>
    </w:p>
    <w:p w:rsidR="005E1B88" w:rsidRPr="00546F4D" w:rsidRDefault="005E1B88" w:rsidP="005E1B88">
      <w:pPr>
        <w:jc w:val="both"/>
        <w:rPr>
          <w:rFonts w:cs="Arial"/>
          <w:szCs w:val="20"/>
        </w:rPr>
      </w:pPr>
      <w:r w:rsidRPr="00546F4D">
        <w:rPr>
          <w:szCs w:val="20"/>
        </w:rPr>
        <w:t xml:space="preserve">Meer informatie vindt u in </w:t>
      </w:r>
      <w:r w:rsidRPr="00546F4D">
        <w:rPr>
          <w:b/>
          <w:i/>
          <w:szCs w:val="20"/>
        </w:rPr>
        <w:t>Kwaliteitsvolle toets- en examenvragen</w:t>
      </w:r>
      <w:r w:rsidRPr="00546F4D">
        <w:rPr>
          <w:szCs w:val="20"/>
        </w:rPr>
        <w:t xml:space="preserve">, op het extranet van OVSG, </w:t>
      </w:r>
      <w:hyperlink r:id="rId34" w:history="1">
        <w:r w:rsidRPr="00546F4D">
          <w:rPr>
            <w:rStyle w:val="Hyperlink"/>
            <w:rFonts w:cs="Arial"/>
            <w:color w:val="auto"/>
            <w:szCs w:val="20"/>
          </w:rPr>
          <w:t>http://extranet.ovsg.be/</w:t>
        </w:r>
      </w:hyperlink>
      <w:r w:rsidRPr="00546F4D">
        <w:rPr>
          <w:rFonts w:cs="Arial"/>
          <w:szCs w:val="20"/>
        </w:rPr>
        <w:t xml:space="preserve"> (rubriek ‘Publicaties’).</w:t>
      </w:r>
    </w:p>
    <w:p w:rsidR="00301AC8" w:rsidRPr="00546F4D" w:rsidRDefault="00301AC8" w:rsidP="005E1B88">
      <w:pPr>
        <w:jc w:val="both"/>
        <w:rPr>
          <w:rFonts w:cs="Arial"/>
          <w:szCs w:val="22"/>
        </w:rPr>
      </w:pPr>
    </w:p>
    <w:p w:rsidR="008744F5" w:rsidRPr="00546F4D" w:rsidRDefault="008744F5" w:rsidP="00FA1FFC">
      <w:pPr>
        <w:tabs>
          <w:tab w:val="left" w:pos="426"/>
        </w:tabs>
        <w:ind w:left="720"/>
        <w:jc w:val="both"/>
        <w:rPr>
          <w:rFonts w:cs="Arial"/>
          <w:szCs w:val="22"/>
        </w:rPr>
        <w:sectPr w:rsidR="008744F5" w:rsidRPr="00546F4D" w:rsidSect="005E1B88">
          <w:footerReference w:type="default" r:id="rId35"/>
          <w:pgSz w:w="11906" w:h="16838"/>
          <w:pgMar w:top="1417" w:right="1417" w:bottom="1417" w:left="1417" w:header="708" w:footer="708" w:gutter="0"/>
          <w:cols w:space="708"/>
        </w:sectPr>
      </w:pPr>
    </w:p>
    <w:p w:rsidR="005E1B88" w:rsidRPr="00546F4D" w:rsidRDefault="005E1B88" w:rsidP="005E1B88">
      <w:pPr>
        <w:pStyle w:val="Kop1"/>
      </w:pPr>
      <w:bookmarkStart w:id="125" w:name="_Toc247095095"/>
      <w:bookmarkStart w:id="126" w:name="_Toc247095403"/>
      <w:bookmarkStart w:id="127" w:name="_Toc247095482"/>
      <w:bookmarkStart w:id="128" w:name="_Toc247095516"/>
      <w:bookmarkStart w:id="129" w:name="_Toc247095621"/>
      <w:bookmarkStart w:id="130" w:name="_Toc314659110"/>
      <w:bookmarkStart w:id="131" w:name="_Toc378064921"/>
      <w:bookmarkStart w:id="132" w:name="_Toc378064957"/>
      <w:r w:rsidRPr="00546F4D">
        <w:lastRenderedPageBreak/>
        <w:t>Minimale materiële vereisten</w:t>
      </w:r>
      <w:bookmarkEnd w:id="125"/>
      <w:bookmarkEnd w:id="126"/>
      <w:bookmarkEnd w:id="127"/>
      <w:bookmarkEnd w:id="128"/>
      <w:bookmarkEnd w:id="129"/>
      <w:bookmarkEnd w:id="130"/>
      <w:bookmarkEnd w:id="131"/>
      <w:bookmarkEnd w:id="132"/>
      <w:r w:rsidRPr="00546F4D">
        <w:t xml:space="preserve"> </w:t>
      </w:r>
    </w:p>
    <w:p w:rsidR="009172D6" w:rsidRPr="00546F4D" w:rsidRDefault="009172D6" w:rsidP="009172D6">
      <w:pPr>
        <w:rPr>
          <w:rFonts w:cs="Arial"/>
          <w:szCs w:val="20"/>
        </w:rPr>
      </w:pPr>
      <w:bookmarkStart w:id="133" w:name="_Toc247095096"/>
      <w:bookmarkStart w:id="134" w:name="_Toc247095404"/>
      <w:bookmarkStart w:id="135" w:name="_Toc247095483"/>
      <w:bookmarkStart w:id="136" w:name="_Toc247095517"/>
      <w:bookmarkStart w:id="137" w:name="_Toc247095622"/>
      <w:r w:rsidRPr="00546F4D">
        <w:rPr>
          <w:rFonts w:cs="Arial"/>
          <w:szCs w:val="20"/>
        </w:rPr>
        <w:t>Het betreft de materiële vereisten die minimum noodzakelijk zijn voor een goede uitvoering van het leerplan.</w:t>
      </w:r>
    </w:p>
    <w:p w:rsidR="009172D6" w:rsidRPr="00546F4D" w:rsidRDefault="009172D6" w:rsidP="009172D6">
      <w:pPr>
        <w:rPr>
          <w:rFonts w:cs="Arial"/>
          <w:szCs w:val="20"/>
        </w:rPr>
      </w:pPr>
    </w:p>
    <w:p w:rsidR="009172D6" w:rsidRPr="00546F4D" w:rsidRDefault="009172D6" w:rsidP="009172D6">
      <w:pPr>
        <w:rPr>
          <w:szCs w:val="20"/>
          <w:lang w:val="nl-BE"/>
        </w:rPr>
      </w:pPr>
      <w:r w:rsidRPr="00546F4D">
        <w:rPr>
          <w:szCs w:val="20"/>
          <w:lang w:val="nl-BE"/>
        </w:rPr>
        <w:t>Vaklokaal</w:t>
      </w:r>
    </w:p>
    <w:p w:rsidR="009172D6" w:rsidRPr="00546F4D" w:rsidRDefault="009172D6" w:rsidP="009172D6">
      <w:pPr>
        <w:rPr>
          <w:szCs w:val="20"/>
          <w:lang w:val="nl-BE"/>
        </w:rPr>
      </w:pPr>
      <w:r w:rsidRPr="00546F4D">
        <w:rPr>
          <w:szCs w:val="20"/>
          <w:lang w:val="nl-BE"/>
        </w:rPr>
        <w:t xml:space="preserve">Het vaklokaal is conform de eisen gesteld in </w:t>
      </w:r>
    </w:p>
    <w:p w:rsidR="009172D6" w:rsidRPr="00546F4D" w:rsidRDefault="009172D6" w:rsidP="009172D6">
      <w:pPr>
        <w:numPr>
          <w:ilvl w:val="0"/>
          <w:numId w:val="33"/>
        </w:numPr>
        <w:rPr>
          <w:szCs w:val="20"/>
          <w:lang w:val="nl-BE"/>
        </w:rPr>
      </w:pPr>
      <w:r w:rsidRPr="00546F4D">
        <w:rPr>
          <w:szCs w:val="20"/>
          <w:lang w:val="nl-BE"/>
        </w:rPr>
        <w:t>de Welzijnswet (betreft het welzijn van de werknemers bij de uitvoering van hun werk);</w:t>
      </w:r>
    </w:p>
    <w:p w:rsidR="009172D6" w:rsidRPr="00546F4D" w:rsidRDefault="009172D6" w:rsidP="009172D6">
      <w:pPr>
        <w:numPr>
          <w:ilvl w:val="0"/>
          <w:numId w:val="33"/>
        </w:numPr>
        <w:rPr>
          <w:szCs w:val="20"/>
          <w:lang w:val="nl-BE"/>
        </w:rPr>
      </w:pPr>
      <w:r w:rsidRPr="00546F4D">
        <w:rPr>
          <w:szCs w:val="20"/>
          <w:lang w:val="nl-BE"/>
        </w:rPr>
        <w:t>de Codex (omvat de uitvoeringsbesluiten van de Welzijnswet, zal op termijn het ARAB vervangen);</w:t>
      </w:r>
    </w:p>
    <w:p w:rsidR="009172D6" w:rsidRPr="00546F4D" w:rsidRDefault="009172D6" w:rsidP="009172D6">
      <w:pPr>
        <w:numPr>
          <w:ilvl w:val="0"/>
          <w:numId w:val="33"/>
        </w:numPr>
        <w:rPr>
          <w:szCs w:val="20"/>
          <w:lang w:val="nl-BE"/>
        </w:rPr>
      </w:pPr>
      <w:r w:rsidRPr="00546F4D">
        <w:rPr>
          <w:szCs w:val="20"/>
          <w:lang w:val="nl-BE"/>
        </w:rPr>
        <w:t>het Algemeen Reglement voor de Arbeidsbescherming (ARAB);</w:t>
      </w:r>
    </w:p>
    <w:p w:rsidR="009172D6" w:rsidRPr="00546F4D" w:rsidRDefault="009172D6" w:rsidP="009172D6">
      <w:pPr>
        <w:numPr>
          <w:ilvl w:val="0"/>
          <w:numId w:val="33"/>
        </w:numPr>
        <w:rPr>
          <w:szCs w:val="20"/>
          <w:lang w:val="nl-BE"/>
        </w:rPr>
      </w:pPr>
      <w:r w:rsidRPr="00546F4D">
        <w:rPr>
          <w:szCs w:val="20"/>
          <w:lang w:val="nl-BE"/>
        </w:rPr>
        <w:t>het Algemeen Reglement op Elektrische Installaties (AREI);</w:t>
      </w:r>
    </w:p>
    <w:p w:rsidR="009172D6" w:rsidRPr="00546F4D" w:rsidRDefault="009172D6" w:rsidP="009172D6">
      <w:pPr>
        <w:rPr>
          <w:szCs w:val="20"/>
          <w:lang w:val="nl-BE"/>
        </w:rPr>
      </w:pPr>
    </w:p>
    <w:p w:rsidR="009172D6" w:rsidRPr="00546F4D" w:rsidRDefault="009172D6" w:rsidP="009172D6">
      <w:pPr>
        <w:rPr>
          <w:szCs w:val="20"/>
          <w:lang w:val="nl-BE"/>
        </w:rPr>
      </w:pPr>
      <w:r w:rsidRPr="00546F4D">
        <w:rPr>
          <w:szCs w:val="20"/>
          <w:lang w:val="nl-BE"/>
        </w:rPr>
        <w:t>en houdt rekening met</w:t>
      </w:r>
    </w:p>
    <w:p w:rsidR="009172D6" w:rsidRPr="00546F4D" w:rsidRDefault="009172D6" w:rsidP="009172D6">
      <w:pPr>
        <w:numPr>
          <w:ilvl w:val="0"/>
          <w:numId w:val="34"/>
        </w:numPr>
        <w:rPr>
          <w:szCs w:val="20"/>
          <w:lang w:val="nl-BE"/>
        </w:rPr>
      </w:pPr>
      <w:r w:rsidRPr="00546F4D">
        <w:rPr>
          <w:szCs w:val="20"/>
          <w:lang w:val="nl-BE"/>
        </w:rPr>
        <w:t>het Vlaams Reglement betreffende de Milieuvergunning ( VLAREM) en</w:t>
      </w:r>
    </w:p>
    <w:p w:rsidR="009172D6" w:rsidRPr="00546F4D" w:rsidRDefault="009172D6" w:rsidP="009172D6">
      <w:pPr>
        <w:numPr>
          <w:ilvl w:val="0"/>
          <w:numId w:val="34"/>
        </w:numPr>
        <w:rPr>
          <w:szCs w:val="20"/>
          <w:lang w:val="nl-BE"/>
        </w:rPr>
      </w:pPr>
      <w:r w:rsidRPr="00546F4D">
        <w:rPr>
          <w:szCs w:val="20"/>
          <w:lang w:val="nl-BE"/>
        </w:rPr>
        <w:t>het Vlaams Reglement inzake Afvalvoorkoming (VLAREA).</w:t>
      </w:r>
    </w:p>
    <w:p w:rsidR="009172D6" w:rsidRPr="00546F4D" w:rsidRDefault="009172D6" w:rsidP="009172D6">
      <w:pPr>
        <w:rPr>
          <w:rFonts w:cs="Arial"/>
          <w:szCs w:val="20"/>
          <w:lang w:val="nl-BE"/>
        </w:rPr>
      </w:pPr>
    </w:p>
    <w:p w:rsidR="009172D6" w:rsidRPr="00546F4D" w:rsidRDefault="009172D6" w:rsidP="009172D6">
      <w:pPr>
        <w:rPr>
          <w:rFonts w:cs="Arial"/>
          <w:szCs w:val="20"/>
          <w:lang w:val="nl-BE"/>
        </w:rPr>
      </w:pPr>
    </w:p>
    <w:p w:rsidR="009172D6" w:rsidRPr="00546F4D" w:rsidRDefault="009172D6" w:rsidP="009172D6">
      <w:pPr>
        <w:rPr>
          <w:b/>
          <w:szCs w:val="20"/>
        </w:rPr>
      </w:pPr>
      <w:r w:rsidRPr="00546F4D">
        <w:rPr>
          <w:b/>
          <w:szCs w:val="20"/>
        </w:rPr>
        <w:t>Minimale materiële vereisten</w:t>
      </w:r>
    </w:p>
    <w:p w:rsidR="009172D6" w:rsidRPr="00546F4D" w:rsidRDefault="009172D6" w:rsidP="009172D6">
      <w:pPr>
        <w:jc w:val="both"/>
        <w:rPr>
          <w:szCs w:val="20"/>
        </w:rPr>
      </w:pPr>
    </w:p>
    <w:p w:rsidR="009172D6" w:rsidRPr="00546F4D" w:rsidRDefault="009172D6" w:rsidP="009172D6">
      <w:pPr>
        <w:numPr>
          <w:ilvl w:val="0"/>
          <w:numId w:val="39"/>
        </w:numPr>
        <w:tabs>
          <w:tab w:val="clear" w:pos="567"/>
          <w:tab w:val="left" w:pos="284"/>
        </w:tabs>
        <w:ind w:left="284" w:hanging="284"/>
        <w:rPr>
          <w:szCs w:val="20"/>
          <w:lang w:val="nl-BE"/>
        </w:rPr>
      </w:pPr>
      <w:r w:rsidRPr="00546F4D">
        <w:rPr>
          <w:rFonts w:cs="Arial"/>
          <w:szCs w:val="20"/>
        </w:rPr>
        <w:t>Vertalende woordenboeken, (school)grammatica’s die in de klas kunnen worden gebruikt.</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Een aanbod van boekjes, tijdschriften, teksten, aangepast aan de leeftijd en het niveau van de leerlingen om hen tot extra lezen aan te zetten.</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A</w:t>
      </w:r>
      <w:r w:rsidRPr="00546F4D">
        <w:rPr>
          <w:rFonts w:cs="Arial"/>
          <w:szCs w:val="20"/>
        </w:rPr>
        <w:t>udiovisuele infrastructuur zoals cd-speler, video en/of dvd-speler.</w:t>
      </w:r>
    </w:p>
    <w:p w:rsidR="009172D6" w:rsidRPr="00546F4D" w:rsidRDefault="009172D6" w:rsidP="009172D6">
      <w:pPr>
        <w:numPr>
          <w:ilvl w:val="0"/>
          <w:numId w:val="39"/>
        </w:numPr>
        <w:tabs>
          <w:tab w:val="clear" w:pos="567"/>
          <w:tab w:val="left" w:pos="284"/>
        </w:tabs>
        <w:ind w:left="284" w:hanging="284"/>
        <w:rPr>
          <w:szCs w:val="20"/>
          <w:lang w:val="nl-BE"/>
        </w:rPr>
      </w:pPr>
      <w:r w:rsidRPr="00546F4D">
        <w:rPr>
          <w:rFonts w:cs="Arial"/>
          <w:szCs w:val="20"/>
        </w:rPr>
        <w:t>Cd's en dvd's.</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Aankleden van lokaal: authentieke documenten, geografisch (o.a. wandkaart), historisch, cultureel, publicitair, gastronomisch, politiek.</w:t>
      </w:r>
    </w:p>
    <w:p w:rsidR="009172D6" w:rsidRPr="00546F4D" w:rsidRDefault="009172D6" w:rsidP="009172D6">
      <w:pPr>
        <w:numPr>
          <w:ilvl w:val="0"/>
          <w:numId w:val="39"/>
        </w:numPr>
        <w:tabs>
          <w:tab w:val="clear" w:pos="567"/>
          <w:tab w:val="left" w:pos="284"/>
        </w:tabs>
        <w:ind w:left="284" w:hanging="284"/>
        <w:rPr>
          <w:szCs w:val="20"/>
          <w:lang w:val="nl-BE"/>
        </w:rPr>
      </w:pPr>
      <w:r w:rsidRPr="00546F4D">
        <w:rPr>
          <w:szCs w:val="20"/>
          <w:lang w:val="nl-BE"/>
        </w:rPr>
        <w:t>Meubilair: om de klasopstelling te kunnen aanpassen aan de werkvormen (groepswerk, individueel, per 2) zijn individuele tafeltjes erg interessant. Ze kunnen gemakkelijk verplaatst worden naargelang van de opdracht.</w:t>
      </w:r>
    </w:p>
    <w:p w:rsidR="009172D6" w:rsidRPr="00546F4D" w:rsidRDefault="009172D6" w:rsidP="009172D6">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546F4D">
        <w:rPr>
          <w:rFonts w:cs="Arial"/>
          <w:szCs w:val="20"/>
        </w:rPr>
        <w:t>Toegang tot pc’s met educatieve software.</w:t>
      </w:r>
    </w:p>
    <w:p w:rsidR="009172D6" w:rsidRPr="00546F4D" w:rsidRDefault="009172D6" w:rsidP="009172D6">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546F4D">
        <w:rPr>
          <w:rFonts w:cs="Arial"/>
          <w:szCs w:val="20"/>
        </w:rPr>
        <w:t>Regelmatige toegang tot internet(klas).</w:t>
      </w:r>
    </w:p>
    <w:p w:rsidR="009172D6" w:rsidRPr="00546F4D" w:rsidRDefault="009172D6" w:rsidP="009172D6">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546F4D">
        <w:rPr>
          <w:szCs w:val="20"/>
        </w:rPr>
        <w:t>-</w:t>
      </w:r>
      <w:r w:rsidRPr="00546F4D">
        <w:rPr>
          <w:szCs w:val="20"/>
        </w:rPr>
        <w:tab/>
        <w:t>Vaklokaal of groep van taallokalen die dicht bij elkaar liggen.</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546F4D">
        <w:rPr>
          <w:rFonts w:cs="Arial"/>
          <w:b/>
          <w:szCs w:val="20"/>
        </w:rPr>
        <w:t>Nuttige didactische hulpmiddelen</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546F4D">
        <w:rPr>
          <w:rFonts w:cs="Arial"/>
          <w:szCs w:val="20"/>
        </w:rPr>
        <w:t>-</w:t>
      </w:r>
      <w:r w:rsidRPr="00546F4D">
        <w:rPr>
          <w:rFonts w:cs="Arial"/>
          <w:szCs w:val="20"/>
        </w:rPr>
        <w:tab/>
        <w:t>Overheadprojector;</w:t>
      </w:r>
    </w:p>
    <w:p w:rsidR="009172D6" w:rsidRPr="00546F4D" w:rsidRDefault="009172D6" w:rsidP="009172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546F4D">
        <w:rPr>
          <w:rFonts w:cs="Arial"/>
          <w:szCs w:val="20"/>
        </w:rPr>
        <w:t>-</w:t>
      </w:r>
      <w:r w:rsidRPr="00546F4D">
        <w:rPr>
          <w:rFonts w:cs="Arial"/>
          <w:szCs w:val="20"/>
        </w:rPr>
        <w:tab/>
        <w:t>Multimediaprojector;</w:t>
      </w:r>
    </w:p>
    <w:p w:rsidR="009172D6" w:rsidRPr="00546F4D" w:rsidRDefault="009172D6" w:rsidP="009172D6">
      <w:pPr>
        <w:pStyle w:val="Voettekst"/>
        <w:tabs>
          <w:tab w:val="clear" w:pos="4536"/>
          <w:tab w:val="clear" w:pos="9072"/>
          <w:tab w:val="left" w:pos="284"/>
          <w:tab w:val="left" w:pos="993"/>
        </w:tabs>
        <w:ind w:left="284" w:hanging="284"/>
        <w:jc w:val="both"/>
      </w:pPr>
      <w:r w:rsidRPr="00546F4D">
        <w:t>-</w:t>
      </w:r>
      <w:r w:rsidRPr="00546F4D">
        <w:tab/>
        <w:t>Software voor uitbreiding, uitdieping en/of differentiatie;</w:t>
      </w:r>
    </w:p>
    <w:p w:rsidR="009172D6" w:rsidRPr="00546F4D" w:rsidRDefault="009172D6" w:rsidP="009172D6">
      <w:pPr>
        <w:pStyle w:val="Voettekst"/>
        <w:tabs>
          <w:tab w:val="clear" w:pos="4536"/>
          <w:tab w:val="clear" w:pos="9072"/>
          <w:tab w:val="left" w:pos="284"/>
          <w:tab w:val="left" w:pos="993"/>
        </w:tabs>
        <w:ind w:left="284" w:hanging="284"/>
        <w:jc w:val="both"/>
        <w:rPr>
          <w:lang w:val="nl-BE"/>
        </w:rPr>
      </w:pPr>
      <w:r w:rsidRPr="00546F4D">
        <w:t>-</w:t>
      </w:r>
      <w:r w:rsidRPr="00546F4D">
        <w:tab/>
        <w:t>Eenvoudige verklarende woordenboeken.</w:t>
      </w:r>
    </w:p>
    <w:bookmarkEnd w:id="133"/>
    <w:bookmarkEnd w:id="134"/>
    <w:bookmarkEnd w:id="135"/>
    <w:bookmarkEnd w:id="136"/>
    <w:bookmarkEnd w:id="137"/>
    <w:p w:rsidR="005E1B88" w:rsidRPr="00546F4D" w:rsidRDefault="005E1B88" w:rsidP="005E1B88">
      <w:pPr>
        <w:rPr>
          <w:rFonts w:cs="Arial"/>
        </w:rPr>
      </w:pPr>
    </w:p>
    <w:p w:rsidR="005E1B88" w:rsidRPr="00546F4D" w:rsidRDefault="005E1B88" w:rsidP="005E1B88">
      <w:pPr>
        <w:pStyle w:val="Kop1"/>
      </w:pPr>
      <w:bookmarkStart w:id="138" w:name="_Toc247095097"/>
      <w:bookmarkStart w:id="139" w:name="_Toc247095405"/>
      <w:bookmarkStart w:id="140" w:name="_Toc247095484"/>
      <w:bookmarkStart w:id="141" w:name="_Toc247095518"/>
      <w:bookmarkStart w:id="142" w:name="_Toc247095623"/>
      <w:bookmarkStart w:id="143" w:name="_Toc314659111"/>
      <w:bookmarkStart w:id="144" w:name="_Toc378064922"/>
      <w:bookmarkStart w:id="145" w:name="_Toc378064958"/>
      <w:r w:rsidRPr="00546F4D">
        <w:lastRenderedPageBreak/>
        <w:t>Bijlagen</w:t>
      </w:r>
      <w:bookmarkEnd w:id="138"/>
      <w:bookmarkEnd w:id="139"/>
      <w:bookmarkEnd w:id="140"/>
      <w:bookmarkEnd w:id="141"/>
      <w:bookmarkEnd w:id="142"/>
      <w:bookmarkEnd w:id="143"/>
      <w:bookmarkEnd w:id="144"/>
      <w:bookmarkEnd w:id="145"/>
    </w:p>
    <w:p w:rsidR="00FA1FFC" w:rsidRPr="00546F4D" w:rsidRDefault="00FA1FFC" w:rsidP="00FA1FFC">
      <w:pPr>
        <w:tabs>
          <w:tab w:val="left" w:pos="426"/>
        </w:tabs>
        <w:autoSpaceDE w:val="0"/>
        <w:autoSpaceDN w:val="0"/>
        <w:adjustRightInd w:val="0"/>
        <w:rPr>
          <w:rFonts w:cs="Arial"/>
          <w:szCs w:val="20"/>
          <w:u w:val="single"/>
          <w:lang w:eastAsia="nl-BE"/>
        </w:rPr>
      </w:pPr>
      <w:r w:rsidRPr="00546F4D">
        <w:rPr>
          <w:rFonts w:cs="Arial"/>
          <w:szCs w:val="20"/>
          <w:lang w:eastAsia="nl-BE"/>
        </w:rPr>
        <w:t xml:space="preserve">De vakgebonden eindtermen voor 'Moderne Vreemde Talen: Frans/Engels' voor de </w:t>
      </w:r>
      <w:r w:rsidR="00714DC5">
        <w:rPr>
          <w:rFonts w:cs="Arial"/>
          <w:szCs w:val="20"/>
          <w:lang w:eastAsia="nl-BE"/>
        </w:rPr>
        <w:t>derde</w:t>
      </w:r>
      <w:r w:rsidRPr="00546F4D">
        <w:rPr>
          <w:rFonts w:cs="Arial"/>
          <w:szCs w:val="20"/>
          <w:lang w:eastAsia="nl-BE"/>
        </w:rPr>
        <w:t xml:space="preserve"> graad tso zijn terug te vinden op de website van het departement onderwijs: </w:t>
      </w:r>
      <w:hyperlink r:id="rId36" w:history="1">
        <w:r w:rsidRPr="00546F4D">
          <w:rPr>
            <w:rStyle w:val="Hyperlink"/>
            <w:rFonts w:cs="Arial"/>
            <w:color w:val="auto"/>
            <w:szCs w:val="20"/>
            <w:lang w:eastAsia="nl-BE"/>
          </w:rPr>
          <w:t>http://www.ond.vlaanderen.be/curriculum/secundair-onderwijs/derde-graad/tso/vakgebonden/moderne-vreemde-talen-frans-engels/eindtermen.htm</w:t>
        </w:r>
      </w:hyperlink>
    </w:p>
    <w:p w:rsidR="00BF5D69" w:rsidRPr="00546F4D" w:rsidRDefault="00BF5D69" w:rsidP="00CA3EF9">
      <w:pPr>
        <w:tabs>
          <w:tab w:val="left" w:pos="426"/>
        </w:tabs>
        <w:autoSpaceDE w:val="0"/>
        <w:autoSpaceDN w:val="0"/>
        <w:adjustRightInd w:val="0"/>
        <w:rPr>
          <w:rFonts w:cs="Arial"/>
          <w:szCs w:val="20"/>
          <w:lang w:eastAsia="nl-BE"/>
        </w:rPr>
      </w:pPr>
    </w:p>
    <w:p w:rsidR="009172D6" w:rsidRPr="00546F4D" w:rsidRDefault="009172D6" w:rsidP="009172D6">
      <w:pPr>
        <w:tabs>
          <w:tab w:val="left" w:pos="426"/>
        </w:tabs>
        <w:autoSpaceDE w:val="0"/>
        <w:autoSpaceDN w:val="0"/>
        <w:adjustRightInd w:val="0"/>
        <w:jc w:val="both"/>
        <w:rPr>
          <w:rFonts w:cs="Arial"/>
          <w:szCs w:val="20"/>
          <w:lang w:eastAsia="nl-BE"/>
        </w:rPr>
      </w:pPr>
      <w:r w:rsidRPr="00546F4D">
        <w:rPr>
          <w:rFonts w:cs="Arial"/>
          <w:szCs w:val="20"/>
          <w:lang w:eastAsia="nl-BE"/>
        </w:rPr>
        <w:t>De vakoverschrijdende eindtermen voor het secundair onderwijs vindt u eveneens op de website van het departement onderwijs:</w:t>
      </w:r>
    </w:p>
    <w:p w:rsidR="00BF5D69" w:rsidRPr="00546F4D" w:rsidRDefault="00644460" w:rsidP="00BF5D69">
      <w:pPr>
        <w:tabs>
          <w:tab w:val="left" w:pos="426"/>
        </w:tabs>
        <w:jc w:val="both"/>
        <w:rPr>
          <w:rFonts w:cs="Arial"/>
        </w:rPr>
      </w:pPr>
      <w:hyperlink r:id="rId37" w:history="1">
        <w:r w:rsidR="00BF5D69" w:rsidRPr="00546F4D">
          <w:rPr>
            <w:rStyle w:val="Hyperlink"/>
            <w:color w:val="auto"/>
          </w:rPr>
          <w:t>http://www.ond.vlaanderen.be/curriculum/secundair-onderwijs/index.htm</w:t>
        </w:r>
      </w:hyperlink>
      <w:r w:rsidR="00BF5D69" w:rsidRPr="00546F4D">
        <w:rPr>
          <w:rFonts w:cs="Arial"/>
        </w:rPr>
        <w:t xml:space="preserve"> </w:t>
      </w:r>
    </w:p>
    <w:p w:rsidR="009172D6" w:rsidRPr="00546F4D" w:rsidRDefault="009172D6" w:rsidP="009172D6">
      <w:pPr>
        <w:rPr>
          <w:rFonts w:cs="Arial"/>
        </w:rPr>
      </w:pPr>
    </w:p>
    <w:p w:rsidR="005E1B88" w:rsidRPr="00546F4D" w:rsidRDefault="005E1B88" w:rsidP="005E1B88">
      <w:pPr>
        <w:rPr>
          <w:rFonts w:cs="Arial"/>
        </w:rPr>
      </w:pPr>
    </w:p>
    <w:p w:rsidR="005E1B88" w:rsidRPr="00546F4D" w:rsidRDefault="005E1B88" w:rsidP="005E1B88">
      <w:pPr>
        <w:pStyle w:val="Titel"/>
        <w:rPr>
          <w:lang w:val="nl-NL"/>
        </w:rPr>
      </w:pPr>
      <w:bookmarkStart w:id="146" w:name="_Toc247095098"/>
      <w:bookmarkStart w:id="147" w:name="_Toc247095406"/>
      <w:bookmarkStart w:id="148" w:name="_Toc247095485"/>
      <w:bookmarkStart w:id="149" w:name="_Toc247095519"/>
      <w:bookmarkStart w:id="150" w:name="_Toc247095624"/>
      <w:r w:rsidRPr="00546F4D">
        <w:rPr>
          <w:lang w:val="nl-NL"/>
        </w:rPr>
        <w:br w:type="page"/>
      </w:r>
      <w:bookmarkStart w:id="151" w:name="_Toc314659112"/>
      <w:bookmarkStart w:id="152" w:name="_Toc378064923"/>
      <w:bookmarkStart w:id="153" w:name="_Toc378064959"/>
      <w:r w:rsidRPr="00546F4D">
        <w:rPr>
          <w:lang w:val="nl-NL"/>
        </w:rPr>
        <w:lastRenderedPageBreak/>
        <w:t>Colofon</w:t>
      </w:r>
      <w:bookmarkEnd w:id="146"/>
      <w:bookmarkEnd w:id="147"/>
      <w:bookmarkEnd w:id="148"/>
      <w:bookmarkEnd w:id="149"/>
      <w:bookmarkEnd w:id="150"/>
      <w:bookmarkEnd w:id="151"/>
      <w:bookmarkEnd w:id="152"/>
      <w:bookmarkEnd w:id="153"/>
    </w:p>
    <w:p w:rsidR="00CA3EF9" w:rsidRPr="00546F4D" w:rsidRDefault="009172D6" w:rsidP="00CA3EF9">
      <w:pPr>
        <w:tabs>
          <w:tab w:val="left" w:pos="284"/>
          <w:tab w:val="left" w:pos="567"/>
        </w:tabs>
        <w:jc w:val="both"/>
        <w:rPr>
          <w:rFonts w:cs="Arial"/>
          <w:szCs w:val="20"/>
        </w:rPr>
      </w:pPr>
      <w:r w:rsidRPr="00546F4D">
        <w:rPr>
          <w:rFonts w:cs="Arial"/>
          <w:szCs w:val="20"/>
        </w:rPr>
        <w:t>Dit leerplan werd ontwikkeld door de leerplancommissie AV E</w:t>
      </w:r>
      <w:r w:rsidR="00E87344" w:rsidRPr="00546F4D">
        <w:rPr>
          <w:rFonts w:cs="Arial"/>
          <w:szCs w:val="20"/>
        </w:rPr>
        <w:t xml:space="preserve">ngels voor de </w:t>
      </w:r>
      <w:r w:rsidR="00E260E0" w:rsidRPr="00546F4D">
        <w:rPr>
          <w:rFonts w:cs="Arial"/>
          <w:szCs w:val="20"/>
        </w:rPr>
        <w:t xml:space="preserve">derde </w:t>
      </w:r>
      <w:r w:rsidR="00E87344" w:rsidRPr="00546F4D">
        <w:rPr>
          <w:rFonts w:cs="Arial"/>
          <w:szCs w:val="20"/>
        </w:rPr>
        <w:t>graad tso</w:t>
      </w:r>
      <w:r w:rsidRPr="00546F4D">
        <w:rPr>
          <w:rFonts w:cs="Arial"/>
          <w:szCs w:val="20"/>
        </w:rPr>
        <w:t xml:space="preserve"> van OVSG met de medewerking van vertegenwoordigers van </w:t>
      </w:r>
      <w:r w:rsidR="00A700C4" w:rsidRPr="00546F4D">
        <w:rPr>
          <w:rFonts w:cs="Arial"/>
          <w:szCs w:val="20"/>
        </w:rPr>
        <w:t xml:space="preserve">de </w:t>
      </w:r>
      <w:r w:rsidR="00714DC5" w:rsidRPr="00546F4D">
        <w:rPr>
          <w:rFonts w:cs="Arial"/>
          <w:szCs w:val="20"/>
        </w:rPr>
        <w:t>schoolbesturen</w:t>
      </w:r>
      <w:r w:rsidR="00714DC5">
        <w:rPr>
          <w:rFonts w:cs="Arial"/>
          <w:szCs w:val="20"/>
        </w:rPr>
        <w:t xml:space="preserve"> Aarschot, Antwerpen, Brussel, Gent en Nijlen en met deelname van het provinciaal onderwijs</w:t>
      </w:r>
      <w:r w:rsidR="00A700C4" w:rsidRPr="00546F4D">
        <w:rPr>
          <w:rFonts w:cs="Arial"/>
          <w:szCs w:val="20"/>
        </w:rPr>
        <w:t>.</w:t>
      </w:r>
      <w:r w:rsidRPr="00546F4D">
        <w:rPr>
          <w:rFonts w:cs="Arial"/>
          <w:szCs w:val="20"/>
        </w:rPr>
        <w:t xml:space="preserve"> </w:t>
      </w:r>
    </w:p>
    <w:p w:rsidR="00635B93" w:rsidRPr="00546F4D" w:rsidRDefault="00635B93" w:rsidP="00CA3EF9">
      <w:pPr>
        <w:tabs>
          <w:tab w:val="left" w:pos="284"/>
          <w:tab w:val="left" w:pos="567"/>
        </w:tabs>
        <w:jc w:val="both"/>
        <w:rPr>
          <w:szCs w:val="20"/>
        </w:rPr>
      </w:pPr>
    </w:p>
    <w:sectPr w:rsidR="00635B93" w:rsidRPr="00546F4D" w:rsidSect="00EC756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60" w:rsidRDefault="00644460">
      <w:r>
        <w:separator/>
      </w:r>
    </w:p>
  </w:endnote>
  <w:endnote w:type="continuationSeparator" w:id="0">
    <w:p w:rsidR="00644460" w:rsidRDefault="0064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9B409E" w:rsidRDefault="00CB6D33"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F64AD5" w:rsidRPr="009B409E">
      <w:rPr>
        <w:rStyle w:val="Paginanummer"/>
        <w:szCs w:val="18"/>
      </w:rPr>
      <w:fldChar w:fldCharType="begin"/>
    </w:r>
    <w:r w:rsidRPr="009B409E">
      <w:rPr>
        <w:rStyle w:val="Paginanummer"/>
        <w:szCs w:val="18"/>
      </w:rPr>
      <w:instrText xml:space="preserve"> PAGE </w:instrText>
    </w:r>
    <w:r w:rsidR="00F64AD5" w:rsidRPr="009B409E">
      <w:rPr>
        <w:rStyle w:val="Paginanummer"/>
        <w:szCs w:val="18"/>
      </w:rPr>
      <w:fldChar w:fldCharType="separate"/>
    </w:r>
    <w:r w:rsidR="00F6323E">
      <w:rPr>
        <w:rStyle w:val="Paginanummer"/>
        <w:noProof/>
        <w:szCs w:val="18"/>
      </w:rPr>
      <w:t>6</w:t>
    </w:r>
    <w:r w:rsidR="00F64AD5" w:rsidRPr="009B409E">
      <w:rPr>
        <w:rStyle w:val="Paginanummer"/>
        <w:szCs w:val="18"/>
      </w:rPr>
      <w:fldChar w:fldCharType="end"/>
    </w:r>
  </w:p>
  <w:p w:rsidR="00CB6D33" w:rsidRPr="009B409E" w:rsidRDefault="00CB6D33" w:rsidP="009B409E">
    <w:pPr>
      <w:pStyle w:val="Voettekst"/>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48</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Kennis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50</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ICT-integratie in het vak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58</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12</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Algemene doelstellingen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17</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Leren leren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19</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Attitudes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25</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Luisteren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sidRPr="00341241">
      <w:rPr>
        <w:sz w:val="18"/>
        <w:szCs w:val="18"/>
        <w:lang w:val="nl-BE"/>
      </w:rPr>
      <w:t>Pedagogisc</w:t>
    </w:r>
    <w:r>
      <w:rPr>
        <w:sz w:val="18"/>
        <w:szCs w:val="18"/>
        <w:lang w:val="nl-BE"/>
      </w:rPr>
      <w:t>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31</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Lezen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35</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Spreken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39</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Mondelinge interactie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3" w:rsidRPr="00341241" w:rsidRDefault="00CB6D33"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F64AD5">
      <w:rPr>
        <w:rStyle w:val="Paginanummer"/>
      </w:rPr>
      <w:fldChar w:fldCharType="begin"/>
    </w:r>
    <w:r>
      <w:rPr>
        <w:rStyle w:val="Paginanummer"/>
      </w:rPr>
      <w:instrText xml:space="preserve"> PAGE </w:instrText>
    </w:r>
    <w:r w:rsidR="00F64AD5">
      <w:rPr>
        <w:rStyle w:val="Paginanummer"/>
      </w:rPr>
      <w:fldChar w:fldCharType="separate"/>
    </w:r>
    <w:r w:rsidR="00F6323E">
      <w:rPr>
        <w:rStyle w:val="Paginanummer"/>
        <w:noProof/>
      </w:rPr>
      <w:t>44</w:t>
    </w:r>
    <w:r w:rsidR="00F64AD5">
      <w:rPr>
        <w:rStyle w:val="Paginanummer"/>
      </w:rPr>
      <w:fldChar w:fldCharType="end"/>
    </w:r>
  </w:p>
  <w:p w:rsidR="00CB6D33" w:rsidRPr="00341241" w:rsidRDefault="00CB6D33" w:rsidP="001B439C">
    <w:pPr>
      <w:pStyle w:val="Voettekst"/>
      <w:tabs>
        <w:tab w:val="right" w:pos="14742"/>
      </w:tabs>
      <w:ind w:right="360"/>
      <w:rPr>
        <w:sz w:val="18"/>
        <w:szCs w:val="18"/>
        <w:lang w:val="nl-BE"/>
      </w:rPr>
    </w:pPr>
    <w:r>
      <w:rPr>
        <w:sz w:val="18"/>
        <w:szCs w:val="18"/>
        <w:lang w:val="nl-BE"/>
      </w:rPr>
      <w:t>AV Engels - derde graad tso</w:t>
    </w:r>
    <w:r w:rsidRPr="00BE39EC">
      <w:rPr>
        <w:color w:val="0070C0"/>
        <w:sz w:val="18"/>
        <w:szCs w:val="18"/>
        <w:lang w:val="nl-BE"/>
      </w:rPr>
      <w:t xml:space="preserve"> - </w:t>
    </w:r>
    <w:r>
      <w:rPr>
        <w:rFonts w:cs="Arial"/>
        <w:color w:val="4F81BD"/>
      </w:rPr>
      <w:t>Toerisme</w:t>
    </w:r>
    <w:r>
      <w:rPr>
        <w:sz w:val="18"/>
        <w:szCs w:val="18"/>
        <w:lang w:val="nl-BE"/>
      </w:rPr>
      <w:tab/>
    </w:r>
    <w:r>
      <w:rPr>
        <w:sz w:val="18"/>
        <w:szCs w:val="18"/>
        <w:lang w:val="nl-BE"/>
      </w:rPr>
      <w:tab/>
    </w:r>
    <w:r>
      <w:rPr>
        <w:sz w:val="18"/>
        <w:szCs w:val="18"/>
        <w:lang w:val="nl-BE"/>
      </w:rPr>
      <w:tab/>
      <w:t>Schrijven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60" w:rsidRDefault="00644460">
      <w:r>
        <w:separator/>
      </w:r>
    </w:p>
  </w:footnote>
  <w:footnote w:type="continuationSeparator" w:id="0">
    <w:p w:rsidR="00644460" w:rsidRDefault="00644460">
      <w:r>
        <w:continuationSeparator/>
      </w:r>
    </w:p>
  </w:footnote>
  <w:footnote w:id="1">
    <w:p w:rsidR="00CB6D33" w:rsidRPr="001253A6" w:rsidRDefault="00CB6D33"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84A32D5"/>
    <w:multiLevelType w:val="multilevel"/>
    <w:tmpl w:val="2C285758"/>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5CB3FC7"/>
    <w:multiLevelType w:val="hybridMultilevel"/>
    <w:tmpl w:val="0E40310E"/>
    <w:lvl w:ilvl="0" w:tplc="81E6C43E">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AAF556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D73011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DDC0CE9"/>
    <w:multiLevelType w:val="hybridMultilevel"/>
    <w:tmpl w:val="C8562A2E"/>
    <w:lvl w:ilvl="0" w:tplc="362EE30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449200C"/>
    <w:multiLevelType w:val="hybridMultilevel"/>
    <w:tmpl w:val="7C52EFB0"/>
    <w:lvl w:ilvl="0" w:tplc="73A0257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2370CE9"/>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32">
    <w:nsid w:val="452E30F4"/>
    <w:multiLevelType w:val="multilevel"/>
    <w:tmpl w:val="FFE47C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93E0FB6"/>
    <w:multiLevelType w:val="multilevel"/>
    <w:tmpl w:val="BDE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1B53798"/>
    <w:multiLevelType w:val="hybridMultilevel"/>
    <w:tmpl w:val="1F02EA34"/>
    <w:lvl w:ilvl="0" w:tplc="9B466AB2">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4">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39"/>
  </w:num>
  <w:num w:numId="15">
    <w:abstractNumId w:val="44"/>
  </w:num>
  <w:num w:numId="16">
    <w:abstractNumId w:val="26"/>
  </w:num>
  <w:num w:numId="17">
    <w:abstractNumId w:val="45"/>
  </w:num>
  <w:num w:numId="18">
    <w:abstractNumId w:val="38"/>
  </w:num>
  <w:num w:numId="19">
    <w:abstractNumId w:val="14"/>
  </w:num>
  <w:num w:numId="20">
    <w:abstractNumId w:val="40"/>
  </w:num>
  <w:num w:numId="21">
    <w:abstractNumId w:val="27"/>
  </w:num>
  <w:num w:numId="22">
    <w:abstractNumId w:val="29"/>
  </w:num>
  <w:num w:numId="23">
    <w:abstractNumId w:val="37"/>
  </w:num>
  <w:num w:numId="24">
    <w:abstractNumId w:val="11"/>
  </w:num>
  <w:num w:numId="25">
    <w:abstractNumId w:val="16"/>
  </w:num>
  <w:num w:numId="26">
    <w:abstractNumId w:val="18"/>
  </w:num>
  <w:num w:numId="27">
    <w:abstractNumId w:val="35"/>
  </w:num>
  <w:num w:numId="28">
    <w:abstractNumId w:val="43"/>
  </w:num>
  <w:num w:numId="29">
    <w:abstractNumId w:val="46"/>
  </w:num>
  <w:num w:numId="30">
    <w:abstractNumId w:val="19"/>
  </w:num>
  <w:num w:numId="31">
    <w:abstractNumId w:val="33"/>
  </w:num>
  <w:num w:numId="32">
    <w:abstractNumId w:val="25"/>
  </w:num>
  <w:num w:numId="33">
    <w:abstractNumId w:val="24"/>
  </w:num>
  <w:num w:numId="34">
    <w:abstractNumId w:val="4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2"/>
  </w:num>
  <w:num w:numId="38">
    <w:abstractNumId w:val="34"/>
  </w:num>
  <w:num w:numId="39">
    <w:abstractNumId w:val="10"/>
  </w:num>
  <w:num w:numId="40">
    <w:abstractNumId w:val="12"/>
  </w:num>
  <w:num w:numId="41">
    <w:abstractNumId w:val="15"/>
  </w:num>
  <w:num w:numId="42">
    <w:abstractNumId w:val="28"/>
  </w:num>
  <w:num w:numId="43">
    <w:abstractNumId w:val="30"/>
  </w:num>
  <w:num w:numId="44">
    <w:abstractNumId w:val="23"/>
  </w:num>
  <w:num w:numId="45">
    <w:abstractNumId w:val="21"/>
  </w:num>
  <w:num w:numId="46">
    <w:abstractNumId w:val="31"/>
  </w:num>
  <w:num w:numId="47">
    <w:abstractNumId w:val="42"/>
  </w:num>
  <w:num w:numId="4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5D09"/>
    <w:rsid w:val="00000B3D"/>
    <w:rsid w:val="0001247E"/>
    <w:rsid w:val="000131D8"/>
    <w:rsid w:val="00017AC4"/>
    <w:rsid w:val="00021448"/>
    <w:rsid w:val="00026A7E"/>
    <w:rsid w:val="00033CC7"/>
    <w:rsid w:val="00034374"/>
    <w:rsid w:val="00041479"/>
    <w:rsid w:val="00042F0C"/>
    <w:rsid w:val="0006308E"/>
    <w:rsid w:val="00066646"/>
    <w:rsid w:val="000743F3"/>
    <w:rsid w:val="0007558C"/>
    <w:rsid w:val="000827D6"/>
    <w:rsid w:val="00085E99"/>
    <w:rsid w:val="00085EA7"/>
    <w:rsid w:val="00086EA5"/>
    <w:rsid w:val="0009333D"/>
    <w:rsid w:val="000A07FD"/>
    <w:rsid w:val="000A3A49"/>
    <w:rsid w:val="000B08EE"/>
    <w:rsid w:val="000B2F0E"/>
    <w:rsid w:val="000B7139"/>
    <w:rsid w:val="000C65CD"/>
    <w:rsid w:val="000D0744"/>
    <w:rsid w:val="000D27EB"/>
    <w:rsid w:val="000D76FE"/>
    <w:rsid w:val="000F4F93"/>
    <w:rsid w:val="000F5454"/>
    <w:rsid w:val="000F6076"/>
    <w:rsid w:val="00100196"/>
    <w:rsid w:val="001254C7"/>
    <w:rsid w:val="00126796"/>
    <w:rsid w:val="0012694F"/>
    <w:rsid w:val="00130564"/>
    <w:rsid w:val="00131B70"/>
    <w:rsid w:val="00132A31"/>
    <w:rsid w:val="001469CC"/>
    <w:rsid w:val="001525AF"/>
    <w:rsid w:val="001530DD"/>
    <w:rsid w:val="00155B0C"/>
    <w:rsid w:val="00160DCB"/>
    <w:rsid w:val="00161CDA"/>
    <w:rsid w:val="00162FCE"/>
    <w:rsid w:val="00164F50"/>
    <w:rsid w:val="001753AA"/>
    <w:rsid w:val="001754D3"/>
    <w:rsid w:val="00176CAA"/>
    <w:rsid w:val="00180C68"/>
    <w:rsid w:val="00185878"/>
    <w:rsid w:val="0019550A"/>
    <w:rsid w:val="001A47A0"/>
    <w:rsid w:val="001B0C32"/>
    <w:rsid w:val="001B2568"/>
    <w:rsid w:val="001B439C"/>
    <w:rsid w:val="001C24CE"/>
    <w:rsid w:val="001C3509"/>
    <w:rsid w:val="001C4625"/>
    <w:rsid w:val="001D1FA4"/>
    <w:rsid w:val="001D6E9E"/>
    <w:rsid w:val="0020189A"/>
    <w:rsid w:val="00202812"/>
    <w:rsid w:val="00204CB1"/>
    <w:rsid w:val="00215C2A"/>
    <w:rsid w:val="00220A5F"/>
    <w:rsid w:val="00220EE8"/>
    <w:rsid w:val="00222192"/>
    <w:rsid w:val="0022489F"/>
    <w:rsid w:val="00225C0C"/>
    <w:rsid w:val="002338D0"/>
    <w:rsid w:val="00234257"/>
    <w:rsid w:val="00234DEE"/>
    <w:rsid w:val="0023524A"/>
    <w:rsid w:val="0023542D"/>
    <w:rsid w:val="00236FA3"/>
    <w:rsid w:val="00242570"/>
    <w:rsid w:val="002478A8"/>
    <w:rsid w:val="00251087"/>
    <w:rsid w:val="00261E8B"/>
    <w:rsid w:val="0026233E"/>
    <w:rsid w:val="00265676"/>
    <w:rsid w:val="00272559"/>
    <w:rsid w:val="00277AF8"/>
    <w:rsid w:val="002814FA"/>
    <w:rsid w:val="002834BC"/>
    <w:rsid w:val="00286DF8"/>
    <w:rsid w:val="00287A3F"/>
    <w:rsid w:val="00291D9C"/>
    <w:rsid w:val="00292671"/>
    <w:rsid w:val="00292BA8"/>
    <w:rsid w:val="002A2E9F"/>
    <w:rsid w:val="002A37BF"/>
    <w:rsid w:val="002A50DB"/>
    <w:rsid w:val="002A6327"/>
    <w:rsid w:val="002B4DF2"/>
    <w:rsid w:val="002B60C9"/>
    <w:rsid w:val="002C166E"/>
    <w:rsid w:val="002C6589"/>
    <w:rsid w:val="002D3998"/>
    <w:rsid w:val="002D6850"/>
    <w:rsid w:val="002E0438"/>
    <w:rsid w:val="002E10A1"/>
    <w:rsid w:val="002E4F84"/>
    <w:rsid w:val="002E53A6"/>
    <w:rsid w:val="002F47E1"/>
    <w:rsid w:val="00301AC8"/>
    <w:rsid w:val="003054C9"/>
    <w:rsid w:val="003131DD"/>
    <w:rsid w:val="00314433"/>
    <w:rsid w:val="0031493B"/>
    <w:rsid w:val="003165EB"/>
    <w:rsid w:val="0032053B"/>
    <w:rsid w:val="00324E75"/>
    <w:rsid w:val="0032719E"/>
    <w:rsid w:val="003277BE"/>
    <w:rsid w:val="00327FCE"/>
    <w:rsid w:val="0033284A"/>
    <w:rsid w:val="003341D7"/>
    <w:rsid w:val="00335378"/>
    <w:rsid w:val="0033635B"/>
    <w:rsid w:val="00341241"/>
    <w:rsid w:val="00350DC4"/>
    <w:rsid w:val="00355AD8"/>
    <w:rsid w:val="003649D6"/>
    <w:rsid w:val="00375397"/>
    <w:rsid w:val="003776BC"/>
    <w:rsid w:val="00381AFC"/>
    <w:rsid w:val="003834E3"/>
    <w:rsid w:val="00383C5B"/>
    <w:rsid w:val="00390584"/>
    <w:rsid w:val="00394FE5"/>
    <w:rsid w:val="003A72E7"/>
    <w:rsid w:val="003B3D97"/>
    <w:rsid w:val="003B445E"/>
    <w:rsid w:val="003B626F"/>
    <w:rsid w:val="003D2F94"/>
    <w:rsid w:val="003D3479"/>
    <w:rsid w:val="003D3D36"/>
    <w:rsid w:val="003D730F"/>
    <w:rsid w:val="003E4EA8"/>
    <w:rsid w:val="003E64A7"/>
    <w:rsid w:val="003F2F54"/>
    <w:rsid w:val="003F47D9"/>
    <w:rsid w:val="0041688A"/>
    <w:rsid w:val="00417544"/>
    <w:rsid w:val="004228DD"/>
    <w:rsid w:val="004319B3"/>
    <w:rsid w:val="00434125"/>
    <w:rsid w:val="004350F9"/>
    <w:rsid w:val="00440996"/>
    <w:rsid w:val="004450B3"/>
    <w:rsid w:val="00447734"/>
    <w:rsid w:val="00463591"/>
    <w:rsid w:val="00466B47"/>
    <w:rsid w:val="00471541"/>
    <w:rsid w:val="004744FE"/>
    <w:rsid w:val="00480052"/>
    <w:rsid w:val="00485781"/>
    <w:rsid w:val="00485C76"/>
    <w:rsid w:val="00496B23"/>
    <w:rsid w:val="004A244B"/>
    <w:rsid w:val="004A5500"/>
    <w:rsid w:val="004A63A5"/>
    <w:rsid w:val="004B4459"/>
    <w:rsid w:val="004B5E29"/>
    <w:rsid w:val="004B637C"/>
    <w:rsid w:val="004B653D"/>
    <w:rsid w:val="004B6BAE"/>
    <w:rsid w:val="004C0ABE"/>
    <w:rsid w:val="004C325C"/>
    <w:rsid w:val="004D1059"/>
    <w:rsid w:val="004D646A"/>
    <w:rsid w:val="004E2BB4"/>
    <w:rsid w:val="004E2D0A"/>
    <w:rsid w:val="004E367C"/>
    <w:rsid w:val="004E3F5B"/>
    <w:rsid w:val="004E4B22"/>
    <w:rsid w:val="004F059D"/>
    <w:rsid w:val="004F064A"/>
    <w:rsid w:val="005005F3"/>
    <w:rsid w:val="00505D09"/>
    <w:rsid w:val="0051300C"/>
    <w:rsid w:val="005144F8"/>
    <w:rsid w:val="005145A7"/>
    <w:rsid w:val="0052210C"/>
    <w:rsid w:val="00525784"/>
    <w:rsid w:val="00526775"/>
    <w:rsid w:val="00530168"/>
    <w:rsid w:val="00533DB0"/>
    <w:rsid w:val="0053467A"/>
    <w:rsid w:val="0054017A"/>
    <w:rsid w:val="00540F84"/>
    <w:rsid w:val="00543E8C"/>
    <w:rsid w:val="005452D7"/>
    <w:rsid w:val="00545C6B"/>
    <w:rsid w:val="00546F4D"/>
    <w:rsid w:val="00550CA7"/>
    <w:rsid w:val="00551239"/>
    <w:rsid w:val="00561950"/>
    <w:rsid w:val="005652AC"/>
    <w:rsid w:val="00572198"/>
    <w:rsid w:val="00580A88"/>
    <w:rsid w:val="00584F11"/>
    <w:rsid w:val="00587ED9"/>
    <w:rsid w:val="00591835"/>
    <w:rsid w:val="005A4F26"/>
    <w:rsid w:val="005B6B0F"/>
    <w:rsid w:val="005B7122"/>
    <w:rsid w:val="005C10D7"/>
    <w:rsid w:val="005C169D"/>
    <w:rsid w:val="005D3915"/>
    <w:rsid w:val="005E1B88"/>
    <w:rsid w:val="005E3EDB"/>
    <w:rsid w:val="005E3EE0"/>
    <w:rsid w:val="005E691F"/>
    <w:rsid w:val="006071DB"/>
    <w:rsid w:val="00611CD7"/>
    <w:rsid w:val="006247AF"/>
    <w:rsid w:val="00624D21"/>
    <w:rsid w:val="00633691"/>
    <w:rsid w:val="0063406E"/>
    <w:rsid w:val="006346A7"/>
    <w:rsid w:val="00635985"/>
    <w:rsid w:val="00635B93"/>
    <w:rsid w:val="006403B1"/>
    <w:rsid w:val="00641769"/>
    <w:rsid w:val="00644460"/>
    <w:rsid w:val="006469CD"/>
    <w:rsid w:val="00650387"/>
    <w:rsid w:val="006510A0"/>
    <w:rsid w:val="006552B6"/>
    <w:rsid w:val="006612A6"/>
    <w:rsid w:val="0066548E"/>
    <w:rsid w:val="006705D5"/>
    <w:rsid w:val="00671730"/>
    <w:rsid w:val="0067689A"/>
    <w:rsid w:val="00682024"/>
    <w:rsid w:val="00685024"/>
    <w:rsid w:val="00693E53"/>
    <w:rsid w:val="006A2B83"/>
    <w:rsid w:val="006A6C4A"/>
    <w:rsid w:val="006A7690"/>
    <w:rsid w:val="006B3366"/>
    <w:rsid w:val="006C0784"/>
    <w:rsid w:val="006C2B11"/>
    <w:rsid w:val="006C3233"/>
    <w:rsid w:val="006C5340"/>
    <w:rsid w:val="006C581D"/>
    <w:rsid w:val="006D4017"/>
    <w:rsid w:val="006D5433"/>
    <w:rsid w:val="006D5D6A"/>
    <w:rsid w:val="006F79C0"/>
    <w:rsid w:val="007044C1"/>
    <w:rsid w:val="00705C55"/>
    <w:rsid w:val="007116B7"/>
    <w:rsid w:val="00713D4E"/>
    <w:rsid w:val="00714DC5"/>
    <w:rsid w:val="00715881"/>
    <w:rsid w:val="00715A43"/>
    <w:rsid w:val="00722273"/>
    <w:rsid w:val="00723BF1"/>
    <w:rsid w:val="007243E5"/>
    <w:rsid w:val="00724F3B"/>
    <w:rsid w:val="00726E1A"/>
    <w:rsid w:val="00737552"/>
    <w:rsid w:val="00744C4B"/>
    <w:rsid w:val="0074524F"/>
    <w:rsid w:val="00745B6E"/>
    <w:rsid w:val="00746949"/>
    <w:rsid w:val="00757A5E"/>
    <w:rsid w:val="00761E54"/>
    <w:rsid w:val="00762914"/>
    <w:rsid w:val="00766798"/>
    <w:rsid w:val="00771CCC"/>
    <w:rsid w:val="0077260F"/>
    <w:rsid w:val="00777600"/>
    <w:rsid w:val="00777D0E"/>
    <w:rsid w:val="00777F5A"/>
    <w:rsid w:val="0078122A"/>
    <w:rsid w:val="00793E50"/>
    <w:rsid w:val="00796F1D"/>
    <w:rsid w:val="007B042E"/>
    <w:rsid w:val="007B7E70"/>
    <w:rsid w:val="007C04BF"/>
    <w:rsid w:val="007D560B"/>
    <w:rsid w:val="007E061B"/>
    <w:rsid w:val="007E1433"/>
    <w:rsid w:val="007E6FDD"/>
    <w:rsid w:val="007F18EA"/>
    <w:rsid w:val="007F277A"/>
    <w:rsid w:val="007F4F77"/>
    <w:rsid w:val="0080125D"/>
    <w:rsid w:val="00812A63"/>
    <w:rsid w:val="00815D69"/>
    <w:rsid w:val="00817126"/>
    <w:rsid w:val="00817FAD"/>
    <w:rsid w:val="0082138A"/>
    <w:rsid w:val="00821458"/>
    <w:rsid w:val="00826D45"/>
    <w:rsid w:val="008271D0"/>
    <w:rsid w:val="00831EC3"/>
    <w:rsid w:val="008325C7"/>
    <w:rsid w:val="00834109"/>
    <w:rsid w:val="008347FE"/>
    <w:rsid w:val="008377AD"/>
    <w:rsid w:val="00840AB6"/>
    <w:rsid w:val="008414D5"/>
    <w:rsid w:val="00842BAC"/>
    <w:rsid w:val="0084658D"/>
    <w:rsid w:val="0085233E"/>
    <w:rsid w:val="0085762A"/>
    <w:rsid w:val="00861926"/>
    <w:rsid w:val="00861B11"/>
    <w:rsid w:val="00863E95"/>
    <w:rsid w:val="00865A1E"/>
    <w:rsid w:val="00870C43"/>
    <w:rsid w:val="00871D22"/>
    <w:rsid w:val="00872A76"/>
    <w:rsid w:val="008744F5"/>
    <w:rsid w:val="008745BC"/>
    <w:rsid w:val="008769E7"/>
    <w:rsid w:val="008835FC"/>
    <w:rsid w:val="00885C86"/>
    <w:rsid w:val="008869F8"/>
    <w:rsid w:val="008951F5"/>
    <w:rsid w:val="008A264C"/>
    <w:rsid w:val="008A41CF"/>
    <w:rsid w:val="008A5CA7"/>
    <w:rsid w:val="008B2745"/>
    <w:rsid w:val="008B711F"/>
    <w:rsid w:val="008C282B"/>
    <w:rsid w:val="008C2A4E"/>
    <w:rsid w:val="008C359F"/>
    <w:rsid w:val="008C7D48"/>
    <w:rsid w:val="008D0A62"/>
    <w:rsid w:val="008D456D"/>
    <w:rsid w:val="008D4DF0"/>
    <w:rsid w:val="008D750F"/>
    <w:rsid w:val="008E2F9E"/>
    <w:rsid w:val="008E3B5C"/>
    <w:rsid w:val="008E6ED2"/>
    <w:rsid w:val="008F241D"/>
    <w:rsid w:val="008F2572"/>
    <w:rsid w:val="008F620A"/>
    <w:rsid w:val="009044B5"/>
    <w:rsid w:val="00905E89"/>
    <w:rsid w:val="0090648F"/>
    <w:rsid w:val="00910A54"/>
    <w:rsid w:val="009143E9"/>
    <w:rsid w:val="00916644"/>
    <w:rsid w:val="009172D6"/>
    <w:rsid w:val="00917D90"/>
    <w:rsid w:val="009209DD"/>
    <w:rsid w:val="00920C87"/>
    <w:rsid w:val="00922C0D"/>
    <w:rsid w:val="009247DE"/>
    <w:rsid w:val="00931439"/>
    <w:rsid w:val="009317DE"/>
    <w:rsid w:val="009465A1"/>
    <w:rsid w:val="00953726"/>
    <w:rsid w:val="00960FC6"/>
    <w:rsid w:val="00962312"/>
    <w:rsid w:val="00963FCF"/>
    <w:rsid w:val="0096672E"/>
    <w:rsid w:val="00982AB2"/>
    <w:rsid w:val="009925F3"/>
    <w:rsid w:val="009936FC"/>
    <w:rsid w:val="009937DC"/>
    <w:rsid w:val="009A47C0"/>
    <w:rsid w:val="009A61A7"/>
    <w:rsid w:val="009B3BC4"/>
    <w:rsid w:val="009B409E"/>
    <w:rsid w:val="009B4117"/>
    <w:rsid w:val="009B5E49"/>
    <w:rsid w:val="009B6E74"/>
    <w:rsid w:val="009C3034"/>
    <w:rsid w:val="009C338B"/>
    <w:rsid w:val="009C7FCC"/>
    <w:rsid w:val="009E003A"/>
    <w:rsid w:val="009E11C9"/>
    <w:rsid w:val="009E2A2D"/>
    <w:rsid w:val="009E607F"/>
    <w:rsid w:val="009E67E7"/>
    <w:rsid w:val="009F0A16"/>
    <w:rsid w:val="009F4253"/>
    <w:rsid w:val="009F5713"/>
    <w:rsid w:val="009F602E"/>
    <w:rsid w:val="009F69F3"/>
    <w:rsid w:val="009F78AD"/>
    <w:rsid w:val="00A00BE3"/>
    <w:rsid w:val="00A03195"/>
    <w:rsid w:val="00A15594"/>
    <w:rsid w:val="00A1559E"/>
    <w:rsid w:val="00A16856"/>
    <w:rsid w:val="00A174CC"/>
    <w:rsid w:val="00A24281"/>
    <w:rsid w:val="00A273D2"/>
    <w:rsid w:val="00A31FC4"/>
    <w:rsid w:val="00A328A1"/>
    <w:rsid w:val="00A40B4C"/>
    <w:rsid w:val="00A425B0"/>
    <w:rsid w:val="00A54BEF"/>
    <w:rsid w:val="00A57B96"/>
    <w:rsid w:val="00A6359F"/>
    <w:rsid w:val="00A66439"/>
    <w:rsid w:val="00A67133"/>
    <w:rsid w:val="00A700C4"/>
    <w:rsid w:val="00A81C3E"/>
    <w:rsid w:val="00A82A18"/>
    <w:rsid w:val="00A91A38"/>
    <w:rsid w:val="00A95F92"/>
    <w:rsid w:val="00AA05FB"/>
    <w:rsid w:val="00AA1C8B"/>
    <w:rsid w:val="00AA3E84"/>
    <w:rsid w:val="00AA6663"/>
    <w:rsid w:val="00AA7E6C"/>
    <w:rsid w:val="00AA7F6D"/>
    <w:rsid w:val="00AB1C73"/>
    <w:rsid w:val="00AB5E5B"/>
    <w:rsid w:val="00AC6678"/>
    <w:rsid w:val="00AD5B3B"/>
    <w:rsid w:val="00AE5106"/>
    <w:rsid w:val="00AF4EE7"/>
    <w:rsid w:val="00AF61D1"/>
    <w:rsid w:val="00AF7472"/>
    <w:rsid w:val="00AF74B5"/>
    <w:rsid w:val="00B07751"/>
    <w:rsid w:val="00B10E7E"/>
    <w:rsid w:val="00B15AA9"/>
    <w:rsid w:val="00B16ECE"/>
    <w:rsid w:val="00B2482A"/>
    <w:rsid w:val="00B24B13"/>
    <w:rsid w:val="00B345F6"/>
    <w:rsid w:val="00B3787F"/>
    <w:rsid w:val="00B4346A"/>
    <w:rsid w:val="00B43B6D"/>
    <w:rsid w:val="00B46DFD"/>
    <w:rsid w:val="00B53CA3"/>
    <w:rsid w:val="00B65612"/>
    <w:rsid w:val="00B731C5"/>
    <w:rsid w:val="00B7433F"/>
    <w:rsid w:val="00B80A2E"/>
    <w:rsid w:val="00B90F93"/>
    <w:rsid w:val="00B975FB"/>
    <w:rsid w:val="00BB1EFB"/>
    <w:rsid w:val="00BB5117"/>
    <w:rsid w:val="00BC2D66"/>
    <w:rsid w:val="00BC6107"/>
    <w:rsid w:val="00BD11A8"/>
    <w:rsid w:val="00BD32A4"/>
    <w:rsid w:val="00BD42C3"/>
    <w:rsid w:val="00BE39EC"/>
    <w:rsid w:val="00BF5D69"/>
    <w:rsid w:val="00C051B6"/>
    <w:rsid w:val="00C118DF"/>
    <w:rsid w:val="00C235A7"/>
    <w:rsid w:val="00C30BC5"/>
    <w:rsid w:val="00C32850"/>
    <w:rsid w:val="00C3770D"/>
    <w:rsid w:val="00C40ECA"/>
    <w:rsid w:val="00C425A1"/>
    <w:rsid w:val="00C46509"/>
    <w:rsid w:val="00C50A41"/>
    <w:rsid w:val="00C51116"/>
    <w:rsid w:val="00C53781"/>
    <w:rsid w:val="00C54919"/>
    <w:rsid w:val="00C6072D"/>
    <w:rsid w:val="00C6675A"/>
    <w:rsid w:val="00C66B4E"/>
    <w:rsid w:val="00C724FB"/>
    <w:rsid w:val="00C8296B"/>
    <w:rsid w:val="00C83512"/>
    <w:rsid w:val="00C84ADF"/>
    <w:rsid w:val="00C8697F"/>
    <w:rsid w:val="00C87B7F"/>
    <w:rsid w:val="00C93270"/>
    <w:rsid w:val="00C94C48"/>
    <w:rsid w:val="00C95C1B"/>
    <w:rsid w:val="00CA0D85"/>
    <w:rsid w:val="00CA28EA"/>
    <w:rsid w:val="00CA3EF9"/>
    <w:rsid w:val="00CB05BF"/>
    <w:rsid w:val="00CB6C89"/>
    <w:rsid w:val="00CB6D33"/>
    <w:rsid w:val="00CB6E5B"/>
    <w:rsid w:val="00CC0821"/>
    <w:rsid w:val="00CC1660"/>
    <w:rsid w:val="00CC34C7"/>
    <w:rsid w:val="00CC4622"/>
    <w:rsid w:val="00CE3F3B"/>
    <w:rsid w:val="00CF7DEB"/>
    <w:rsid w:val="00D061BF"/>
    <w:rsid w:val="00D0676D"/>
    <w:rsid w:val="00D14A48"/>
    <w:rsid w:val="00D1601C"/>
    <w:rsid w:val="00D1623C"/>
    <w:rsid w:val="00D17EEF"/>
    <w:rsid w:val="00D221B9"/>
    <w:rsid w:val="00D264B7"/>
    <w:rsid w:val="00D3049F"/>
    <w:rsid w:val="00D3105F"/>
    <w:rsid w:val="00D37DFC"/>
    <w:rsid w:val="00D40BC6"/>
    <w:rsid w:val="00D413A0"/>
    <w:rsid w:val="00D5033B"/>
    <w:rsid w:val="00D5133E"/>
    <w:rsid w:val="00D52574"/>
    <w:rsid w:val="00D55524"/>
    <w:rsid w:val="00D565FB"/>
    <w:rsid w:val="00D60A0A"/>
    <w:rsid w:val="00D630D2"/>
    <w:rsid w:val="00D65342"/>
    <w:rsid w:val="00D66627"/>
    <w:rsid w:val="00D67FEE"/>
    <w:rsid w:val="00D70DF0"/>
    <w:rsid w:val="00D74725"/>
    <w:rsid w:val="00D75C45"/>
    <w:rsid w:val="00DB05C3"/>
    <w:rsid w:val="00DB48EB"/>
    <w:rsid w:val="00DB61CB"/>
    <w:rsid w:val="00DB7CB9"/>
    <w:rsid w:val="00DD4845"/>
    <w:rsid w:val="00DD6AFB"/>
    <w:rsid w:val="00DE1FD6"/>
    <w:rsid w:val="00DF3955"/>
    <w:rsid w:val="00DF4002"/>
    <w:rsid w:val="00DF4461"/>
    <w:rsid w:val="00DF4D3A"/>
    <w:rsid w:val="00DF6F30"/>
    <w:rsid w:val="00E00CE6"/>
    <w:rsid w:val="00E017D5"/>
    <w:rsid w:val="00E06049"/>
    <w:rsid w:val="00E108A2"/>
    <w:rsid w:val="00E12799"/>
    <w:rsid w:val="00E12F4E"/>
    <w:rsid w:val="00E14BB2"/>
    <w:rsid w:val="00E1589C"/>
    <w:rsid w:val="00E22455"/>
    <w:rsid w:val="00E23607"/>
    <w:rsid w:val="00E260E0"/>
    <w:rsid w:val="00E26897"/>
    <w:rsid w:val="00E27929"/>
    <w:rsid w:val="00E354D9"/>
    <w:rsid w:val="00E40C82"/>
    <w:rsid w:val="00E43187"/>
    <w:rsid w:val="00E60DE4"/>
    <w:rsid w:val="00E63B61"/>
    <w:rsid w:val="00E716C6"/>
    <w:rsid w:val="00E73D4C"/>
    <w:rsid w:val="00E77B98"/>
    <w:rsid w:val="00E77D38"/>
    <w:rsid w:val="00E84DCF"/>
    <w:rsid w:val="00E87344"/>
    <w:rsid w:val="00E878AB"/>
    <w:rsid w:val="00E90F88"/>
    <w:rsid w:val="00E92A92"/>
    <w:rsid w:val="00E93548"/>
    <w:rsid w:val="00E95289"/>
    <w:rsid w:val="00E956A5"/>
    <w:rsid w:val="00EA7C4D"/>
    <w:rsid w:val="00EB2695"/>
    <w:rsid w:val="00EB2D09"/>
    <w:rsid w:val="00EB5E58"/>
    <w:rsid w:val="00EC1D29"/>
    <w:rsid w:val="00EC3C60"/>
    <w:rsid w:val="00EC6394"/>
    <w:rsid w:val="00EC7560"/>
    <w:rsid w:val="00ED4D0D"/>
    <w:rsid w:val="00ED7BEF"/>
    <w:rsid w:val="00EE291E"/>
    <w:rsid w:val="00EE511F"/>
    <w:rsid w:val="00EF23D0"/>
    <w:rsid w:val="00EF3F9A"/>
    <w:rsid w:val="00EF4EAA"/>
    <w:rsid w:val="00F17688"/>
    <w:rsid w:val="00F4346F"/>
    <w:rsid w:val="00F44D65"/>
    <w:rsid w:val="00F4516E"/>
    <w:rsid w:val="00F46F32"/>
    <w:rsid w:val="00F46FAF"/>
    <w:rsid w:val="00F47B7A"/>
    <w:rsid w:val="00F511A6"/>
    <w:rsid w:val="00F547F9"/>
    <w:rsid w:val="00F626D9"/>
    <w:rsid w:val="00F62B4E"/>
    <w:rsid w:val="00F6323E"/>
    <w:rsid w:val="00F64206"/>
    <w:rsid w:val="00F64401"/>
    <w:rsid w:val="00F64AD5"/>
    <w:rsid w:val="00F73D4F"/>
    <w:rsid w:val="00F73EF6"/>
    <w:rsid w:val="00F74D65"/>
    <w:rsid w:val="00F87480"/>
    <w:rsid w:val="00F92F88"/>
    <w:rsid w:val="00FA1FFC"/>
    <w:rsid w:val="00FA7633"/>
    <w:rsid w:val="00FB1EAF"/>
    <w:rsid w:val="00FB62B8"/>
    <w:rsid w:val="00FB7486"/>
    <w:rsid w:val="00FD3610"/>
    <w:rsid w:val="00FD476E"/>
    <w:rsid w:val="00FD6811"/>
    <w:rsid w:val="00FE4961"/>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E39EC"/>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BE39EC"/>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6C5340"/>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220A5F"/>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customStyle="1" w:styleId="Lijstalinea1">
    <w:name w:val="Lijstalinea1"/>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customStyle="1" w:styleId="Kopvaninhoudsopgave1">
    <w:name w:val="Kop van inhoudsopgave1"/>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Lijstalinea">
    <w:name w:val="List Paragraph"/>
    <w:basedOn w:val="Standaard"/>
    <w:uiPriority w:val="34"/>
    <w:qFormat/>
    <w:rsid w:val="00C50A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E39EC"/>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BE39EC"/>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6C5340"/>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220A5F"/>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customStyle="1" w:styleId="Lijstalinea1">
    <w:name w:val="Lijstalinea1"/>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customStyle="1" w:styleId="Kopvaninhoudsopgave1">
    <w:name w:val="Kop van inhoudsopgave1"/>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Lijstalinea">
    <w:name w:val="List Paragraph"/>
    <w:basedOn w:val="Standaard"/>
    <w:uiPriority w:val="34"/>
    <w:qFormat/>
    <w:rsid w:val="00C50A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477">
      <w:bodyDiv w:val="1"/>
      <w:marLeft w:val="0"/>
      <w:marRight w:val="0"/>
      <w:marTop w:val="0"/>
      <w:marBottom w:val="0"/>
      <w:divBdr>
        <w:top w:val="none" w:sz="0" w:space="0" w:color="auto"/>
        <w:left w:val="none" w:sz="0" w:space="0" w:color="auto"/>
        <w:bottom w:val="none" w:sz="0" w:space="0" w:color="auto"/>
        <w:right w:val="none" w:sz="0" w:space="0" w:color="auto"/>
      </w:divBdr>
    </w:div>
    <w:div w:id="900559637">
      <w:bodyDiv w:val="1"/>
      <w:marLeft w:val="0"/>
      <w:marRight w:val="0"/>
      <w:marTop w:val="0"/>
      <w:marBottom w:val="0"/>
      <w:divBdr>
        <w:top w:val="none" w:sz="0" w:space="0" w:color="auto"/>
        <w:left w:val="none" w:sz="0" w:space="0" w:color="auto"/>
        <w:bottom w:val="none" w:sz="0" w:space="0" w:color="auto"/>
        <w:right w:val="none" w:sz="0" w:space="0" w:color="auto"/>
      </w:divBdr>
    </w:div>
    <w:div w:id="9051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hyperlink" Target="http://www.vacature.com/carriere/presentatietechniek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extranet.ovsg.be/" TargetMode="Externa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ergonomiesite.be/computer.htm" TargetMode="External"/><Relationship Id="rId33" Type="http://schemas.openxmlformats.org/officeDocument/2006/relationships/hyperlink" Target="http://extranet.ovsg.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www.ond.vlaanderen.be/dvo/secundair/vakoverschrijdend/globalevoeto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extranet.ovsg.be/" TargetMode="External"/><Relationship Id="rId37" Type="http://schemas.openxmlformats.org/officeDocument/2006/relationships/hyperlink" Target="http://www.ond.vlaanderen.be/curriculum/secundair-onderwijs/index.htm"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http://www.ond.vlaanderen.be/curriculum/secundair-onderwijs/derde-graad/tso/vakgebonden/moderne-vreemde-talen-frans-engels/eindtermen.htm" TargetMode="Externa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www.ond.vlaanderen.be/dvo/secundair/vakoverschrijdend/globalevoeto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hyperlink" Target="http://www.clicksafe.be" TargetMode="External"/><Relationship Id="rId30" Type="http://schemas.openxmlformats.org/officeDocument/2006/relationships/hyperlink" Target="http://www.ond.vlaanderen.be/curriculum/secundair-onderwijs/index.htm" TargetMode="External"/><Relationship Id="rId35" Type="http://schemas.openxmlformats.org/officeDocument/2006/relationships/footer" Target="footer1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2B19-FB5A-4351-A7B8-6A2AFEB9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12910</Words>
  <Characters>71009</Characters>
  <Application>Microsoft Office Word</Application>
  <DocSecurity>0</DocSecurity>
  <Lines>591</Lines>
  <Paragraphs>167</Paragraphs>
  <ScaleCrop>false</ScaleCrop>
  <HeadingPairs>
    <vt:vector size="2" baseType="variant">
      <vt:variant>
        <vt:lpstr>Titel</vt:lpstr>
      </vt:variant>
      <vt:variant>
        <vt:i4>1</vt:i4>
      </vt:variant>
    </vt:vector>
  </HeadingPairs>
  <TitlesOfParts>
    <vt:vector size="1" baseType="lpstr">
      <vt:lpstr>Onderwijsvorm</vt:lpstr>
    </vt:vector>
  </TitlesOfParts>
  <Company>Hewlett-Packard</Company>
  <LinksUpToDate>false</LinksUpToDate>
  <CharactersWithSpaces>83752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2010-03-29T11:50:00Z</cp:lastPrinted>
  <dcterms:created xsi:type="dcterms:W3CDTF">2014-01-21T10:02:00Z</dcterms:created>
  <dcterms:modified xsi:type="dcterms:W3CDTF">2014-07-14T07:57:00Z</dcterms:modified>
</cp:coreProperties>
</file>