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CE" w:rsidRDefault="001D719D" w:rsidP="008D70CE">
      <w:pPr>
        <w:pStyle w:val="Kop2"/>
      </w:pPr>
      <w:bookmarkStart w:id="0" w:name="_Toc314660984"/>
      <w:bookmarkStart w:id="1" w:name="_Toc378059487"/>
      <w:bookmarkStart w:id="2" w:name="_Toc391367662"/>
      <w:bookmarkStart w:id="3" w:name="_Toc162780116"/>
      <w:bookmarkStart w:id="4" w:name="_Toc162918420"/>
      <w:bookmarkStart w:id="5" w:name="_Toc162918631"/>
      <w:bookmarkStart w:id="6" w:name="_Toc162919211"/>
      <w:bookmarkStart w:id="7" w:name="_Toc162919351"/>
      <w:bookmarkStart w:id="8" w:name="_Toc162919555"/>
      <w:bookmarkStart w:id="9" w:name="_Toc162920057"/>
      <w:bookmarkStart w:id="10" w:name="_Toc162920113"/>
      <w:bookmarkStart w:id="11" w:name="_Toc163029919"/>
      <w:bookmarkStart w:id="12" w:name="_Toc163030053"/>
      <w:bookmarkStart w:id="13" w:name="_Toc163030873"/>
      <w:bookmarkStart w:id="14" w:name="_Toc163031450"/>
      <w:bookmarkStart w:id="15" w:name="_Toc163031502"/>
      <w:bookmarkStart w:id="16" w:name="_Toc247095078"/>
      <w:bookmarkStart w:id="17" w:name="_Toc247095386"/>
      <w:r>
        <w:rPr>
          <w:noProof/>
          <w:lang w:val="nl-BE" w:eastAsia="nl-BE"/>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4" name="Afbeelding 17" descr="Beschrijving: 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logo_base_kleur_gr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3119"/>
        </w:tabs>
      </w:pPr>
    </w:p>
    <w:p w:rsidR="008D70CE" w:rsidRDefault="008D70CE" w:rsidP="008D70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8D70CE" w:rsidRDefault="001D719D" w:rsidP="008D70CE">
      <w:r>
        <w:rPr>
          <w:noProof/>
          <w:lang w:val="nl-BE" w:eastAsia="nl-BE"/>
        </w:rPr>
        <w:drawing>
          <wp:anchor distT="0" distB="0" distL="114300" distR="114300" simplePos="0" relativeHeight="251658240" behindDoc="1" locked="1" layoutInCell="1" allowOverlap="1">
            <wp:simplePos x="0" y="0"/>
            <wp:positionH relativeFrom="column">
              <wp:posOffset>197485</wp:posOffset>
            </wp:positionH>
            <wp:positionV relativeFrom="page">
              <wp:posOffset>3071495</wp:posOffset>
            </wp:positionV>
            <wp:extent cx="5311775" cy="6064250"/>
            <wp:effectExtent l="0" t="0" r="3175" b="0"/>
            <wp:wrapNone/>
            <wp:docPr id="5" name="Afbeelding 16" descr="Beschrijving: 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OVSG_watermer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775" cy="606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0CE" w:rsidRDefault="008D70CE" w:rsidP="008D70CE"/>
    <w:tbl>
      <w:tblPr>
        <w:tblW w:w="9718" w:type="dxa"/>
        <w:tblLook w:val="01E0" w:firstRow="1" w:lastRow="1" w:firstColumn="1" w:lastColumn="1" w:noHBand="0" w:noVBand="0"/>
      </w:tblPr>
      <w:tblGrid>
        <w:gridCol w:w="3775"/>
        <w:gridCol w:w="5943"/>
      </w:tblGrid>
      <w:tr w:rsidR="008D70CE" w:rsidRPr="00870C43" w:rsidTr="00DF4D1F">
        <w:trPr>
          <w:trHeight w:val="941"/>
        </w:trPr>
        <w:tc>
          <w:tcPr>
            <w:tcW w:w="9718" w:type="dxa"/>
            <w:gridSpan w:val="2"/>
            <w:tcBorders>
              <w:top w:val="single" w:sz="4" w:space="0" w:color="00FFFF"/>
              <w:bottom w:val="single" w:sz="4" w:space="0" w:color="00FFFF"/>
            </w:tcBorders>
          </w:tcPr>
          <w:p w:rsidR="008D70CE" w:rsidRPr="00870C43" w:rsidRDefault="008D70CE" w:rsidP="00DF4D1F">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8D70CE" w:rsidRPr="008D70CE" w:rsidTr="00DF4D1F">
        <w:trPr>
          <w:trHeight w:val="1419"/>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rPr>
            </w:pPr>
            <w:r>
              <w:rPr>
                <w:rFonts w:cs="Arial"/>
                <w:b/>
                <w:sz w:val="36"/>
                <w:szCs w:val="36"/>
              </w:rPr>
              <w:t>Vak</w:t>
            </w:r>
          </w:p>
        </w:tc>
        <w:tc>
          <w:tcPr>
            <w:tcW w:w="5943" w:type="dxa"/>
            <w:tcBorders>
              <w:left w:val="single" w:sz="4" w:space="0" w:color="00FFFF"/>
            </w:tcBorders>
            <w:vAlign w:val="center"/>
          </w:tcPr>
          <w:p w:rsidR="008D70CE" w:rsidRPr="008D70CE" w:rsidRDefault="008D70CE" w:rsidP="008D70CE">
            <w:pPr>
              <w:widowControl w:val="0"/>
              <w:autoSpaceDE w:val="0"/>
              <w:autoSpaceDN w:val="0"/>
              <w:adjustRightInd w:val="0"/>
              <w:spacing w:before="480" w:after="480"/>
              <w:ind w:left="252"/>
              <w:rPr>
                <w:rFonts w:cs="Arial"/>
                <w:sz w:val="24"/>
                <w:lang w:val="nl-BE"/>
              </w:rPr>
            </w:pPr>
            <w:r w:rsidRPr="008D70CE">
              <w:rPr>
                <w:rFonts w:cs="Arial"/>
                <w:b/>
                <w:bCs/>
                <w:sz w:val="48"/>
                <w:lang w:val="nl-BE"/>
              </w:rPr>
              <w:t>AV Nederlands</w:t>
            </w:r>
            <w:r w:rsidRPr="008D70CE">
              <w:rPr>
                <w:rFonts w:cs="Arial"/>
                <w:b/>
                <w:bCs/>
                <w:sz w:val="48"/>
                <w:lang w:val="nl-BE"/>
              </w:rPr>
              <w:br/>
            </w:r>
            <w:r w:rsidR="0080066D" w:rsidRPr="0080066D">
              <w:rPr>
                <w:rFonts w:cs="Arial"/>
                <w:i/>
                <w:sz w:val="24"/>
                <w:lang w:val="nl-BE"/>
              </w:rPr>
              <w:t>2014/1078/3//V16</w:t>
            </w:r>
            <w:bookmarkStart w:id="18" w:name="_GoBack"/>
            <w:bookmarkEnd w:id="18"/>
          </w:p>
        </w:tc>
      </w:tr>
      <w:tr w:rsidR="008D70CE" w:rsidTr="00DF4D1F">
        <w:trPr>
          <w:trHeight w:val="1703"/>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sz w:val="36"/>
              </w:rPr>
            </w:pPr>
            <w:r>
              <w:rPr>
                <w:rFonts w:cs="Arial"/>
                <w:b/>
                <w:sz w:val="36"/>
              </w:rPr>
              <w:t>Studierichting</w:t>
            </w:r>
          </w:p>
        </w:tc>
        <w:tc>
          <w:tcPr>
            <w:tcW w:w="5943" w:type="dxa"/>
            <w:tcBorders>
              <w:left w:val="single" w:sz="4" w:space="0" w:color="00FFFF"/>
            </w:tcBorders>
            <w:vAlign w:val="center"/>
          </w:tcPr>
          <w:p w:rsidR="008D70CE" w:rsidRPr="00DD6AFB" w:rsidRDefault="008D70CE" w:rsidP="00DF4D1F">
            <w:pPr>
              <w:widowControl w:val="0"/>
              <w:autoSpaceDE w:val="0"/>
              <w:autoSpaceDN w:val="0"/>
              <w:adjustRightInd w:val="0"/>
              <w:spacing w:before="480" w:after="480"/>
              <w:ind w:left="252"/>
              <w:rPr>
                <w:b/>
                <w:sz w:val="36"/>
                <w:szCs w:val="36"/>
              </w:rPr>
            </w:pPr>
            <w:r>
              <w:rPr>
                <w:b/>
                <w:sz w:val="36"/>
                <w:szCs w:val="36"/>
              </w:rPr>
              <w:t>Handel</w:t>
            </w:r>
          </w:p>
        </w:tc>
      </w:tr>
      <w:tr w:rsidR="008D70CE" w:rsidTr="00DF4D1F">
        <w:trPr>
          <w:trHeight w:val="1703"/>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sz w:val="36"/>
              </w:rPr>
            </w:pPr>
            <w:r w:rsidRPr="00870C43">
              <w:rPr>
                <w:rFonts w:cs="Arial"/>
                <w:b/>
                <w:sz w:val="36"/>
              </w:rPr>
              <w:t>Onderwijsvorm</w:t>
            </w:r>
          </w:p>
        </w:tc>
        <w:tc>
          <w:tcPr>
            <w:tcW w:w="5943" w:type="dxa"/>
            <w:tcBorders>
              <w:left w:val="single" w:sz="4" w:space="0" w:color="00FFFF"/>
            </w:tcBorders>
            <w:vAlign w:val="center"/>
          </w:tcPr>
          <w:p w:rsidR="008D70CE" w:rsidRPr="00870C43" w:rsidRDefault="0080066D" w:rsidP="00DF4D1F">
            <w:pPr>
              <w:widowControl w:val="0"/>
              <w:autoSpaceDE w:val="0"/>
              <w:autoSpaceDN w:val="0"/>
              <w:adjustRightInd w:val="0"/>
              <w:spacing w:before="480" w:after="480"/>
              <w:ind w:left="252"/>
              <w:rPr>
                <w:rFonts w:cs="Arial"/>
                <w:b/>
                <w:sz w:val="36"/>
                <w:szCs w:val="36"/>
              </w:rPr>
            </w:pPr>
            <w:fldSimple w:instr=" TITLE  Onderwijsvorm \* Caps  \* MERGEFORMAT ">
              <w:r w:rsidR="008D70CE">
                <w:rPr>
                  <w:rFonts w:cs="Arial"/>
                  <w:b/>
                  <w:bCs/>
                  <w:sz w:val="36"/>
                  <w:szCs w:val="36"/>
                </w:rPr>
                <w:t xml:space="preserve">Technisch </w:t>
              </w:r>
            </w:fldSimple>
            <w:r w:rsidR="008D70CE">
              <w:rPr>
                <w:rFonts w:cs="Arial"/>
                <w:b/>
                <w:bCs/>
                <w:sz w:val="36"/>
                <w:szCs w:val="36"/>
              </w:rPr>
              <w:t>secundair onderwijs</w:t>
            </w:r>
          </w:p>
        </w:tc>
      </w:tr>
      <w:tr w:rsidR="008D70CE" w:rsidTr="00DF4D1F">
        <w:trPr>
          <w:trHeight w:val="1419"/>
        </w:trPr>
        <w:tc>
          <w:tcPr>
            <w:tcW w:w="3775" w:type="dxa"/>
            <w:tcBorders>
              <w:right w:val="single" w:sz="4" w:space="0" w:color="00FFFF"/>
            </w:tcBorders>
            <w:vAlign w:val="center"/>
          </w:tcPr>
          <w:p w:rsidR="008D70CE" w:rsidRPr="00870C43" w:rsidRDefault="008D70CE" w:rsidP="00DF4D1F">
            <w:pPr>
              <w:widowControl w:val="0"/>
              <w:autoSpaceDE w:val="0"/>
              <w:autoSpaceDN w:val="0"/>
              <w:adjustRightInd w:val="0"/>
              <w:spacing w:before="480" w:after="480"/>
              <w:rPr>
                <w:rFonts w:cs="Arial"/>
                <w:b/>
              </w:rPr>
            </w:pPr>
            <w:r w:rsidRPr="00870C43">
              <w:rPr>
                <w:rFonts w:cs="Arial"/>
                <w:b/>
                <w:sz w:val="36"/>
              </w:rPr>
              <w:t>Graad</w:t>
            </w:r>
          </w:p>
        </w:tc>
        <w:tc>
          <w:tcPr>
            <w:tcW w:w="5943" w:type="dxa"/>
            <w:tcBorders>
              <w:left w:val="single" w:sz="4" w:space="0" w:color="00FFFF"/>
            </w:tcBorders>
            <w:vAlign w:val="center"/>
          </w:tcPr>
          <w:p w:rsidR="008D70CE" w:rsidRPr="00870C43" w:rsidRDefault="008D70CE" w:rsidP="00DF4D1F">
            <w:pPr>
              <w:widowControl w:val="0"/>
              <w:autoSpaceDE w:val="0"/>
              <w:autoSpaceDN w:val="0"/>
              <w:adjustRightInd w:val="0"/>
              <w:spacing w:before="480" w:after="480"/>
              <w:ind w:left="252"/>
              <w:rPr>
                <w:rFonts w:cs="Arial"/>
                <w:b/>
              </w:rPr>
            </w:pPr>
            <w:r>
              <w:rPr>
                <w:rFonts w:cs="Arial"/>
                <w:b/>
                <w:sz w:val="40"/>
              </w:rPr>
              <w:t xml:space="preserve">Derde </w:t>
            </w:r>
            <w:r w:rsidRPr="00870C43">
              <w:rPr>
                <w:rFonts w:cs="Arial"/>
                <w:b/>
                <w:sz w:val="40"/>
              </w:rPr>
              <w:t>graad</w:t>
            </w:r>
          </w:p>
        </w:tc>
      </w:tr>
      <w:tr w:rsidR="008D70CE" w:rsidTr="00DF4D1F">
        <w:trPr>
          <w:trHeight w:val="1882"/>
        </w:trPr>
        <w:tc>
          <w:tcPr>
            <w:tcW w:w="3775" w:type="dxa"/>
            <w:tcBorders>
              <w:bottom w:val="single" w:sz="4" w:space="0" w:color="00FFFF"/>
              <w:right w:val="single" w:sz="4" w:space="0" w:color="00FFFF"/>
            </w:tcBorders>
          </w:tcPr>
          <w:p w:rsidR="008D70CE" w:rsidRPr="00870C43" w:rsidRDefault="008D70CE" w:rsidP="00DF4D1F">
            <w:pPr>
              <w:widowControl w:val="0"/>
              <w:autoSpaceDE w:val="0"/>
              <w:autoSpaceDN w:val="0"/>
              <w:adjustRightInd w:val="0"/>
              <w:spacing w:before="480" w:after="480"/>
              <w:rPr>
                <w:rFonts w:cs="Arial"/>
                <w:b/>
                <w:sz w:val="36"/>
              </w:rPr>
            </w:pPr>
            <w:r w:rsidRPr="00870C43">
              <w:rPr>
                <w:rFonts w:cs="Arial"/>
                <w:b/>
                <w:bCs/>
                <w:sz w:val="36"/>
              </w:rPr>
              <w:t>Leerjaar</w:t>
            </w:r>
          </w:p>
        </w:tc>
        <w:tc>
          <w:tcPr>
            <w:tcW w:w="5943" w:type="dxa"/>
            <w:tcBorders>
              <w:left w:val="single" w:sz="4" w:space="0" w:color="00FFFF"/>
              <w:bottom w:val="single" w:sz="4" w:space="0" w:color="00FFFF"/>
            </w:tcBorders>
          </w:tcPr>
          <w:p w:rsidR="008D70CE" w:rsidRPr="00870C43" w:rsidRDefault="008D70CE" w:rsidP="00DF4D1F">
            <w:pPr>
              <w:widowControl w:val="0"/>
              <w:autoSpaceDE w:val="0"/>
              <w:autoSpaceDN w:val="0"/>
              <w:adjustRightInd w:val="0"/>
              <w:spacing w:before="480" w:after="48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8D70CE" w:rsidTr="00DF4D1F">
        <w:trPr>
          <w:trHeight w:val="1341"/>
        </w:trPr>
        <w:tc>
          <w:tcPr>
            <w:tcW w:w="3775" w:type="dxa"/>
            <w:tcBorders>
              <w:top w:val="single" w:sz="4" w:space="0" w:color="00FFFF"/>
              <w:bottom w:val="single" w:sz="4" w:space="0" w:color="00FFFF"/>
            </w:tcBorders>
          </w:tcPr>
          <w:p w:rsidR="008D70CE" w:rsidRPr="00870C43" w:rsidRDefault="008D70CE" w:rsidP="00DF4D1F">
            <w:pPr>
              <w:widowControl w:val="0"/>
              <w:autoSpaceDE w:val="0"/>
              <w:autoSpaceDN w:val="0"/>
              <w:adjustRightInd w:val="0"/>
              <w:spacing w:before="240" w:after="240"/>
              <w:rPr>
                <w:rFonts w:cs="Arial"/>
                <w:b/>
                <w:bCs/>
                <w:sz w:val="36"/>
              </w:rPr>
            </w:pPr>
            <w:r w:rsidRPr="00870C43">
              <w:rPr>
                <w:rFonts w:cs="Arial"/>
                <w:b/>
                <w:sz w:val="36"/>
              </w:rPr>
              <w:t>Leerplannummer</w:t>
            </w:r>
          </w:p>
        </w:tc>
        <w:tc>
          <w:tcPr>
            <w:tcW w:w="5943" w:type="dxa"/>
            <w:tcBorders>
              <w:top w:val="single" w:sz="4" w:space="0" w:color="00FFFF"/>
              <w:bottom w:val="single" w:sz="4" w:space="0" w:color="00FFFF"/>
            </w:tcBorders>
          </w:tcPr>
          <w:p w:rsidR="008D70CE" w:rsidRPr="00870C43" w:rsidRDefault="008D70CE" w:rsidP="00285841">
            <w:pPr>
              <w:widowControl w:val="0"/>
              <w:autoSpaceDE w:val="0"/>
              <w:autoSpaceDN w:val="0"/>
              <w:adjustRightInd w:val="0"/>
              <w:spacing w:before="120" w:after="120"/>
              <w:ind w:left="252"/>
              <w:rPr>
                <w:rFonts w:cs="Arial"/>
                <w:b/>
              </w:rPr>
            </w:pPr>
            <w:r w:rsidRPr="00E14119">
              <w:rPr>
                <w:rFonts w:cs="Arial"/>
                <w:b/>
                <w:bCs/>
                <w:sz w:val="48"/>
              </w:rPr>
              <w:t>O/2/2014/</w:t>
            </w:r>
            <w:r w:rsidR="00A725DC">
              <w:rPr>
                <w:rFonts w:cs="Arial"/>
                <w:b/>
                <w:bCs/>
                <w:sz w:val="48"/>
              </w:rPr>
              <w:t>396</w:t>
            </w:r>
            <w:r w:rsidRPr="00E14119">
              <w:rPr>
                <w:rFonts w:cs="Arial"/>
                <w:b/>
                <w:bCs/>
                <w:i/>
                <w:iCs/>
                <w:sz w:val="48"/>
              </w:rPr>
              <w:br/>
            </w:r>
            <w:r w:rsidRPr="00E14119">
              <w:rPr>
                <w:rFonts w:cs="Arial"/>
                <w:i/>
                <w:iCs/>
                <w:sz w:val="24"/>
              </w:rPr>
              <w:t xml:space="preserve">Vervangt leerplan </w:t>
            </w:r>
            <w:r>
              <w:rPr>
                <w:rFonts w:cs="Arial"/>
                <w:i/>
                <w:iCs/>
                <w:sz w:val="24"/>
              </w:rPr>
              <w:t>O/2/200</w:t>
            </w:r>
            <w:r w:rsidR="00285841">
              <w:rPr>
                <w:rFonts w:cs="Arial"/>
                <w:i/>
                <w:iCs/>
                <w:sz w:val="24"/>
              </w:rPr>
              <w:t>8</w:t>
            </w:r>
            <w:r>
              <w:rPr>
                <w:rFonts w:cs="Arial"/>
                <w:i/>
                <w:iCs/>
                <w:sz w:val="24"/>
              </w:rPr>
              <w:t>/</w:t>
            </w:r>
            <w:r w:rsidR="00285841">
              <w:rPr>
                <w:rFonts w:cs="Arial"/>
                <w:i/>
                <w:iCs/>
                <w:sz w:val="24"/>
              </w:rPr>
              <w:t>206</w:t>
            </w:r>
            <w:r>
              <w:rPr>
                <w:rFonts w:cs="Arial"/>
                <w:i/>
                <w:iCs/>
                <w:sz w:val="24"/>
              </w:rPr>
              <w:br/>
              <w:t>voor het specifiek gedeelte Handel</w:t>
            </w:r>
            <w:r w:rsidRPr="00E14119">
              <w:rPr>
                <w:rFonts w:cs="Arial"/>
                <w:i/>
                <w:iCs/>
                <w:sz w:val="24"/>
              </w:rPr>
              <w:br/>
              <w:t>vanaf 1 september 2014 in het eerste leerjaar en</w:t>
            </w:r>
            <w:r w:rsidRPr="00E14119">
              <w:rPr>
                <w:rFonts w:cs="Arial"/>
                <w:i/>
                <w:iCs/>
                <w:sz w:val="24"/>
              </w:rPr>
              <w:br/>
              <w:t>vanaf 1 september 2015 in beide leerjaren</w:t>
            </w:r>
          </w:p>
        </w:tc>
      </w:tr>
    </w:tbl>
    <w:p w:rsidR="008D70CE" w:rsidRPr="00324E75" w:rsidRDefault="008D70CE" w:rsidP="008D70CE">
      <w:pPr>
        <w:rPr>
          <w:rFonts w:cs="Arial"/>
        </w:rPr>
        <w:sectPr w:rsidR="008D70CE" w:rsidRPr="00324E75" w:rsidSect="00DF4D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8D70CE" w:rsidRPr="00723BF1" w:rsidRDefault="008D70CE" w:rsidP="008D70CE">
      <w:pPr>
        <w:pStyle w:val="Kop2"/>
        <w:rPr>
          <w:lang w:val="nl-BE"/>
        </w:rPr>
        <w:sectPr w:rsidR="008D70CE" w:rsidRPr="00723BF1" w:rsidSect="00341241">
          <w:type w:val="continuous"/>
          <w:pgSz w:w="11906" w:h="16838"/>
          <w:pgMar w:top="1417" w:right="1417" w:bottom="1417" w:left="1417" w:header="708" w:footer="708" w:gutter="0"/>
          <w:cols w:space="708"/>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FF6B75" w:rsidRDefault="00FF6B75" w:rsidP="005E1B88">
      <w:pPr>
        <w:rPr>
          <w:rFonts w:cs="Goudy Old Style"/>
          <w:szCs w:val="22"/>
          <w:lang w:val="en-US"/>
        </w:rPr>
      </w:pPr>
    </w:p>
    <w:p w:rsidR="001679E1" w:rsidRDefault="00E86B8F" w:rsidP="001679E1">
      <w:pPr>
        <w:pStyle w:val="Inhopg1"/>
        <w:rPr>
          <w:noProof/>
        </w:rPr>
      </w:pPr>
      <w:r>
        <w:rPr>
          <w:rFonts w:cs="Goudy Old Style"/>
          <w:szCs w:val="22"/>
          <w:lang w:val="en-US"/>
        </w:rPr>
        <w:fldChar w:fldCharType="begin"/>
      </w:r>
      <w:r>
        <w:rPr>
          <w:rFonts w:cs="Goudy Old Style"/>
          <w:szCs w:val="22"/>
          <w:lang w:val="en-US"/>
        </w:rPr>
        <w:instrText xml:space="preserve"> TOC \o "1-2" \h \z \u </w:instrText>
      </w:r>
      <w:r>
        <w:rPr>
          <w:rFonts w:cs="Goudy Old Style"/>
          <w:szCs w:val="22"/>
          <w:lang w:val="en-US"/>
        </w:rPr>
        <w:fldChar w:fldCharType="end"/>
      </w:r>
      <w:r w:rsidR="001679E1">
        <w:rPr>
          <w:rFonts w:cs="Goudy Old Style"/>
          <w:szCs w:val="22"/>
          <w:lang w:val="en-US"/>
        </w:rPr>
        <w:fldChar w:fldCharType="begin"/>
      </w:r>
      <w:r w:rsidR="001679E1">
        <w:rPr>
          <w:rFonts w:cs="Goudy Old Style"/>
          <w:szCs w:val="22"/>
          <w:lang w:val="en-US"/>
        </w:rPr>
        <w:instrText xml:space="preserve"> TOC \o "1-2" \h \z \u </w:instrText>
      </w:r>
      <w:r w:rsidR="001679E1">
        <w:rPr>
          <w:rFonts w:cs="Goudy Old Style"/>
          <w:szCs w:val="22"/>
          <w:lang w:val="en-US"/>
        </w:rPr>
        <w:fldChar w:fldCharType="separate"/>
      </w:r>
    </w:p>
    <w:p w:rsidR="001679E1" w:rsidRDefault="0080066D">
      <w:pPr>
        <w:pStyle w:val="Inhopg1"/>
        <w:rPr>
          <w:rFonts w:asciiTheme="minorHAnsi" w:eastAsiaTheme="minorEastAsia" w:hAnsiTheme="minorHAnsi" w:cstheme="minorBidi"/>
          <w:noProof/>
          <w:sz w:val="22"/>
          <w:szCs w:val="22"/>
          <w:lang w:val="nl-BE" w:eastAsia="nl-BE"/>
        </w:rPr>
      </w:pPr>
      <w:hyperlink w:anchor="_Toc391367663" w:history="1">
        <w:r w:rsidR="001679E1" w:rsidRPr="00070AC8">
          <w:rPr>
            <w:rStyle w:val="Hyperlink"/>
            <w:noProof/>
            <w:lang w:val="nl-BE"/>
          </w:rPr>
          <w:t>Woord vooraf</w:t>
        </w:r>
        <w:r w:rsidR="001679E1">
          <w:rPr>
            <w:noProof/>
            <w:webHidden/>
          </w:rPr>
          <w:tab/>
        </w:r>
        <w:r w:rsidR="001679E1">
          <w:rPr>
            <w:noProof/>
            <w:webHidden/>
          </w:rPr>
          <w:fldChar w:fldCharType="begin"/>
        </w:r>
        <w:r w:rsidR="001679E1">
          <w:rPr>
            <w:noProof/>
            <w:webHidden/>
          </w:rPr>
          <w:instrText xml:space="preserve"> PAGEREF _Toc391367663 \h </w:instrText>
        </w:r>
        <w:r w:rsidR="001679E1">
          <w:rPr>
            <w:noProof/>
            <w:webHidden/>
          </w:rPr>
        </w:r>
        <w:r w:rsidR="001679E1">
          <w:rPr>
            <w:noProof/>
            <w:webHidden/>
          </w:rPr>
          <w:fldChar w:fldCharType="separate"/>
        </w:r>
        <w:r w:rsidR="00C63D9A">
          <w:rPr>
            <w:noProof/>
            <w:webHidden/>
          </w:rPr>
          <w:t>3</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64" w:history="1">
        <w:r w:rsidR="001679E1" w:rsidRPr="00070AC8">
          <w:rPr>
            <w:rStyle w:val="Hyperlink"/>
            <w:noProof/>
          </w:rPr>
          <w:t>1</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Autonomie van de school</w:t>
        </w:r>
        <w:r w:rsidR="001679E1">
          <w:rPr>
            <w:noProof/>
            <w:webHidden/>
          </w:rPr>
          <w:tab/>
        </w:r>
        <w:r w:rsidR="001679E1">
          <w:rPr>
            <w:noProof/>
            <w:webHidden/>
          </w:rPr>
          <w:fldChar w:fldCharType="begin"/>
        </w:r>
        <w:r w:rsidR="001679E1">
          <w:rPr>
            <w:noProof/>
            <w:webHidden/>
          </w:rPr>
          <w:instrText xml:space="preserve"> PAGEREF _Toc391367664 \h </w:instrText>
        </w:r>
        <w:r w:rsidR="001679E1">
          <w:rPr>
            <w:noProof/>
            <w:webHidden/>
          </w:rPr>
        </w:r>
        <w:r w:rsidR="001679E1">
          <w:rPr>
            <w:noProof/>
            <w:webHidden/>
          </w:rPr>
          <w:fldChar w:fldCharType="separate"/>
        </w:r>
        <w:r w:rsidR="00C63D9A">
          <w:rPr>
            <w:noProof/>
            <w:webHidden/>
          </w:rPr>
          <w:t>4</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65" w:history="1">
        <w:r w:rsidR="001679E1" w:rsidRPr="00070AC8">
          <w:rPr>
            <w:rStyle w:val="Hyperlink"/>
            <w:noProof/>
          </w:rPr>
          <w:t>2</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Lessentabel</w:t>
        </w:r>
        <w:r w:rsidR="001679E1">
          <w:rPr>
            <w:noProof/>
            <w:webHidden/>
          </w:rPr>
          <w:tab/>
        </w:r>
        <w:r w:rsidR="001679E1">
          <w:rPr>
            <w:noProof/>
            <w:webHidden/>
          </w:rPr>
          <w:fldChar w:fldCharType="begin"/>
        </w:r>
        <w:r w:rsidR="001679E1">
          <w:rPr>
            <w:noProof/>
            <w:webHidden/>
          </w:rPr>
          <w:instrText xml:space="preserve"> PAGEREF _Toc391367665 \h </w:instrText>
        </w:r>
        <w:r w:rsidR="001679E1">
          <w:rPr>
            <w:noProof/>
            <w:webHidden/>
          </w:rPr>
        </w:r>
        <w:r w:rsidR="001679E1">
          <w:rPr>
            <w:noProof/>
            <w:webHidden/>
          </w:rPr>
          <w:fldChar w:fldCharType="separate"/>
        </w:r>
        <w:r w:rsidR="00C63D9A">
          <w:rPr>
            <w:noProof/>
            <w:webHidden/>
          </w:rPr>
          <w:t>6</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66" w:history="1">
        <w:r w:rsidR="001679E1" w:rsidRPr="00070AC8">
          <w:rPr>
            <w:rStyle w:val="Hyperlink"/>
            <w:noProof/>
          </w:rPr>
          <w:t>3</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Doelgroep</w:t>
        </w:r>
        <w:r w:rsidR="001679E1">
          <w:rPr>
            <w:noProof/>
            <w:webHidden/>
          </w:rPr>
          <w:tab/>
        </w:r>
        <w:r w:rsidR="001679E1">
          <w:rPr>
            <w:noProof/>
            <w:webHidden/>
          </w:rPr>
          <w:fldChar w:fldCharType="begin"/>
        </w:r>
        <w:r w:rsidR="001679E1">
          <w:rPr>
            <w:noProof/>
            <w:webHidden/>
          </w:rPr>
          <w:instrText xml:space="preserve"> PAGEREF _Toc391367666 \h </w:instrText>
        </w:r>
        <w:r w:rsidR="001679E1">
          <w:rPr>
            <w:noProof/>
            <w:webHidden/>
          </w:rPr>
        </w:r>
        <w:r w:rsidR="001679E1">
          <w:rPr>
            <w:noProof/>
            <w:webHidden/>
          </w:rPr>
          <w:fldChar w:fldCharType="separate"/>
        </w:r>
        <w:r w:rsidR="00C63D9A">
          <w:rPr>
            <w:noProof/>
            <w:webHidden/>
          </w:rPr>
          <w:t>7</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67" w:history="1">
        <w:r w:rsidR="001679E1" w:rsidRPr="00070AC8">
          <w:rPr>
            <w:rStyle w:val="Hyperlink"/>
            <w:noProof/>
          </w:rPr>
          <w:t>4</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Opbouw van het leerplan</w:t>
        </w:r>
        <w:r w:rsidR="001679E1">
          <w:rPr>
            <w:noProof/>
            <w:webHidden/>
          </w:rPr>
          <w:tab/>
        </w:r>
        <w:r w:rsidR="001679E1">
          <w:rPr>
            <w:noProof/>
            <w:webHidden/>
          </w:rPr>
          <w:fldChar w:fldCharType="begin"/>
        </w:r>
        <w:r w:rsidR="001679E1">
          <w:rPr>
            <w:noProof/>
            <w:webHidden/>
          </w:rPr>
          <w:instrText xml:space="preserve"> PAGEREF _Toc391367667 \h </w:instrText>
        </w:r>
        <w:r w:rsidR="001679E1">
          <w:rPr>
            <w:noProof/>
            <w:webHidden/>
          </w:rPr>
        </w:r>
        <w:r w:rsidR="001679E1">
          <w:rPr>
            <w:noProof/>
            <w:webHidden/>
          </w:rPr>
          <w:fldChar w:fldCharType="separate"/>
        </w:r>
        <w:r w:rsidR="00C63D9A">
          <w:rPr>
            <w:noProof/>
            <w:webHidden/>
          </w:rPr>
          <w:t>8</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68" w:history="1">
        <w:r w:rsidR="001679E1" w:rsidRPr="00070AC8">
          <w:rPr>
            <w:rStyle w:val="Hyperlink"/>
            <w:noProof/>
          </w:rPr>
          <w:t>5</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Leerplandoelstellingen en leerinhouden</w:t>
        </w:r>
        <w:r w:rsidR="001679E1">
          <w:rPr>
            <w:noProof/>
            <w:webHidden/>
          </w:rPr>
          <w:tab/>
        </w:r>
        <w:r w:rsidR="001679E1">
          <w:rPr>
            <w:noProof/>
            <w:webHidden/>
          </w:rPr>
          <w:fldChar w:fldCharType="begin"/>
        </w:r>
        <w:r w:rsidR="001679E1">
          <w:rPr>
            <w:noProof/>
            <w:webHidden/>
          </w:rPr>
          <w:instrText xml:space="preserve"> PAGEREF _Toc391367668 \h </w:instrText>
        </w:r>
        <w:r w:rsidR="001679E1">
          <w:rPr>
            <w:noProof/>
            <w:webHidden/>
          </w:rPr>
        </w:r>
        <w:r w:rsidR="001679E1">
          <w:rPr>
            <w:noProof/>
            <w:webHidden/>
          </w:rPr>
          <w:fldChar w:fldCharType="separate"/>
        </w:r>
        <w:r w:rsidR="00C63D9A">
          <w:rPr>
            <w:noProof/>
            <w:webHidden/>
          </w:rPr>
          <w:t>10</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69" w:history="1">
        <w:r w:rsidR="001679E1" w:rsidRPr="00070AC8">
          <w:rPr>
            <w:rStyle w:val="Hyperlink"/>
            <w:noProof/>
          </w:rPr>
          <w:t>5.1</w:t>
        </w:r>
        <w:r w:rsidR="001679E1">
          <w:rPr>
            <w:rFonts w:asciiTheme="minorHAnsi" w:eastAsiaTheme="minorEastAsia" w:hAnsiTheme="minorHAnsi" w:cstheme="minorBidi"/>
            <w:noProof/>
            <w:sz w:val="22"/>
            <w:lang w:val="nl-BE" w:eastAsia="nl-BE"/>
          </w:rPr>
          <w:tab/>
        </w:r>
        <w:r w:rsidR="001679E1" w:rsidRPr="00070AC8">
          <w:rPr>
            <w:rStyle w:val="Hyperlink"/>
            <w:noProof/>
          </w:rPr>
          <w:t>Algemene doelstellingen</w:t>
        </w:r>
        <w:r w:rsidR="001679E1">
          <w:rPr>
            <w:noProof/>
            <w:webHidden/>
          </w:rPr>
          <w:tab/>
        </w:r>
        <w:r w:rsidR="001679E1">
          <w:rPr>
            <w:noProof/>
            <w:webHidden/>
          </w:rPr>
          <w:fldChar w:fldCharType="begin"/>
        </w:r>
        <w:r w:rsidR="001679E1">
          <w:rPr>
            <w:noProof/>
            <w:webHidden/>
          </w:rPr>
          <w:instrText xml:space="preserve"> PAGEREF _Toc391367669 \h </w:instrText>
        </w:r>
        <w:r w:rsidR="001679E1">
          <w:rPr>
            <w:noProof/>
            <w:webHidden/>
          </w:rPr>
        </w:r>
        <w:r w:rsidR="001679E1">
          <w:rPr>
            <w:noProof/>
            <w:webHidden/>
          </w:rPr>
          <w:fldChar w:fldCharType="separate"/>
        </w:r>
        <w:r w:rsidR="00C63D9A">
          <w:rPr>
            <w:noProof/>
            <w:webHidden/>
          </w:rPr>
          <w:t>12</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0" w:history="1">
        <w:r w:rsidR="001679E1" w:rsidRPr="001679E1">
          <w:rPr>
            <w:rStyle w:val="Hyperlink"/>
            <w:rFonts w:cs="Arial"/>
            <w:bCs/>
            <w:iCs/>
            <w:noProof/>
          </w:rPr>
          <w:t>5.2</w:t>
        </w:r>
        <w:r w:rsidR="001679E1" w:rsidRPr="001679E1">
          <w:rPr>
            <w:rFonts w:asciiTheme="minorHAnsi" w:eastAsiaTheme="minorEastAsia" w:hAnsiTheme="minorHAnsi" w:cstheme="minorBidi"/>
            <w:noProof/>
            <w:sz w:val="22"/>
            <w:lang w:val="nl-BE" w:eastAsia="nl-BE"/>
          </w:rPr>
          <w:tab/>
        </w:r>
        <w:r w:rsidR="001679E1" w:rsidRPr="001679E1">
          <w:rPr>
            <w:rStyle w:val="Hyperlink"/>
            <w:rFonts w:cs="Arial"/>
            <w:bCs/>
            <w:iCs/>
            <w:noProof/>
          </w:rPr>
          <w:t>ICT-integratie in het vak</w:t>
        </w:r>
        <w:r w:rsidR="001679E1">
          <w:rPr>
            <w:noProof/>
            <w:webHidden/>
          </w:rPr>
          <w:tab/>
        </w:r>
        <w:r w:rsidR="001679E1">
          <w:rPr>
            <w:noProof/>
            <w:webHidden/>
          </w:rPr>
          <w:fldChar w:fldCharType="begin"/>
        </w:r>
        <w:r w:rsidR="001679E1">
          <w:rPr>
            <w:noProof/>
            <w:webHidden/>
          </w:rPr>
          <w:instrText xml:space="preserve"> PAGEREF _Toc391367670 \h </w:instrText>
        </w:r>
        <w:r w:rsidR="001679E1">
          <w:rPr>
            <w:noProof/>
            <w:webHidden/>
          </w:rPr>
        </w:r>
        <w:r w:rsidR="001679E1">
          <w:rPr>
            <w:noProof/>
            <w:webHidden/>
          </w:rPr>
          <w:fldChar w:fldCharType="separate"/>
        </w:r>
        <w:r w:rsidR="00C63D9A">
          <w:rPr>
            <w:noProof/>
            <w:webHidden/>
          </w:rPr>
          <w:t>13</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1" w:history="1">
        <w:r w:rsidR="001679E1" w:rsidRPr="00070AC8">
          <w:rPr>
            <w:rStyle w:val="Hyperlink"/>
            <w:noProof/>
          </w:rPr>
          <w:t>5.3</w:t>
        </w:r>
        <w:r w:rsidR="001679E1">
          <w:rPr>
            <w:rFonts w:asciiTheme="minorHAnsi" w:eastAsiaTheme="minorEastAsia" w:hAnsiTheme="minorHAnsi" w:cstheme="minorBidi"/>
            <w:noProof/>
            <w:sz w:val="22"/>
            <w:lang w:val="nl-BE" w:eastAsia="nl-BE"/>
          </w:rPr>
          <w:tab/>
        </w:r>
        <w:r w:rsidR="001679E1" w:rsidRPr="00070AC8">
          <w:rPr>
            <w:rStyle w:val="Hyperlink"/>
            <w:noProof/>
          </w:rPr>
          <w:t>Luisteren</w:t>
        </w:r>
        <w:r w:rsidR="001679E1">
          <w:rPr>
            <w:noProof/>
            <w:webHidden/>
          </w:rPr>
          <w:tab/>
        </w:r>
        <w:r w:rsidR="001679E1">
          <w:rPr>
            <w:noProof/>
            <w:webHidden/>
          </w:rPr>
          <w:fldChar w:fldCharType="begin"/>
        </w:r>
        <w:r w:rsidR="001679E1">
          <w:rPr>
            <w:noProof/>
            <w:webHidden/>
          </w:rPr>
          <w:instrText xml:space="preserve"> PAGEREF _Toc391367671 \h </w:instrText>
        </w:r>
        <w:r w:rsidR="001679E1">
          <w:rPr>
            <w:noProof/>
            <w:webHidden/>
          </w:rPr>
        </w:r>
        <w:r w:rsidR="001679E1">
          <w:rPr>
            <w:noProof/>
            <w:webHidden/>
          </w:rPr>
          <w:fldChar w:fldCharType="separate"/>
        </w:r>
        <w:r w:rsidR="00C63D9A">
          <w:rPr>
            <w:noProof/>
            <w:webHidden/>
          </w:rPr>
          <w:t>15</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2" w:history="1">
        <w:r w:rsidR="001679E1" w:rsidRPr="00070AC8">
          <w:rPr>
            <w:rStyle w:val="Hyperlink"/>
            <w:noProof/>
          </w:rPr>
          <w:t>5.4</w:t>
        </w:r>
        <w:r w:rsidR="001679E1">
          <w:rPr>
            <w:rFonts w:asciiTheme="minorHAnsi" w:eastAsiaTheme="minorEastAsia" w:hAnsiTheme="minorHAnsi" w:cstheme="minorBidi"/>
            <w:noProof/>
            <w:sz w:val="22"/>
            <w:lang w:val="nl-BE" w:eastAsia="nl-BE"/>
          </w:rPr>
          <w:tab/>
        </w:r>
        <w:r w:rsidR="001679E1" w:rsidRPr="00070AC8">
          <w:rPr>
            <w:rStyle w:val="Hyperlink"/>
            <w:noProof/>
          </w:rPr>
          <w:t>Spreken/gesprekken voeren</w:t>
        </w:r>
        <w:r w:rsidR="001679E1">
          <w:rPr>
            <w:noProof/>
            <w:webHidden/>
          </w:rPr>
          <w:tab/>
        </w:r>
        <w:r w:rsidR="001679E1">
          <w:rPr>
            <w:noProof/>
            <w:webHidden/>
          </w:rPr>
          <w:fldChar w:fldCharType="begin"/>
        </w:r>
        <w:r w:rsidR="001679E1">
          <w:rPr>
            <w:noProof/>
            <w:webHidden/>
          </w:rPr>
          <w:instrText xml:space="preserve"> PAGEREF _Toc391367672 \h </w:instrText>
        </w:r>
        <w:r w:rsidR="001679E1">
          <w:rPr>
            <w:noProof/>
            <w:webHidden/>
          </w:rPr>
        </w:r>
        <w:r w:rsidR="001679E1">
          <w:rPr>
            <w:noProof/>
            <w:webHidden/>
          </w:rPr>
          <w:fldChar w:fldCharType="separate"/>
        </w:r>
        <w:r w:rsidR="00C63D9A">
          <w:rPr>
            <w:noProof/>
            <w:webHidden/>
          </w:rPr>
          <w:t>21</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3" w:history="1">
        <w:r w:rsidR="001679E1" w:rsidRPr="00070AC8">
          <w:rPr>
            <w:rStyle w:val="Hyperlink"/>
            <w:noProof/>
          </w:rPr>
          <w:t>5.5</w:t>
        </w:r>
        <w:r w:rsidR="001679E1">
          <w:rPr>
            <w:rFonts w:asciiTheme="minorHAnsi" w:eastAsiaTheme="minorEastAsia" w:hAnsiTheme="minorHAnsi" w:cstheme="minorBidi"/>
            <w:noProof/>
            <w:sz w:val="22"/>
            <w:lang w:val="nl-BE" w:eastAsia="nl-BE"/>
          </w:rPr>
          <w:tab/>
        </w:r>
        <w:r w:rsidR="001679E1" w:rsidRPr="00070AC8">
          <w:rPr>
            <w:rStyle w:val="Hyperlink"/>
            <w:noProof/>
          </w:rPr>
          <w:t>Lezen</w:t>
        </w:r>
        <w:r w:rsidR="001679E1">
          <w:rPr>
            <w:noProof/>
            <w:webHidden/>
          </w:rPr>
          <w:tab/>
        </w:r>
        <w:r w:rsidR="001679E1">
          <w:rPr>
            <w:noProof/>
            <w:webHidden/>
          </w:rPr>
          <w:fldChar w:fldCharType="begin"/>
        </w:r>
        <w:r w:rsidR="001679E1">
          <w:rPr>
            <w:noProof/>
            <w:webHidden/>
          </w:rPr>
          <w:instrText xml:space="preserve"> PAGEREF _Toc391367673 \h </w:instrText>
        </w:r>
        <w:r w:rsidR="001679E1">
          <w:rPr>
            <w:noProof/>
            <w:webHidden/>
          </w:rPr>
        </w:r>
        <w:r w:rsidR="001679E1">
          <w:rPr>
            <w:noProof/>
            <w:webHidden/>
          </w:rPr>
          <w:fldChar w:fldCharType="separate"/>
        </w:r>
        <w:r w:rsidR="00C63D9A">
          <w:rPr>
            <w:noProof/>
            <w:webHidden/>
          </w:rPr>
          <w:t>26</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4" w:history="1">
        <w:r w:rsidR="001679E1" w:rsidRPr="00070AC8">
          <w:rPr>
            <w:rStyle w:val="Hyperlink"/>
            <w:noProof/>
          </w:rPr>
          <w:t>5.6</w:t>
        </w:r>
        <w:r w:rsidR="001679E1">
          <w:rPr>
            <w:rFonts w:asciiTheme="minorHAnsi" w:eastAsiaTheme="minorEastAsia" w:hAnsiTheme="minorHAnsi" w:cstheme="minorBidi"/>
            <w:noProof/>
            <w:sz w:val="22"/>
            <w:lang w:val="nl-BE" w:eastAsia="nl-BE"/>
          </w:rPr>
          <w:tab/>
        </w:r>
        <w:r w:rsidR="001679E1" w:rsidRPr="00070AC8">
          <w:rPr>
            <w:rStyle w:val="Hyperlink"/>
            <w:noProof/>
          </w:rPr>
          <w:t>Schrijven</w:t>
        </w:r>
        <w:r w:rsidR="001679E1">
          <w:rPr>
            <w:noProof/>
            <w:webHidden/>
          </w:rPr>
          <w:tab/>
        </w:r>
        <w:r w:rsidR="001679E1">
          <w:rPr>
            <w:noProof/>
            <w:webHidden/>
          </w:rPr>
          <w:fldChar w:fldCharType="begin"/>
        </w:r>
        <w:r w:rsidR="001679E1">
          <w:rPr>
            <w:noProof/>
            <w:webHidden/>
          </w:rPr>
          <w:instrText xml:space="preserve"> PAGEREF _Toc391367674 \h </w:instrText>
        </w:r>
        <w:r w:rsidR="001679E1">
          <w:rPr>
            <w:noProof/>
            <w:webHidden/>
          </w:rPr>
        </w:r>
        <w:r w:rsidR="001679E1">
          <w:rPr>
            <w:noProof/>
            <w:webHidden/>
          </w:rPr>
          <w:fldChar w:fldCharType="separate"/>
        </w:r>
        <w:r w:rsidR="00C63D9A">
          <w:rPr>
            <w:noProof/>
            <w:webHidden/>
          </w:rPr>
          <w:t>32</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5" w:history="1">
        <w:r w:rsidR="001679E1" w:rsidRPr="00070AC8">
          <w:rPr>
            <w:rStyle w:val="Hyperlink"/>
            <w:noProof/>
          </w:rPr>
          <w:t>5.8</w:t>
        </w:r>
        <w:r w:rsidR="001679E1">
          <w:rPr>
            <w:rFonts w:asciiTheme="minorHAnsi" w:eastAsiaTheme="minorEastAsia" w:hAnsiTheme="minorHAnsi" w:cstheme="minorBidi"/>
            <w:noProof/>
            <w:sz w:val="22"/>
            <w:lang w:val="nl-BE" w:eastAsia="nl-BE"/>
          </w:rPr>
          <w:tab/>
        </w:r>
        <w:r w:rsidR="001679E1" w:rsidRPr="00070AC8">
          <w:rPr>
            <w:rStyle w:val="Hyperlink"/>
            <w:noProof/>
          </w:rPr>
          <w:t xml:space="preserve">Taalbeschouwing: </w:t>
        </w:r>
        <w:r w:rsidR="001679E1" w:rsidRPr="00070AC8">
          <w:rPr>
            <w:rStyle w:val="Hyperlink"/>
            <w:i/>
            <w:noProof/>
          </w:rPr>
          <w:t>attitudes</w:t>
        </w:r>
        <w:r w:rsidR="001679E1">
          <w:rPr>
            <w:noProof/>
            <w:webHidden/>
          </w:rPr>
          <w:tab/>
        </w:r>
        <w:r w:rsidR="001679E1">
          <w:rPr>
            <w:noProof/>
            <w:webHidden/>
          </w:rPr>
          <w:fldChar w:fldCharType="begin"/>
        </w:r>
        <w:r w:rsidR="001679E1">
          <w:rPr>
            <w:noProof/>
            <w:webHidden/>
          </w:rPr>
          <w:instrText xml:space="preserve"> PAGEREF _Toc391367675 \h </w:instrText>
        </w:r>
        <w:r w:rsidR="001679E1">
          <w:rPr>
            <w:noProof/>
            <w:webHidden/>
          </w:rPr>
        </w:r>
        <w:r w:rsidR="001679E1">
          <w:rPr>
            <w:noProof/>
            <w:webHidden/>
          </w:rPr>
          <w:fldChar w:fldCharType="separate"/>
        </w:r>
        <w:r w:rsidR="00C63D9A">
          <w:rPr>
            <w:noProof/>
            <w:webHidden/>
          </w:rPr>
          <w:t>36</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6" w:history="1">
        <w:r w:rsidR="001679E1" w:rsidRPr="00070AC8">
          <w:rPr>
            <w:rStyle w:val="Hyperlink"/>
            <w:noProof/>
          </w:rPr>
          <w:t>5.9</w:t>
        </w:r>
        <w:r w:rsidR="001679E1">
          <w:rPr>
            <w:rFonts w:asciiTheme="minorHAnsi" w:eastAsiaTheme="minorEastAsia" w:hAnsiTheme="minorHAnsi" w:cstheme="minorBidi"/>
            <w:noProof/>
            <w:sz w:val="22"/>
            <w:lang w:val="nl-BE" w:eastAsia="nl-BE"/>
          </w:rPr>
          <w:tab/>
        </w:r>
        <w:r w:rsidR="001679E1" w:rsidRPr="00070AC8">
          <w:rPr>
            <w:rStyle w:val="Hyperlink"/>
            <w:noProof/>
          </w:rPr>
          <w:t xml:space="preserve">Taalbeschouwing: </w:t>
        </w:r>
        <w:r w:rsidR="001679E1" w:rsidRPr="00070AC8">
          <w:rPr>
            <w:rStyle w:val="Hyperlink"/>
            <w:i/>
            <w:noProof/>
          </w:rPr>
          <w:t>taalgebruik</w:t>
        </w:r>
        <w:r w:rsidR="001679E1">
          <w:rPr>
            <w:noProof/>
            <w:webHidden/>
          </w:rPr>
          <w:tab/>
        </w:r>
        <w:r w:rsidR="001679E1">
          <w:rPr>
            <w:noProof/>
            <w:webHidden/>
          </w:rPr>
          <w:fldChar w:fldCharType="begin"/>
        </w:r>
        <w:r w:rsidR="001679E1">
          <w:rPr>
            <w:noProof/>
            <w:webHidden/>
          </w:rPr>
          <w:instrText xml:space="preserve"> PAGEREF _Toc391367676 \h </w:instrText>
        </w:r>
        <w:r w:rsidR="001679E1">
          <w:rPr>
            <w:noProof/>
            <w:webHidden/>
          </w:rPr>
        </w:r>
        <w:r w:rsidR="001679E1">
          <w:rPr>
            <w:noProof/>
            <w:webHidden/>
          </w:rPr>
          <w:fldChar w:fldCharType="separate"/>
        </w:r>
        <w:r w:rsidR="00C63D9A">
          <w:rPr>
            <w:noProof/>
            <w:webHidden/>
          </w:rPr>
          <w:t>37</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7" w:history="1">
        <w:r w:rsidR="001679E1" w:rsidRPr="00070AC8">
          <w:rPr>
            <w:rStyle w:val="Hyperlink"/>
            <w:noProof/>
          </w:rPr>
          <w:t>5.9</w:t>
        </w:r>
        <w:r w:rsidR="001679E1">
          <w:rPr>
            <w:rFonts w:asciiTheme="minorHAnsi" w:eastAsiaTheme="minorEastAsia" w:hAnsiTheme="minorHAnsi" w:cstheme="minorBidi"/>
            <w:noProof/>
            <w:sz w:val="22"/>
            <w:lang w:val="nl-BE" w:eastAsia="nl-BE"/>
          </w:rPr>
          <w:tab/>
        </w:r>
        <w:r w:rsidR="001679E1" w:rsidRPr="00070AC8">
          <w:rPr>
            <w:rStyle w:val="Hyperlink"/>
            <w:noProof/>
          </w:rPr>
          <w:t xml:space="preserve">Taalbeschouwing: </w:t>
        </w:r>
        <w:r w:rsidR="001679E1" w:rsidRPr="00070AC8">
          <w:rPr>
            <w:rStyle w:val="Hyperlink"/>
            <w:i/>
            <w:noProof/>
          </w:rPr>
          <w:t>taalsysteem</w:t>
        </w:r>
        <w:r w:rsidR="001679E1">
          <w:rPr>
            <w:noProof/>
            <w:webHidden/>
          </w:rPr>
          <w:tab/>
        </w:r>
        <w:r w:rsidR="001679E1">
          <w:rPr>
            <w:noProof/>
            <w:webHidden/>
          </w:rPr>
          <w:fldChar w:fldCharType="begin"/>
        </w:r>
        <w:r w:rsidR="001679E1">
          <w:rPr>
            <w:noProof/>
            <w:webHidden/>
          </w:rPr>
          <w:instrText xml:space="preserve"> PAGEREF _Toc391367677 \h </w:instrText>
        </w:r>
        <w:r w:rsidR="001679E1">
          <w:rPr>
            <w:noProof/>
            <w:webHidden/>
          </w:rPr>
        </w:r>
        <w:r w:rsidR="001679E1">
          <w:rPr>
            <w:noProof/>
            <w:webHidden/>
          </w:rPr>
          <w:fldChar w:fldCharType="separate"/>
        </w:r>
        <w:r w:rsidR="00C63D9A">
          <w:rPr>
            <w:noProof/>
            <w:webHidden/>
          </w:rPr>
          <w:t>39</w:t>
        </w:r>
        <w:r w:rsidR="001679E1">
          <w:rPr>
            <w:noProof/>
            <w:webHidden/>
          </w:rPr>
          <w:fldChar w:fldCharType="end"/>
        </w:r>
      </w:hyperlink>
    </w:p>
    <w:p w:rsidR="001679E1" w:rsidRDefault="0080066D">
      <w:pPr>
        <w:pStyle w:val="Inhopg2"/>
        <w:rPr>
          <w:rFonts w:asciiTheme="minorHAnsi" w:eastAsiaTheme="minorEastAsia" w:hAnsiTheme="minorHAnsi" w:cstheme="minorBidi"/>
          <w:noProof/>
          <w:sz w:val="22"/>
          <w:lang w:val="nl-BE" w:eastAsia="nl-BE"/>
        </w:rPr>
      </w:pPr>
      <w:hyperlink w:anchor="_Toc391367678" w:history="1">
        <w:r w:rsidR="001679E1" w:rsidRPr="00070AC8">
          <w:rPr>
            <w:rStyle w:val="Hyperlink"/>
            <w:noProof/>
          </w:rPr>
          <w:t>5.9</w:t>
        </w:r>
        <w:r w:rsidR="001679E1">
          <w:rPr>
            <w:rFonts w:asciiTheme="minorHAnsi" w:eastAsiaTheme="minorEastAsia" w:hAnsiTheme="minorHAnsi" w:cstheme="minorBidi"/>
            <w:noProof/>
            <w:sz w:val="22"/>
            <w:lang w:val="nl-BE" w:eastAsia="nl-BE"/>
          </w:rPr>
          <w:tab/>
        </w:r>
        <w:r w:rsidR="001679E1" w:rsidRPr="00070AC8">
          <w:rPr>
            <w:rStyle w:val="Hyperlink"/>
            <w:noProof/>
          </w:rPr>
          <w:t xml:space="preserve">Taalbeschouwing: </w:t>
        </w:r>
        <w:r w:rsidR="001679E1" w:rsidRPr="00070AC8">
          <w:rPr>
            <w:rStyle w:val="Hyperlink"/>
            <w:i/>
            <w:noProof/>
          </w:rPr>
          <w:t>strategieën</w:t>
        </w:r>
        <w:r w:rsidR="001679E1">
          <w:rPr>
            <w:noProof/>
            <w:webHidden/>
          </w:rPr>
          <w:tab/>
        </w:r>
        <w:r w:rsidR="001679E1">
          <w:rPr>
            <w:noProof/>
            <w:webHidden/>
          </w:rPr>
          <w:fldChar w:fldCharType="begin"/>
        </w:r>
        <w:r w:rsidR="001679E1">
          <w:rPr>
            <w:noProof/>
            <w:webHidden/>
          </w:rPr>
          <w:instrText xml:space="preserve"> PAGEREF _Toc391367678 \h </w:instrText>
        </w:r>
        <w:r w:rsidR="001679E1">
          <w:rPr>
            <w:noProof/>
            <w:webHidden/>
          </w:rPr>
        </w:r>
        <w:r w:rsidR="001679E1">
          <w:rPr>
            <w:noProof/>
            <w:webHidden/>
          </w:rPr>
          <w:fldChar w:fldCharType="separate"/>
        </w:r>
        <w:r w:rsidR="00C63D9A">
          <w:rPr>
            <w:noProof/>
            <w:webHidden/>
          </w:rPr>
          <w:t>41</w:t>
        </w:r>
        <w:r w:rsidR="001679E1">
          <w:rPr>
            <w:noProof/>
            <w:webHidden/>
          </w:rPr>
          <w:fldChar w:fldCharType="end"/>
        </w:r>
      </w:hyperlink>
    </w:p>
    <w:p w:rsidR="00C63D9A" w:rsidRDefault="00C63D9A">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79" w:history="1">
        <w:r w:rsidR="001679E1" w:rsidRPr="00070AC8">
          <w:rPr>
            <w:rStyle w:val="Hyperlink"/>
            <w:noProof/>
          </w:rPr>
          <w:t>6</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De geïntegreerde proef (GIP)</w:t>
        </w:r>
        <w:r w:rsidR="001679E1">
          <w:rPr>
            <w:noProof/>
            <w:webHidden/>
          </w:rPr>
          <w:tab/>
        </w:r>
        <w:r w:rsidR="001679E1">
          <w:rPr>
            <w:noProof/>
            <w:webHidden/>
          </w:rPr>
          <w:fldChar w:fldCharType="begin"/>
        </w:r>
        <w:r w:rsidR="001679E1">
          <w:rPr>
            <w:noProof/>
            <w:webHidden/>
          </w:rPr>
          <w:instrText xml:space="preserve"> PAGEREF _Toc391367679 \h </w:instrText>
        </w:r>
        <w:r w:rsidR="001679E1">
          <w:rPr>
            <w:noProof/>
            <w:webHidden/>
          </w:rPr>
        </w:r>
        <w:r w:rsidR="001679E1">
          <w:rPr>
            <w:noProof/>
            <w:webHidden/>
          </w:rPr>
          <w:fldChar w:fldCharType="separate"/>
        </w:r>
        <w:r w:rsidR="00C63D9A">
          <w:rPr>
            <w:noProof/>
            <w:webHidden/>
          </w:rPr>
          <w:t>42</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0" w:history="1">
        <w:r w:rsidR="001679E1" w:rsidRPr="00070AC8">
          <w:rPr>
            <w:rStyle w:val="Hyperlink"/>
            <w:noProof/>
          </w:rPr>
          <w:t>7</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De vakoverschrijdende eindtermen (VOET)</w:t>
        </w:r>
        <w:r w:rsidR="001679E1">
          <w:rPr>
            <w:noProof/>
            <w:webHidden/>
          </w:rPr>
          <w:tab/>
        </w:r>
        <w:r w:rsidR="001679E1">
          <w:rPr>
            <w:noProof/>
            <w:webHidden/>
          </w:rPr>
          <w:fldChar w:fldCharType="begin"/>
        </w:r>
        <w:r w:rsidR="001679E1">
          <w:rPr>
            <w:noProof/>
            <w:webHidden/>
          </w:rPr>
          <w:instrText xml:space="preserve"> PAGEREF _Toc391367680 \h </w:instrText>
        </w:r>
        <w:r w:rsidR="001679E1">
          <w:rPr>
            <w:noProof/>
            <w:webHidden/>
          </w:rPr>
        </w:r>
        <w:r w:rsidR="001679E1">
          <w:rPr>
            <w:noProof/>
            <w:webHidden/>
          </w:rPr>
          <w:fldChar w:fldCharType="separate"/>
        </w:r>
        <w:r w:rsidR="00C63D9A">
          <w:rPr>
            <w:noProof/>
            <w:webHidden/>
          </w:rPr>
          <w:t>43</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1" w:history="1">
        <w:r w:rsidR="001679E1" w:rsidRPr="00070AC8">
          <w:rPr>
            <w:rStyle w:val="Hyperlink"/>
            <w:noProof/>
          </w:rPr>
          <w:t>8</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Integratie ICT</w:t>
        </w:r>
        <w:r w:rsidR="001679E1">
          <w:rPr>
            <w:noProof/>
            <w:webHidden/>
          </w:rPr>
          <w:tab/>
        </w:r>
        <w:r w:rsidR="001679E1">
          <w:rPr>
            <w:noProof/>
            <w:webHidden/>
          </w:rPr>
          <w:fldChar w:fldCharType="begin"/>
        </w:r>
        <w:r w:rsidR="001679E1">
          <w:rPr>
            <w:noProof/>
            <w:webHidden/>
          </w:rPr>
          <w:instrText xml:space="preserve"> PAGEREF _Toc391367681 \h </w:instrText>
        </w:r>
        <w:r w:rsidR="001679E1">
          <w:rPr>
            <w:noProof/>
            <w:webHidden/>
          </w:rPr>
        </w:r>
        <w:r w:rsidR="001679E1">
          <w:rPr>
            <w:noProof/>
            <w:webHidden/>
          </w:rPr>
          <w:fldChar w:fldCharType="separate"/>
        </w:r>
        <w:r w:rsidR="00C63D9A">
          <w:rPr>
            <w:noProof/>
            <w:webHidden/>
          </w:rPr>
          <w:t>44</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2" w:history="1">
        <w:r w:rsidR="001679E1" w:rsidRPr="00070AC8">
          <w:rPr>
            <w:rStyle w:val="Hyperlink"/>
            <w:noProof/>
          </w:rPr>
          <w:t>9</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Taalontwikkelend vakonderwijs</w:t>
        </w:r>
        <w:r w:rsidR="001679E1">
          <w:rPr>
            <w:noProof/>
            <w:webHidden/>
          </w:rPr>
          <w:tab/>
        </w:r>
        <w:r w:rsidR="001679E1">
          <w:rPr>
            <w:noProof/>
            <w:webHidden/>
          </w:rPr>
          <w:fldChar w:fldCharType="begin"/>
        </w:r>
        <w:r w:rsidR="001679E1">
          <w:rPr>
            <w:noProof/>
            <w:webHidden/>
          </w:rPr>
          <w:instrText xml:space="preserve"> PAGEREF _Toc391367682 \h </w:instrText>
        </w:r>
        <w:r w:rsidR="001679E1">
          <w:rPr>
            <w:noProof/>
            <w:webHidden/>
          </w:rPr>
        </w:r>
        <w:r w:rsidR="001679E1">
          <w:rPr>
            <w:noProof/>
            <w:webHidden/>
          </w:rPr>
          <w:fldChar w:fldCharType="separate"/>
        </w:r>
        <w:r w:rsidR="00C63D9A">
          <w:rPr>
            <w:noProof/>
            <w:webHidden/>
          </w:rPr>
          <w:t>45</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3" w:history="1">
        <w:r w:rsidR="001679E1" w:rsidRPr="00070AC8">
          <w:rPr>
            <w:rStyle w:val="Hyperlink"/>
            <w:noProof/>
          </w:rPr>
          <w:t>10</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Vakgroepwerking</w:t>
        </w:r>
        <w:r w:rsidR="001679E1">
          <w:rPr>
            <w:noProof/>
            <w:webHidden/>
          </w:rPr>
          <w:tab/>
        </w:r>
        <w:r w:rsidR="001679E1">
          <w:rPr>
            <w:noProof/>
            <w:webHidden/>
          </w:rPr>
          <w:fldChar w:fldCharType="begin"/>
        </w:r>
        <w:r w:rsidR="001679E1">
          <w:rPr>
            <w:noProof/>
            <w:webHidden/>
          </w:rPr>
          <w:instrText xml:space="preserve"> PAGEREF _Toc391367683 \h </w:instrText>
        </w:r>
        <w:r w:rsidR="001679E1">
          <w:rPr>
            <w:noProof/>
            <w:webHidden/>
          </w:rPr>
        </w:r>
        <w:r w:rsidR="001679E1">
          <w:rPr>
            <w:noProof/>
            <w:webHidden/>
          </w:rPr>
          <w:fldChar w:fldCharType="separate"/>
        </w:r>
        <w:r w:rsidR="00C63D9A">
          <w:rPr>
            <w:noProof/>
            <w:webHidden/>
          </w:rPr>
          <w:t>46</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4" w:history="1">
        <w:r w:rsidR="001679E1" w:rsidRPr="00070AC8">
          <w:rPr>
            <w:rStyle w:val="Hyperlink"/>
            <w:noProof/>
          </w:rPr>
          <w:t>11</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Evaluatie</w:t>
        </w:r>
        <w:r w:rsidR="001679E1">
          <w:rPr>
            <w:noProof/>
            <w:webHidden/>
          </w:rPr>
          <w:tab/>
        </w:r>
        <w:r w:rsidR="001679E1">
          <w:rPr>
            <w:noProof/>
            <w:webHidden/>
          </w:rPr>
          <w:fldChar w:fldCharType="begin"/>
        </w:r>
        <w:r w:rsidR="001679E1">
          <w:rPr>
            <w:noProof/>
            <w:webHidden/>
          </w:rPr>
          <w:instrText xml:space="preserve"> PAGEREF _Toc391367684 \h </w:instrText>
        </w:r>
        <w:r w:rsidR="001679E1">
          <w:rPr>
            <w:noProof/>
            <w:webHidden/>
          </w:rPr>
        </w:r>
        <w:r w:rsidR="001679E1">
          <w:rPr>
            <w:noProof/>
            <w:webHidden/>
          </w:rPr>
          <w:fldChar w:fldCharType="separate"/>
        </w:r>
        <w:r w:rsidR="00C63D9A">
          <w:rPr>
            <w:noProof/>
            <w:webHidden/>
          </w:rPr>
          <w:t>47</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5" w:history="1">
        <w:r w:rsidR="001679E1" w:rsidRPr="00070AC8">
          <w:rPr>
            <w:rStyle w:val="Hyperlink"/>
            <w:noProof/>
          </w:rPr>
          <w:t>12</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Minimale materiële vereisten</w:t>
        </w:r>
        <w:r w:rsidR="001679E1">
          <w:rPr>
            <w:noProof/>
            <w:webHidden/>
          </w:rPr>
          <w:tab/>
        </w:r>
        <w:r w:rsidR="001679E1">
          <w:rPr>
            <w:noProof/>
            <w:webHidden/>
          </w:rPr>
          <w:fldChar w:fldCharType="begin"/>
        </w:r>
        <w:r w:rsidR="001679E1">
          <w:rPr>
            <w:noProof/>
            <w:webHidden/>
          </w:rPr>
          <w:instrText xml:space="preserve"> PAGEREF _Toc391367685 \h </w:instrText>
        </w:r>
        <w:r w:rsidR="001679E1">
          <w:rPr>
            <w:noProof/>
            <w:webHidden/>
          </w:rPr>
        </w:r>
        <w:r w:rsidR="001679E1">
          <w:rPr>
            <w:noProof/>
            <w:webHidden/>
          </w:rPr>
          <w:fldChar w:fldCharType="separate"/>
        </w:r>
        <w:r w:rsidR="00C63D9A">
          <w:rPr>
            <w:noProof/>
            <w:webHidden/>
          </w:rPr>
          <w:t>50</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6" w:history="1">
        <w:r w:rsidR="001679E1" w:rsidRPr="00070AC8">
          <w:rPr>
            <w:rStyle w:val="Hyperlink"/>
            <w:noProof/>
          </w:rPr>
          <w:t>13</w:t>
        </w:r>
        <w:r w:rsidR="001679E1">
          <w:rPr>
            <w:rFonts w:asciiTheme="minorHAnsi" w:eastAsiaTheme="minorEastAsia" w:hAnsiTheme="minorHAnsi" w:cstheme="minorBidi"/>
            <w:noProof/>
            <w:sz w:val="22"/>
            <w:szCs w:val="22"/>
            <w:lang w:val="nl-BE" w:eastAsia="nl-BE"/>
          </w:rPr>
          <w:tab/>
        </w:r>
        <w:r w:rsidR="001679E1" w:rsidRPr="00070AC8">
          <w:rPr>
            <w:rStyle w:val="Hyperlink"/>
            <w:noProof/>
          </w:rPr>
          <w:t>Vakspecifieke informatie</w:t>
        </w:r>
        <w:r w:rsidR="001679E1">
          <w:rPr>
            <w:noProof/>
            <w:webHidden/>
          </w:rPr>
          <w:tab/>
        </w:r>
        <w:r w:rsidR="001679E1">
          <w:rPr>
            <w:noProof/>
            <w:webHidden/>
          </w:rPr>
          <w:fldChar w:fldCharType="begin"/>
        </w:r>
        <w:r w:rsidR="001679E1">
          <w:rPr>
            <w:noProof/>
            <w:webHidden/>
          </w:rPr>
          <w:instrText xml:space="preserve"> PAGEREF _Toc391367686 \h </w:instrText>
        </w:r>
        <w:r w:rsidR="001679E1">
          <w:rPr>
            <w:noProof/>
            <w:webHidden/>
          </w:rPr>
        </w:r>
        <w:r w:rsidR="001679E1">
          <w:rPr>
            <w:noProof/>
            <w:webHidden/>
          </w:rPr>
          <w:fldChar w:fldCharType="separate"/>
        </w:r>
        <w:r w:rsidR="00C63D9A">
          <w:rPr>
            <w:noProof/>
            <w:webHidden/>
          </w:rPr>
          <w:t>51</w:t>
        </w:r>
        <w:r w:rsidR="001679E1">
          <w:rPr>
            <w:noProof/>
            <w:webHidden/>
          </w:rPr>
          <w:fldChar w:fldCharType="end"/>
        </w:r>
      </w:hyperlink>
    </w:p>
    <w:p w:rsidR="001679E1" w:rsidRDefault="001679E1">
      <w:pPr>
        <w:pStyle w:val="Inhopg1"/>
        <w:rPr>
          <w:rStyle w:val="Hyperlink"/>
          <w:noProof/>
        </w:rPr>
      </w:pPr>
    </w:p>
    <w:p w:rsidR="001679E1" w:rsidRDefault="0080066D">
      <w:pPr>
        <w:pStyle w:val="Inhopg1"/>
        <w:rPr>
          <w:rFonts w:asciiTheme="minorHAnsi" w:eastAsiaTheme="minorEastAsia" w:hAnsiTheme="minorHAnsi" w:cstheme="minorBidi"/>
          <w:noProof/>
          <w:sz w:val="22"/>
          <w:szCs w:val="22"/>
          <w:lang w:val="nl-BE" w:eastAsia="nl-BE"/>
        </w:rPr>
      </w:pPr>
      <w:hyperlink w:anchor="_Toc391367687" w:history="1">
        <w:r w:rsidR="001679E1" w:rsidRPr="00070AC8">
          <w:rPr>
            <w:rStyle w:val="Hyperlink"/>
            <w:noProof/>
            <w:lang w:val="nl-BE"/>
          </w:rPr>
          <w:t>Colofon</w:t>
        </w:r>
        <w:r w:rsidR="001679E1">
          <w:rPr>
            <w:noProof/>
            <w:webHidden/>
          </w:rPr>
          <w:tab/>
        </w:r>
        <w:r w:rsidR="001679E1">
          <w:rPr>
            <w:noProof/>
            <w:webHidden/>
          </w:rPr>
          <w:fldChar w:fldCharType="begin"/>
        </w:r>
        <w:r w:rsidR="001679E1">
          <w:rPr>
            <w:noProof/>
            <w:webHidden/>
          </w:rPr>
          <w:instrText xml:space="preserve"> PAGEREF _Toc391367687 \h </w:instrText>
        </w:r>
        <w:r w:rsidR="001679E1">
          <w:rPr>
            <w:noProof/>
            <w:webHidden/>
          </w:rPr>
        </w:r>
        <w:r w:rsidR="001679E1">
          <w:rPr>
            <w:noProof/>
            <w:webHidden/>
          </w:rPr>
          <w:fldChar w:fldCharType="separate"/>
        </w:r>
        <w:r w:rsidR="00C63D9A">
          <w:rPr>
            <w:noProof/>
            <w:webHidden/>
          </w:rPr>
          <w:t>56</w:t>
        </w:r>
        <w:r w:rsidR="001679E1">
          <w:rPr>
            <w:noProof/>
            <w:webHidden/>
          </w:rPr>
          <w:fldChar w:fldCharType="end"/>
        </w:r>
      </w:hyperlink>
    </w:p>
    <w:p w:rsidR="00E86B8F" w:rsidRDefault="001679E1" w:rsidP="001679E1">
      <w:pPr>
        <w:pStyle w:val="Inhopg1"/>
        <w:rPr>
          <w:rFonts w:cs="Goudy Old Style"/>
          <w:szCs w:val="22"/>
          <w:lang w:val="en-US"/>
        </w:rPr>
      </w:pPr>
      <w:r>
        <w:rPr>
          <w:rFonts w:cs="Goudy Old Style"/>
          <w:szCs w:val="22"/>
          <w:lang w:val="en-US"/>
        </w:rPr>
        <w:fldChar w:fldCharType="end"/>
      </w:r>
    </w:p>
    <w:p w:rsidR="00E86B8F" w:rsidRDefault="00E86B8F" w:rsidP="005E1B88">
      <w:pPr>
        <w:rPr>
          <w:rFonts w:cs="Goudy Old Style"/>
          <w:szCs w:val="22"/>
          <w:lang w:val="en-US"/>
        </w:rPr>
      </w:pPr>
    </w:p>
    <w:p w:rsidR="00E86B8F" w:rsidRDefault="00E86B8F" w:rsidP="005E1B88"/>
    <w:p w:rsidR="005E1B88" w:rsidRDefault="005E1B88" w:rsidP="005E1B88"/>
    <w:p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19" w:name="_Toc247095079"/>
      <w:bookmarkStart w:id="20" w:name="_Toc247095387"/>
      <w:bookmarkStart w:id="21" w:name="_Toc247095466"/>
      <w:bookmarkStart w:id="22" w:name="_Toc247095500"/>
      <w:bookmarkStart w:id="23" w:name="_Toc247095605"/>
      <w:bookmarkStart w:id="24" w:name="_Toc369675825"/>
      <w:bookmarkStart w:id="25" w:name="_Toc369676301"/>
      <w:bookmarkStart w:id="26" w:name="_Toc370806518"/>
      <w:bookmarkStart w:id="27" w:name="_Toc391367663"/>
      <w:r>
        <w:rPr>
          <w:lang w:val="nl-BE"/>
        </w:rPr>
        <w:lastRenderedPageBreak/>
        <w:t>Woord vooraf</w:t>
      </w:r>
      <w:bookmarkEnd w:id="19"/>
      <w:bookmarkEnd w:id="20"/>
      <w:bookmarkEnd w:id="21"/>
      <w:bookmarkEnd w:id="22"/>
      <w:bookmarkEnd w:id="23"/>
      <w:bookmarkEnd w:id="24"/>
      <w:bookmarkEnd w:id="25"/>
      <w:bookmarkEnd w:id="26"/>
      <w:bookmarkEnd w:id="27"/>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8D70CE" w:rsidRPr="00E14119" w:rsidRDefault="008D70CE" w:rsidP="008D70CE">
      <w:pPr>
        <w:pStyle w:val="Koptekst"/>
        <w:tabs>
          <w:tab w:val="clear" w:pos="4536"/>
          <w:tab w:val="clear" w:pos="9072"/>
        </w:tabs>
        <w:jc w:val="both"/>
        <w:rPr>
          <w:rFonts w:cs="Arial"/>
        </w:rPr>
      </w:pPr>
      <w:r w:rsidRPr="00E14119">
        <w:rPr>
          <w:rFonts w:cs="Arial"/>
        </w:rPr>
        <w:t xml:space="preserve">Dit leerplan wordt ingevoerd bij de aanvang van het schooljaar 2014-2015 in het eerste leerjaar van de derde graad </w:t>
      </w:r>
      <w:proofErr w:type="spellStart"/>
      <w:r w:rsidRPr="00E14119">
        <w:rPr>
          <w:rFonts w:cs="Arial"/>
        </w:rPr>
        <w:t>tso</w:t>
      </w:r>
      <w:proofErr w:type="spellEnd"/>
      <w:r w:rsidRPr="00E14119">
        <w:rPr>
          <w:rFonts w:cs="Arial"/>
        </w:rPr>
        <w:t xml:space="preserve"> en bij aanvang van het schooljaar 2015-2016 eveneens in het tweede leerjaar van de derde graad </w:t>
      </w:r>
      <w:proofErr w:type="spellStart"/>
      <w:r w:rsidRPr="00E14119">
        <w:rPr>
          <w:rFonts w:cs="Arial"/>
        </w:rPr>
        <w:t>tso</w:t>
      </w:r>
      <w:proofErr w:type="spellEnd"/>
      <w:r w:rsidRPr="00E14119">
        <w:rPr>
          <w:rFonts w:cs="Arial"/>
        </w:rPr>
        <w:t xml:space="preserve">. </w:t>
      </w:r>
    </w:p>
    <w:p w:rsidR="008D70CE" w:rsidRDefault="008D70CE" w:rsidP="005E1B88">
      <w:pPr>
        <w:pStyle w:val="Koptekst"/>
        <w:tabs>
          <w:tab w:val="clear" w:pos="4536"/>
          <w:tab w:val="clear" w:pos="9072"/>
        </w:tabs>
        <w:jc w:val="both"/>
        <w:rPr>
          <w:rFonts w:cs="Arial"/>
        </w:rPr>
      </w:pPr>
      <w:r w:rsidRPr="00551239">
        <w:rPr>
          <w:rFonts w:cs="Arial"/>
        </w:rPr>
        <w:t>Het werd ontwikkeld door de leerplancommissie van het OVSG.</w:t>
      </w:r>
      <w:r w:rsidRPr="00551239">
        <w:t xml:space="preserve"> </w:t>
      </w:r>
      <w:r w:rsidRPr="00551239">
        <w:rPr>
          <w:rFonts w:cs="Arial"/>
        </w:rPr>
        <w:t>De leerplancommissie evalueerde het bestaande leerplan en herwerkte het naar aanleiding van</w:t>
      </w:r>
      <w:r>
        <w:rPr>
          <w:rFonts w:cs="Arial"/>
        </w:rPr>
        <w:t xml:space="preserve"> de invoering van de nieuwe eindtermen voor het vak Nederlands uit de basisvorming van de derde graad </w:t>
      </w:r>
      <w:proofErr w:type="spellStart"/>
      <w:r>
        <w:rPr>
          <w:rFonts w:cs="Arial"/>
        </w:rPr>
        <w:t>tso</w:t>
      </w:r>
      <w:proofErr w:type="spellEnd"/>
      <w:r>
        <w:rPr>
          <w:rFonts w:cs="Arial"/>
        </w:rPr>
        <w:t>/kso</w:t>
      </w:r>
      <w:r w:rsidRPr="00551239">
        <w:rPr>
          <w:rFonts w:cs="Arial"/>
        </w:rPr>
        <w:t>.</w:t>
      </w:r>
    </w:p>
    <w:p w:rsidR="008D70CE" w:rsidRPr="00551239" w:rsidRDefault="008D70CE"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w:t>
      </w:r>
      <w:r w:rsidR="00EF1666">
        <w:rPr>
          <w:rFonts w:cs="Arial"/>
        </w:rPr>
        <w:t xml:space="preserve">om </w:t>
      </w:r>
      <w:r w:rsidRPr="00551239">
        <w:rPr>
          <w:rFonts w:cs="Arial"/>
        </w:rPr>
        <w:t>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21"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796193">
      <w:pPr>
        <w:pStyle w:val="Kop1"/>
      </w:pPr>
      <w:bookmarkStart w:id="28" w:name="_Toc247095080"/>
      <w:bookmarkStart w:id="29" w:name="_Toc247095388"/>
      <w:bookmarkStart w:id="30" w:name="_Toc247095467"/>
      <w:bookmarkStart w:id="31" w:name="_Toc247095501"/>
      <w:bookmarkStart w:id="32" w:name="_Toc247095606"/>
      <w:bookmarkStart w:id="33" w:name="_Toc369675826"/>
      <w:bookmarkStart w:id="34" w:name="_Toc369676302"/>
      <w:bookmarkStart w:id="35" w:name="_Toc370806519"/>
      <w:bookmarkStart w:id="36" w:name="_Toc391367664"/>
      <w:r>
        <w:lastRenderedPageBreak/>
        <w:t>Autonomie van de school</w:t>
      </w:r>
      <w:bookmarkEnd w:id="28"/>
      <w:bookmarkEnd w:id="29"/>
      <w:bookmarkEnd w:id="30"/>
      <w:bookmarkEnd w:id="31"/>
      <w:bookmarkEnd w:id="32"/>
      <w:bookmarkEnd w:id="33"/>
      <w:bookmarkEnd w:id="34"/>
      <w:bookmarkEnd w:id="35"/>
      <w:bookmarkEnd w:id="3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7C5558">
      <w:pPr>
        <w:numPr>
          <w:ilvl w:val="0"/>
          <w:numId w:val="1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7C5558">
      <w:pPr>
        <w:numPr>
          <w:ilvl w:val="0"/>
          <w:numId w:val="1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7C5558">
      <w:pPr>
        <w:pStyle w:val="Plattetekst"/>
        <w:numPr>
          <w:ilvl w:val="0"/>
          <w:numId w:val="16"/>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7C5558">
      <w:pPr>
        <w:pStyle w:val="Plattetekst"/>
        <w:numPr>
          <w:ilvl w:val="0"/>
          <w:numId w:val="16"/>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7C5558">
      <w:pPr>
        <w:pStyle w:val="Plattetekst"/>
        <w:numPr>
          <w:ilvl w:val="0"/>
          <w:numId w:val="16"/>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796193">
      <w:pPr>
        <w:pStyle w:val="Kop1"/>
      </w:pPr>
      <w:bookmarkStart w:id="37" w:name="_Toc247095081"/>
      <w:bookmarkStart w:id="38" w:name="_Toc247095389"/>
      <w:bookmarkStart w:id="39" w:name="_Toc247095468"/>
      <w:bookmarkStart w:id="40" w:name="_Toc247095502"/>
      <w:bookmarkStart w:id="41" w:name="_Toc247095607"/>
      <w:bookmarkStart w:id="42" w:name="_Toc369675827"/>
      <w:bookmarkStart w:id="43" w:name="_Toc369676303"/>
      <w:bookmarkStart w:id="44" w:name="_Toc370806520"/>
      <w:bookmarkStart w:id="45" w:name="_Toc391367665"/>
      <w:r w:rsidRPr="00793E50">
        <w:lastRenderedPageBreak/>
        <w:t>Lessentabel</w:t>
      </w:r>
      <w:bookmarkEnd w:id="37"/>
      <w:bookmarkEnd w:id="38"/>
      <w:bookmarkEnd w:id="39"/>
      <w:bookmarkEnd w:id="40"/>
      <w:bookmarkEnd w:id="41"/>
      <w:bookmarkEnd w:id="42"/>
      <w:bookmarkEnd w:id="43"/>
      <w:bookmarkEnd w:id="44"/>
      <w:bookmarkEnd w:id="45"/>
    </w:p>
    <w:p w:rsidR="002C2756" w:rsidRDefault="002C2756" w:rsidP="002C2756">
      <w:pPr>
        <w:rPr>
          <w:lang w:val="nl-BE"/>
        </w:rPr>
      </w:pPr>
      <w:r>
        <w:rPr>
          <w:lang w:val="nl-BE"/>
        </w:rPr>
        <w:t xml:space="preserve">De lessentabel is terug te vinden op de site van OVSG, </w:t>
      </w:r>
      <w:hyperlink r:id="rId23" w:history="1">
        <w:r w:rsidRPr="001A05D7">
          <w:rPr>
            <w:rStyle w:val="Hyperlink"/>
            <w:lang w:val="nl-BE"/>
          </w:rPr>
          <w:t>www.ovsg.be</w:t>
        </w:r>
      </w:hyperlink>
      <w:r>
        <w:t xml:space="preserve"> onder</w:t>
      </w:r>
      <w:r>
        <w:rPr>
          <w:lang w:val="nl-BE"/>
        </w:rPr>
        <w:t xml:space="preserve"> Publicaties.</w:t>
      </w:r>
    </w:p>
    <w:p w:rsidR="002C2756" w:rsidRPr="00551239" w:rsidRDefault="002C2756" w:rsidP="002C2756">
      <w:pPr>
        <w:rPr>
          <w:rFonts w:cs="Arial"/>
          <w:szCs w:val="20"/>
        </w:rPr>
      </w:pPr>
    </w:p>
    <w:p w:rsidR="002C2756" w:rsidRPr="00551239" w:rsidRDefault="002C2756" w:rsidP="002C2756">
      <w:pPr>
        <w:rPr>
          <w:rFonts w:cs="Arial"/>
          <w:szCs w:val="20"/>
        </w:rPr>
      </w:pPr>
      <w:r w:rsidRPr="00551239">
        <w:rPr>
          <w:rFonts w:cs="Arial"/>
          <w:szCs w:val="20"/>
        </w:rPr>
        <w:t>De lessentabel is indicatief. Zie ook hoofdstuk ‘Autonomie van de school’.</w:t>
      </w:r>
    </w:p>
    <w:p w:rsidR="002670AC" w:rsidRPr="00551239" w:rsidRDefault="002670AC" w:rsidP="005E1B88">
      <w:pPr>
        <w:rPr>
          <w:rFonts w:cs="Arial"/>
          <w:szCs w:val="20"/>
        </w:rPr>
      </w:pPr>
    </w:p>
    <w:p w:rsidR="005E1B88" w:rsidRDefault="005E1B88" w:rsidP="00796193">
      <w:pPr>
        <w:pStyle w:val="Kop1"/>
      </w:pPr>
      <w:bookmarkStart w:id="46" w:name="_Toc247095082"/>
      <w:bookmarkStart w:id="47" w:name="_Toc247095390"/>
      <w:bookmarkStart w:id="48" w:name="_Toc247095469"/>
      <w:bookmarkStart w:id="49" w:name="_Toc247095503"/>
      <w:bookmarkStart w:id="50" w:name="_Toc247095608"/>
      <w:bookmarkStart w:id="51" w:name="_Toc369675828"/>
      <w:bookmarkStart w:id="52" w:name="_Toc369676304"/>
      <w:bookmarkStart w:id="53" w:name="_Toc370806521"/>
      <w:bookmarkStart w:id="54" w:name="_Toc391367666"/>
      <w:r>
        <w:lastRenderedPageBreak/>
        <w:t>Doelgroep</w:t>
      </w:r>
      <w:bookmarkEnd w:id="46"/>
      <w:bookmarkEnd w:id="47"/>
      <w:bookmarkEnd w:id="48"/>
      <w:bookmarkEnd w:id="49"/>
      <w:bookmarkEnd w:id="50"/>
      <w:bookmarkEnd w:id="51"/>
      <w:bookmarkEnd w:id="52"/>
      <w:bookmarkEnd w:id="53"/>
      <w:bookmarkEnd w:id="54"/>
      <w:r>
        <w:t xml:space="preserve"> </w:t>
      </w:r>
    </w:p>
    <w:p w:rsidR="005E1B88" w:rsidRPr="00551239" w:rsidRDefault="005E1B88" w:rsidP="005E1B88">
      <w:pPr>
        <w:rPr>
          <w:b/>
          <w:color w:val="000000"/>
          <w:szCs w:val="20"/>
        </w:rPr>
      </w:pPr>
    </w:p>
    <w:p w:rsidR="008D70CE" w:rsidRPr="00E14119" w:rsidRDefault="008D70CE" w:rsidP="008D70CE">
      <w:pPr>
        <w:rPr>
          <w:bCs/>
          <w:szCs w:val="20"/>
        </w:rPr>
      </w:pPr>
      <w:r w:rsidRPr="00E14119">
        <w:rPr>
          <w:bCs/>
          <w:szCs w:val="20"/>
        </w:rPr>
        <w:t xml:space="preserve">Dit leerplan is bestemd voor de leerlingen </w:t>
      </w:r>
      <w:r w:rsidRPr="00E14119">
        <w:rPr>
          <w:rFonts w:cs="Arial"/>
          <w:szCs w:val="20"/>
        </w:rPr>
        <w:t xml:space="preserve">van de derde graad </w:t>
      </w:r>
      <w:proofErr w:type="spellStart"/>
      <w:r w:rsidRPr="00E14119">
        <w:rPr>
          <w:rFonts w:cs="Arial"/>
          <w:szCs w:val="20"/>
        </w:rPr>
        <w:t>tso</w:t>
      </w:r>
      <w:proofErr w:type="spellEnd"/>
      <w:r w:rsidRPr="00E14119">
        <w:rPr>
          <w:rFonts w:cs="Arial"/>
          <w:szCs w:val="20"/>
        </w:rPr>
        <w:t xml:space="preserve"> </w:t>
      </w:r>
      <w:r w:rsidRPr="00E14119">
        <w:rPr>
          <w:bCs/>
          <w:szCs w:val="20"/>
        </w:rPr>
        <w:t>voor het vak</w:t>
      </w:r>
    </w:p>
    <w:p w:rsidR="008D70CE" w:rsidRPr="00E14119" w:rsidRDefault="008D70CE" w:rsidP="008D70CE">
      <w:pPr>
        <w:rPr>
          <w:b/>
          <w:bCs/>
          <w:szCs w:val="20"/>
        </w:rPr>
      </w:pPr>
    </w:p>
    <w:p w:rsidR="008D70CE" w:rsidRPr="00E14119" w:rsidRDefault="008D70CE" w:rsidP="008D70CE">
      <w:pPr>
        <w:jc w:val="center"/>
        <w:rPr>
          <w:b/>
          <w:bCs/>
          <w:szCs w:val="20"/>
        </w:rPr>
      </w:pPr>
      <w:r w:rsidRPr="00E14119">
        <w:rPr>
          <w:b/>
          <w:bCs/>
          <w:szCs w:val="20"/>
        </w:rPr>
        <w:t xml:space="preserve">AV </w:t>
      </w:r>
      <w:r>
        <w:rPr>
          <w:b/>
          <w:bCs/>
          <w:szCs w:val="20"/>
        </w:rPr>
        <w:t>Nederlands</w:t>
      </w:r>
    </w:p>
    <w:p w:rsidR="008D70CE" w:rsidRPr="00E14119" w:rsidRDefault="008D70CE" w:rsidP="008D70CE">
      <w:pPr>
        <w:rPr>
          <w:szCs w:val="20"/>
        </w:rPr>
      </w:pPr>
    </w:p>
    <w:p w:rsidR="008D70CE" w:rsidRPr="005031FF" w:rsidRDefault="008D70CE" w:rsidP="008D70CE">
      <w:pPr>
        <w:rPr>
          <w:color w:val="4F81BD"/>
          <w:szCs w:val="20"/>
        </w:rPr>
      </w:pPr>
      <w:r w:rsidRPr="008C5864">
        <w:rPr>
          <w:color w:val="4F81BD"/>
          <w:szCs w:val="20"/>
        </w:rPr>
        <w:t xml:space="preserve">dat in de lessentabel deel uitmaakt van </w:t>
      </w:r>
      <w:r w:rsidRPr="008C5864">
        <w:rPr>
          <w:b/>
          <w:color w:val="4F81BD"/>
          <w:szCs w:val="20"/>
        </w:rPr>
        <w:t>het specifiek gedeelte</w:t>
      </w:r>
      <w:r>
        <w:rPr>
          <w:b/>
          <w:color w:val="4F81BD"/>
          <w:szCs w:val="20"/>
        </w:rPr>
        <w:t xml:space="preserve"> </w:t>
      </w:r>
      <w:r w:rsidRPr="005031FF">
        <w:rPr>
          <w:color w:val="4F81BD"/>
          <w:szCs w:val="20"/>
        </w:rPr>
        <w:t>van de stud</w:t>
      </w:r>
      <w:r>
        <w:rPr>
          <w:color w:val="4F81BD"/>
          <w:szCs w:val="20"/>
        </w:rPr>
        <w:t>ierichting ‘Handel’</w:t>
      </w:r>
      <w:r w:rsidRPr="005031FF">
        <w:rPr>
          <w:color w:val="4F81BD"/>
          <w:szCs w:val="20"/>
        </w:rPr>
        <w:t>.</w:t>
      </w:r>
    </w:p>
    <w:p w:rsidR="008D70CE" w:rsidRPr="00E14119" w:rsidRDefault="008D70CE" w:rsidP="008D70CE">
      <w:pPr>
        <w:rPr>
          <w:szCs w:val="20"/>
        </w:rPr>
      </w:pPr>
    </w:p>
    <w:p w:rsidR="008D70CE" w:rsidRPr="00E14119" w:rsidRDefault="008D70CE" w:rsidP="008D70CE">
      <w:pPr>
        <w:rPr>
          <w:szCs w:val="20"/>
        </w:rPr>
      </w:pPr>
    </w:p>
    <w:p w:rsidR="008D70CE" w:rsidRPr="00E14119" w:rsidRDefault="008D70CE" w:rsidP="008D70CE">
      <w:pPr>
        <w:rPr>
          <w:szCs w:val="20"/>
        </w:rPr>
      </w:pPr>
      <w:r w:rsidRPr="00E14119">
        <w:rPr>
          <w:szCs w:val="20"/>
        </w:rPr>
        <w:t xml:space="preserve">Toelatingsvoorwaarden: zie </w:t>
      </w:r>
      <w:hyperlink r:id="rId24" w:history="1">
        <w:r w:rsidRPr="00E14119">
          <w:rPr>
            <w:rStyle w:val="Hyperlink"/>
            <w:color w:val="auto"/>
            <w:szCs w:val="20"/>
          </w:rPr>
          <w:t>omzendbrief SO 64</w:t>
        </w:r>
      </w:hyperlink>
      <w:r w:rsidRPr="00E14119">
        <w:rPr>
          <w:szCs w:val="20"/>
        </w:rPr>
        <w:t xml:space="preserve"> </w:t>
      </w:r>
    </w:p>
    <w:p w:rsidR="005E1B88" w:rsidRDefault="005E1B88" w:rsidP="005E1B88">
      <w:pPr>
        <w:rPr>
          <w:color w:val="000000"/>
          <w:szCs w:val="20"/>
        </w:rPr>
      </w:pPr>
    </w:p>
    <w:p w:rsidR="008D70CE" w:rsidRDefault="008D70CE" w:rsidP="005E1B88">
      <w:pPr>
        <w:rPr>
          <w:color w:val="000000"/>
          <w:szCs w:val="20"/>
        </w:rPr>
      </w:pPr>
    </w:p>
    <w:p w:rsidR="008D70CE" w:rsidRPr="00551239" w:rsidRDefault="008D70CE" w:rsidP="005E1B88">
      <w:pPr>
        <w:rPr>
          <w:color w:val="000000"/>
          <w:szCs w:val="20"/>
        </w:rPr>
      </w:pPr>
    </w:p>
    <w:p w:rsidR="005E1B88" w:rsidRDefault="005E1B88" w:rsidP="00796193">
      <w:pPr>
        <w:pStyle w:val="Kop1"/>
      </w:pPr>
      <w:bookmarkStart w:id="55" w:name="_Toc247095083"/>
      <w:bookmarkStart w:id="56" w:name="_Toc247095391"/>
      <w:bookmarkStart w:id="57" w:name="_Toc247095470"/>
      <w:bookmarkStart w:id="58" w:name="_Toc247095504"/>
      <w:bookmarkStart w:id="59" w:name="_Toc247095609"/>
      <w:bookmarkStart w:id="60" w:name="_Toc369675829"/>
      <w:bookmarkStart w:id="61" w:name="_Toc369676305"/>
      <w:bookmarkStart w:id="62" w:name="_Toc370806522"/>
      <w:bookmarkStart w:id="63" w:name="_Toc391367667"/>
      <w:r>
        <w:lastRenderedPageBreak/>
        <w:t>Opbouw van het leerplan</w:t>
      </w:r>
      <w:bookmarkEnd w:id="55"/>
      <w:bookmarkEnd w:id="56"/>
      <w:bookmarkEnd w:id="57"/>
      <w:bookmarkEnd w:id="58"/>
      <w:bookmarkEnd w:id="59"/>
      <w:bookmarkEnd w:id="60"/>
      <w:bookmarkEnd w:id="61"/>
      <w:bookmarkEnd w:id="62"/>
      <w:bookmarkEnd w:id="63"/>
    </w:p>
    <w:p w:rsidR="005E1B88" w:rsidRDefault="005E1B88" w:rsidP="005E1B88">
      <w:pPr>
        <w:jc w:val="both"/>
        <w:rPr>
          <w:b/>
          <w:szCs w:val="20"/>
        </w:rPr>
      </w:pPr>
      <w:r w:rsidRPr="008D70CE">
        <w:rPr>
          <w:b/>
          <w:szCs w:val="20"/>
        </w:rPr>
        <w:t>Graadleerplan</w:t>
      </w:r>
    </w:p>
    <w:p w:rsidR="008D70CE" w:rsidRPr="008D70CE" w:rsidRDefault="008D70CE" w:rsidP="005E1B88">
      <w:pPr>
        <w:jc w:val="both"/>
        <w:rPr>
          <w:b/>
          <w:szCs w:val="20"/>
        </w:rPr>
      </w:pP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Default="005E1B88" w:rsidP="005E1B88">
      <w:pPr>
        <w:jc w:val="both"/>
        <w:rPr>
          <w:szCs w:val="20"/>
        </w:rPr>
      </w:pPr>
    </w:p>
    <w:p w:rsidR="008D70CE" w:rsidRPr="00551239" w:rsidRDefault="008D70CE" w:rsidP="005E1B88">
      <w:pPr>
        <w:jc w:val="both"/>
        <w:rPr>
          <w:szCs w:val="20"/>
        </w:rPr>
      </w:pPr>
    </w:p>
    <w:p w:rsidR="005E1B88" w:rsidRPr="008D70CE" w:rsidRDefault="005E1B88" w:rsidP="005E1B88">
      <w:pPr>
        <w:jc w:val="both"/>
        <w:rPr>
          <w:b/>
          <w:szCs w:val="20"/>
        </w:rPr>
      </w:pPr>
      <w:r w:rsidRPr="008D70CE">
        <w:rPr>
          <w:b/>
          <w:szCs w:val="20"/>
        </w:rPr>
        <w:t>Systematiek</w:t>
      </w:r>
    </w:p>
    <w:p w:rsidR="00BE5743" w:rsidRDefault="00BE5743" w:rsidP="005E1B88">
      <w:pPr>
        <w:jc w:val="both"/>
        <w:rPr>
          <w:i/>
          <w:szCs w:val="20"/>
        </w:rPr>
      </w:pPr>
    </w:p>
    <w:p w:rsidR="00884F13" w:rsidRPr="008D70CE" w:rsidRDefault="00884F13" w:rsidP="005E1B88">
      <w:pPr>
        <w:jc w:val="both"/>
        <w:rPr>
          <w:i/>
          <w:szCs w:val="20"/>
        </w:rPr>
      </w:pPr>
      <w:r w:rsidRPr="008D70CE">
        <w:rPr>
          <w:i/>
          <w:szCs w:val="20"/>
        </w:rPr>
        <w:t>Visie op de derde graad</w:t>
      </w:r>
    </w:p>
    <w:p w:rsidR="00884F13" w:rsidRDefault="00884F13" w:rsidP="005E1B88">
      <w:pPr>
        <w:jc w:val="both"/>
        <w:rPr>
          <w:szCs w:val="20"/>
        </w:rPr>
      </w:pPr>
    </w:p>
    <w:p w:rsidR="00884F13" w:rsidRPr="00BE5743" w:rsidRDefault="00674876" w:rsidP="005E1B88">
      <w:pPr>
        <w:jc w:val="both"/>
        <w:rPr>
          <w:szCs w:val="20"/>
        </w:rPr>
      </w:pPr>
      <w:r w:rsidRPr="00BE5743">
        <w:rPr>
          <w:szCs w:val="20"/>
        </w:rPr>
        <w:t>Een polyvalente tweede graad wordt gevolgd do</w:t>
      </w:r>
      <w:r w:rsidR="000F690B" w:rsidRPr="00BE5743">
        <w:rPr>
          <w:szCs w:val="20"/>
        </w:rPr>
        <w:t>o</w:t>
      </w:r>
      <w:r w:rsidRPr="00BE5743">
        <w:rPr>
          <w:szCs w:val="20"/>
        </w:rPr>
        <w:t>r een scherper geprofileerde derde graad.</w:t>
      </w:r>
    </w:p>
    <w:p w:rsidR="00674876" w:rsidRDefault="00674876" w:rsidP="005E1B88">
      <w:pPr>
        <w:jc w:val="both"/>
        <w:rPr>
          <w:szCs w:val="20"/>
        </w:rPr>
      </w:pPr>
      <w:r>
        <w:rPr>
          <w:szCs w:val="20"/>
        </w:rPr>
        <w:t>Een ge</w:t>
      </w:r>
      <w:r w:rsidR="000F690B">
        <w:rPr>
          <w:szCs w:val="20"/>
        </w:rPr>
        <w:t>differentieerd systeem zorgt er</w:t>
      </w:r>
      <w:r>
        <w:rPr>
          <w:szCs w:val="20"/>
        </w:rPr>
        <w:t>voor dat alle leerlingen op een aangepaste manier een diploma secundair onderwijs of een studiegetuigschrift kunnen halen (minder drop-outs) en het zorgt ook voor minder zittenblijvers.  In de derde graad wordt afhankelijk van de onderwijsvorm de klemtoon gelegd op beroepskwalificaties die door het socio-economisch veld aanvaard zijn en/of op doorstroming naar het hoger onderwijs.</w:t>
      </w:r>
    </w:p>
    <w:p w:rsidR="00884F13" w:rsidRDefault="00884F13" w:rsidP="005E1B88">
      <w:pPr>
        <w:jc w:val="both"/>
        <w:rPr>
          <w:szCs w:val="20"/>
        </w:rPr>
      </w:pPr>
    </w:p>
    <w:p w:rsidR="00884F13" w:rsidRDefault="00884F13" w:rsidP="005E1B88">
      <w:pPr>
        <w:jc w:val="both"/>
        <w:rPr>
          <w:szCs w:val="20"/>
        </w:rPr>
      </w:pPr>
    </w:p>
    <w:p w:rsidR="00884F13" w:rsidRPr="008D70CE" w:rsidRDefault="00884F13" w:rsidP="005E1B88">
      <w:pPr>
        <w:jc w:val="both"/>
        <w:rPr>
          <w:i/>
          <w:szCs w:val="20"/>
        </w:rPr>
      </w:pPr>
      <w:r w:rsidRPr="008D70CE">
        <w:rPr>
          <w:i/>
          <w:szCs w:val="20"/>
        </w:rPr>
        <w:t>Visie op het vak</w:t>
      </w:r>
    </w:p>
    <w:p w:rsidR="007C2FD9" w:rsidRDefault="00810046" w:rsidP="00E66CDF">
      <w:pPr>
        <w:jc w:val="both"/>
      </w:pPr>
      <w:r>
        <w:t>Taal is een communicatiemiddel bij uitstek van elke mens om in de maatschappij adequaat te kunnen functioneren.</w:t>
      </w:r>
    </w:p>
    <w:p w:rsidR="00810046" w:rsidRDefault="00810046" w:rsidP="00E66CDF">
      <w:pPr>
        <w:jc w:val="both"/>
      </w:pPr>
    </w:p>
    <w:p w:rsidR="00810046" w:rsidRDefault="00810046" w:rsidP="00E66CDF">
      <w:pPr>
        <w:jc w:val="both"/>
      </w:pPr>
      <w:r>
        <w:t>Taal is daarom hoof</w:t>
      </w:r>
      <w:r w:rsidR="00216C25">
        <w:t>d</w:t>
      </w:r>
      <w:r w:rsidR="000F4FD9">
        <w:t xml:space="preserve">zakelijk een sociaal fenomeen. </w:t>
      </w:r>
      <w:r>
        <w:t>Via taal vertolkt men immers zijn gedachten, gevoelens, wensen, verlangens, … en deelt men zijn gewaarwordingen en ideeën aan zijn omgeving mee.  Een taaluiting is dus meer dan klanken en schrifttekens.  Mondeling taalgebruik wordt meestal ondersteund door lichaamstaal.</w:t>
      </w:r>
    </w:p>
    <w:p w:rsidR="00810046" w:rsidRDefault="00810046" w:rsidP="00E66CDF">
      <w:pPr>
        <w:jc w:val="both"/>
      </w:pPr>
    </w:p>
    <w:p w:rsidR="00810046" w:rsidRDefault="00810046" w:rsidP="00E66CDF">
      <w:pPr>
        <w:jc w:val="both"/>
      </w:pPr>
      <w:r>
        <w:t>Taalleerkrachten begeleiden hun leerlingen in het leerproces naar receptieve en productieve taal</w:t>
      </w:r>
      <w:r w:rsidR="00E12F3E">
        <w:t>b</w:t>
      </w:r>
      <w:r>
        <w:t>eheersing</w:t>
      </w:r>
      <w:r w:rsidR="00E12F3E">
        <w:t>, samen streven zij naar een levend, adequaat taalgebruik.  De leerlingen</w:t>
      </w:r>
      <w:r w:rsidR="00D84D0C">
        <w:t xml:space="preserve"> </w:t>
      </w:r>
      <w:r w:rsidR="00E12F3E">
        <w:t>moeten dus de vaardigheden tot communiceren zo optimaal mogelijk ontwikkelen, zowel mondeling als schriftelijk, zij zijn zich ervan bewust dat het taalgebruik van beide uitdrukkingswijzen kan verschillen.</w:t>
      </w:r>
    </w:p>
    <w:p w:rsidR="00E12F3E" w:rsidRDefault="00E12F3E" w:rsidP="00E66CDF">
      <w:pPr>
        <w:jc w:val="both"/>
      </w:pPr>
      <w:r>
        <w:t>Belangrijk is ook dat de leerlingen gemotiveerd worden om taal te verwerven.  Daarom moet het talenonderwijs realistisch, interessant en functioneel zijn en moeten de leerlingen er zich persoonlijk bij betrokken voelen, bovendien moeten zij er ook plezier aan beleven en zich creatief kun</w:t>
      </w:r>
      <w:r w:rsidR="00D84D0C">
        <w:t xml:space="preserve">nen </w:t>
      </w:r>
      <w:r>
        <w:t>ontplooien in de lessen.</w:t>
      </w:r>
    </w:p>
    <w:p w:rsidR="00674876" w:rsidRDefault="00674876" w:rsidP="00E66CDF">
      <w:pPr>
        <w:jc w:val="both"/>
      </w:pPr>
    </w:p>
    <w:p w:rsidR="00674876" w:rsidRDefault="00E12F3E" w:rsidP="00E66CDF">
      <w:pPr>
        <w:jc w:val="both"/>
      </w:pPr>
      <w:r w:rsidRPr="00E12F3E">
        <w:rPr>
          <w:i/>
        </w:rPr>
        <w:t>Bij het verwerven van taal staan de vijf vaardigheden centraal</w:t>
      </w:r>
      <w:r>
        <w:t xml:space="preserve">: luisteren, spreken, </w:t>
      </w:r>
      <w:r w:rsidR="00D84D0C">
        <w:t>lezen, schrijven en  kijken.  Ze</w:t>
      </w:r>
      <w:r>
        <w:t xml:space="preserve"> komen zo veel mogelijk </w:t>
      </w:r>
      <w:r w:rsidRPr="00E12F3E">
        <w:rPr>
          <w:i/>
        </w:rPr>
        <w:t>geïntegreerd</w:t>
      </w:r>
      <w:r>
        <w:t xml:space="preserve"> aan bod, die integratie heb je immers ook in de meeste communicatieve situaties.</w:t>
      </w:r>
    </w:p>
    <w:p w:rsidR="00E12F3E" w:rsidRDefault="00E12F3E" w:rsidP="00E66CDF">
      <w:pPr>
        <w:jc w:val="both"/>
      </w:pPr>
    </w:p>
    <w:p w:rsidR="00E12F3E" w:rsidRDefault="00E12F3E" w:rsidP="00E66CDF">
      <w:pPr>
        <w:jc w:val="both"/>
      </w:pPr>
      <w:r>
        <w:t>Niet alleen wat men zegt, is belangrijk, maar ook hoe men iets zegt.  Reflecteren over taal is daarom onmisbaar voor een correct taalgebruik.  Het is de opdracht van de lesgever de leerlingen zowel in gesproken als in geschreven taal attent te maken op:</w:t>
      </w:r>
    </w:p>
    <w:p w:rsidR="00E12F3E" w:rsidRDefault="00E12F3E" w:rsidP="007C5558">
      <w:pPr>
        <w:pStyle w:val="Lijstalinea"/>
        <w:numPr>
          <w:ilvl w:val="0"/>
          <w:numId w:val="20"/>
        </w:numPr>
        <w:jc w:val="both"/>
        <w:rPr>
          <w:sz w:val="20"/>
        </w:rPr>
      </w:pPr>
      <w:r>
        <w:rPr>
          <w:sz w:val="20"/>
        </w:rPr>
        <w:t>de taalregels</w:t>
      </w:r>
      <w:r w:rsidR="001948B2">
        <w:rPr>
          <w:sz w:val="20"/>
        </w:rPr>
        <w:t>;</w:t>
      </w:r>
    </w:p>
    <w:p w:rsidR="00E12F3E" w:rsidRDefault="00E12F3E" w:rsidP="007C5558">
      <w:pPr>
        <w:pStyle w:val="Lijstalinea"/>
        <w:numPr>
          <w:ilvl w:val="0"/>
          <w:numId w:val="20"/>
        </w:numPr>
        <w:jc w:val="both"/>
        <w:rPr>
          <w:sz w:val="20"/>
        </w:rPr>
      </w:pPr>
      <w:r>
        <w:rPr>
          <w:sz w:val="20"/>
        </w:rPr>
        <w:t>de woordkeuze, het taalregister, de zinsbouw, de samenhang</w:t>
      </w:r>
      <w:r w:rsidR="001948B2">
        <w:rPr>
          <w:sz w:val="20"/>
        </w:rPr>
        <w:t>;</w:t>
      </w:r>
    </w:p>
    <w:p w:rsidR="00E12F3E" w:rsidRDefault="00E12F3E" w:rsidP="007C5558">
      <w:pPr>
        <w:pStyle w:val="Lijstalinea"/>
        <w:numPr>
          <w:ilvl w:val="0"/>
          <w:numId w:val="20"/>
        </w:numPr>
        <w:jc w:val="both"/>
        <w:rPr>
          <w:sz w:val="20"/>
        </w:rPr>
      </w:pPr>
      <w:r>
        <w:rPr>
          <w:sz w:val="20"/>
        </w:rPr>
        <w:t>de strategieën die de communicatie bevorderen.</w:t>
      </w:r>
    </w:p>
    <w:p w:rsidR="00E12F3E" w:rsidRDefault="00E12F3E" w:rsidP="00E12F3E">
      <w:pPr>
        <w:jc w:val="both"/>
      </w:pPr>
      <w:r>
        <w:t>Natuurlijk wordt ervan uitgegaan dat concreet taalgebruik aan de basis ligt.</w:t>
      </w:r>
    </w:p>
    <w:p w:rsidR="00E12F3E" w:rsidRDefault="00E12F3E" w:rsidP="00E12F3E">
      <w:pPr>
        <w:jc w:val="both"/>
      </w:pPr>
      <w:r w:rsidRPr="00E12F3E">
        <w:rPr>
          <w:i/>
        </w:rPr>
        <w:t>Taalbeschouwing is alleen functioneel</w:t>
      </w:r>
      <w:r>
        <w:t>, zij dient om de taalvaardigheid</w:t>
      </w:r>
      <w:r w:rsidR="00216C25">
        <w:t xml:space="preserve"> van de leerlingen te vergroten. </w:t>
      </w:r>
      <w:r w:rsidR="00D063D0">
        <w:t xml:space="preserve">Inductief werken </w:t>
      </w:r>
      <w:r w:rsidR="00020140">
        <w:t>wordt hier aangeraden</w:t>
      </w:r>
      <w:r w:rsidR="00D063D0">
        <w:t>.</w:t>
      </w:r>
    </w:p>
    <w:p w:rsidR="00E12F3E" w:rsidRDefault="00E12F3E" w:rsidP="00E12F3E">
      <w:pPr>
        <w:jc w:val="both"/>
      </w:pPr>
    </w:p>
    <w:p w:rsidR="00E12F3E" w:rsidRPr="00E12F3E" w:rsidRDefault="00E12F3E" w:rsidP="00E12F3E">
      <w:pPr>
        <w:jc w:val="both"/>
      </w:pPr>
      <w:r>
        <w:t xml:space="preserve">De taal behoort ook tot de cultuur en taalonderwijs moet bijgevolg de aanleiding vormen tot </w:t>
      </w:r>
      <w:r w:rsidRPr="00E12F3E">
        <w:rPr>
          <w:i/>
        </w:rPr>
        <w:t>een kennismakingsproces met het (</w:t>
      </w:r>
      <w:proofErr w:type="spellStart"/>
      <w:r w:rsidRPr="00E12F3E">
        <w:rPr>
          <w:i/>
        </w:rPr>
        <w:t>multi</w:t>
      </w:r>
      <w:proofErr w:type="spellEnd"/>
      <w:r w:rsidRPr="00E12F3E">
        <w:rPr>
          <w:i/>
        </w:rPr>
        <w:t>)culturele</w:t>
      </w:r>
      <w:r>
        <w:t xml:space="preserve"> erfgoed.</w:t>
      </w:r>
    </w:p>
    <w:p w:rsidR="00E12F3E" w:rsidRDefault="00E12F3E" w:rsidP="00E66CDF">
      <w:pPr>
        <w:jc w:val="both"/>
      </w:pPr>
    </w:p>
    <w:p w:rsidR="005E1B88" w:rsidRPr="00551239" w:rsidRDefault="005E1B88" w:rsidP="00BB1998">
      <w:pPr>
        <w:jc w:val="both"/>
        <w:rPr>
          <w:rFonts w:cs="Arial"/>
          <w:szCs w:val="20"/>
        </w:rPr>
      </w:pPr>
      <w:r w:rsidRPr="00551239">
        <w:rPr>
          <w:szCs w:val="20"/>
        </w:rPr>
        <w:t xml:space="preserve">Het leerplan bevat </w:t>
      </w:r>
      <w:r w:rsidRPr="00551239">
        <w:rPr>
          <w:rFonts w:cs="Arial"/>
          <w:szCs w:val="20"/>
        </w:rPr>
        <w:t>de doelen, de verplichte leerinhouden en de didactische wenken voor het vak</w:t>
      </w:r>
      <w:r w:rsidR="00D84D0C">
        <w:rPr>
          <w:rFonts w:cs="Arial"/>
          <w:szCs w:val="20"/>
        </w:rPr>
        <w:t xml:space="preserve"> Nederlands</w:t>
      </w:r>
      <w:r w:rsidRPr="00551239">
        <w:rPr>
          <w:rFonts w:cs="Arial"/>
          <w:szCs w:val="20"/>
        </w:rPr>
        <w:t xml:space="preserve">. </w:t>
      </w:r>
    </w:p>
    <w:p w:rsidR="005E1B88" w:rsidRPr="00551239" w:rsidRDefault="005E1B88" w:rsidP="00BB1998">
      <w:pPr>
        <w:jc w:val="both"/>
        <w:rPr>
          <w:szCs w:val="20"/>
        </w:rPr>
      </w:pPr>
    </w:p>
    <w:p w:rsidR="005E1B88" w:rsidRPr="00551239" w:rsidRDefault="005E1B88" w:rsidP="00BB1998">
      <w:pPr>
        <w:jc w:val="both"/>
        <w:rPr>
          <w:szCs w:val="20"/>
        </w:rPr>
      </w:pPr>
      <w:r w:rsidRPr="00551239">
        <w:rPr>
          <w:szCs w:val="20"/>
        </w:rPr>
        <w:lastRenderedPageBreak/>
        <w:t>De doelstellingen dragen bij tot de realisatie van de algemene doelstellingen en vormen een coherent geheel bestaande uit:</w:t>
      </w:r>
    </w:p>
    <w:p w:rsidR="005E1B88" w:rsidRPr="00551239" w:rsidRDefault="005E1B88" w:rsidP="007C5558">
      <w:pPr>
        <w:numPr>
          <w:ilvl w:val="0"/>
          <w:numId w:val="17"/>
        </w:numPr>
        <w:jc w:val="both"/>
        <w:rPr>
          <w:szCs w:val="20"/>
        </w:rPr>
      </w:pPr>
      <w:r w:rsidRPr="00551239">
        <w:rPr>
          <w:szCs w:val="20"/>
        </w:rPr>
        <w:t xml:space="preserve">de eigen doelstellingen (zie </w:t>
      </w:r>
      <w:r>
        <w:rPr>
          <w:szCs w:val="20"/>
        </w:rPr>
        <w:t>1 Autonomie van de school</w:t>
      </w:r>
      <w:r w:rsidRPr="00551239">
        <w:rPr>
          <w:szCs w:val="20"/>
        </w:rPr>
        <w:t>);</w:t>
      </w:r>
    </w:p>
    <w:p w:rsidR="005E1B88" w:rsidRPr="00551239" w:rsidRDefault="005E1B88" w:rsidP="007C5558">
      <w:pPr>
        <w:pStyle w:val="Lijstalinea"/>
        <w:numPr>
          <w:ilvl w:val="0"/>
          <w:numId w:val="17"/>
        </w:numPr>
        <w:jc w:val="both"/>
        <w:rPr>
          <w:sz w:val="20"/>
        </w:rPr>
      </w:pPr>
      <w:r w:rsidRPr="00551239">
        <w:rPr>
          <w:sz w:val="20"/>
        </w:rPr>
        <w:t>de eindtermen</w:t>
      </w:r>
      <w:r w:rsidR="00D84D0C">
        <w:rPr>
          <w:sz w:val="20"/>
        </w:rPr>
        <w:t>.</w:t>
      </w:r>
    </w:p>
    <w:p w:rsidR="005E1B88" w:rsidRPr="00551239" w:rsidRDefault="005E1B88" w:rsidP="00BB1998">
      <w:pPr>
        <w:jc w:val="both"/>
        <w:rPr>
          <w:szCs w:val="20"/>
        </w:rPr>
      </w:pPr>
    </w:p>
    <w:p w:rsidR="005E1B88" w:rsidRPr="00551239" w:rsidRDefault="005E1B88" w:rsidP="00BB1998">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leerstof aan die bedoeld is om de bij</w:t>
      </w:r>
      <w:r w:rsidR="005E745F">
        <w:rPr>
          <w:rFonts w:cs="Arial"/>
          <w:szCs w:val="20"/>
        </w:rPr>
        <w:t>be</w:t>
      </w:r>
      <w:r w:rsidRPr="00551239">
        <w:rPr>
          <w:rFonts w:cs="Arial"/>
          <w:szCs w:val="20"/>
        </w:rPr>
        <w:t xml:space="preserve">horende leerplandoelstellingen te realiseren. </w:t>
      </w:r>
    </w:p>
    <w:p w:rsidR="005E1B88" w:rsidRPr="00551239" w:rsidRDefault="005E1B88" w:rsidP="00BB1998">
      <w:pPr>
        <w:jc w:val="both"/>
        <w:rPr>
          <w:rFonts w:cs="Arial"/>
          <w:szCs w:val="20"/>
        </w:rPr>
      </w:pPr>
    </w:p>
    <w:p w:rsidR="005E1B88" w:rsidRPr="00551239" w:rsidRDefault="005E1B88" w:rsidP="00BB1998">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Pr="00551239" w:rsidRDefault="005E1B88" w:rsidP="005E1B88">
      <w:pPr>
        <w:jc w:val="both"/>
        <w:rPr>
          <w:rFonts w:cs="Arial"/>
          <w:i/>
          <w:szCs w:val="20"/>
        </w:rPr>
      </w:pPr>
    </w:p>
    <w:p w:rsidR="005E1B88" w:rsidRPr="00551239" w:rsidRDefault="005E1B88" w:rsidP="005E1B88">
      <w:pPr>
        <w:jc w:val="both"/>
        <w:rPr>
          <w:rFonts w:cs="Arial"/>
          <w:szCs w:val="20"/>
        </w:rPr>
      </w:pPr>
      <w:r w:rsidRPr="00551239">
        <w:rPr>
          <w:rFonts w:cs="Arial"/>
          <w:i/>
          <w:szCs w:val="20"/>
        </w:rPr>
        <w:t xml:space="preserve">Samenhang met de voorafgaande en/of volgende graad </w:t>
      </w:r>
    </w:p>
    <w:p w:rsidR="00884F13" w:rsidRDefault="001E406A" w:rsidP="00884F13">
      <w:pPr>
        <w:jc w:val="both"/>
        <w:rPr>
          <w:lang w:val="nl-BE"/>
        </w:rPr>
      </w:pPr>
      <w:r>
        <w:rPr>
          <w:lang w:val="nl-BE"/>
        </w:rPr>
        <w:t>Zoals in het basisonderwijs werd in de eerste en de tweede graad van het secundair onderwijs verder gewerkt aan het uitbouwen van de receptieve en productieve vaardigheden.</w:t>
      </w:r>
    </w:p>
    <w:p w:rsidR="001E406A" w:rsidRDefault="001E406A" w:rsidP="00884F13">
      <w:pPr>
        <w:jc w:val="both"/>
        <w:rPr>
          <w:lang w:val="nl-BE"/>
        </w:rPr>
      </w:pPr>
    </w:p>
    <w:p w:rsidR="001E406A" w:rsidRDefault="001E406A" w:rsidP="00884F13">
      <w:pPr>
        <w:jc w:val="both"/>
        <w:rPr>
          <w:lang w:val="nl-BE"/>
        </w:rPr>
      </w:pPr>
      <w:r>
        <w:rPr>
          <w:lang w:val="nl-BE"/>
        </w:rPr>
        <w:t>De opbouw van de verschillende vaardigheden, vanaf het basisonderwijs tot en met de derde graad van het sec</w:t>
      </w:r>
      <w:r w:rsidR="00D84D0C">
        <w:rPr>
          <w:lang w:val="nl-BE"/>
        </w:rPr>
        <w:t>undair onderwijs, vindt u terug verder in dit leerplan, in overzichtstabellen</w:t>
      </w:r>
      <w:r>
        <w:rPr>
          <w:lang w:val="nl-BE"/>
        </w:rPr>
        <w:t>.</w:t>
      </w:r>
    </w:p>
    <w:p w:rsidR="001E406A" w:rsidRDefault="001E406A" w:rsidP="00884F13">
      <w:pPr>
        <w:jc w:val="both"/>
        <w:rPr>
          <w:lang w:val="nl-BE"/>
        </w:rPr>
      </w:pPr>
    </w:p>
    <w:p w:rsidR="001E406A" w:rsidRDefault="001E406A" w:rsidP="00884F13">
      <w:pPr>
        <w:jc w:val="both"/>
        <w:rPr>
          <w:lang w:val="nl-BE"/>
        </w:rPr>
      </w:pPr>
      <w:r>
        <w:rPr>
          <w:lang w:val="nl-BE"/>
        </w:rPr>
        <w:t>Toch is het voor het vak Nederlands moeilijk om een concrete beginsituatie te schetsen.  Die hangt af van een aantal factoren zoals o.a. de studierichting, het aantal anderstalige leerlingen, de motivatie, leerstijl, sociale vaardigheden, culturele bagage, leeftijd van de leerlingen, de grootte van de groep, de infrastructuur van de school, enzovoort</w:t>
      </w:r>
      <w:r w:rsidR="00674876">
        <w:rPr>
          <w:lang w:val="nl-BE"/>
        </w:rPr>
        <w:t>.</w:t>
      </w:r>
    </w:p>
    <w:p w:rsidR="00674876" w:rsidRDefault="00674876" w:rsidP="00884F13">
      <w:pPr>
        <w:jc w:val="both"/>
        <w:rPr>
          <w:lang w:val="nl-BE"/>
        </w:rPr>
      </w:pPr>
    </w:p>
    <w:p w:rsidR="00674876" w:rsidRDefault="00674876" w:rsidP="00884F13">
      <w:pPr>
        <w:jc w:val="both"/>
        <w:rPr>
          <w:lang w:val="nl-BE"/>
        </w:rPr>
      </w:pPr>
      <w:r>
        <w:rPr>
          <w:lang w:val="nl-BE"/>
        </w:rPr>
        <w:t>Waar mogelijk kan met de leerkracht van de tweede graad een duidelijk leerlingenprofiel worden opgesteld.  Ook kan bij het begin van het schooljaar door middel van diagnostische toetsen en enquêtes de beginsituatie worden vastgesteld.  Op basis van de resultaten daarvan kunnen de leerinhouden naargelang van de behoeften nauwkeuriger bepaald worden.  Om het didactisch proces nog beter te laten verlopen kan men de leerlingen ook betrekken bij het bepalen van lesdoelstellingen.</w:t>
      </w:r>
    </w:p>
    <w:p w:rsidR="00884F13" w:rsidRDefault="00884F13" w:rsidP="002C2756">
      <w:pPr>
        <w:rPr>
          <w:lang w:val="nl-BE"/>
        </w:rPr>
      </w:pPr>
    </w:p>
    <w:p w:rsidR="005E1B88" w:rsidRPr="003341D7" w:rsidRDefault="005E1B88" w:rsidP="00796193">
      <w:pPr>
        <w:pStyle w:val="Kop1"/>
      </w:pPr>
      <w:bookmarkStart w:id="64" w:name="_Toc247095085"/>
      <w:bookmarkStart w:id="65" w:name="_Toc247095393"/>
      <w:bookmarkStart w:id="66" w:name="_Toc247095472"/>
      <w:bookmarkStart w:id="67" w:name="_Toc247095506"/>
      <w:bookmarkStart w:id="68" w:name="_Toc247095611"/>
      <w:bookmarkStart w:id="69" w:name="_Toc369675830"/>
      <w:bookmarkStart w:id="70" w:name="_Toc369676306"/>
      <w:bookmarkStart w:id="71" w:name="_Toc370806523"/>
      <w:bookmarkStart w:id="72" w:name="_Toc391367668"/>
      <w:r>
        <w:lastRenderedPageBreak/>
        <w:t>Leerplandoelstellingen en leerinhouden</w:t>
      </w:r>
      <w:bookmarkEnd w:id="64"/>
      <w:bookmarkEnd w:id="65"/>
      <w:bookmarkEnd w:id="66"/>
      <w:bookmarkEnd w:id="67"/>
      <w:bookmarkEnd w:id="68"/>
      <w:bookmarkEnd w:id="69"/>
      <w:bookmarkEnd w:id="70"/>
      <w:bookmarkEnd w:id="71"/>
      <w:bookmarkEnd w:id="72"/>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8D70CE" w:rsidRPr="00E14119" w:rsidRDefault="008D70CE" w:rsidP="008D70CE">
      <w:pPr>
        <w:tabs>
          <w:tab w:val="left" w:pos="1276"/>
        </w:tabs>
        <w:rPr>
          <w:rFonts w:cs="Arial"/>
        </w:rPr>
      </w:pPr>
      <w:r w:rsidRPr="00E14119">
        <w:rPr>
          <w:rFonts w:cs="Arial"/>
        </w:rPr>
        <w:t>Codering van de leerplandoelstellingen:</w:t>
      </w:r>
    </w:p>
    <w:p w:rsidR="008D70CE" w:rsidRPr="00E14119" w:rsidRDefault="008D70CE" w:rsidP="008D70CE">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EDV</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Eigen doelstelling voor het vak</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EDV*</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Eigen doelstelling die een attitude beoogt</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LER</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 xml:space="preserve">‘Leren </w:t>
            </w:r>
            <w:proofErr w:type="spellStart"/>
            <w:r w:rsidRPr="00E14119">
              <w:rPr>
                <w:rFonts w:cs="Arial"/>
                <w:szCs w:val="20"/>
              </w:rPr>
              <w:t>leren</w:t>
            </w:r>
            <w:proofErr w:type="spellEnd"/>
            <w:r w:rsidRPr="00E14119">
              <w:rPr>
                <w:rFonts w:cs="Arial"/>
                <w:szCs w:val="20"/>
              </w:rPr>
              <w:t>’ met decretaal nummer</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STM</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Stam VOET met decretaal nummer</w:t>
            </w:r>
          </w:p>
        </w:tc>
      </w:tr>
    </w:tbl>
    <w:p w:rsidR="008D70CE" w:rsidRPr="00E14119" w:rsidRDefault="008D70CE" w:rsidP="008D70CE">
      <w:pPr>
        <w:tabs>
          <w:tab w:val="left" w:pos="1276"/>
        </w:tabs>
        <w:rPr>
          <w:rFonts w:cs="Arial"/>
          <w:b/>
          <w:bCs/>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8D70CE" w:rsidRPr="00E14119" w:rsidRDefault="008D70CE" w:rsidP="008D70CE">
      <w:pPr>
        <w:pStyle w:val="Plattetekst"/>
        <w:spacing w:after="0"/>
        <w:rPr>
          <w:rFonts w:cs="Arial"/>
        </w:rPr>
      </w:pPr>
      <w:r w:rsidRPr="00E14119">
        <w:rPr>
          <w:rFonts w:cs="Arial"/>
        </w:rPr>
        <w:t>Codering:</w:t>
      </w:r>
    </w:p>
    <w:p w:rsidR="008D70CE" w:rsidRPr="00E14119" w:rsidRDefault="008D70CE" w:rsidP="008D70CE">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Pr>
                <w:rFonts w:cs="Arial"/>
                <w:szCs w:val="20"/>
              </w:rPr>
              <w:t>FRA</w:t>
            </w:r>
          </w:p>
        </w:tc>
        <w:tc>
          <w:tcPr>
            <w:tcW w:w="6520" w:type="dxa"/>
          </w:tcPr>
          <w:p w:rsidR="008D70CE" w:rsidRPr="00E14119" w:rsidRDefault="008D70CE" w:rsidP="00DF4D1F">
            <w:pPr>
              <w:widowControl w:val="0"/>
              <w:tabs>
                <w:tab w:val="left" w:pos="1276"/>
              </w:tabs>
              <w:jc w:val="both"/>
              <w:rPr>
                <w:rFonts w:cs="Arial"/>
                <w:szCs w:val="20"/>
              </w:rPr>
            </w:pPr>
            <w:r>
              <w:rPr>
                <w:rFonts w:cs="Arial"/>
                <w:szCs w:val="20"/>
              </w:rPr>
              <w:t>Frans</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ENG</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Engels</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ICO</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Intercultureel onderwijs</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ICT</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Informatie en communicatietechnologie</w:t>
            </w:r>
          </w:p>
        </w:tc>
      </w:tr>
      <w:tr w:rsidR="008D70CE" w:rsidRPr="00E14119" w:rsidTr="00DF4D1F">
        <w:trPr>
          <w:jc w:val="center"/>
        </w:trPr>
        <w:tc>
          <w:tcPr>
            <w:tcW w:w="7480" w:type="dxa"/>
            <w:gridSpan w:val="2"/>
          </w:tcPr>
          <w:p w:rsidR="008D70CE" w:rsidRPr="00E14119" w:rsidRDefault="008D70CE" w:rsidP="00DF4D1F">
            <w:pPr>
              <w:widowControl w:val="0"/>
              <w:tabs>
                <w:tab w:val="left" w:pos="1276"/>
              </w:tabs>
              <w:jc w:val="both"/>
              <w:rPr>
                <w:rFonts w:cs="Arial"/>
                <w:b/>
                <w:szCs w:val="20"/>
              </w:rPr>
            </w:pPr>
            <w:r w:rsidRPr="00E14119">
              <w:rPr>
                <w:rFonts w:cs="Arial"/>
                <w:b/>
                <w:szCs w:val="20"/>
              </w:rPr>
              <w:t>Vakoverschrijdende eindtermen (VOET)</w:t>
            </w:r>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LER</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 xml:space="preserve">Leren </w:t>
            </w:r>
            <w:proofErr w:type="spellStart"/>
            <w:r w:rsidRPr="00E14119">
              <w:rPr>
                <w:rFonts w:cs="Arial"/>
                <w:szCs w:val="20"/>
              </w:rPr>
              <w:t>leren</w:t>
            </w:r>
            <w:proofErr w:type="spellEnd"/>
          </w:p>
        </w:tc>
      </w:tr>
      <w:tr w:rsidR="008D70CE" w:rsidRPr="00E14119" w:rsidTr="00DF4D1F">
        <w:trPr>
          <w:jc w:val="center"/>
        </w:trPr>
        <w:tc>
          <w:tcPr>
            <w:tcW w:w="960" w:type="dxa"/>
          </w:tcPr>
          <w:p w:rsidR="008D70CE" w:rsidRPr="00E14119" w:rsidRDefault="008D70CE" w:rsidP="00DF4D1F">
            <w:pPr>
              <w:widowControl w:val="0"/>
              <w:tabs>
                <w:tab w:val="left" w:pos="1276"/>
              </w:tabs>
              <w:jc w:val="both"/>
              <w:rPr>
                <w:rFonts w:cs="Arial"/>
                <w:szCs w:val="20"/>
              </w:rPr>
            </w:pPr>
            <w:r w:rsidRPr="00E14119">
              <w:rPr>
                <w:rFonts w:cs="Arial"/>
                <w:szCs w:val="20"/>
              </w:rPr>
              <w:t>LGV</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Lichamelijke gezondheid en veiligheid</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MGZ</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Mentale gezondheid</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szCs w:val="20"/>
              </w:rPr>
              <w:t>SOC</w:t>
            </w:r>
          </w:p>
        </w:tc>
        <w:tc>
          <w:tcPr>
            <w:tcW w:w="6520" w:type="dxa"/>
          </w:tcPr>
          <w:p w:rsidR="008D70CE" w:rsidRPr="00E14119" w:rsidRDefault="008D70CE" w:rsidP="00DF4D1F">
            <w:pPr>
              <w:widowControl w:val="0"/>
              <w:tabs>
                <w:tab w:val="left" w:pos="1276"/>
              </w:tabs>
              <w:jc w:val="both"/>
              <w:rPr>
                <w:rFonts w:cs="Arial"/>
                <w:szCs w:val="20"/>
              </w:rPr>
            </w:pPr>
            <w:proofErr w:type="spellStart"/>
            <w:r w:rsidRPr="00E14119">
              <w:rPr>
                <w:rFonts w:cs="Arial"/>
                <w:szCs w:val="20"/>
              </w:rPr>
              <w:t>Sociorelationele</w:t>
            </w:r>
            <w:proofErr w:type="spellEnd"/>
            <w:r w:rsidRPr="00E14119">
              <w:rPr>
                <w:rFonts w:cs="Arial"/>
                <w:szCs w:val="20"/>
              </w:rPr>
              <w:t xml:space="preserve"> ontwikkeling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ODO</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Omgeving en duurzame ontwikkeling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PJS</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Politiek-juridische samenleving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SES</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Socio-economische samenleving</w:t>
            </w:r>
          </w:p>
        </w:tc>
      </w:tr>
      <w:tr w:rsidR="008D70CE" w:rsidRPr="00E14119" w:rsidTr="00DF4D1F">
        <w:trPr>
          <w:jc w:val="center"/>
        </w:trPr>
        <w:tc>
          <w:tcPr>
            <w:tcW w:w="960" w:type="dxa"/>
          </w:tcPr>
          <w:p w:rsidR="008D70CE" w:rsidRPr="00E14119" w:rsidRDefault="008D70CE" w:rsidP="00DF4D1F">
            <w:pPr>
              <w:widowControl w:val="0"/>
              <w:jc w:val="both"/>
              <w:rPr>
                <w:szCs w:val="20"/>
              </w:rPr>
            </w:pPr>
            <w:r w:rsidRPr="00E14119">
              <w:rPr>
                <w:rFonts w:cs="Arial"/>
                <w:szCs w:val="20"/>
              </w:rPr>
              <w:t>SCS</w:t>
            </w:r>
          </w:p>
        </w:tc>
        <w:tc>
          <w:tcPr>
            <w:tcW w:w="6520" w:type="dxa"/>
          </w:tcPr>
          <w:p w:rsidR="008D70CE" w:rsidRPr="00E14119" w:rsidRDefault="008D70CE" w:rsidP="00DF4D1F">
            <w:pPr>
              <w:widowControl w:val="0"/>
              <w:tabs>
                <w:tab w:val="left" w:pos="1276"/>
              </w:tabs>
              <w:jc w:val="both"/>
              <w:rPr>
                <w:rFonts w:cs="Arial"/>
                <w:szCs w:val="20"/>
              </w:rPr>
            </w:pPr>
            <w:r w:rsidRPr="00E14119">
              <w:rPr>
                <w:rFonts w:cs="Arial"/>
                <w:szCs w:val="20"/>
              </w:rPr>
              <w:t>Socioculturele samenleving</w:t>
            </w:r>
          </w:p>
        </w:tc>
      </w:tr>
    </w:tbl>
    <w:p w:rsidR="008D70CE" w:rsidRPr="00E14119" w:rsidRDefault="008D70CE" w:rsidP="008D70CE">
      <w:pPr>
        <w:tabs>
          <w:tab w:val="left" w:pos="284"/>
        </w:tabs>
        <w:jc w:val="both"/>
        <w:rPr>
          <w:rFonts w:cs="Arial"/>
          <w:szCs w:val="20"/>
        </w:rPr>
      </w:pPr>
    </w:p>
    <w:p w:rsidR="008D70CE" w:rsidRPr="00E14119" w:rsidRDefault="008D70CE" w:rsidP="008D70CE">
      <w:pPr>
        <w:rPr>
          <w:rFonts w:cs="Arial"/>
          <w:szCs w:val="20"/>
        </w:rPr>
      </w:pPr>
    </w:p>
    <w:p w:rsidR="008D70CE" w:rsidRDefault="008D70CE" w:rsidP="008D70CE">
      <w:pPr>
        <w:tabs>
          <w:tab w:val="left" w:pos="284"/>
        </w:tabs>
        <w:jc w:val="both"/>
        <w:rPr>
          <w:rFonts w:cs="Arial"/>
          <w:szCs w:val="20"/>
        </w:rPr>
      </w:pPr>
    </w:p>
    <w:p w:rsidR="008D70CE" w:rsidRDefault="008D70CE" w:rsidP="008D70CE">
      <w:pPr>
        <w:pStyle w:val="Plattetekst"/>
        <w:spacing w:after="0"/>
        <w:rPr>
          <w:rFonts w:cs="Arial"/>
          <w:color w:val="4F81BD"/>
          <w:szCs w:val="20"/>
        </w:rPr>
      </w:pPr>
      <w:r>
        <w:rPr>
          <w:rFonts w:cs="Arial"/>
          <w:color w:val="4F81BD"/>
          <w:szCs w:val="20"/>
        </w:rPr>
        <w:t xml:space="preserve">Dit leerplan is opgesteld op basis van het leerplan Nederlands dat in de lessentabel deel uitmaakt van de </w:t>
      </w:r>
      <w:r w:rsidRPr="00706E0A">
        <w:rPr>
          <w:rFonts w:cs="Arial"/>
          <w:color w:val="4F81BD"/>
          <w:szCs w:val="20"/>
        </w:rPr>
        <w:t xml:space="preserve">basisvorming in de derde graad </w:t>
      </w:r>
      <w:proofErr w:type="spellStart"/>
      <w:r w:rsidRPr="00706E0A">
        <w:rPr>
          <w:rFonts w:cs="Arial"/>
          <w:color w:val="4F81BD"/>
          <w:szCs w:val="20"/>
        </w:rPr>
        <w:t>tso</w:t>
      </w:r>
      <w:proofErr w:type="spellEnd"/>
      <w:r w:rsidRPr="00706E0A">
        <w:rPr>
          <w:rFonts w:cs="Arial"/>
          <w:color w:val="4F81BD"/>
          <w:szCs w:val="20"/>
        </w:rPr>
        <w:t xml:space="preserve"> (leerplan nummer O/2/201</w:t>
      </w:r>
      <w:r>
        <w:rPr>
          <w:rFonts w:cs="Arial"/>
          <w:color w:val="4F81BD"/>
          <w:szCs w:val="20"/>
        </w:rPr>
        <w:t>4/276</w:t>
      </w:r>
      <w:r w:rsidRPr="00706E0A">
        <w:rPr>
          <w:rFonts w:cs="Arial"/>
          <w:color w:val="4F81BD"/>
          <w:szCs w:val="20"/>
        </w:rPr>
        <w:t>) en is de aanvulling hierop voor</w:t>
      </w:r>
      <w:r>
        <w:rPr>
          <w:rFonts w:cs="Arial"/>
          <w:color w:val="4F81BD"/>
          <w:szCs w:val="20"/>
        </w:rPr>
        <w:t xml:space="preserve"> het specifiek gedeelte van de studierichting Handel.</w:t>
      </w:r>
    </w:p>
    <w:p w:rsidR="008D70CE" w:rsidRDefault="008D70CE" w:rsidP="008D70CE">
      <w:pPr>
        <w:pStyle w:val="Plattetekst"/>
        <w:spacing w:after="0"/>
        <w:rPr>
          <w:rFonts w:cs="Arial"/>
          <w:color w:val="4F81BD"/>
          <w:szCs w:val="20"/>
        </w:rPr>
      </w:pPr>
    </w:p>
    <w:p w:rsidR="008D70CE" w:rsidRDefault="008D70CE" w:rsidP="008D70CE">
      <w:pPr>
        <w:pStyle w:val="Plattetekst"/>
        <w:spacing w:after="0"/>
        <w:rPr>
          <w:rFonts w:cs="Arial"/>
          <w:color w:val="4F81BD"/>
          <w:szCs w:val="20"/>
        </w:rPr>
      </w:pPr>
      <w:r>
        <w:rPr>
          <w:rFonts w:cs="Arial"/>
          <w:color w:val="4F81BD"/>
          <w:szCs w:val="20"/>
        </w:rPr>
        <w:t>De meerderheid van de doelstellingen zijn daarom in de twee leerplannen gelijklopend.</w:t>
      </w:r>
    </w:p>
    <w:p w:rsidR="008D70CE" w:rsidRDefault="008D70CE" w:rsidP="008D70CE">
      <w:pPr>
        <w:pStyle w:val="Plattetekst"/>
        <w:spacing w:after="0"/>
        <w:rPr>
          <w:rFonts w:cs="Arial"/>
          <w:color w:val="4F81BD"/>
          <w:szCs w:val="20"/>
        </w:rPr>
      </w:pPr>
      <w:r>
        <w:rPr>
          <w:rFonts w:cs="Arial"/>
          <w:color w:val="4F81BD"/>
          <w:szCs w:val="20"/>
        </w:rPr>
        <w:t>Daar waar er elementen specifiek voor de opleiding Handel in dit leerplan opgenomen werden, is dit in het blauw aangegeven.</w:t>
      </w:r>
    </w:p>
    <w:p w:rsidR="008D70CE" w:rsidRDefault="008D70CE" w:rsidP="008D70CE">
      <w:pPr>
        <w:pStyle w:val="Plattetekst"/>
        <w:spacing w:after="0"/>
        <w:rPr>
          <w:rFonts w:cs="Arial"/>
          <w:color w:val="4F81BD"/>
          <w:szCs w:val="20"/>
        </w:rPr>
      </w:pPr>
    </w:p>
    <w:p w:rsidR="008D70CE" w:rsidRPr="00E5020D" w:rsidRDefault="008D70CE" w:rsidP="00E5020D">
      <w:pPr>
        <w:pStyle w:val="Plattetekst"/>
        <w:pBdr>
          <w:top w:val="single" w:sz="4" w:space="1" w:color="auto"/>
          <w:left w:val="single" w:sz="4" w:space="4" w:color="auto"/>
          <w:bottom w:val="single" w:sz="4" w:space="1" w:color="auto"/>
          <w:right w:val="single" w:sz="4" w:space="4" w:color="auto"/>
        </w:pBdr>
        <w:spacing w:after="0"/>
        <w:jc w:val="center"/>
        <w:rPr>
          <w:rFonts w:cs="Arial"/>
          <w:b/>
          <w:color w:val="4F81BD"/>
          <w:sz w:val="36"/>
          <w:szCs w:val="36"/>
        </w:rPr>
      </w:pPr>
      <w:r w:rsidRPr="00E5020D">
        <w:rPr>
          <w:rFonts w:cs="Arial"/>
          <w:b/>
          <w:color w:val="4F81BD"/>
          <w:sz w:val="36"/>
          <w:szCs w:val="36"/>
        </w:rPr>
        <w:t>Samenwerking met de leerkrachten van de handelsvakken is noodzakelijk voor de specifieke invulling van deze vaardigheidsdoelstellingen.</w:t>
      </w:r>
    </w:p>
    <w:p w:rsidR="008D70CE" w:rsidRPr="00E14119" w:rsidRDefault="008D70CE" w:rsidP="008D70CE">
      <w:pPr>
        <w:rPr>
          <w:rFonts w:cs="Arial"/>
          <w:szCs w:val="20"/>
        </w:rPr>
      </w:pPr>
    </w:p>
    <w:p w:rsidR="008D70CE" w:rsidRPr="00E14119" w:rsidRDefault="008D70CE" w:rsidP="008D70CE">
      <w:pPr>
        <w:rPr>
          <w:szCs w:val="20"/>
        </w:rPr>
      </w:pPr>
    </w:p>
    <w:p w:rsidR="005E1B88" w:rsidRPr="00551239" w:rsidRDefault="005E1B88" w:rsidP="005E1B88">
      <w:pPr>
        <w:rPr>
          <w:rFonts w:cs="Arial"/>
          <w:szCs w:val="20"/>
        </w:rPr>
      </w:pPr>
    </w:p>
    <w:p w:rsidR="005E1B88" w:rsidRDefault="008D70CE" w:rsidP="000D31E6">
      <w:pPr>
        <w:pStyle w:val="Kop2"/>
      </w:pPr>
      <w:bookmarkStart w:id="73" w:name="_Toc369675831"/>
      <w:bookmarkStart w:id="74" w:name="_Toc369676307"/>
      <w:bookmarkStart w:id="75" w:name="_Toc370806524"/>
      <w:r>
        <w:br w:type="page"/>
      </w:r>
      <w:bookmarkStart w:id="76" w:name="_Toc391367669"/>
      <w:r w:rsidR="00726C21">
        <w:lastRenderedPageBreak/>
        <w:t>5.1</w:t>
      </w:r>
      <w:r w:rsidR="00726C21">
        <w:tab/>
        <w:t>Algemene doelstellingen</w:t>
      </w:r>
      <w:bookmarkEnd w:id="73"/>
      <w:bookmarkEnd w:id="74"/>
      <w:bookmarkEnd w:id="75"/>
      <w:bookmarkEnd w:id="76"/>
      <w:r w:rsidR="00726C21">
        <w:t xml:space="preserve"> </w:t>
      </w:r>
    </w:p>
    <w:p w:rsidR="004414C5" w:rsidRDefault="004414C5" w:rsidP="004414C5">
      <w:pPr>
        <w:jc w:val="both"/>
      </w:pPr>
      <w:r>
        <w:t xml:space="preserve">De visie op het vak in de derde graad kadert in de overkoepelende doelstelling geformuleerd voor het onderwijs Nederlands op het einde van het secundair onderwijs: de ‘leerlingen kunnen het Nederlands zowel productief als receptief in mondelinge en schriftelijke vorm op een efficiënte en effectieve manier gebruiken’.  Deze doelstelling staat ten </w:t>
      </w:r>
      <w:proofErr w:type="spellStart"/>
      <w:r>
        <w:t>dienste</w:t>
      </w:r>
      <w:proofErr w:type="spellEnd"/>
      <w:r>
        <w:t xml:space="preserve"> van het algemeen maatschappelijk functioneren in een multiculturele samenleving, de persoonlijke ontwikkeling, de voorbereiding op de verdere studieloopbaan en de latere beroepsuitoefening van de leerlingen.  Hieruit volgen als algemene doelstellingen:</w:t>
      </w:r>
    </w:p>
    <w:p w:rsidR="003241F9" w:rsidRDefault="008A4343" w:rsidP="007C5558">
      <w:pPr>
        <w:pStyle w:val="Lijstalinea"/>
        <w:numPr>
          <w:ilvl w:val="0"/>
          <w:numId w:val="20"/>
        </w:numPr>
        <w:jc w:val="both"/>
        <w:rPr>
          <w:sz w:val="20"/>
        </w:rPr>
      </w:pPr>
      <w:r>
        <w:rPr>
          <w:sz w:val="20"/>
        </w:rPr>
        <w:t>M</w:t>
      </w:r>
      <w:r w:rsidR="004414C5">
        <w:rPr>
          <w:sz w:val="20"/>
        </w:rPr>
        <w:t>ondeling en schriftelijk informatie overdragen en verschillende mondelinge en schriftelijke boodschappen van anderen verwerken in relevante situaties in en buiten de school</w:t>
      </w:r>
      <w:r>
        <w:rPr>
          <w:sz w:val="20"/>
        </w:rPr>
        <w:t>.</w:t>
      </w:r>
    </w:p>
    <w:p w:rsidR="004414C5" w:rsidRDefault="004414C5" w:rsidP="004414C5">
      <w:pPr>
        <w:pStyle w:val="Lijstalinea"/>
        <w:ind w:left="1069"/>
        <w:jc w:val="both"/>
        <w:rPr>
          <w:sz w:val="20"/>
        </w:rPr>
      </w:pPr>
    </w:p>
    <w:p w:rsidR="004414C5" w:rsidRDefault="0040773F" w:rsidP="007C5558">
      <w:pPr>
        <w:pStyle w:val="Lijstalinea"/>
        <w:numPr>
          <w:ilvl w:val="0"/>
          <w:numId w:val="20"/>
        </w:numPr>
        <w:jc w:val="both"/>
        <w:rPr>
          <w:sz w:val="20"/>
        </w:rPr>
      </w:pPr>
      <w:r>
        <w:rPr>
          <w:sz w:val="20"/>
        </w:rPr>
        <w:t>I</w:t>
      </w:r>
      <w:r w:rsidR="004414C5">
        <w:rPr>
          <w:sz w:val="20"/>
        </w:rPr>
        <w:t>nzichten en strategieën toepassen die bij communicatie van belang zijn</w:t>
      </w:r>
      <w:r w:rsidR="008A4343">
        <w:rPr>
          <w:sz w:val="20"/>
        </w:rPr>
        <w:t>.</w:t>
      </w:r>
    </w:p>
    <w:p w:rsidR="004414C5" w:rsidRPr="004414C5" w:rsidRDefault="004414C5" w:rsidP="004414C5">
      <w:pPr>
        <w:pStyle w:val="Lijstalinea"/>
        <w:rPr>
          <w:sz w:val="20"/>
        </w:rPr>
      </w:pPr>
    </w:p>
    <w:p w:rsidR="004414C5" w:rsidRDefault="008A4343" w:rsidP="007C5558">
      <w:pPr>
        <w:pStyle w:val="Lijstalinea"/>
        <w:numPr>
          <w:ilvl w:val="0"/>
          <w:numId w:val="20"/>
        </w:numPr>
        <w:jc w:val="both"/>
        <w:rPr>
          <w:sz w:val="20"/>
        </w:rPr>
      </w:pPr>
      <w:r>
        <w:rPr>
          <w:sz w:val="20"/>
        </w:rPr>
        <w:t>R</w:t>
      </w:r>
      <w:r w:rsidR="004414C5">
        <w:rPr>
          <w:sz w:val="20"/>
        </w:rPr>
        <w:t>eflecteren over en inzicht hebben in het eigen taalgebruik en dat van anderen:</w:t>
      </w:r>
    </w:p>
    <w:p w:rsidR="004414C5" w:rsidRPr="00F9619F" w:rsidRDefault="004414C5" w:rsidP="004414C5">
      <w:pPr>
        <w:pStyle w:val="Lijstalinea"/>
        <w:ind w:left="1069"/>
        <w:jc w:val="both"/>
        <w:rPr>
          <w:sz w:val="20"/>
        </w:rPr>
      </w:pPr>
      <w:r w:rsidRPr="00F9619F">
        <w:rPr>
          <w:sz w:val="20"/>
        </w:rPr>
        <w:t>.</w:t>
      </w:r>
      <w:r w:rsidRPr="00F9619F">
        <w:rPr>
          <w:sz w:val="20"/>
        </w:rPr>
        <w:tab/>
        <w:t>de communicatiesituatie waarbinnen tekstsoorten gebr</w:t>
      </w:r>
      <w:r w:rsidR="001948B2" w:rsidRPr="00F9619F">
        <w:rPr>
          <w:sz w:val="20"/>
        </w:rPr>
        <w:t>uikt worden: tekstdoel, publiek;</w:t>
      </w:r>
      <w:r w:rsidRPr="00F9619F">
        <w:rPr>
          <w:sz w:val="20"/>
        </w:rPr>
        <w:t xml:space="preserve"> </w:t>
      </w:r>
      <w:r w:rsidRPr="00F9619F">
        <w:rPr>
          <w:sz w:val="20"/>
        </w:rPr>
        <w:tab/>
        <w:t>tekstkenmerken</w:t>
      </w:r>
      <w:r w:rsidR="001948B2" w:rsidRPr="00F9619F">
        <w:rPr>
          <w:sz w:val="20"/>
        </w:rPr>
        <w:t>;</w:t>
      </w:r>
    </w:p>
    <w:p w:rsidR="004414C5" w:rsidRPr="00F9619F" w:rsidRDefault="004414C5" w:rsidP="004414C5">
      <w:pPr>
        <w:pStyle w:val="Lijstalinea"/>
        <w:ind w:left="1069"/>
        <w:jc w:val="both"/>
        <w:rPr>
          <w:sz w:val="20"/>
        </w:rPr>
      </w:pPr>
      <w:r w:rsidRPr="00F9619F">
        <w:rPr>
          <w:sz w:val="20"/>
        </w:rPr>
        <w:t>.</w:t>
      </w:r>
      <w:r w:rsidRPr="00F9619F">
        <w:rPr>
          <w:sz w:val="20"/>
        </w:rPr>
        <w:tab/>
        <w:t>taalvariatie en register</w:t>
      </w:r>
      <w:r w:rsidR="001948B2" w:rsidRPr="00F9619F">
        <w:rPr>
          <w:sz w:val="20"/>
        </w:rPr>
        <w:t>;</w:t>
      </w:r>
    </w:p>
    <w:p w:rsidR="004414C5" w:rsidRPr="00F9619F" w:rsidRDefault="004414C5" w:rsidP="004414C5">
      <w:pPr>
        <w:pStyle w:val="Lijstalinea"/>
        <w:ind w:left="1069"/>
        <w:jc w:val="both"/>
        <w:rPr>
          <w:sz w:val="20"/>
        </w:rPr>
      </w:pPr>
      <w:r w:rsidRPr="00F9619F">
        <w:rPr>
          <w:sz w:val="20"/>
        </w:rPr>
        <w:t>.</w:t>
      </w:r>
      <w:r w:rsidRPr="00F9619F">
        <w:rPr>
          <w:sz w:val="20"/>
        </w:rPr>
        <w:tab/>
        <w:t>sociale en regionale varianten en vaktalen</w:t>
      </w:r>
      <w:r w:rsidR="001948B2" w:rsidRPr="00F9619F">
        <w:rPr>
          <w:sz w:val="20"/>
        </w:rPr>
        <w:t>;</w:t>
      </w:r>
    </w:p>
    <w:p w:rsidR="004414C5" w:rsidRPr="00F9619F" w:rsidRDefault="004414C5" w:rsidP="004414C5">
      <w:pPr>
        <w:pStyle w:val="Lijstalinea"/>
        <w:ind w:left="1069"/>
        <w:jc w:val="both"/>
        <w:rPr>
          <w:sz w:val="20"/>
        </w:rPr>
      </w:pPr>
      <w:r w:rsidRPr="00F9619F">
        <w:rPr>
          <w:sz w:val="20"/>
        </w:rPr>
        <w:t>.</w:t>
      </w:r>
      <w:r w:rsidRPr="00F9619F">
        <w:rPr>
          <w:sz w:val="20"/>
        </w:rPr>
        <w:tab/>
        <w:t>taalverandering</w:t>
      </w:r>
      <w:r w:rsidR="001948B2" w:rsidRPr="00F9619F">
        <w:rPr>
          <w:sz w:val="20"/>
        </w:rPr>
        <w:t>;</w:t>
      </w:r>
    </w:p>
    <w:p w:rsidR="004414C5" w:rsidRPr="00F9619F" w:rsidRDefault="004414C5" w:rsidP="004414C5">
      <w:pPr>
        <w:pStyle w:val="Lijstalinea"/>
        <w:ind w:left="1069"/>
        <w:jc w:val="both"/>
        <w:rPr>
          <w:sz w:val="20"/>
        </w:rPr>
      </w:pPr>
      <w:r w:rsidRPr="00F9619F">
        <w:rPr>
          <w:sz w:val="20"/>
        </w:rPr>
        <w:t>.</w:t>
      </w:r>
      <w:r w:rsidRPr="00F9619F">
        <w:rPr>
          <w:sz w:val="20"/>
        </w:rPr>
        <w:tab/>
        <w:t>woordvorming, ontlening</w:t>
      </w:r>
      <w:r w:rsidR="001948B2" w:rsidRPr="00F9619F">
        <w:rPr>
          <w:sz w:val="20"/>
        </w:rPr>
        <w:t>;</w:t>
      </w:r>
    </w:p>
    <w:p w:rsidR="004414C5" w:rsidRPr="00F9619F" w:rsidRDefault="004414C5" w:rsidP="004414C5">
      <w:pPr>
        <w:pStyle w:val="Lijstalinea"/>
        <w:ind w:left="1069"/>
        <w:jc w:val="both"/>
        <w:rPr>
          <w:sz w:val="20"/>
        </w:rPr>
      </w:pPr>
      <w:r w:rsidRPr="00F9619F">
        <w:rPr>
          <w:sz w:val="20"/>
        </w:rPr>
        <w:t>.</w:t>
      </w:r>
      <w:r w:rsidRPr="00F9619F">
        <w:rPr>
          <w:sz w:val="20"/>
        </w:rPr>
        <w:tab/>
        <w:t>taalno</w:t>
      </w:r>
      <w:r w:rsidR="007D662C" w:rsidRPr="00F9619F">
        <w:rPr>
          <w:sz w:val="20"/>
        </w:rPr>
        <w:t>r</w:t>
      </w:r>
      <w:r w:rsidRPr="00F9619F">
        <w:rPr>
          <w:sz w:val="20"/>
        </w:rPr>
        <w:t>mering</w:t>
      </w:r>
      <w:r w:rsidR="008A4343" w:rsidRPr="00F9619F">
        <w:rPr>
          <w:sz w:val="20"/>
        </w:rPr>
        <w:t>.</w:t>
      </w:r>
    </w:p>
    <w:p w:rsidR="004414C5" w:rsidRDefault="004414C5" w:rsidP="004414C5">
      <w:pPr>
        <w:jc w:val="both"/>
      </w:pPr>
    </w:p>
    <w:p w:rsidR="004414C5" w:rsidRDefault="008A4343" w:rsidP="007C5558">
      <w:pPr>
        <w:pStyle w:val="Lijstalinea"/>
        <w:numPr>
          <w:ilvl w:val="0"/>
          <w:numId w:val="20"/>
        </w:numPr>
        <w:jc w:val="both"/>
        <w:rPr>
          <w:sz w:val="20"/>
        </w:rPr>
      </w:pPr>
      <w:r>
        <w:rPr>
          <w:sz w:val="20"/>
        </w:rPr>
        <w:t>I</w:t>
      </w:r>
      <w:r w:rsidR="007D662C">
        <w:rPr>
          <w:sz w:val="20"/>
        </w:rPr>
        <w:t>n taalsituaties de gepaste conventies hanteren met betrekking tot spelling, woordenschat, zinsbouw, tekstopbouw, kenmerken van tekstsoorten, uiterlijke verzorging</w:t>
      </w:r>
      <w:r>
        <w:rPr>
          <w:sz w:val="20"/>
        </w:rPr>
        <w:t>.</w:t>
      </w:r>
    </w:p>
    <w:p w:rsidR="007D662C" w:rsidRDefault="007D662C" w:rsidP="007D662C">
      <w:pPr>
        <w:jc w:val="both"/>
      </w:pPr>
    </w:p>
    <w:p w:rsidR="007D662C" w:rsidRDefault="008A4343" w:rsidP="007C5558">
      <w:pPr>
        <w:pStyle w:val="Lijstalinea"/>
        <w:numPr>
          <w:ilvl w:val="0"/>
          <w:numId w:val="20"/>
        </w:numPr>
        <w:jc w:val="both"/>
        <w:rPr>
          <w:sz w:val="20"/>
        </w:rPr>
      </w:pPr>
      <w:r>
        <w:rPr>
          <w:sz w:val="20"/>
        </w:rPr>
        <w:t>B</w:t>
      </w:r>
      <w:r w:rsidR="007D662C">
        <w:rPr>
          <w:sz w:val="20"/>
        </w:rPr>
        <w:t>ereid zijn en in staat zijn om:</w:t>
      </w:r>
    </w:p>
    <w:p w:rsidR="007D662C" w:rsidRDefault="007D662C" w:rsidP="007D662C">
      <w:pPr>
        <w:pStyle w:val="Lijstalinea"/>
        <w:ind w:left="1069"/>
        <w:rPr>
          <w:sz w:val="20"/>
        </w:rPr>
      </w:pPr>
      <w:r>
        <w:rPr>
          <w:sz w:val="20"/>
        </w:rPr>
        <w:t>.</w:t>
      </w:r>
      <w:r>
        <w:rPr>
          <w:sz w:val="20"/>
        </w:rPr>
        <w:tab/>
        <w:t xml:space="preserve">taal te gebruiken </w:t>
      </w:r>
      <w:r w:rsidR="00D14F79">
        <w:rPr>
          <w:sz w:val="20"/>
        </w:rPr>
        <w:t xml:space="preserve">in diverse situaties om informatie te geven en te krijgen, om </w:t>
      </w:r>
      <w:r w:rsidR="00D14F79">
        <w:rPr>
          <w:sz w:val="20"/>
        </w:rPr>
        <w:tab/>
        <w:t>gedachten en gevoelens te verwoorden, om meningen te argumenteren</w:t>
      </w:r>
      <w:r w:rsidR="008A4343">
        <w:rPr>
          <w:sz w:val="20"/>
        </w:rPr>
        <w:t>;</w:t>
      </w:r>
    </w:p>
    <w:p w:rsidR="00D14F79" w:rsidRDefault="00D14F79" w:rsidP="007D662C">
      <w:pPr>
        <w:pStyle w:val="Lijstalinea"/>
        <w:ind w:left="1069"/>
        <w:rPr>
          <w:sz w:val="20"/>
        </w:rPr>
      </w:pPr>
      <w:r>
        <w:rPr>
          <w:sz w:val="20"/>
        </w:rPr>
        <w:t>.</w:t>
      </w:r>
      <w:r>
        <w:rPr>
          <w:sz w:val="20"/>
        </w:rPr>
        <w:tab/>
        <w:t>na te denken over het eigen taalgebruik en dat van anderen</w:t>
      </w:r>
      <w:r w:rsidR="008A4343">
        <w:rPr>
          <w:sz w:val="20"/>
        </w:rPr>
        <w:t>;</w:t>
      </w:r>
    </w:p>
    <w:p w:rsidR="00106188" w:rsidRPr="009D3DB9" w:rsidRDefault="00D14F79" w:rsidP="009D3DB9">
      <w:pPr>
        <w:pStyle w:val="Lijstalinea"/>
        <w:ind w:left="1069"/>
        <w:rPr>
          <w:sz w:val="20"/>
        </w:rPr>
        <w:sectPr w:rsidR="00106188" w:rsidRPr="009D3DB9" w:rsidSect="009B409E">
          <w:pgSz w:w="11906" w:h="16838"/>
          <w:pgMar w:top="1417" w:right="1417" w:bottom="1417" w:left="1417" w:header="708" w:footer="708" w:gutter="0"/>
          <w:cols w:space="708"/>
        </w:sectPr>
      </w:pPr>
      <w:r>
        <w:rPr>
          <w:sz w:val="20"/>
        </w:rPr>
        <w:t>.</w:t>
      </w:r>
      <w:r>
        <w:rPr>
          <w:sz w:val="20"/>
        </w:rPr>
        <w:tab/>
        <w:t>Algemeen Nederlands te gebruiken als de situatie het vereist</w:t>
      </w:r>
      <w:r w:rsidR="009D3DB9">
        <w:rPr>
          <w:sz w:val="20"/>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06188" w:rsidRPr="00625BAF" w:rsidTr="00106188">
        <w:trPr>
          <w:trHeight w:val="397"/>
        </w:trPr>
        <w:tc>
          <w:tcPr>
            <w:tcW w:w="839" w:type="dxa"/>
            <w:tcBorders>
              <w:bottom w:val="single" w:sz="4" w:space="0" w:color="auto"/>
            </w:tcBorders>
            <w:vAlign w:val="center"/>
          </w:tcPr>
          <w:p w:rsidR="00106188" w:rsidRPr="00625BAF" w:rsidRDefault="00106188" w:rsidP="00106188">
            <w:pPr>
              <w:spacing w:before="80" w:after="80"/>
              <w:rPr>
                <w:sz w:val="18"/>
              </w:rPr>
            </w:pPr>
            <w:r w:rsidRPr="00625BAF">
              <w:rPr>
                <w:sz w:val="18"/>
              </w:rPr>
              <w:lastRenderedPageBreak/>
              <w:t>Nr.</w:t>
            </w:r>
          </w:p>
        </w:tc>
        <w:tc>
          <w:tcPr>
            <w:tcW w:w="5716" w:type="dxa"/>
            <w:tcBorders>
              <w:bottom w:val="single" w:sz="4" w:space="0" w:color="auto"/>
            </w:tcBorders>
            <w:vAlign w:val="center"/>
          </w:tcPr>
          <w:p w:rsidR="00106188" w:rsidRPr="00625BAF" w:rsidRDefault="00106188" w:rsidP="00106188">
            <w:pPr>
              <w:spacing w:before="80" w:after="80"/>
              <w:jc w:val="center"/>
              <w:rPr>
                <w:sz w:val="18"/>
              </w:rPr>
            </w:pPr>
            <w:r w:rsidRPr="00625BAF">
              <w:rPr>
                <w:sz w:val="18"/>
              </w:rPr>
              <w:t>Leerplandoelstelling en leerinhoud</w:t>
            </w:r>
          </w:p>
        </w:tc>
        <w:tc>
          <w:tcPr>
            <w:tcW w:w="835" w:type="dxa"/>
            <w:tcBorders>
              <w:bottom w:val="single" w:sz="4" w:space="0" w:color="auto"/>
            </w:tcBorders>
            <w:vAlign w:val="center"/>
          </w:tcPr>
          <w:p w:rsidR="00106188" w:rsidRPr="00625BAF" w:rsidRDefault="00106188" w:rsidP="00106188">
            <w:pPr>
              <w:spacing w:before="80" w:after="80"/>
              <w:jc w:val="center"/>
              <w:rPr>
                <w:sz w:val="18"/>
              </w:rPr>
            </w:pPr>
            <w:r w:rsidRPr="00625BAF">
              <w:rPr>
                <w:sz w:val="18"/>
              </w:rPr>
              <w:t>Code</w:t>
            </w:r>
          </w:p>
        </w:tc>
        <w:tc>
          <w:tcPr>
            <w:tcW w:w="835" w:type="dxa"/>
            <w:tcBorders>
              <w:bottom w:val="single" w:sz="4" w:space="0" w:color="auto"/>
              <w:right w:val="double" w:sz="4" w:space="0" w:color="auto"/>
            </w:tcBorders>
            <w:vAlign w:val="center"/>
          </w:tcPr>
          <w:p w:rsidR="00106188" w:rsidRPr="00625BAF" w:rsidRDefault="00106188" w:rsidP="00106188">
            <w:pPr>
              <w:spacing w:before="80" w:after="80"/>
              <w:jc w:val="center"/>
              <w:rPr>
                <w:sz w:val="18"/>
              </w:rPr>
            </w:pPr>
            <w:r w:rsidRPr="00625BAF">
              <w:rPr>
                <w:sz w:val="18"/>
              </w:rPr>
              <w:t>B/U</w:t>
            </w:r>
          </w:p>
        </w:tc>
        <w:tc>
          <w:tcPr>
            <w:tcW w:w="6949" w:type="dxa"/>
            <w:tcBorders>
              <w:left w:val="double" w:sz="4" w:space="0" w:color="auto"/>
            </w:tcBorders>
            <w:vAlign w:val="center"/>
          </w:tcPr>
          <w:p w:rsidR="00106188" w:rsidRPr="00625BAF" w:rsidRDefault="00106188" w:rsidP="00106188">
            <w:pPr>
              <w:spacing w:before="80" w:after="80"/>
              <w:jc w:val="center"/>
              <w:rPr>
                <w:sz w:val="18"/>
              </w:rPr>
            </w:pPr>
            <w:r w:rsidRPr="00625BAF">
              <w:rPr>
                <w:sz w:val="18"/>
              </w:rPr>
              <w:t>Didactische wenken en hulpmiddelen</w:t>
            </w:r>
          </w:p>
        </w:tc>
        <w:tc>
          <w:tcPr>
            <w:tcW w:w="844" w:type="dxa"/>
            <w:vAlign w:val="center"/>
          </w:tcPr>
          <w:p w:rsidR="00106188" w:rsidRPr="00625BAF" w:rsidRDefault="00106188" w:rsidP="00106188">
            <w:pPr>
              <w:spacing w:before="80" w:after="80"/>
              <w:jc w:val="center"/>
              <w:rPr>
                <w:sz w:val="18"/>
              </w:rPr>
            </w:pPr>
            <w:r w:rsidRPr="00625BAF">
              <w:rPr>
                <w:sz w:val="18"/>
              </w:rPr>
              <w:t>Link</w:t>
            </w:r>
          </w:p>
        </w:tc>
      </w:tr>
      <w:tr w:rsidR="00106188" w:rsidRPr="00625BAF" w:rsidTr="00106188">
        <w:trPr>
          <w:cantSplit/>
          <w:trHeight w:val="397"/>
        </w:trPr>
        <w:tc>
          <w:tcPr>
            <w:tcW w:w="8225" w:type="dxa"/>
            <w:gridSpan w:val="4"/>
            <w:tcBorders>
              <w:right w:val="nil"/>
            </w:tcBorders>
          </w:tcPr>
          <w:p w:rsidR="00106188" w:rsidRPr="00625BAF" w:rsidRDefault="00106188" w:rsidP="00A8028E">
            <w:pPr>
              <w:keepNext/>
              <w:numPr>
                <w:ilvl w:val="1"/>
                <w:numId w:val="0"/>
              </w:numPr>
              <w:tabs>
                <w:tab w:val="num" w:pos="709"/>
              </w:tabs>
              <w:spacing w:before="120" w:after="120"/>
              <w:ind w:left="578" w:hanging="578"/>
              <w:outlineLvl w:val="1"/>
              <w:rPr>
                <w:rFonts w:cs="Arial"/>
                <w:b/>
                <w:bCs/>
                <w:iCs/>
                <w:szCs w:val="20"/>
              </w:rPr>
            </w:pPr>
            <w:bookmarkStart w:id="77" w:name="_Toc369675832"/>
            <w:bookmarkStart w:id="78" w:name="_Toc369676308"/>
            <w:bookmarkStart w:id="79" w:name="_Toc370806525"/>
            <w:bookmarkStart w:id="80" w:name="_Toc391367670"/>
            <w:r w:rsidRPr="00625BAF">
              <w:rPr>
                <w:rFonts w:cs="Arial"/>
                <w:b/>
                <w:bCs/>
                <w:iCs/>
                <w:szCs w:val="20"/>
              </w:rPr>
              <w:t>5.</w:t>
            </w:r>
            <w:r w:rsidR="00FF6B75">
              <w:rPr>
                <w:rFonts w:cs="Arial"/>
                <w:b/>
                <w:bCs/>
                <w:iCs/>
                <w:szCs w:val="20"/>
              </w:rPr>
              <w:t>2</w:t>
            </w:r>
            <w:r w:rsidRPr="00625BAF">
              <w:rPr>
                <w:rFonts w:cs="Arial"/>
                <w:b/>
                <w:bCs/>
                <w:iCs/>
                <w:szCs w:val="20"/>
              </w:rPr>
              <w:tab/>
              <w:t>ICT-integratie</w:t>
            </w:r>
            <w:bookmarkEnd w:id="77"/>
            <w:bookmarkEnd w:id="78"/>
            <w:bookmarkEnd w:id="79"/>
            <w:r w:rsidR="00A8028E">
              <w:rPr>
                <w:rFonts w:cs="Arial"/>
                <w:b/>
                <w:bCs/>
                <w:iCs/>
                <w:szCs w:val="20"/>
              </w:rPr>
              <w:t xml:space="preserve"> in het vak</w:t>
            </w:r>
            <w:bookmarkEnd w:id="80"/>
          </w:p>
        </w:tc>
        <w:tc>
          <w:tcPr>
            <w:tcW w:w="7793" w:type="dxa"/>
            <w:gridSpan w:val="2"/>
            <w:tcBorders>
              <w:left w:val="nil"/>
            </w:tcBorders>
            <w:vAlign w:val="center"/>
          </w:tcPr>
          <w:p w:rsidR="00106188" w:rsidRPr="00625BAF" w:rsidRDefault="00106188" w:rsidP="00106188">
            <w:pPr>
              <w:spacing w:before="80" w:after="80"/>
              <w:rPr>
                <w:rFonts w:cs="Arial"/>
                <w:b/>
                <w:bCs/>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Op een probleemoplossende manier met toepassingsprogramma’s kunnen werken.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LER 7</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18"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Gebruik van tekstverwerking, presentatieprogramma, multimediaprogramma’s.</w:t>
            </w:r>
          </w:p>
        </w:tc>
        <w:tc>
          <w:tcPr>
            <w:tcW w:w="6949" w:type="dxa"/>
            <w:tcBorders>
              <w:top w:val="single" w:sz="18" w:space="0" w:color="auto"/>
              <w:left w:val="double" w:sz="4" w:space="0" w:color="auto"/>
              <w:bottom w:val="single" w:sz="18" w:space="0" w:color="auto"/>
            </w:tcBorders>
          </w:tcPr>
          <w:p w:rsidR="00106188" w:rsidRPr="00625BAF" w:rsidRDefault="00106188" w:rsidP="008A3AD6">
            <w:pPr>
              <w:spacing w:before="80" w:after="80"/>
              <w:rPr>
                <w:sz w:val="18"/>
                <w:szCs w:val="18"/>
              </w:rPr>
            </w:pPr>
            <w:r w:rsidRPr="00625BAF">
              <w:rPr>
                <w:sz w:val="18"/>
              </w:rPr>
              <w:t>Laat leerlingen de gekozen oplossingswijze evalueren.</w:t>
            </w:r>
            <w:r w:rsidRPr="00625BAF">
              <w:rPr>
                <w:sz w:val="18"/>
              </w:rPr>
              <w:br/>
              <w:t>Voorbeelden van probleemoplossende strategieën zijn de OVUR-strategie (oriënteren, voorbereiden, uitvoeren, reflecteren), de kwaliteitscirkel PDC</w:t>
            </w:r>
            <w:r w:rsidR="008A3AD6">
              <w:rPr>
                <w:sz w:val="18"/>
              </w:rPr>
              <w:t>A-cyclus (Plan, Do, Check, Act), …</w:t>
            </w:r>
            <w:r w:rsidRPr="00625BAF">
              <w:rPr>
                <w:sz w:val="18"/>
              </w:rPr>
              <w:t>.</w:t>
            </w:r>
          </w:p>
        </w:tc>
        <w:tc>
          <w:tcPr>
            <w:tcW w:w="844" w:type="dxa"/>
            <w:tcBorders>
              <w:top w:val="single" w:sz="18" w:space="0" w:color="auto"/>
              <w:bottom w:val="single" w:sz="18"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lang w:val="nl-BE"/>
              </w:rPr>
              <w:t>E</w:t>
            </w:r>
            <w:r w:rsidRPr="00625BAF">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18"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06188" w:rsidRPr="00625BAF" w:rsidRDefault="00106188" w:rsidP="00106188">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06188" w:rsidRPr="00625BAF" w:rsidRDefault="00106188" w:rsidP="00106188">
            <w:pPr>
              <w:spacing w:before="80" w:after="80"/>
              <w:rPr>
                <w:sz w:val="18"/>
                <w:szCs w:val="18"/>
              </w:rPr>
            </w:pPr>
          </w:p>
        </w:tc>
        <w:tc>
          <w:tcPr>
            <w:tcW w:w="844" w:type="dxa"/>
            <w:tcBorders>
              <w:top w:val="single" w:sz="18" w:space="0" w:color="auto"/>
              <w:bottom w:val="single" w:sz="18"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Zelfstandig kunnen oefenen en leren in een door ICT ondersteunde leeromgeving.</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LER 9</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4"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Zelfstandige opdrachten.</w:t>
            </w:r>
            <w:r w:rsidRPr="00625BAF">
              <w:rPr>
                <w:sz w:val="18"/>
              </w:rPr>
              <w:br/>
              <w:t>Gebruik van een elektronische leeromgeving.</w:t>
            </w:r>
          </w:p>
        </w:tc>
        <w:tc>
          <w:tcPr>
            <w:tcW w:w="6949" w:type="dxa"/>
            <w:tcBorders>
              <w:top w:val="single" w:sz="18" w:space="0" w:color="auto"/>
              <w:left w:val="double" w:sz="4" w:space="0" w:color="auto"/>
              <w:bottom w:val="single" w:sz="4" w:space="0" w:color="auto"/>
            </w:tcBorders>
          </w:tcPr>
          <w:p w:rsidR="00106188" w:rsidRPr="00625BAF" w:rsidRDefault="00106188" w:rsidP="00106188">
            <w:pPr>
              <w:tabs>
                <w:tab w:val="right" w:pos="352"/>
                <w:tab w:val="right" w:pos="567"/>
              </w:tabs>
              <w:spacing w:before="80" w:after="80"/>
              <w:rPr>
                <w:sz w:val="18"/>
              </w:rPr>
            </w:pPr>
            <w:r w:rsidRPr="00625BAF">
              <w:rPr>
                <w:rFonts w:cs="Arial"/>
                <w:sz w:val="19"/>
                <w:szCs w:val="19"/>
              </w:rPr>
              <w:t xml:space="preserve">Laat de leerlingen zelf leerdoelen stellen en zich evalueren </w:t>
            </w:r>
            <w:proofErr w:type="spellStart"/>
            <w:r w:rsidRPr="00625BAF">
              <w:rPr>
                <w:rFonts w:cs="Arial"/>
                <w:sz w:val="19"/>
                <w:szCs w:val="19"/>
              </w:rPr>
              <w:t>i</w:t>
            </w:r>
            <w:r w:rsidR="008A3AD6">
              <w:rPr>
                <w:rFonts w:cs="Arial"/>
                <w:sz w:val="19"/>
                <w:szCs w:val="19"/>
              </w:rPr>
              <w:t>.</w:t>
            </w:r>
            <w:r w:rsidRPr="00625BAF">
              <w:rPr>
                <w:rFonts w:cs="Arial"/>
                <w:sz w:val="19"/>
                <w:szCs w:val="19"/>
              </w:rPr>
              <w:t>f</w:t>
            </w:r>
            <w:r w:rsidR="008A3AD6">
              <w:rPr>
                <w:rFonts w:cs="Arial"/>
                <w:sz w:val="19"/>
                <w:szCs w:val="19"/>
              </w:rPr>
              <w:t>.</w:t>
            </w:r>
            <w:r w:rsidRPr="00625BAF">
              <w:rPr>
                <w:rFonts w:cs="Arial"/>
                <w:sz w:val="19"/>
                <w:szCs w:val="19"/>
              </w:rPr>
              <w:t>v</w:t>
            </w:r>
            <w:proofErr w:type="spellEnd"/>
            <w:r w:rsidR="008A3AD6">
              <w:rPr>
                <w:rFonts w:cs="Arial"/>
                <w:sz w:val="19"/>
                <w:szCs w:val="19"/>
              </w:rPr>
              <w:t>.</w:t>
            </w:r>
            <w:r w:rsidRPr="00625BAF">
              <w:rPr>
                <w:rFonts w:cs="Arial"/>
                <w:sz w:val="19"/>
                <w:szCs w:val="19"/>
              </w:rPr>
              <w:t xml:space="preserve"> vooropgestelde criteria. Voorzie oefeningen, herhalingsoefeningen en remediëringsoefeningen in de elektronische leeromgeving.</w:t>
            </w:r>
            <w:r w:rsidRPr="00625BAF">
              <w:rPr>
                <w:rFonts w:cs="Arial"/>
                <w:sz w:val="19"/>
                <w:szCs w:val="19"/>
              </w:rPr>
              <w:br/>
            </w:r>
            <w:r w:rsidRPr="00625BAF">
              <w:rPr>
                <w:sz w:val="18"/>
              </w:rPr>
              <w:t xml:space="preserve">Laat leerlingen een </w:t>
            </w:r>
            <w:proofErr w:type="spellStart"/>
            <w:r w:rsidRPr="00625BAF">
              <w:rPr>
                <w:sz w:val="18"/>
              </w:rPr>
              <w:t>wiki</w:t>
            </w:r>
            <w:proofErr w:type="spellEnd"/>
            <w:r w:rsidRPr="00625BAF">
              <w:rPr>
                <w:sz w:val="18"/>
              </w:rPr>
              <w:t xml:space="preserve">, blog, </w:t>
            </w:r>
            <w:proofErr w:type="spellStart"/>
            <w:r w:rsidRPr="00625BAF">
              <w:rPr>
                <w:sz w:val="18"/>
              </w:rPr>
              <w:t>podcast</w:t>
            </w:r>
            <w:proofErr w:type="spellEnd"/>
            <w:r w:rsidRPr="00625BAF">
              <w:rPr>
                <w:sz w:val="18"/>
              </w:rPr>
              <w:t>, filmpje, … aanmaken als eindproduct van een opdracht.</w:t>
            </w:r>
          </w:p>
        </w:tc>
        <w:tc>
          <w:tcPr>
            <w:tcW w:w="844" w:type="dxa"/>
            <w:tcBorders>
              <w:top w:val="single" w:sz="18" w:space="0" w:color="auto"/>
              <w:bottom w:val="single" w:sz="4"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STM 2</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18"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Integratie van tekst, tabellen, grafieken, multimedia.</w:t>
            </w:r>
          </w:p>
        </w:tc>
        <w:tc>
          <w:tcPr>
            <w:tcW w:w="6949" w:type="dxa"/>
            <w:tcBorders>
              <w:top w:val="single" w:sz="18" w:space="0" w:color="auto"/>
              <w:left w:val="double" w:sz="4" w:space="0" w:color="auto"/>
              <w:bottom w:val="single" w:sz="18" w:space="0" w:color="auto"/>
            </w:tcBorders>
          </w:tcPr>
          <w:p w:rsidR="00106188" w:rsidRPr="00625BAF" w:rsidRDefault="00106188" w:rsidP="00106188">
            <w:pPr>
              <w:tabs>
                <w:tab w:val="right" w:pos="352"/>
                <w:tab w:val="right" w:pos="567"/>
              </w:tabs>
              <w:spacing w:before="80" w:after="80"/>
              <w:rPr>
                <w:sz w:val="18"/>
              </w:rPr>
            </w:pPr>
            <w:r w:rsidRPr="00625BAF">
              <w:rPr>
                <w:sz w:val="18"/>
              </w:rPr>
              <w:t xml:space="preserve">Laat leerlingen originele ideeën en oplossingen ontwikkelen en uitvoeren </w:t>
            </w:r>
            <w:r w:rsidRPr="00625BAF">
              <w:rPr>
                <w:rFonts w:cs="Arial"/>
                <w:sz w:val="19"/>
                <w:szCs w:val="19"/>
              </w:rPr>
              <w:t>Laat de leerlingen bestaand of eigen bewegend en stilstaand beeld, tekst, geluid integreren in een presentatie.</w:t>
            </w:r>
          </w:p>
        </w:tc>
        <w:tc>
          <w:tcPr>
            <w:tcW w:w="844" w:type="dxa"/>
            <w:tcBorders>
              <w:top w:val="single" w:sz="18" w:space="0" w:color="auto"/>
              <w:bottom w:val="single" w:sz="18"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Met behulp van ICT digitale informatie kunnen opzoeken, verwerken en bewaren.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LER 6</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4"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Gebruik van stijlen en inhoudsopgave bij tekstmateriaal.</w:t>
            </w:r>
            <w:r w:rsidRPr="00625BAF">
              <w:rPr>
                <w:sz w:val="18"/>
              </w:rPr>
              <w:br/>
              <w:t>Gebruik van tabellen en grafieken bij cijfermateriaal.</w:t>
            </w:r>
            <w:r w:rsidRPr="00625BAF">
              <w:rPr>
                <w:sz w:val="18"/>
              </w:rPr>
              <w:br/>
              <w:t>Gebruik van multimediatoepassingen  bij beeldmateriaal.</w:t>
            </w:r>
          </w:p>
        </w:tc>
        <w:tc>
          <w:tcPr>
            <w:tcW w:w="6949" w:type="dxa"/>
            <w:tcBorders>
              <w:top w:val="single" w:sz="18" w:space="0" w:color="auto"/>
              <w:left w:val="double" w:sz="4" w:space="0" w:color="auto"/>
              <w:bottom w:val="single" w:sz="4" w:space="0" w:color="auto"/>
            </w:tcBorders>
          </w:tcPr>
          <w:p w:rsidR="00106188" w:rsidRPr="00625BAF" w:rsidRDefault="00106188" w:rsidP="008A3AD6">
            <w:pPr>
              <w:tabs>
                <w:tab w:val="right" w:pos="352"/>
                <w:tab w:val="right" w:pos="567"/>
              </w:tabs>
              <w:spacing w:before="80" w:after="80"/>
              <w:rPr>
                <w:sz w:val="18"/>
              </w:rPr>
            </w:pPr>
            <w:r w:rsidRPr="00625BAF">
              <w:rPr>
                <w:rFonts w:cs="Arial"/>
                <w:sz w:val="19"/>
                <w:szCs w:val="19"/>
              </w:rPr>
              <w:t>Laat de leerlingen informatie opzoeken en verwerken op basis van eigen criteria.</w:t>
            </w:r>
            <w:r w:rsidRPr="00625BAF">
              <w:rPr>
                <w:sz w:val="18"/>
              </w:rPr>
              <w:br/>
              <w:t xml:space="preserve">Besteed aandacht aan de opmaakmogelijkheden van tekstverwerking bij de indeling van een tekst in titels, tussenkopjes, paragrafen, afbeeldingen, … Laat de leerlingen </w:t>
            </w:r>
            <w:r>
              <w:rPr>
                <w:sz w:val="18"/>
              </w:rPr>
              <w:t xml:space="preserve">met de ICT-coördinator </w:t>
            </w:r>
            <w:r w:rsidRPr="00625BAF">
              <w:rPr>
                <w:sz w:val="18"/>
              </w:rPr>
              <w:t>werken met stijlen/opmaakprofielen en inhoudsopgave om een tekst efficiënt op te maken</w:t>
            </w:r>
            <w:r>
              <w:rPr>
                <w:sz w:val="18"/>
              </w:rPr>
              <w:t xml:space="preserve">. </w:t>
            </w:r>
            <w:r w:rsidRPr="00625BAF">
              <w:rPr>
                <w:sz w:val="18"/>
              </w:rPr>
              <w:t xml:space="preserve"> Overleg met de ICT-coördinator </w:t>
            </w:r>
            <w:proofErr w:type="spellStart"/>
            <w:r w:rsidR="008A3AD6">
              <w:rPr>
                <w:sz w:val="18"/>
              </w:rPr>
              <w:t>i.f.v</w:t>
            </w:r>
            <w:proofErr w:type="spellEnd"/>
            <w:r w:rsidR="008A3AD6">
              <w:rPr>
                <w:sz w:val="18"/>
              </w:rPr>
              <w:t xml:space="preserve">. </w:t>
            </w:r>
            <w:r w:rsidRPr="00625BAF">
              <w:rPr>
                <w:sz w:val="18"/>
              </w:rPr>
              <w:t>de noodzakelijke ICT-vaardigheden.</w:t>
            </w:r>
            <w:r w:rsidRPr="00625BAF">
              <w:rPr>
                <w:sz w:val="18"/>
              </w:rPr>
              <w:br/>
              <w:t>Maak afspraken voor stagerapporten, de GIP of onderzoekscompetenties.</w:t>
            </w:r>
          </w:p>
        </w:tc>
        <w:tc>
          <w:tcPr>
            <w:tcW w:w="844" w:type="dxa"/>
            <w:tcBorders>
              <w:top w:val="single" w:sz="18" w:space="0" w:color="auto"/>
              <w:bottom w:val="single" w:sz="4" w:space="0" w:color="auto"/>
            </w:tcBorders>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bottom w:val="single" w:sz="18" w:space="0" w:color="auto"/>
            </w:tcBorders>
            <w:vAlign w:val="center"/>
          </w:tcPr>
          <w:p w:rsidR="00106188" w:rsidRPr="00625BAF" w:rsidRDefault="00106188" w:rsidP="00106188">
            <w:pPr>
              <w:spacing w:before="80" w:after="80"/>
              <w:rPr>
                <w:sz w:val="18"/>
              </w:rPr>
            </w:pPr>
            <w:r w:rsidRPr="00625BAF">
              <w:rPr>
                <w:sz w:val="18"/>
              </w:rPr>
              <w:lastRenderedPageBreak/>
              <w:t>Nr.</w:t>
            </w:r>
          </w:p>
        </w:tc>
        <w:tc>
          <w:tcPr>
            <w:tcW w:w="5716" w:type="dxa"/>
            <w:tcBorders>
              <w:bottom w:val="single" w:sz="18" w:space="0" w:color="auto"/>
            </w:tcBorders>
            <w:vAlign w:val="center"/>
          </w:tcPr>
          <w:p w:rsidR="00106188" w:rsidRPr="00625BAF" w:rsidRDefault="00106188" w:rsidP="00106188">
            <w:pPr>
              <w:spacing w:before="80" w:after="80"/>
              <w:jc w:val="center"/>
              <w:rPr>
                <w:sz w:val="18"/>
              </w:rPr>
            </w:pPr>
            <w:r w:rsidRPr="00625BAF">
              <w:rPr>
                <w:sz w:val="18"/>
              </w:rPr>
              <w:t>Leerplandoelstelling en leerinhoud</w:t>
            </w:r>
          </w:p>
        </w:tc>
        <w:tc>
          <w:tcPr>
            <w:tcW w:w="835" w:type="dxa"/>
            <w:tcBorders>
              <w:bottom w:val="single" w:sz="18" w:space="0" w:color="auto"/>
            </w:tcBorders>
            <w:vAlign w:val="center"/>
          </w:tcPr>
          <w:p w:rsidR="00106188" w:rsidRPr="00625BAF" w:rsidRDefault="00106188" w:rsidP="00106188">
            <w:pPr>
              <w:spacing w:before="80" w:after="80"/>
              <w:jc w:val="center"/>
              <w:rPr>
                <w:sz w:val="18"/>
              </w:rPr>
            </w:pPr>
            <w:r w:rsidRPr="00625BAF">
              <w:rPr>
                <w:sz w:val="18"/>
              </w:rPr>
              <w:t>Code</w:t>
            </w:r>
          </w:p>
        </w:tc>
        <w:tc>
          <w:tcPr>
            <w:tcW w:w="835" w:type="dxa"/>
            <w:tcBorders>
              <w:bottom w:val="single" w:sz="18" w:space="0" w:color="auto"/>
              <w:right w:val="double" w:sz="4" w:space="0" w:color="auto"/>
            </w:tcBorders>
            <w:vAlign w:val="center"/>
          </w:tcPr>
          <w:p w:rsidR="00106188" w:rsidRPr="00625BAF" w:rsidRDefault="00106188" w:rsidP="00106188">
            <w:pPr>
              <w:spacing w:before="80" w:after="80"/>
              <w:jc w:val="center"/>
              <w:rPr>
                <w:sz w:val="18"/>
              </w:rPr>
            </w:pPr>
            <w:r w:rsidRPr="00625BAF">
              <w:rPr>
                <w:sz w:val="18"/>
              </w:rPr>
              <w:t>B/U</w:t>
            </w:r>
          </w:p>
        </w:tc>
        <w:tc>
          <w:tcPr>
            <w:tcW w:w="6949" w:type="dxa"/>
            <w:tcBorders>
              <w:left w:val="double" w:sz="4" w:space="0" w:color="auto"/>
              <w:bottom w:val="single" w:sz="18" w:space="0" w:color="auto"/>
            </w:tcBorders>
            <w:vAlign w:val="center"/>
          </w:tcPr>
          <w:p w:rsidR="00106188" w:rsidRPr="00625BAF" w:rsidRDefault="00106188" w:rsidP="00106188">
            <w:pPr>
              <w:spacing w:before="80" w:after="80"/>
              <w:jc w:val="center"/>
              <w:rPr>
                <w:sz w:val="18"/>
              </w:rPr>
            </w:pPr>
            <w:r w:rsidRPr="00625BAF">
              <w:rPr>
                <w:sz w:val="18"/>
              </w:rPr>
              <w:t>Didactische wenken en hulpmiddelen</w:t>
            </w:r>
          </w:p>
        </w:tc>
        <w:tc>
          <w:tcPr>
            <w:tcW w:w="844" w:type="dxa"/>
            <w:tcBorders>
              <w:bottom w:val="single" w:sz="18" w:space="0" w:color="auto"/>
            </w:tcBorders>
            <w:vAlign w:val="center"/>
          </w:tcPr>
          <w:p w:rsidR="00106188" w:rsidRPr="00625BAF" w:rsidRDefault="00106188" w:rsidP="00106188">
            <w:pPr>
              <w:spacing w:before="80" w:after="80"/>
              <w:jc w:val="center"/>
              <w:rPr>
                <w:sz w:val="18"/>
              </w:rPr>
            </w:pPr>
            <w:r w:rsidRPr="00625BAF">
              <w:rPr>
                <w:sz w:val="18"/>
              </w:rPr>
              <w:t>Link</w:t>
            </w:r>
          </w:p>
        </w:tc>
      </w:tr>
      <w:tr w:rsidR="00106188" w:rsidRPr="00625BAF" w:rsidTr="00106188">
        <w:trPr>
          <w:trHeight w:val="397"/>
        </w:trPr>
        <w:tc>
          <w:tcPr>
            <w:tcW w:w="839" w:type="dxa"/>
            <w:tcBorders>
              <w:top w:val="single" w:sz="18" w:space="0" w:color="auto"/>
              <w:left w:val="single" w:sz="18" w:space="0" w:color="auto"/>
              <w:bottom w:val="single" w:sz="18" w:space="0" w:color="auto"/>
            </w:tcBorders>
          </w:tcPr>
          <w:p w:rsidR="00106188" w:rsidRPr="00625BAF" w:rsidRDefault="00106188" w:rsidP="00E931B3">
            <w:pPr>
              <w:pStyle w:val="NummerDoelstelling"/>
            </w:pPr>
          </w:p>
        </w:tc>
        <w:tc>
          <w:tcPr>
            <w:tcW w:w="5716" w:type="dxa"/>
            <w:tcBorders>
              <w:top w:val="single" w:sz="18" w:space="0" w:color="auto"/>
              <w:bottom w:val="single" w:sz="18" w:space="0" w:color="auto"/>
            </w:tcBorders>
          </w:tcPr>
          <w:p w:rsidR="00106188" w:rsidRPr="00625BAF" w:rsidRDefault="00106188" w:rsidP="00106188">
            <w:pPr>
              <w:spacing w:before="80" w:after="80"/>
              <w:rPr>
                <w:b/>
                <w:bCs/>
                <w:sz w:val="18"/>
                <w:szCs w:val="18"/>
              </w:rPr>
            </w:pPr>
            <w:r w:rsidRPr="00625BAF">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106188" w:rsidRPr="00625BAF" w:rsidRDefault="00106188" w:rsidP="00106188">
            <w:pPr>
              <w:spacing w:before="80" w:after="80"/>
              <w:jc w:val="center"/>
              <w:rPr>
                <w:b/>
                <w:bCs/>
                <w:sz w:val="18"/>
              </w:rPr>
            </w:pPr>
            <w:r w:rsidRPr="00625BAF">
              <w:rPr>
                <w:b/>
                <w:bCs/>
                <w:sz w:val="18"/>
              </w:rPr>
              <w:t>EDV</w:t>
            </w:r>
            <w:r w:rsidRPr="00625BAF">
              <w:rPr>
                <w:b/>
                <w:bCs/>
                <w:sz w:val="18"/>
              </w:rPr>
              <w:br/>
              <w:t>STM 1</w:t>
            </w:r>
          </w:p>
        </w:tc>
        <w:tc>
          <w:tcPr>
            <w:tcW w:w="835" w:type="dxa"/>
            <w:tcBorders>
              <w:top w:val="single" w:sz="18" w:space="0" w:color="auto"/>
              <w:bottom w:val="single" w:sz="18" w:space="0" w:color="auto"/>
              <w:right w:val="double" w:sz="4" w:space="0" w:color="auto"/>
            </w:tcBorders>
          </w:tcPr>
          <w:p w:rsidR="00106188" w:rsidRPr="00625BAF" w:rsidRDefault="00106188" w:rsidP="00106188">
            <w:pPr>
              <w:spacing w:before="80" w:after="80"/>
              <w:jc w:val="center"/>
              <w:rPr>
                <w:b/>
                <w:bCs/>
                <w:sz w:val="18"/>
              </w:rPr>
            </w:pPr>
            <w:r w:rsidRPr="00625BAF">
              <w:rPr>
                <w:b/>
                <w:bCs/>
                <w:sz w:val="18"/>
              </w:rPr>
              <w:t>B</w:t>
            </w:r>
          </w:p>
        </w:tc>
        <w:tc>
          <w:tcPr>
            <w:tcW w:w="6949" w:type="dxa"/>
            <w:tcBorders>
              <w:top w:val="single" w:sz="18" w:space="0" w:color="auto"/>
              <w:left w:val="double" w:sz="4" w:space="0" w:color="auto"/>
              <w:bottom w:val="single" w:sz="18" w:space="0" w:color="auto"/>
            </w:tcBorders>
            <w:vAlign w:val="center"/>
          </w:tcPr>
          <w:p w:rsidR="00106188" w:rsidRPr="00625BAF" w:rsidRDefault="00106188" w:rsidP="001061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06188" w:rsidRPr="00625BAF" w:rsidRDefault="00106188" w:rsidP="00106188">
            <w:pPr>
              <w:spacing w:before="80" w:after="80"/>
              <w:jc w:val="center"/>
              <w:rPr>
                <w:sz w:val="18"/>
              </w:rPr>
            </w:pPr>
          </w:p>
        </w:tc>
      </w:tr>
      <w:tr w:rsidR="00106188" w:rsidRPr="00625BAF" w:rsidTr="00106188">
        <w:trPr>
          <w:trHeight w:val="397"/>
        </w:trPr>
        <w:tc>
          <w:tcPr>
            <w:tcW w:w="839" w:type="dxa"/>
            <w:tcBorders>
              <w:top w:val="single" w:sz="18" w:space="0" w:color="auto"/>
              <w:bottom w:val="single" w:sz="4" w:space="0" w:color="auto"/>
            </w:tcBorders>
          </w:tcPr>
          <w:p w:rsidR="00106188" w:rsidRPr="00625BAF" w:rsidRDefault="00106188" w:rsidP="001061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06188" w:rsidRPr="00625BAF" w:rsidRDefault="00106188" w:rsidP="00106188">
            <w:pPr>
              <w:tabs>
                <w:tab w:val="left" w:pos="226"/>
              </w:tabs>
              <w:spacing w:before="80" w:after="80"/>
              <w:rPr>
                <w:sz w:val="18"/>
              </w:rPr>
            </w:pPr>
            <w:r w:rsidRPr="00625BAF">
              <w:rPr>
                <w:sz w:val="18"/>
              </w:rPr>
              <w:t>Nettiquette.</w:t>
            </w:r>
            <w:r w:rsidRPr="00625BAF">
              <w:rPr>
                <w:sz w:val="18"/>
              </w:rPr>
              <w:br/>
              <w:t>Omgang met sociale media.</w:t>
            </w:r>
          </w:p>
        </w:tc>
        <w:tc>
          <w:tcPr>
            <w:tcW w:w="6949" w:type="dxa"/>
            <w:tcBorders>
              <w:top w:val="single" w:sz="18" w:space="0" w:color="auto"/>
              <w:left w:val="double" w:sz="4" w:space="0" w:color="auto"/>
              <w:bottom w:val="single" w:sz="4" w:space="0" w:color="auto"/>
            </w:tcBorders>
          </w:tcPr>
          <w:p w:rsidR="00106188" w:rsidRPr="00625BAF" w:rsidRDefault="00106188" w:rsidP="00106188">
            <w:pPr>
              <w:tabs>
                <w:tab w:val="right" w:pos="352"/>
                <w:tab w:val="right" w:pos="567"/>
              </w:tabs>
              <w:spacing w:before="80" w:after="80"/>
              <w:rPr>
                <w:sz w:val="18"/>
              </w:rPr>
            </w:pPr>
            <w:r w:rsidRPr="00625BAF">
              <w:rPr>
                <w:sz w:val="18"/>
                <w:szCs w:val="18"/>
              </w:rPr>
              <w:t xml:space="preserve">Op </w:t>
            </w:r>
            <w:hyperlink r:id="rId25" w:history="1">
              <w:r w:rsidRPr="00625BAF">
                <w:rPr>
                  <w:color w:val="0000FF"/>
                  <w:sz w:val="18"/>
                  <w:u w:val="single"/>
                </w:rPr>
                <w:t>www.clicksafe.be</w:t>
              </w:r>
            </w:hyperlink>
            <w:r w:rsidRPr="00625BAF">
              <w:rPr>
                <w:sz w:val="18"/>
              </w:rPr>
              <w:t xml:space="preserve"> is lesmateriaal beschikbaar over de risico’s van chat, mail, profiel, cyberpesten, veilig internetgebruik, seks en internet.</w:t>
            </w:r>
            <w:r w:rsidRPr="00625BAF">
              <w:rPr>
                <w:sz w:val="18"/>
              </w:rPr>
              <w:br/>
              <w:t>Maak afspraken over een correcte en respectvolle communicatie via het elektronisch leerplatform, internet en e</w:t>
            </w:r>
            <w:r>
              <w:rPr>
                <w:sz w:val="18"/>
              </w:rPr>
              <w:t>-</w:t>
            </w:r>
            <w:r w:rsidRPr="00625BAF">
              <w:rPr>
                <w:sz w:val="18"/>
              </w:rPr>
              <w:t>mail.</w:t>
            </w:r>
          </w:p>
        </w:tc>
        <w:tc>
          <w:tcPr>
            <w:tcW w:w="844" w:type="dxa"/>
            <w:tcBorders>
              <w:top w:val="single" w:sz="18" w:space="0" w:color="auto"/>
              <w:bottom w:val="single" w:sz="4" w:space="0" w:color="auto"/>
            </w:tcBorders>
          </w:tcPr>
          <w:p w:rsidR="00106188" w:rsidRPr="00625BAF" w:rsidRDefault="00106188" w:rsidP="00106188">
            <w:pPr>
              <w:spacing w:before="80" w:after="80"/>
              <w:jc w:val="center"/>
              <w:rPr>
                <w:sz w:val="18"/>
              </w:rPr>
            </w:pPr>
          </w:p>
        </w:tc>
      </w:tr>
    </w:tbl>
    <w:p w:rsidR="00106188" w:rsidRPr="00625BAF" w:rsidRDefault="00106188" w:rsidP="00106188"/>
    <w:p w:rsidR="00106188" w:rsidRPr="00625BAF" w:rsidRDefault="00106188" w:rsidP="00106188"/>
    <w:p w:rsidR="00106188" w:rsidRDefault="00106188" w:rsidP="00106188">
      <w:pPr>
        <w:spacing w:before="80" w:after="80"/>
        <w:rPr>
          <w:sz w:val="18"/>
        </w:rPr>
      </w:pPr>
    </w:p>
    <w:p w:rsidR="00106188" w:rsidRDefault="00106188" w:rsidP="00106188">
      <w:pPr>
        <w:spacing w:before="80" w:after="80"/>
        <w:rPr>
          <w:sz w:val="18"/>
        </w:rPr>
      </w:pPr>
    </w:p>
    <w:p w:rsidR="005E1B88" w:rsidRPr="008F620A" w:rsidRDefault="005E1B88" w:rsidP="005E1B88">
      <w:pPr>
        <w:rPr>
          <w:lang w:val="nl-BE"/>
        </w:rPr>
      </w:pPr>
    </w:p>
    <w:p w:rsidR="005E1B88" w:rsidRDefault="005E1B88" w:rsidP="005E1B88">
      <w:pPr>
        <w:pStyle w:val="Koptekst"/>
        <w:tabs>
          <w:tab w:val="clear" w:pos="4536"/>
          <w:tab w:val="clear" w:pos="9072"/>
        </w:tabs>
        <w:rPr>
          <w:rFonts w:cs="Arial"/>
        </w:rPr>
        <w:sectPr w:rsidR="005E1B88" w:rsidSect="00106188">
          <w:pgSz w:w="16838" w:h="11906" w:orient="landscape"/>
          <w:pgMar w:top="1134" w:right="567" w:bottom="1134" w:left="56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221EC6" w:rsidRDefault="00726C21" w:rsidP="00FF6B75">
            <w:pPr>
              <w:pStyle w:val="Kop2"/>
            </w:pPr>
            <w:bookmarkStart w:id="81" w:name="Text12"/>
            <w:bookmarkStart w:id="82" w:name="_Toc369675833"/>
            <w:bookmarkStart w:id="83" w:name="_Toc369676309"/>
            <w:bookmarkStart w:id="84" w:name="_Toc370806526"/>
            <w:bookmarkStart w:id="85" w:name="_Toc391367671"/>
            <w:r>
              <w:t>5.</w:t>
            </w:r>
            <w:r w:rsidR="00FF6B75">
              <w:t>3</w:t>
            </w:r>
            <w:r>
              <w:tab/>
            </w:r>
            <w:bookmarkEnd w:id="81"/>
            <w:r w:rsidR="00221EC6">
              <w:t>Luisteren</w:t>
            </w:r>
            <w:bookmarkEnd w:id="82"/>
            <w:bookmarkEnd w:id="83"/>
            <w:bookmarkEnd w:id="84"/>
            <w:bookmarkEnd w:id="85"/>
          </w:p>
        </w:tc>
        <w:tc>
          <w:tcPr>
            <w:tcW w:w="7793" w:type="dxa"/>
            <w:gridSpan w:val="2"/>
            <w:tcBorders>
              <w:left w:val="nil"/>
            </w:tcBorders>
            <w:vAlign w:val="center"/>
          </w:tcPr>
          <w:p w:rsidR="00606B53" w:rsidRPr="00BF6C77" w:rsidRDefault="00D373A1" w:rsidP="00B674A8">
            <w:pPr>
              <w:spacing w:before="80" w:after="80"/>
              <w:rPr>
                <w:rFonts w:cs="Arial"/>
                <w:bCs/>
                <w:sz w:val="18"/>
                <w:szCs w:val="18"/>
              </w:rPr>
            </w:pPr>
            <w:r>
              <w:rPr>
                <w:rFonts w:cs="Arial"/>
                <w:bCs/>
                <w:sz w:val="18"/>
                <w:szCs w:val="18"/>
              </w:rPr>
              <w:t>Goed luistervaardigheid</w:t>
            </w:r>
            <w:r w:rsidR="000F690B">
              <w:rPr>
                <w:rFonts w:cs="Arial"/>
                <w:bCs/>
                <w:sz w:val="18"/>
                <w:szCs w:val="18"/>
              </w:rPr>
              <w:t>sonderwijs</w:t>
            </w:r>
            <w:r>
              <w:rPr>
                <w:rFonts w:cs="Arial"/>
                <w:bCs/>
                <w:sz w:val="18"/>
                <w:szCs w:val="18"/>
              </w:rPr>
              <w:t xml:space="preserve"> </w:t>
            </w:r>
            <w:r w:rsidR="00D343EC">
              <w:rPr>
                <w:rFonts w:cs="Arial"/>
                <w:bCs/>
                <w:sz w:val="18"/>
                <w:szCs w:val="18"/>
              </w:rPr>
              <w:t>stelt leerlingen in staat gesproken taal efficiënt te begrijpen in zoveel mogelijk taalsituaties, zowel in de school en de v</w:t>
            </w:r>
            <w:r w:rsidR="00F12696">
              <w:rPr>
                <w:rFonts w:cs="Arial"/>
                <w:bCs/>
                <w:sz w:val="18"/>
                <w:szCs w:val="18"/>
              </w:rPr>
              <w:t>e</w:t>
            </w:r>
            <w:r w:rsidR="00D343EC">
              <w:rPr>
                <w:rFonts w:cs="Arial"/>
                <w:bCs/>
                <w:sz w:val="18"/>
                <w:szCs w:val="18"/>
              </w:rPr>
              <w:t>r</w:t>
            </w:r>
            <w:r w:rsidR="00F12696">
              <w:rPr>
                <w:rFonts w:cs="Arial"/>
                <w:bCs/>
                <w:sz w:val="18"/>
                <w:szCs w:val="18"/>
              </w:rPr>
              <w:t>volgopleiding als in de dagelijkse werkelijkheid.</w:t>
            </w:r>
            <w:r w:rsidR="00F12696">
              <w:rPr>
                <w:rFonts w:cs="Arial"/>
                <w:bCs/>
                <w:sz w:val="18"/>
                <w:szCs w:val="18"/>
              </w:rPr>
              <w:br/>
              <w:t>Einddoel is dat de leerlingen goede luisteraars worden die zich niet laten manipuleren en zich kritisch opstellen.</w:t>
            </w:r>
            <w:r w:rsidR="00F12696">
              <w:rPr>
                <w:rFonts w:cs="Arial"/>
                <w:bCs/>
                <w:sz w:val="18"/>
                <w:szCs w:val="18"/>
              </w:rPr>
              <w:br/>
              <w:t>Bij elke luistertaak worden de volgende stappen gezet: plannen van de opdracht, de opdracht uitvoeren en erover reflecteren.  De reflectie geeft aanleiding tot taalbeschouwing, wat het taalbeheersingsniveau van de leerlingen verhoogt.</w:t>
            </w:r>
            <w:r w:rsidR="00F12696">
              <w:rPr>
                <w:rFonts w:cs="Arial"/>
                <w:bCs/>
                <w:sz w:val="18"/>
                <w:szCs w:val="18"/>
              </w:rPr>
              <w:br/>
            </w:r>
            <w:r w:rsidR="00B674A8">
              <w:rPr>
                <w:rFonts w:cs="Arial"/>
                <w:bCs/>
                <w:sz w:val="18"/>
                <w:szCs w:val="18"/>
              </w:rPr>
              <w:t>H</w:t>
            </w:r>
            <w:r w:rsidR="00F12696">
              <w:rPr>
                <w:rFonts w:cs="Arial"/>
                <w:bCs/>
                <w:sz w:val="18"/>
                <w:szCs w:val="18"/>
              </w:rPr>
              <w:t>et vak Nederlands heeft een belangrijke functie bij het aanleren van leerstrategieën in verband met informatieverwe</w:t>
            </w:r>
            <w:r w:rsidR="00B674A8">
              <w:rPr>
                <w:rFonts w:cs="Arial"/>
                <w:bCs/>
                <w:sz w:val="18"/>
                <w:szCs w:val="18"/>
              </w:rPr>
              <w:t>r</w:t>
            </w:r>
            <w:r w:rsidR="00F12696">
              <w:rPr>
                <w:rFonts w:cs="Arial"/>
                <w:bCs/>
                <w:sz w:val="18"/>
                <w:szCs w:val="18"/>
              </w:rPr>
              <w:t>ving en –verwerking.</w:t>
            </w:r>
          </w:p>
        </w:tc>
      </w:tr>
      <w:tr w:rsidR="005E1B88" w:rsidTr="003032EC">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F12696" w:rsidP="006D5D6A">
            <w:pPr>
              <w:spacing w:before="80" w:after="80"/>
              <w:rPr>
                <w:b/>
                <w:bCs/>
                <w:sz w:val="18"/>
              </w:rPr>
            </w:pPr>
            <w:r>
              <w:rPr>
                <w:b/>
                <w:bCs/>
                <w:sz w:val="18"/>
              </w:rPr>
              <w:t>Bereid zijn te luisteren, een onbevooroordeelde luisterhouding aan te nemen en iemand anders te laten uitspreken.</w:t>
            </w:r>
          </w:p>
        </w:tc>
        <w:tc>
          <w:tcPr>
            <w:tcW w:w="835" w:type="dxa"/>
            <w:tcBorders>
              <w:top w:val="single" w:sz="18" w:space="0" w:color="auto"/>
              <w:bottom w:val="single" w:sz="18" w:space="0" w:color="auto"/>
            </w:tcBorders>
          </w:tcPr>
          <w:p w:rsidR="008B7615" w:rsidRDefault="00A8028E" w:rsidP="00106188">
            <w:pPr>
              <w:spacing w:before="80" w:after="80"/>
              <w:jc w:val="center"/>
              <w:rPr>
                <w:b/>
                <w:bCs/>
                <w:sz w:val="18"/>
              </w:rPr>
            </w:pPr>
            <w:r w:rsidRPr="003A4B5A">
              <w:rPr>
                <w:rFonts w:cs="Arial"/>
                <w:b/>
                <w:bCs/>
                <w:color w:val="0070C0"/>
                <w:sz w:val="18"/>
                <w:szCs w:val="18"/>
                <w:lang w:val="nl-BE"/>
              </w:rPr>
              <w:t>EDV*</w:t>
            </w:r>
            <w:r w:rsidR="00106188">
              <w:rPr>
                <w:b/>
                <w:bCs/>
                <w:sz w:val="18"/>
              </w:rPr>
              <w:br/>
            </w:r>
            <w:r w:rsidR="008B7615">
              <w:rPr>
                <w:b/>
                <w:bCs/>
                <w:sz w:val="18"/>
              </w:rPr>
              <w:t>STM 1</w:t>
            </w:r>
          </w:p>
        </w:tc>
        <w:tc>
          <w:tcPr>
            <w:tcW w:w="835" w:type="dxa"/>
            <w:tcBorders>
              <w:top w:val="single" w:sz="18" w:space="0" w:color="auto"/>
              <w:bottom w:val="single" w:sz="18" w:space="0" w:color="auto"/>
              <w:right w:val="double" w:sz="4" w:space="0" w:color="auto"/>
            </w:tcBorders>
          </w:tcPr>
          <w:p w:rsidR="005E1B88" w:rsidRDefault="00F1269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3032EC">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F12696" w:rsidP="006D5D6A">
            <w:pPr>
              <w:tabs>
                <w:tab w:val="right" w:pos="352"/>
                <w:tab w:val="right" w:pos="567"/>
              </w:tabs>
              <w:spacing w:before="80" w:after="80"/>
              <w:rPr>
                <w:sz w:val="18"/>
              </w:rPr>
            </w:pPr>
            <w:r>
              <w:rPr>
                <w:sz w:val="18"/>
              </w:rPr>
              <w:t>Verwijs hier naar vorige luisteroefeningen waar de reflectie heeft geleid tot nieuwe inzichten.  Grijp deze inzichten aan om tot een beter leerproces te komen bij de nieuwe luisteroefening.</w:t>
            </w:r>
          </w:p>
        </w:tc>
        <w:tc>
          <w:tcPr>
            <w:tcW w:w="844" w:type="dxa"/>
            <w:tcBorders>
              <w:top w:val="single" w:sz="18" w:space="0" w:color="auto"/>
              <w:bottom w:val="single" w:sz="4" w:space="0" w:color="auto"/>
            </w:tcBorders>
          </w:tcPr>
          <w:p w:rsidR="005E1B88" w:rsidRDefault="00F12696" w:rsidP="006D5D6A">
            <w:pPr>
              <w:spacing w:before="80" w:after="80"/>
              <w:jc w:val="center"/>
              <w:rPr>
                <w:sz w:val="18"/>
              </w:rPr>
            </w:pPr>
            <w:r>
              <w:rPr>
                <w:sz w:val="18"/>
              </w:rPr>
              <w:br/>
              <w:t>ICO</w:t>
            </w:r>
          </w:p>
        </w:tc>
      </w:tr>
    </w:tbl>
    <w:p w:rsidR="003032EC" w:rsidRDefault="003032E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32EC" w:rsidTr="001D638A">
        <w:trPr>
          <w:trHeight w:val="397"/>
        </w:trPr>
        <w:tc>
          <w:tcPr>
            <w:tcW w:w="839" w:type="dxa"/>
            <w:tcBorders>
              <w:bottom w:val="single" w:sz="4" w:space="0" w:color="auto"/>
            </w:tcBorders>
            <w:vAlign w:val="center"/>
          </w:tcPr>
          <w:p w:rsidR="003032EC" w:rsidRDefault="003032EC" w:rsidP="001D638A">
            <w:pPr>
              <w:spacing w:before="80" w:after="80"/>
              <w:rPr>
                <w:sz w:val="18"/>
              </w:rPr>
            </w:pPr>
            <w:r>
              <w:rPr>
                <w:sz w:val="18"/>
              </w:rPr>
              <w:lastRenderedPageBreak/>
              <w:t>Nr.</w:t>
            </w:r>
          </w:p>
        </w:tc>
        <w:tc>
          <w:tcPr>
            <w:tcW w:w="5716" w:type="dxa"/>
            <w:tcBorders>
              <w:bottom w:val="single" w:sz="4" w:space="0" w:color="auto"/>
            </w:tcBorders>
            <w:vAlign w:val="center"/>
          </w:tcPr>
          <w:p w:rsidR="003032EC" w:rsidRDefault="003032EC"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032EC" w:rsidRDefault="003032EC"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032EC" w:rsidRDefault="003032EC" w:rsidP="001D638A">
            <w:pPr>
              <w:spacing w:before="80" w:after="80"/>
              <w:jc w:val="center"/>
              <w:rPr>
                <w:sz w:val="18"/>
              </w:rPr>
            </w:pPr>
            <w:r>
              <w:rPr>
                <w:sz w:val="18"/>
              </w:rPr>
              <w:t>B/U</w:t>
            </w:r>
          </w:p>
        </w:tc>
        <w:tc>
          <w:tcPr>
            <w:tcW w:w="6949" w:type="dxa"/>
            <w:tcBorders>
              <w:left w:val="double" w:sz="4" w:space="0" w:color="auto"/>
            </w:tcBorders>
            <w:vAlign w:val="center"/>
          </w:tcPr>
          <w:p w:rsidR="003032EC" w:rsidRDefault="003032EC" w:rsidP="001D638A">
            <w:pPr>
              <w:spacing w:before="80" w:after="80"/>
              <w:jc w:val="center"/>
              <w:rPr>
                <w:sz w:val="18"/>
              </w:rPr>
            </w:pPr>
            <w:r>
              <w:rPr>
                <w:sz w:val="18"/>
              </w:rPr>
              <w:t>Didactische wenken en hulpmiddelen</w:t>
            </w:r>
          </w:p>
        </w:tc>
        <w:tc>
          <w:tcPr>
            <w:tcW w:w="844" w:type="dxa"/>
            <w:vAlign w:val="center"/>
          </w:tcPr>
          <w:p w:rsidR="003032EC" w:rsidRDefault="003032EC" w:rsidP="001D638A">
            <w:pPr>
              <w:spacing w:before="80" w:after="80"/>
              <w:jc w:val="center"/>
              <w:rPr>
                <w:sz w:val="18"/>
              </w:rPr>
            </w:pPr>
            <w:r>
              <w:rPr>
                <w:sz w:val="18"/>
              </w:rPr>
              <w:t>Link</w:t>
            </w:r>
          </w:p>
        </w:tc>
      </w:tr>
      <w:tr w:rsidR="005E1B88" w:rsidTr="00F15336">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Pr="002E0438" w:rsidRDefault="00F12696" w:rsidP="006E3925">
            <w:pPr>
              <w:spacing w:before="80" w:after="80"/>
              <w:rPr>
                <w:rFonts w:cs="Arial"/>
                <w:b/>
                <w:bCs/>
                <w:sz w:val="18"/>
                <w:szCs w:val="18"/>
                <w:lang w:val="nl-BE"/>
              </w:rPr>
            </w:pPr>
            <w:r>
              <w:rPr>
                <w:rFonts w:cs="Arial"/>
                <w:b/>
                <w:bCs/>
                <w:sz w:val="18"/>
                <w:szCs w:val="18"/>
                <w:lang w:val="nl-BE"/>
              </w:rPr>
              <w:t>Het luister</w:t>
            </w:r>
            <w:r w:rsidR="006E3925">
              <w:rPr>
                <w:rFonts w:cs="Arial"/>
                <w:b/>
                <w:bCs/>
                <w:sz w:val="18"/>
                <w:szCs w:val="18"/>
                <w:lang w:val="nl-BE"/>
              </w:rPr>
              <w:t>en kunnen plannen, uitvoeren en erop reflecteren</w:t>
            </w:r>
            <w:r w:rsidR="00E86B8F">
              <w:rPr>
                <w:rFonts w:cs="Arial"/>
                <w:b/>
                <w:bCs/>
                <w:sz w:val="18"/>
                <w:szCs w:val="18"/>
                <w:lang w:val="nl-BE"/>
              </w:rPr>
              <w:t>.</w:t>
            </w:r>
          </w:p>
        </w:tc>
        <w:tc>
          <w:tcPr>
            <w:tcW w:w="835" w:type="dxa"/>
            <w:tcBorders>
              <w:top w:val="single" w:sz="18" w:space="0" w:color="auto"/>
              <w:bottom w:val="single" w:sz="18" w:space="0" w:color="auto"/>
            </w:tcBorders>
          </w:tcPr>
          <w:p w:rsidR="008B7615" w:rsidRPr="002E0438" w:rsidRDefault="00A8028E" w:rsidP="00106188">
            <w:pPr>
              <w:spacing w:before="80" w:after="80"/>
              <w:jc w:val="center"/>
              <w:rPr>
                <w:rFonts w:cs="Arial"/>
                <w:b/>
                <w:bCs/>
                <w:sz w:val="18"/>
                <w:szCs w:val="18"/>
                <w:lang w:val="nl-BE"/>
              </w:rPr>
            </w:pPr>
            <w:r>
              <w:rPr>
                <w:rFonts w:cs="Arial"/>
                <w:b/>
                <w:bCs/>
                <w:color w:val="0070C0"/>
                <w:sz w:val="18"/>
                <w:szCs w:val="18"/>
                <w:lang w:val="nl-BE"/>
              </w:rPr>
              <w:t>EDV</w:t>
            </w:r>
            <w:r w:rsidR="00106188">
              <w:rPr>
                <w:rFonts w:cs="Arial"/>
                <w:b/>
                <w:bCs/>
                <w:sz w:val="18"/>
                <w:szCs w:val="18"/>
                <w:lang w:val="nl-BE"/>
              </w:rPr>
              <w:br/>
            </w:r>
            <w:r w:rsidR="008B7615">
              <w:rPr>
                <w:rFonts w:cs="Arial"/>
                <w:b/>
                <w:bCs/>
                <w:sz w:val="18"/>
                <w:szCs w:val="18"/>
                <w:lang w:val="nl-BE"/>
              </w:rPr>
              <w:t>LER 1</w:t>
            </w:r>
            <w:r w:rsidR="00106188">
              <w:rPr>
                <w:rFonts w:cs="Arial"/>
                <w:b/>
                <w:bCs/>
                <w:sz w:val="18"/>
                <w:szCs w:val="18"/>
                <w:lang w:val="nl-BE"/>
              </w:rPr>
              <w:br/>
            </w:r>
            <w:r w:rsidR="008B7615">
              <w:rPr>
                <w:rFonts w:cs="Arial"/>
                <w:b/>
                <w:bCs/>
                <w:sz w:val="18"/>
                <w:szCs w:val="18"/>
                <w:lang w:val="nl-BE"/>
              </w:rPr>
              <w:t>LER 2</w:t>
            </w:r>
            <w:r w:rsidR="00106188">
              <w:rPr>
                <w:rFonts w:cs="Arial"/>
                <w:b/>
                <w:bCs/>
                <w:sz w:val="18"/>
                <w:szCs w:val="18"/>
                <w:lang w:val="nl-BE"/>
              </w:rPr>
              <w:br/>
            </w:r>
            <w:r w:rsidR="008B7615">
              <w:rPr>
                <w:rFonts w:cs="Arial"/>
                <w:b/>
                <w:bCs/>
                <w:sz w:val="18"/>
                <w:szCs w:val="18"/>
                <w:lang w:val="nl-BE"/>
              </w:rPr>
              <w:t>LER 7</w:t>
            </w:r>
          </w:p>
        </w:tc>
        <w:tc>
          <w:tcPr>
            <w:tcW w:w="835" w:type="dxa"/>
            <w:tcBorders>
              <w:top w:val="single" w:sz="18" w:space="0" w:color="auto"/>
              <w:bottom w:val="single" w:sz="18" w:space="0" w:color="auto"/>
              <w:right w:val="double" w:sz="4" w:space="0" w:color="auto"/>
            </w:tcBorders>
          </w:tcPr>
          <w:p w:rsidR="005E1B88" w:rsidRPr="002E0438" w:rsidRDefault="00F12696"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RPr="0080066D" w:rsidTr="00F15336">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925" w:rsidRPr="00A725DC" w:rsidRDefault="00E22F9A" w:rsidP="009D3DB9">
            <w:pPr>
              <w:pStyle w:val="Lijstalinea"/>
              <w:tabs>
                <w:tab w:val="left" w:pos="226"/>
                <w:tab w:val="left" w:pos="509"/>
              </w:tabs>
              <w:spacing w:before="80" w:after="80"/>
              <w:ind w:left="0"/>
              <w:rPr>
                <w:color w:val="0070C0"/>
                <w:sz w:val="18"/>
              </w:rPr>
            </w:pPr>
            <w:r w:rsidRPr="00A725DC">
              <w:rPr>
                <w:b/>
                <w:i/>
                <w:color w:val="0070C0"/>
                <w:sz w:val="18"/>
              </w:rPr>
              <w:t>Tekstkenmerken</w:t>
            </w:r>
            <w:r w:rsidRPr="00A725DC">
              <w:rPr>
                <w:color w:val="0070C0"/>
                <w:sz w:val="18"/>
              </w:rPr>
              <w:t xml:space="preserve"> voor de</w:t>
            </w:r>
            <w:r w:rsidR="008D1802" w:rsidRPr="00A725DC">
              <w:rPr>
                <w:color w:val="0070C0"/>
                <w:sz w:val="18"/>
              </w:rPr>
              <w:t xml:space="preserve"> luistertaken:</w:t>
            </w:r>
            <w:r w:rsidR="008D1802" w:rsidRPr="00A725DC">
              <w:rPr>
                <w:color w:val="0070C0"/>
                <w:sz w:val="18"/>
              </w:rPr>
              <w:br/>
            </w:r>
            <w:r w:rsidR="008D1802" w:rsidRPr="00A725DC">
              <w:rPr>
                <w:color w:val="0070C0"/>
                <w:sz w:val="18"/>
              </w:rPr>
              <w:br/>
              <w:t>-</w:t>
            </w:r>
            <w:r w:rsidR="008D1802" w:rsidRPr="00A725DC">
              <w:rPr>
                <w:color w:val="0070C0"/>
                <w:sz w:val="18"/>
              </w:rPr>
              <w:tab/>
              <w:t>Onderwerp:</w:t>
            </w:r>
            <w:r w:rsidRPr="00A725DC">
              <w:rPr>
                <w:color w:val="0070C0"/>
                <w:sz w:val="18"/>
              </w:rPr>
              <w:br/>
            </w:r>
            <w:r w:rsidRPr="00A725DC">
              <w:rPr>
                <w:color w:val="0070C0"/>
                <w:sz w:val="18"/>
              </w:rPr>
              <w:tab/>
              <w:t>.</w:t>
            </w:r>
            <w:r w:rsidRPr="00A725DC">
              <w:rPr>
                <w:color w:val="0070C0"/>
                <w:sz w:val="18"/>
              </w:rPr>
              <w:tab/>
              <w:t>in functie van de opleiding: onderwerpen van het vakgebied Handel.</w:t>
            </w:r>
            <w:r w:rsidRPr="00A725DC">
              <w:rPr>
                <w:color w:val="0070C0"/>
                <w:sz w:val="18"/>
              </w:rPr>
              <w:br/>
            </w:r>
            <w:r w:rsidRPr="00A725DC">
              <w:rPr>
                <w:color w:val="0070C0"/>
                <w:sz w:val="18"/>
              </w:rPr>
              <w:br/>
              <w:t>-</w:t>
            </w:r>
            <w:r w:rsidRPr="00A725DC">
              <w:rPr>
                <w:color w:val="0070C0"/>
                <w:sz w:val="18"/>
              </w:rPr>
              <w:tab/>
              <w:t>Taalgebruikssituatie:</w:t>
            </w:r>
            <w:r w:rsidRPr="00A725DC">
              <w:rPr>
                <w:color w:val="0070C0"/>
                <w:sz w:val="18"/>
              </w:rPr>
              <w:br/>
            </w:r>
            <w:r w:rsidRPr="00A725DC">
              <w:rPr>
                <w:color w:val="0070C0"/>
                <w:sz w:val="18"/>
              </w:rPr>
              <w:tab/>
              <w:t>.</w:t>
            </w:r>
            <w:r w:rsidRPr="00A725DC">
              <w:rPr>
                <w:color w:val="0070C0"/>
                <w:sz w:val="18"/>
              </w:rPr>
              <w:tab/>
              <w:t xml:space="preserve"> in zakelijke context</w:t>
            </w:r>
            <w:r w:rsidRPr="00A725DC">
              <w:rPr>
                <w:color w:val="0070C0"/>
                <w:sz w:val="18"/>
              </w:rPr>
              <w:br/>
            </w:r>
            <w:r w:rsidRPr="00A725DC">
              <w:rPr>
                <w:color w:val="0070C0"/>
                <w:sz w:val="18"/>
              </w:rPr>
              <w:br/>
              <w:t>-</w:t>
            </w:r>
            <w:r w:rsidRPr="00A725DC">
              <w:rPr>
                <w:color w:val="0070C0"/>
                <w:sz w:val="18"/>
              </w:rPr>
              <w:tab/>
              <w:t>Tempo en vlotheid:</w:t>
            </w:r>
            <w:r w:rsidRPr="00A725DC">
              <w:rPr>
                <w:color w:val="0070C0"/>
                <w:sz w:val="18"/>
              </w:rPr>
              <w:br/>
            </w:r>
            <w:r w:rsidRPr="00A725DC">
              <w:rPr>
                <w:color w:val="0070C0"/>
                <w:sz w:val="18"/>
              </w:rPr>
              <w:tab/>
              <w:t>.</w:t>
            </w:r>
            <w:r w:rsidRPr="00A725DC">
              <w:rPr>
                <w:color w:val="0070C0"/>
                <w:sz w:val="18"/>
              </w:rPr>
              <w:tab/>
              <w:t xml:space="preserve">authentieke situaties </w:t>
            </w:r>
            <w:r w:rsidRPr="00A725DC">
              <w:rPr>
                <w:color w:val="0070C0"/>
                <w:sz w:val="18"/>
              </w:rPr>
              <w:br/>
            </w:r>
            <w:r w:rsidRPr="00A725DC">
              <w:rPr>
                <w:color w:val="0070C0"/>
                <w:sz w:val="18"/>
              </w:rPr>
              <w:br/>
              <w:t>-</w:t>
            </w:r>
            <w:r w:rsidRPr="00A725DC">
              <w:rPr>
                <w:color w:val="0070C0"/>
                <w:sz w:val="18"/>
              </w:rPr>
              <w:tab/>
              <w:t>Woordenschat en taalvariëteit:</w:t>
            </w:r>
            <w:r w:rsidRPr="00A725DC">
              <w:rPr>
                <w:color w:val="0070C0"/>
                <w:sz w:val="18"/>
              </w:rPr>
              <w:br/>
            </w:r>
            <w:r w:rsidRPr="00A725DC">
              <w:rPr>
                <w:color w:val="0070C0"/>
                <w:sz w:val="18"/>
              </w:rPr>
              <w:tab/>
              <w:t>.</w:t>
            </w:r>
            <w:r w:rsidRPr="00A725DC">
              <w:rPr>
                <w:color w:val="0070C0"/>
                <w:sz w:val="18"/>
              </w:rPr>
              <w:tab/>
            </w:r>
            <w:r w:rsidR="008D1802" w:rsidRPr="00A725DC">
              <w:rPr>
                <w:color w:val="0070C0"/>
                <w:sz w:val="18"/>
              </w:rPr>
              <w:t>zakelijke vaktaal</w:t>
            </w:r>
          </w:p>
          <w:p w:rsidR="00071BFD" w:rsidRPr="00A725DC" w:rsidRDefault="00071BFD" w:rsidP="00E22F9A">
            <w:pPr>
              <w:pStyle w:val="Lijstalinea"/>
              <w:tabs>
                <w:tab w:val="left" w:pos="226"/>
              </w:tabs>
              <w:spacing w:before="80" w:after="80"/>
              <w:ind w:left="0"/>
              <w:rPr>
                <w:color w:val="0070C0"/>
                <w:sz w:val="18"/>
              </w:rPr>
            </w:pPr>
          </w:p>
          <w:p w:rsidR="00071BFD" w:rsidRPr="00A725DC" w:rsidRDefault="00071BFD" w:rsidP="00071BFD">
            <w:pPr>
              <w:tabs>
                <w:tab w:val="left" w:pos="226"/>
                <w:tab w:val="left" w:pos="586"/>
              </w:tabs>
              <w:spacing w:before="80" w:after="80"/>
              <w:rPr>
                <w:color w:val="0070C0"/>
                <w:sz w:val="18"/>
              </w:rPr>
            </w:pPr>
            <w:r w:rsidRPr="00A725DC">
              <w:rPr>
                <w:color w:val="0070C0"/>
                <w:sz w:val="18"/>
              </w:rPr>
              <w:t xml:space="preserve">De luistertaken worden uitgevoerd op verschillende </w:t>
            </w:r>
            <w:r w:rsidRPr="00A725DC">
              <w:rPr>
                <w:b/>
                <w:i/>
                <w:color w:val="0070C0"/>
                <w:sz w:val="18"/>
              </w:rPr>
              <w:t>soorten teksten</w:t>
            </w:r>
            <w:r w:rsidRPr="00A725DC">
              <w:rPr>
                <w:color w:val="0070C0"/>
                <w:sz w:val="18"/>
              </w:rPr>
              <w:t>:</w:t>
            </w:r>
            <w:r w:rsidRPr="00A725DC">
              <w:rPr>
                <w:color w:val="0070C0"/>
                <w:sz w:val="18"/>
              </w:rPr>
              <w:br/>
            </w:r>
            <w:r w:rsidRPr="00A725DC">
              <w:rPr>
                <w:color w:val="0070C0"/>
                <w:sz w:val="18"/>
              </w:rPr>
              <w:br/>
              <w:t>Deze tekstsoorten worden omschreven op basis van wat als het meest dominante kenmerk van de tekst ervaren wordt:</w:t>
            </w:r>
          </w:p>
          <w:p w:rsidR="00071BFD" w:rsidRPr="00A725DC" w:rsidRDefault="00071BFD" w:rsidP="00071BFD">
            <w:pPr>
              <w:tabs>
                <w:tab w:val="left" w:pos="226"/>
                <w:tab w:val="left" w:pos="586"/>
              </w:tabs>
              <w:spacing w:before="80" w:after="80"/>
              <w:rPr>
                <w:color w:val="0070C0"/>
                <w:sz w:val="18"/>
              </w:rPr>
            </w:pPr>
            <w:r w:rsidRPr="00A725DC">
              <w:rPr>
                <w:color w:val="0070C0"/>
                <w:sz w:val="18"/>
              </w:rPr>
              <w:sym w:font="Wingdings" w:char="F0A7"/>
            </w:r>
            <w:r w:rsidRPr="00A725DC">
              <w:rPr>
                <w:color w:val="0070C0"/>
                <w:sz w:val="18"/>
              </w:rPr>
              <w:tab/>
              <w:t xml:space="preserve">bij </w:t>
            </w:r>
            <w:r w:rsidRPr="00A725DC">
              <w:rPr>
                <w:color w:val="0070C0"/>
                <w:sz w:val="18"/>
                <w:u w:val="single"/>
              </w:rPr>
              <w:t>informatieve teksten</w:t>
            </w:r>
            <w:r w:rsidRPr="00A725DC">
              <w:rPr>
                <w:color w:val="0070C0"/>
                <w:sz w:val="18"/>
              </w:rPr>
              <w:t xml:space="preserve"> het overbrengen van informatie, </w:t>
            </w:r>
            <w:r w:rsidRPr="00A725DC">
              <w:rPr>
                <w:color w:val="0070C0"/>
                <w:sz w:val="18"/>
              </w:rPr>
              <w:tab/>
            </w:r>
            <w:r w:rsidRPr="00A725DC">
              <w:rPr>
                <w:color w:val="0070C0"/>
                <w:sz w:val="18"/>
              </w:rPr>
              <w:br/>
            </w:r>
            <w:r w:rsidRPr="00A725DC">
              <w:rPr>
                <w:color w:val="0070C0"/>
                <w:sz w:val="18"/>
              </w:rPr>
              <w:tab/>
              <w:t xml:space="preserve">zoals zakelijke mededelingen, voicemailberichten, telefonische keuzemenu's, </w:t>
            </w:r>
            <w:r w:rsidR="009D3DB9" w:rsidRPr="00A725DC">
              <w:rPr>
                <w:color w:val="0070C0"/>
                <w:sz w:val="18"/>
              </w:rPr>
              <w:br/>
            </w:r>
            <w:r w:rsidR="009D3DB9" w:rsidRPr="00A725DC">
              <w:rPr>
                <w:color w:val="0070C0"/>
                <w:sz w:val="18"/>
              </w:rPr>
              <w:tab/>
            </w:r>
            <w:r w:rsidRPr="00A725DC">
              <w:rPr>
                <w:color w:val="0070C0"/>
                <w:sz w:val="18"/>
              </w:rPr>
              <w:t>nieuws over de beroepssector, gesprekken (rechtstreeks en telefonisch).</w:t>
            </w:r>
          </w:p>
          <w:p w:rsidR="00071BFD" w:rsidRPr="006E3925" w:rsidRDefault="00071BFD" w:rsidP="00071BFD">
            <w:pPr>
              <w:pStyle w:val="Lijstalinea"/>
              <w:tabs>
                <w:tab w:val="left" w:pos="226"/>
              </w:tabs>
              <w:spacing w:before="80" w:after="80"/>
              <w:ind w:left="0"/>
              <w:rPr>
                <w:sz w:val="18"/>
              </w:rPr>
            </w:pPr>
            <w:r w:rsidRPr="00A725DC">
              <w:rPr>
                <w:color w:val="0070C0"/>
                <w:sz w:val="18"/>
              </w:rPr>
              <w:sym w:font="Wingdings" w:char="F0A7"/>
            </w:r>
            <w:r w:rsidRPr="00A725DC">
              <w:rPr>
                <w:color w:val="0070C0"/>
                <w:sz w:val="18"/>
              </w:rPr>
              <w:tab/>
              <w:t xml:space="preserve">bij </w:t>
            </w:r>
            <w:r w:rsidRPr="00A725DC">
              <w:rPr>
                <w:color w:val="0070C0"/>
                <w:sz w:val="18"/>
                <w:u w:val="single"/>
              </w:rPr>
              <w:t>prescriptieve teksten</w:t>
            </w:r>
            <w:r w:rsidRPr="00A725DC">
              <w:rPr>
                <w:color w:val="0070C0"/>
                <w:sz w:val="18"/>
              </w:rPr>
              <w:t xml:space="preserve"> het rechtstreeks sturen van het handelen van de ontvanger,</w:t>
            </w:r>
            <w:r w:rsidRPr="00A725DC">
              <w:rPr>
                <w:color w:val="0070C0"/>
                <w:sz w:val="18"/>
              </w:rPr>
              <w:br/>
            </w:r>
            <w:r w:rsidRPr="00A725DC">
              <w:rPr>
                <w:color w:val="0070C0"/>
                <w:sz w:val="18"/>
              </w:rPr>
              <w:tab/>
              <w:t xml:space="preserve">zoals  instructies, waarschuwingen, gebruiksaanwijzingen, instructies in verband met </w:t>
            </w:r>
            <w:r w:rsidR="009D3DB9" w:rsidRPr="00A725DC">
              <w:rPr>
                <w:color w:val="0070C0"/>
                <w:sz w:val="18"/>
              </w:rPr>
              <w:br/>
            </w:r>
            <w:r w:rsidR="009D3DB9" w:rsidRPr="00A725DC">
              <w:rPr>
                <w:color w:val="0070C0"/>
                <w:sz w:val="18"/>
              </w:rPr>
              <w:tab/>
            </w:r>
            <w:r w:rsidRPr="00A725DC">
              <w:rPr>
                <w:color w:val="0070C0"/>
                <w:sz w:val="18"/>
              </w:rPr>
              <w:t xml:space="preserve">veiligheid, publieke aankondigingen, reclameboodschappen, telefoongesprekken </w:t>
            </w:r>
            <w:r w:rsidR="009D3DB9" w:rsidRPr="00A725DC">
              <w:rPr>
                <w:color w:val="0070C0"/>
                <w:sz w:val="18"/>
              </w:rPr>
              <w:br/>
            </w:r>
            <w:r w:rsidR="009D3DB9" w:rsidRPr="00A725DC">
              <w:rPr>
                <w:color w:val="0070C0"/>
                <w:sz w:val="18"/>
              </w:rPr>
              <w:tab/>
            </w:r>
            <w:r w:rsidRPr="00A725DC">
              <w:rPr>
                <w:color w:val="0070C0"/>
                <w:sz w:val="18"/>
              </w:rPr>
              <w:t xml:space="preserve">(inkomende en uitgaande), verkoopgesprekken, voorstelling product of bedrijf, </w:t>
            </w:r>
            <w:r w:rsidR="009D3DB9" w:rsidRPr="00A725DC">
              <w:rPr>
                <w:color w:val="0070C0"/>
                <w:sz w:val="18"/>
              </w:rPr>
              <w:br/>
            </w:r>
            <w:r w:rsidR="009D3DB9" w:rsidRPr="00A725DC">
              <w:rPr>
                <w:color w:val="0070C0"/>
                <w:sz w:val="18"/>
              </w:rPr>
              <w:tab/>
            </w:r>
            <w:r w:rsidRPr="00A725DC">
              <w:rPr>
                <w:color w:val="0070C0"/>
                <w:sz w:val="18"/>
              </w:rPr>
              <w:t>gesprek in professionele bedrijfscontext.</w:t>
            </w:r>
          </w:p>
        </w:tc>
        <w:tc>
          <w:tcPr>
            <w:tcW w:w="6949" w:type="dxa"/>
            <w:tcBorders>
              <w:top w:val="single" w:sz="18" w:space="0" w:color="auto"/>
              <w:left w:val="double" w:sz="4" w:space="0" w:color="auto"/>
              <w:bottom w:val="single" w:sz="4" w:space="0" w:color="auto"/>
            </w:tcBorders>
          </w:tcPr>
          <w:p w:rsidR="00F15336" w:rsidRDefault="00F12696" w:rsidP="00B674A8">
            <w:pPr>
              <w:tabs>
                <w:tab w:val="left" w:pos="211"/>
              </w:tabs>
              <w:spacing w:before="80" w:after="80"/>
              <w:rPr>
                <w:sz w:val="18"/>
              </w:rPr>
            </w:pPr>
            <w:r>
              <w:rPr>
                <w:sz w:val="18"/>
              </w:rPr>
              <w:t>Bij planning stelt de leerling zich een aantal vragen</w:t>
            </w:r>
            <w:r w:rsidR="00840B62">
              <w:rPr>
                <w:sz w:val="18"/>
              </w:rPr>
              <w:t>:</w:t>
            </w:r>
            <w:r>
              <w:rPr>
                <w:sz w:val="18"/>
              </w:rPr>
              <w:br/>
            </w:r>
            <w:r w:rsidRPr="00F12696">
              <w:rPr>
                <w:i/>
                <w:sz w:val="18"/>
              </w:rPr>
              <w:t>over de communicatieve situatie</w:t>
            </w:r>
            <w:r w:rsidR="00840B62">
              <w:rPr>
                <w:i/>
                <w:sz w:val="18"/>
              </w:rPr>
              <w:t>:</w:t>
            </w:r>
            <w:r w:rsidR="00840B62">
              <w:rPr>
                <w:sz w:val="18"/>
              </w:rPr>
              <w:br/>
              <w:t>-</w:t>
            </w:r>
            <w:r w:rsidR="00840B62">
              <w:rPr>
                <w:sz w:val="18"/>
              </w:rPr>
              <w:tab/>
              <w:t>W</w:t>
            </w:r>
            <w:r>
              <w:rPr>
                <w:sz w:val="18"/>
              </w:rPr>
              <w:t>at is het doel van de spreker?</w:t>
            </w:r>
            <w:r>
              <w:rPr>
                <w:sz w:val="18"/>
              </w:rPr>
              <w:br/>
              <w:t>-</w:t>
            </w:r>
            <w:r>
              <w:rPr>
                <w:sz w:val="18"/>
              </w:rPr>
              <w:tab/>
            </w:r>
            <w:r w:rsidR="00840B62">
              <w:rPr>
                <w:sz w:val="18"/>
              </w:rPr>
              <w:t>T</w:t>
            </w:r>
            <w:r w:rsidR="00BF143B">
              <w:rPr>
                <w:sz w:val="18"/>
              </w:rPr>
              <w:t xml:space="preserve">ot </w:t>
            </w:r>
            <w:r>
              <w:rPr>
                <w:sz w:val="18"/>
              </w:rPr>
              <w:t>welk pu</w:t>
            </w:r>
            <w:r w:rsidR="00840B62">
              <w:rPr>
                <w:sz w:val="18"/>
              </w:rPr>
              <w:t>bliek wendt de spreker zich?</w:t>
            </w:r>
            <w:r w:rsidR="00840B62">
              <w:rPr>
                <w:sz w:val="18"/>
              </w:rPr>
              <w:br/>
              <w:t>-</w:t>
            </w:r>
            <w:r w:rsidR="00840B62">
              <w:rPr>
                <w:sz w:val="18"/>
              </w:rPr>
              <w:tab/>
              <w:t>W</w:t>
            </w:r>
            <w:r>
              <w:rPr>
                <w:sz w:val="18"/>
              </w:rPr>
              <w:t>ie is de spreker en welk taalgebruik kan ik verwachten?</w:t>
            </w:r>
            <w:r>
              <w:rPr>
                <w:sz w:val="18"/>
              </w:rPr>
              <w:br/>
            </w:r>
            <w:r w:rsidRPr="00F12696">
              <w:rPr>
                <w:i/>
                <w:sz w:val="18"/>
              </w:rPr>
              <w:t>over de uit te voeren luistertaak</w:t>
            </w:r>
            <w:r w:rsidR="00840B62">
              <w:rPr>
                <w:sz w:val="18"/>
              </w:rPr>
              <w:br/>
              <w:t>-</w:t>
            </w:r>
            <w:r w:rsidR="00840B62">
              <w:rPr>
                <w:sz w:val="18"/>
              </w:rPr>
              <w:tab/>
              <w:t>W</w:t>
            </w:r>
            <w:r>
              <w:rPr>
                <w:sz w:val="18"/>
              </w:rPr>
              <w:t>elke voorkennis heb ik over het onde</w:t>
            </w:r>
            <w:r w:rsidR="00840B62">
              <w:rPr>
                <w:sz w:val="18"/>
              </w:rPr>
              <w:t>rwerp en de luistersituatie?</w:t>
            </w:r>
            <w:r w:rsidR="00840B62">
              <w:rPr>
                <w:sz w:val="18"/>
              </w:rPr>
              <w:br/>
              <w:t>-</w:t>
            </w:r>
            <w:r w:rsidR="00840B62">
              <w:rPr>
                <w:sz w:val="18"/>
              </w:rPr>
              <w:tab/>
              <w:t>W</w:t>
            </w:r>
            <w:r>
              <w:rPr>
                <w:sz w:val="18"/>
              </w:rPr>
              <w:t>aarom moet ik naar deze tekst luisteren, wat moet</w:t>
            </w:r>
            <w:r w:rsidR="00840B62">
              <w:rPr>
                <w:sz w:val="18"/>
              </w:rPr>
              <w:t xml:space="preserve"> ik met deze informatie doen, </w:t>
            </w:r>
            <w:r w:rsidR="00840B62">
              <w:rPr>
                <w:sz w:val="18"/>
              </w:rPr>
              <w:tab/>
              <w:t>W</w:t>
            </w:r>
            <w:r>
              <w:rPr>
                <w:sz w:val="18"/>
              </w:rPr>
              <w:t xml:space="preserve">at </w:t>
            </w:r>
            <w:r w:rsidR="00840B62">
              <w:rPr>
                <w:sz w:val="18"/>
              </w:rPr>
              <w:t>moet ik er zelf over vinden?</w:t>
            </w:r>
            <w:r w:rsidR="00840B62">
              <w:rPr>
                <w:sz w:val="18"/>
              </w:rPr>
              <w:br/>
              <w:t>-</w:t>
            </w:r>
            <w:r w:rsidR="00840B62">
              <w:rPr>
                <w:sz w:val="18"/>
              </w:rPr>
              <w:tab/>
              <w:t>W</w:t>
            </w:r>
            <w:r>
              <w:rPr>
                <w:sz w:val="18"/>
              </w:rPr>
              <w:t>elke luisterstrategie zal ik inzetten?</w:t>
            </w:r>
            <w:r>
              <w:rPr>
                <w:sz w:val="18"/>
              </w:rPr>
              <w:br/>
              <w:t>Met ander</w:t>
            </w:r>
            <w:r w:rsidR="00165258">
              <w:rPr>
                <w:sz w:val="18"/>
              </w:rPr>
              <w:t>e</w:t>
            </w:r>
            <w:r>
              <w:rPr>
                <w:sz w:val="18"/>
              </w:rPr>
              <w:t xml:space="preserve"> woorden, de leerling oriënteert zich op de luistertaak en bereidt ze voor.</w:t>
            </w:r>
            <w:r>
              <w:rPr>
                <w:sz w:val="18"/>
              </w:rPr>
              <w:br/>
            </w:r>
            <w:r>
              <w:rPr>
                <w:sz w:val="18"/>
              </w:rPr>
              <w:br/>
            </w:r>
            <w:r w:rsidR="002F1C7A">
              <w:rPr>
                <w:sz w:val="18"/>
              </w:rPr>
              <w:t>De activiteiten die de leerkracht voor deze planningsfase organiseert, zijn van essentieel belang om de luistervaardigheid tijdens het uitvoeren van de taak te verbeteren (bv. oefeningen waarbij de leerlingen hypothesen formuleren of terugblikken op een soortgelijke luistersituatie).</w:t>
            </w:r>
            <w:r w:rsidR="002F1C7A">
              <w:rPr>
                <w:sz w:val="18"/>
              </w:rPr>
              <w:br/>
            </w:r>
            <w:r w:rsidR="002F1C7A">
              <w:rPr>
                <w:sz w:val="18"/>
              </w:rPr>
              <w:br/>
              <w:t>In de derde graad leren de leerlingen zelfstandig een luistertaak voorbereiden.  Ze leren ook zelfstandig het luisterdoel bepalen, ma</w:t>
            </w:r>
            <w:r w:rsidR="00F84AF7">
              <w:rPr>
                <w:sz w:val="18"/>
              </w:rPr>
              <w:t>a</w:t>
            </w:r>
            <w:r w:rsidR="002F1C7A">
              <w:rPr>
                <w:sz w:val="18"/>
              </w:rPr>
              <w:t>r de leerkracht gaat zeker na of dit op structurerend of beoordelend verwerkingsniveau is (zie verder).  De leerlingen kunnen bv. zelfstandig op zoek gaan naar extra informatie over het onderwerp: dit kan door middel van een leestekst of een klasgesprek, ze brengen hier eventueel mondeling verslag over uit.</w:t>
            </w:r>
            <w:r w:rsidR="002F1C7A">
              <w:rPr>
                <w:sz w:val="18"/>
              </w:rPr>
              <w:br/>
              <w:t>Zo geeft de planning van een luisteropdracht meteen aanleiding tot het oefenen van lees-, spreek- en schrijfvaardigheid: de vaardigheden komen op een authentieke communicatieve manier geïntegreerd aan bod.</w:t>
            </w:r>
            <w:r w:rsidR="002F1C7A">
              <w:rPr>
                <w:sz w:val="18"/>
              </w:rPr>
              <w:br/>
              <w:t>Bij de analyse van de luistersituatie komt ook taalbeschouwing aan bod.</w:t>
            </w:r>
          </w:p>
        </w:tc>
        <w:tc>
          <w:tcPr>
            <w:tcW w:w="844" w:type="dxa"/>
            <w:tcBorders>
              <w:top w:val="single" w:sz="18" w:space="0" w:color="auto"/>
              <w:bottom w:val="single" w:sz="4" w:space="0" w:color="auto"/>
            </w:tcBorders>
          </w:tcPr>
          <w:p w:rsidR="008D1802" w:rsidRPr="008D1802" w:rsidRDefault="003032EC" w:rsidP="008D1802">
            <w:pPr>
              <w:spacing w:before="80" w:after="80"/>
              <w:jc w:val="center"/>
              <w:rPr>
                <w:sz w:val="18"/>
                <w:lang w:val="en-US"/>
              </w:rPr>
            </w:pPr>
            <w:r w:rsidRPr="008D1802">
              <w:rPr>
                <w:sz w:val="18"/>
                <w:lang w:val="en-US"/>
              </w:rPr>
              <w:t>ENG</w:t>
            </w:r>
            <w:r w:rsidRPr="008D1802">
              <w:rPr>
                <w:sz w:val="18"/>
                <w:lang w:val="en-US"/>
              </w:rPr>
              <w:br/>
              <w:t>FRA</w:t>
            </w:r>
            <w:r w:rsidRPr="008D1802">
              <w:rPr>
                <w:sz w:val="18"/>
                <w:lang w:val="en-US"/>
              </w:rPr>
              <w:br/>
              <w:t>TA.BE</w:t>
            </w:r>
          </w:p>
          <w:p w:rsidR="008D1802" w:rsidRPr="008D1802" w:rsidRDefault="008D1802" w:rsidP="008D1802">
            <w:pPr>
              <w:spacing w:before="80" w:after="80"/>
              <w:jc w:val="center"/>
              <w:rPr>
                <w:sz w:val="18"/>
                <w:lang w:val="en-US"/>
              </w:rPr>
            </w:pPr>
            <w:r w:rsidRPr="008D1802">
              <w:rPr>
                <w:sz w:val="18"/>
                <w:lang w:val="en-US"/>
              </w:rPr>
              <w:t>ECO</w:t>
            </w:r>
          </w:p>
        </w:tc>
      </w:tr>
    </w:tbl>
    <w:p w:rsidR="00F15336" w:rsidRPr="008D1802" w:rsidRDefault="00F15336">
      <w:pPr>
        <w:rPr>
          <w:lang w:val="en-US"/>
        </w:rPr>
      </w:pPr>
      <w:r w:rsidRPr="008D1802">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15336" w:rsidTr="006E3446">
        <w:trPr>
          <w:trHeight w:val="397"/>
        </w:trPr>
        <w:tc>
          <w:tcPr>
            <w:tcW w:w="839" w:type="dxa"/>
            <w:tcBorders>
              <w:bottom w:val="single" w:sz="4" w:space="0" w:color="auto"/>
            </w:tcBorders>
            <w:vAlign w:val="center"/>
          </w:tcPr>
          <w:p w:rsidR="00F15336" w:rsidRDefault="00F15336" w:rsidP="001D638A">
            <w:pPr>
              <w:spacing w:before="80" w:after="80"/>
              <w:rPr>
                <w:sz w:val="18"/>
              </w:rPr>
            </w:pPr>
            <w:r>
              <w:rPr>
                <w:sz w:val="18"/>
              </w:rPr>
              <w:lastRenderedPageBreak/>
              <w:t>Nr.</w:t>
            </w:r>
          </w:p>
        </w:tc>
        <w:tc>
          <w:tcPr>
            <w:tcW w:w="5716" w:type="dxa"/>
            <w:tcBorders>
              <w:bottom w:val="single" w:sz="4" w:space="0" w:color="auto"/>
            </w:tcBorders>
            <w:vAlign w:val="center"/>
          </w:tcPr>
          <w:p w:rsidR="00F15336" w:rsidRDefault="00F15336"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15336" w:rsidRDefault="00F15336"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15336" w:rsidRDefault="00F15336" w:rsidP="001D638A">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F15336" w:rsidRDefault="00F15336" w:rsidP="001D638A">
            <w:pPr>
              <w:spacing w:before="80" w:after="80"/>
              <w:jc w:val="center"/>
              <w:rPr>
                <w:sz w:val="18"/>
              </w:rPr>
            </w:pPr>
            <w:r>
              <w:rPr>
                <w:sz w:val="18"/>
              </w:rPr>
              <w:t>Didactische wenken en hulpmiddelen</w:t>
            </w:r>
          </w:p>
        </w:tc>
        <w:tc>
          <w:tcPr>
            <w:tcW w:w="844" w:type="dxa"/>
            <w:tcBorders>
              <w:bottom w:val="single" w:sz="4" w:space="0" w:color="auto"/>
            </w:tcBorders>
            <w:vAlign w:val="center"/>
          </w:tcPr>
          <w:p w:rsidR="00F15336" w:rsidRDefault="00F15336" w:rsidP="001D638A">
            <w:pPr>
              <w:spacing w:before="80" w:after="80"/>
              <w:jc w:val="center"/>
              <w:rPr>
                <w:sz w:val="18"/>
              </w:rPr>
            </w:pPr>
            <w:r>
              <w:rPr>
                <w:sz w:val="18"/>
              </w:rPr>
              <w:t>Link</w:t>
            </w:r>
          </w:p>
        </w:tc>
      </w:tr>
      <w:tr w:rsidR="005E1B88" w:rsidTr="006E3446">
        <w:trPr>
          <w:trHeight w:val="397"/>
        </w:trPr>
        <w:tc>
          <w:tcPr>
            <w:tcW w:w="839" w:type="dxa"/>
            <w:tcBorders>
              <w:top w:val="single" w:sz="4" w:space="0" w:color="auto"/>
              <w:bottom w:val="single" w:sz="4" w:space="0" w:color="auto"/>
            </w:tcBorders>
          </w:tcPr>
          <w:p w:rsidR="005E1B88" w:rsidRDefault="005E1B88" w:rsidP="006D5D6A">
            <w:pPr>
              <w:spacing w:before="80" w:after="80"/>
              <w:rPr>
                <w:sz w:val="18"/>
              </w:rPr>
            </w:pPr>
          </w:p>
        </w:tc>
        <w:tc>
          <w:tcPr>
            <w:tcW w:w="7386" w:type="dxa"/>
            <w:gridSpan w:val="3"/>
            <w:tcBorders>
              <w:top w:val="single" w:sz="4" w:space="0" w:color="auto"/>
              <w:bottom w:val="single" w:sz="4" w:space="0" w:color="auto"/>
              <w:right w:val="double" w:sz="4" w:space="0" w:color="auto"/>
            </w:tcBorders>
          </w:tcPr>
          <w:p w:rsidR="00AD0B0B" w:rsidRDefault="00AD0B0B" w:rsidP="00AD0B0B">
            <w:pPr>
              <w:tabs>
                <w:tab w:val="left" w:pos="226"/>
              </w:tabs>
              <w:spacing w:before="80" w:after="80"/>
              <w:rPr>
                <w:sz w:val="18"/>
              </w:rPr>
            </w:pPr>
            <w:r>
              <w:rPr>
                <w:sz w:val="18"/>
              </w:rPr>
              <w:t xml:space="preserve">Het </w:t>
            </w:r>
            <w:r w:rsidRPr="000A2E0B">
              <w:rPr>
                <w:b/>
                <w:sz w:val="18"/>
              </w:rPr>
              <w:t>PLANNEN</w:t>
            </w:r>
            <w:r>
              <w:rPr>
                <w:sz w:val="18"/>
              </w:rPr>
              <w:t xml:space="preserve"> </w:t>
            </w:r>
            <w:r w:rsidR="00BF2C86">
              <w:rPr>
                <w:sz w:val="18"/>
              </w:rPr>
              <w:t>van het luistere</w:t>
            </w:r>
            <w:r>
              <w:rPr>
                <w:sz w:val="18"/>
              </w:rPr>
              <w:t>n houdt de volgende stappen in:</w:t>
            </w:r>
          </w:p>
          <w:p w:rsidR="00AD0B0B" w:rsidRDefault="00BF2C86" w:rsidP="007C5558">
            <w:pPr>
              <w:pStyle w:val="Lijstalinea"/>
              <w:numPr>
                <w:ilvl w:val="0"/>
                <w:numId w:val="26"/>
              </w:numPr>
              <w:tabs>
                <w:tab w:val="left" w:pos="226"/>
              </w:tabs>
              <w:spacing w:before="80" w:after="80"/>
              <w:rPr>
                <w:sz w:val="18"/>
              </w:rPr>
            </w:pPr>
            <w:r w:rsidRPr="00AD0B0B">
              <w:rPr>
                <w:sz w:val="18"/>
              </w:rPr>
              <w:t xml:space="preserve">het luisterdoel </w:t>
            </w:r>
            <w:r w:rsidR="00AD0B0B">
              <w:rPr>
                <w:sz w:val="18"/>
              </w:rPr>
              <w:t>bepalen</w:t>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p>
          <w:p w:rsidR="00AD0B0B" w:rsidRDefault="00AD0B0B" w:rsidP="00AD0B0B">
            <w:pPr>
              <w:pStyle w:val="Lijstalinea"/>
              <w:tabs>
                <w:tab w:val="left" w:pos="226"/>
              </w:tabs>
              <w:spacing w:before="80" w:after="80"/>
              <w:rPr>
                <w:sz w:val="18"/>
              </w:rPr>
            </w:pPr>
            <w:r>
              <w:rPr>
                <w:sz w:val="18"/>
              </w:rPr>
              <w:br/>
            </w:r>
          </w:p>
          <w:p w:rsidR="00AD0B0B" w:rsidRDefault="00BF2C86" w:rsidP="007C5558">
            <w:pPr>
              <w:pStyle w:val="Lijstalinea"/>
              <w:numPr>
                <w:ilvl w:val="0"/>
                <w:numId w:val="26"/>
              </w:numPr>
              <w:tabs>
                <w:tab w:val="left" w:pos="226"/>
              </w:tabs>
              <w:spacing w:before="80" w:after="80"/>
              <w:rPr>
                <w:sz w:val="18"/>
              </w:rPr>
            </w:pPr>
            <w:r w:rsidRPr="00AD0B0B">
              <w:rPr>
                <w:sz w:val="18"/>
              </w:rPr>
              <w:t>het tekstdoel vaststellen</w:t>
            </w:r>
            <w:r w:rsidR="00AD0B0B">
              <w:rPr>
                <w:sz w:val="18"/>
              </w:rPr>
              <w:br/>
            </w:r>
            <w:r w:rsidR="00AD0B0B">
              <w:rPr>
                <w:sz w:val="18"/>
              </w:rPr>
              <w:br/>
            </w:r>
            <w:r w:rsidR="00AD0B0B">
              <w:rPr>
                <w:sz w:val="18"/>
              </w:rPr>
              <w:br/>
            </w:r>
            <w:r w:rsidR="00AD0B0B">
              <w:rPr>
                <w:sz w:val="18"/>
              </w:rPr>
              <w:br/>
            </w:r>
            <w:r w:rsidR="00AD0B0B">
              <w:rPr>
                <w:sz w:val="18"/>
              </w:rPr>
              <w:br/>
            </w:r>
            <w:r w:rsidR="00AD0B0B">
              <w:rPr>
                <w:sz w:val="18"/>
              </w:rPr>
              <w:br/>
            </w:r>
          </w:p>
          <w:p w:rsidR="00AD0B0B" w:rsidRDefault="00827F11" w:rsidP="007C5558">
            <w:pPr>
              <w:pStyle w:val="Lijstalinea"/>
              <w:numPr>
                <w:ilvl w:val="0"/>
                <w:numId w:val="26"/>
              </w:numPr>
              <w:tabs>
                <w:tab w:val="left" w:pos="226"/>
              </w:tabs>
              <w:spacing w:before="80" w:after="80"/>
              <w:rPr>
                <w:sz w:val="18"/>
              </w:rPr>
            </w:pPr>
            <w:r w:rsidRPr="00AD0B0B">
              <w:rPr>
                <w:sz w:val="18"/>
              </w:rPr>
              <w:t>de voorkennis in verband me</w:t>
            </w:r>
            <w:r w:rsidR="00AD0B0B">
              <w:rPr>
                <w:sz w:val="18"/>
              </w:rPr>
              <w:t>t het onderwerp inzetten</w:t>
            </w:r>
            <w:r w:rsidR="00AD0B0B">
              <w:rPr>
                <w:sz w:val="18"/>
              </w:rPr>
              <w:br/>
            </w:r>
            <w:r w:rsidR="00AD0B0B">
              <w:rPr>
                <w:sz w:val="18"/>
              </w:rPr>
              <w:br/>
            </w:r>
            <w:r w:rsidR="00AD0B0B">
              <w:rPr>
                <w:sz w:val="18"/>
              </w:rPr>
              <w:br/>
            </w:r>
            <w:r w:rsidR="00AD0B0B">
              <w:rPr>
                <w:sz w:val="18"/>
              </w:rPr>
              <w:br/>
            </w:r>
            <w:r w:rsidR="00AD0B0B">
              <w:rPr>
                <w:sz w:val="18"/>
              </w:rPr>
              <w:br/>
            </w:r>
          </w:p>
          <w:p w:rsidR="00AD0B0B" w:rsidRDefault="00827F11" w:rsidP="007C5558">
            <w:pPr>
              <w:pStyle w:val="Lijstalinea"/>
              <w:numPr>
                <w:ilvl w:val="0"/>
                <w:numId w:val="26"/>
              </w:numPr>
              <w:tabs>
                <w:tab w:val="left" w:pos="226"/>
              </w:tabs>
              <w:spacing w:before="80" w:after="80"/>
              <w:rPr>
                <w:sz w:val="18"/>
              </w:rPr>
            </w:pPr>
            <w:r w:rsidRPr="00AD0B0B">
              <w:rPr>
                <w:sz w:val="18"/>
              </w:rPr>
              <w:t>de voorkennis in verban</w:t>
            </w:r>
            <w:r w:rsidR="00AD0B0B">
              <w:rPr>
                <w:sz w:val="18"/>
              </w:rPr>
              <w:t>d met de tekstsoort inzetten</w:t>
            </w:r>
            <w:r w:rsidR="00AD0B0B">
              <w:rPr>
                <w:sz w:val="18"/>
              </w:rPr>
              <w:br/>
            </w:r>
          </w:p>
          <w:p w:rsidR="005E1B88" w:rsidRPr="00AD0B0B" w:rsidRDefault="00827F11" w:rsidP="007C5558">
            <w:pPr>
              <w:pStyle w:val="Lijstalinea"/>
              <w:numPr>
                <w:ilvl w:val="0"/>
                <w:numId w:val="26"/>
              </w:numPr>
              <w:tabs>
                <w:tab w:val="left" w:pos="226"/>
              </w:tabs>
              <w:spacing w:before="80" w:after="80"/>
              <w:rPr>
                <w:sz w:val="18"/>
              </w:rPr>
            </w:pPr>
            <w:r w:rsidRPr="00AD0B0B">
              <w:rPr>
                <w:sz w:val="18"/>
              </w:rPr>
              <w:t>een luisterstrategie kiezen met het oog op het luisterdoel en de tekstsoort.</w:t>
            </w:r>
          </w:p>
        </w:tc>
        <w:tc>
          <w:tcPr>
            <w:tcW w:w="6949" w:type="dxa"/>
            <w:tcBorders>
              <w:top w:val="single" w:sz="4" w:space="0" w:color="auto"/>
              <w:left w:val="double" w:sz="4" w:space="0" w:color="auto"/>
              <w:bottom w:val="single" w:sz="4" w:space="0" w:color="auto"/>
            </w:tcBorders>
          </w:tcPr>
          <w:p w:rsidR="00B674A8" w:rsidRDefault="00BF2C86" w:rsidP="00827F11">
            <w:pPr>
              <w:tabs>
                <w:tab w:val="right" w:pos="352"/>
                <w:tab w:val="right" w:pos="567"/>
              </w:tabs>
              <w:spacing w:before="80" w:after="80"/>
              <w:rPr>
                <w:sz w:val="18"/>
              </w:rPr>
            </w:pPr>
            <w:r>
              <w:rPr>
                <w:sz w:val="18"/>
              </w:rPr>
              <w:br/>
              <w:t>Het luisteren gebeurt op structurerend en beoordelend verwerkingsniveau.</w:t>
            </w:r>
            <w:r>
              <w:rPr>
                <w:sz w:val="18"/>
              </w:rPr>
              <w:br/>
              <w:t>Het verwerkingsniveau geeft aan wat de leerling met de ontvangen informatie moet doen.</w:t>
            </w:r>
            <w:r>
              <w:rPr>
                <w:sz w:val="18"/>
              </w:rPr>
              <w:br/>
            </w:r>
            <w:r>
              <w:rPr>
                <w:sz w:val="18"/>
              </w:rPr>
              <w:br/>
              <w:t>Met het structurerend niveau wordt bedoeld:</w:t>
            </w:r>
            <w:r>
              <w:rPr>
                <w:sz w:val="18"/>
              </w:rPr>
              <w:br/>
              <w:t xml:space="preserve">‘Op </w:t>
            </w:r>
            <w:r w:rsidR="00F84AF7">
              <w:rPr>
                <w:sz w:val="18"/>
              </w:rPr>
              <w:t xml:space="preserve">dit </w:t>
            </w:r>
            <w:r>
              <w:rPr>
                <w:sz w:val="18"/>
              </w:rPr>
              <w:t>niveau heb je een actieve inbreng in de wijze waarop je de aangeboden informatie in je opneemt: naargelang van het luisterdoel dat je jezelf stelt of dat je werd opgelegd, selecteer je bepaalde elementen uit het geheel, breng je een nieuwe ordening aan in het geheel of geef je het geheel in een verkorte vorm weer’.</w:t>
            </w:r>
            <w:r>
              <w:rPr>
                <w:sz w:val="18"/>
              </w:rPr>
              <w:br/>
            </w:r>
            <w:r>
              <w:rPr>
                <w:sz w:val="18"/>
              </w:rPr>
              <w:br/>
              <w:t>Met de beoordelend niveau wordt bedoeld:</w:t>
            </w:r>
            <w:r>
              <w:rPr>
                <w:sz w:val="18"/>
              </w:rPr>
              <w:br/>
              <w:t>‘Dit niveau impliceert steeds het inbrengen van een tweede ‘perspectief’: je confronteert aangeboden informatie met een andere bron die hetzelfde onderwerp behandelt of met de eigen voorkennis die je rond het onderwerp al had opgedaan’.</w:t>
            </w:r>
            <w:r>
              <w:rPr>
                <w:sz w:val="18"/>
              </w:rPr>
              <w:br/>
            </w:r>
            <w:r>
              <w:rPr>
                <w:sz w:val="18"/>
              </w:rPr>
              <w:br/>
            </w:r>
          </w:p>
          <w:p w:rsidR="00E931B3" w:rsidRDefault="00BF2C86" w:rsidP="00E931B3">
            <w:pPr>
              <w:tabs>
                <w:tab w:val="right" w:pos="352"/>
                <w:tab w:val="right" w:pos="567"/>
              </w:tabs>
              <w:spacing w:before="80" w:after="80"/>
              <w:rPr>
                <w:sz w:val="18"/>
              </w:rPr>
            </w:pPr>
            <w:r>
              <w:rPr>
                <w:sz w:val="18"/>
              </w:rPr>
              <w:t>Bij het bepalen van het luisterdoel kan ook bronkritiek aan bod komen: wat verwacht de leerling van deze bron?</w:t>
            </w:r>
          </w:p>
          <w:p w:rsidR="005E1B88" w:rsidRDefault="00BF2C86" w:rsidP="00E931B3">
            <w:pPr>
              <w:tabs>
                <w:tab w:val="right" w:pos="352"/>
                <w:tab w:val="right" w:pos="567"/>
              </w:tabs>
              <w:spacing w:before="80" w:after="80"/>
              <w:rPr>
                <w:sz w:val="18"/>
              </w:rPr>
            </w:pPr>
            <w:r>
              <w:rPr>
                <w:sz w:val="18"/>
              </w:rPr>
              <w:br/>
              <w:t>Wat wil de spreker bereiken?</w:t>
            </w:r>
            <w:r>
              <w:rPr>
                <w:sz w:val="18"/>
              </w:rPr>
              <w:br/>
              <w:t>Informeren , overtuigen, gevoelens overdragen, opdrachten geven, aanzetten tot ontspannen, beoordelen…</w:t>
            </w:r>
            <w:r>
              <w:rPr>
                <w:sz w:val="18"/>
              </w:rPr>
              <w:br/>
            </w:r>
            <w:r>
              <w:rPr>
                <w:sz w:val="18"/>
              </w:rPr>
              <w:br/>
              <w:t>Taalbeschouwing: kenmerken van de tekststructuren, eigenschappen van de communicatieve situatie</w:t>
            </w:r>
            <w:r w:rsidR="00827F11">
              <w:rPr>
                <w:sz w:val="18"/>
              </w:rPr>
              <w:t>, mogelijkheid tot interactie of niet…</w:t>
            </w:r>
            <w:r w:rsidR="00827F11">
              <w:rPr>
                <w:sz w:val="18"/>
              </w:rPr>
              <w:br/>
            </w:r>
            <w:r w:rsidR="00827F11">
              <w:rPr>
                <w:sz w:val="18"/>
              </w:rPr>
              <w:br/>
              <w:t>Laten inventariseren, vragen over het onderwerp laten formuleren.  Leerlingen die deze voorbereidende activiteiten hebben uitgevoerd, begrijpen de luistertekst beter dan de leerlingen die zonder voorbereiding aan de uitvoering van de luistertaak beginnen.</w:t>
            </w:r>
            <w:r w:rsidR="00827F11">
              <w:rPr>
                <w:sz w:val="18"/>
              </w:rPr>
              <w:br/>
              <w:t>Na de luisteroefening kan men deze vragen opnieuw besp</w:t>
            </w:r>
            <w:r w:rsidR="00F213C5">
              <w:rPr>
                <w:sz w:val="18"/>
              </w:rPr>
              <w:t>reken (zie ‘Reflecteren</w:t>
            </w:r>
            <w:r w:rsidR="00165258">
              <w:rPr>
                <w:sz w:val="18"/>
              </w:rPr>
              <w:t>’</w:t>
            </w:r>
            <w:r w:rsidR="00827F11">
              <w:rPr>
                <w:sz w:val="18"/>
              </w:rPr>
              <w:t>).</w:t>
            </w:r>
            <w:r w:rsidR="00827F11">
              <w:rPr>
                <w:sz w:val="18"/>
              </w:rPr>
              <w:br/>
            </w:r>
            <w:r w:rsidR="00827F11">
              <w:rPr>
                <w:sz w:val="18"/>
              </w:rPr>
              <w:br/>
              <w:t>Wat weet de leerling over dit soort bronnen?</w:t>
            </w:r>
            <w:r w:rsidR="00827F11">
              <w:rPr>
                <w:sz w:val="18"/>
              </w:rPr>
              <w:br/>
            </w:r>
            <w:r w:rsidR="00827F11">
              <w:rPr>
                <w:sz w:val="18"/>
              </w:rPr>
              <w:br/>
              <w:t>Bespreek vooraf wat een goede luisterstrategie is.  Bij geïntegreerde opdrachten kan er over de ‘planningsfase’ een logboekje worden aange</w:t>
            </w:r>
            <w:r w:rsidR="00F213C5">
              <w:rPr>
                <w:sz w:val="18"/>
              </w:rPr>
              <w:t>legd.</w:t>
            </w:r>
            <w:r w:rsidR="00F213C5">
              <w:rPr>
                <w:sz w:val="18"/>
              </w:rPr>
              <w:br/>
              <w:t>Zie verder bij ‘Uitvoeren</w:t>
            </w:r>
            <w:r w:rsidR="00827F11">
              <w:rPr>
                <w:sz w:val="18"/>
              </w:rPr>
              <w:t>’.</w:t>
            </w:r>
          </w:p>
        </w:tc>
        <w:tc>
          <w:tcPr>
            <w:tcW w:w="844" w:type="dxa"/>
            <w:tcBorders>
              <w:top w:val="single" w:sz="4" w:space="0" w:color="auto"/>
              <w:bottom w:val="single" w:sz="4" w:space="0" w:color="auto"/>
            </w:tcBorders>
          </w:tcPr>
          <w:p w:rsidR="005E1B88" w:rsidRDefault="005E1B88" w:rsidP="006D5D6A">
            <w:pPr>
              <w:spacing w:before="80" w:after="80"/>
              <w:jc w:val="center"/>
              <w:rPr>
                <w:sz w:val="18"/>
              </w:rPr>
            </w:pPr>
          </w:p>
        </w:tc>
      </w:tr>
    </w:tbl>
    <w:p w:rsidR="006E3446" w:rsidRDefault="006E344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446" w:rsidTr="00106188">
        <w:trPr>
          <w:trHeight w:val="397"/>
        </w:trPr>
        <w:tc>
          <w:tcPr>
            <w:tcW w:w="839" w:type="dxa"/>
            <w:tcBorders>
              <w:bottom w:val="single" w:sz="4" w:space="0" w:color="auto"/>
            </w:tcBorders>
            <w:vAlign w:val="center"/>
          </w:tcPr>
          <w:p w:rsidR="006E3446" w:rsidRDefault="006E3446" w:rsidP="001D638A">
            <w:pPr>
              <w:spacing w:before="80" w:after="80"/>
              <w:rPr>
                <w:sz w:val="18"/>
              </w:rPr>
            </w:pPr>
            <w:r>
              <w:rPr>
                <w:sz w:val="18"/>
              </w:rPr>
              <w:lastRenderedPageBreak/>
              <w:t>Nr.</w:t>
            </w:r>
          </w:p>
        </w:tc>
        <w:tc>
          <w:tcPr>
            <w:tcW w:w="5716" w:type="dxa"/>
            <w:tcBorders>
              <w:bottom w:val="single" w:sz="4" w:space="0" w:color="auto"/>
            </w:tcBorders>
            <w:vAlign w:val="center"/>
          </w:tcPr>
          <w:p w:rsidR="006E3446" w:rsidRDefault="006E3446"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E3446" w:rsidRDefault="006E3446"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E3446" w:rsidRDefault="006E3446" w:rsidP="001D638A">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6E3446" w:rsidRDefault="006E3446" w:rsidP="001D638A">
            <w:pPr>
              <w:spacing w:before="80" w:after="80"/>
              <w:jc w:val="center"/>
              <w:rPr>
                <w:sz w:val="18"/>
              </w:rPr>
            </w:pPr>
            <w:r>
              <w:rPr>
                <w:sz w:val="18"/>
              </w:rPr>
              <w:t>Didactische wenken en hulpmiddelen</w:t>
            </w:r>
          </w:p>
        </w:tc>
        <w:tc>
          <w:tcPr>
            <w:tcW w:w="844" w:type="dxa"/>
            <w:tcBorders>
              <w:bottom w:val="single" w:sz="4" w:space="0" w:color="auto"/>
            </w:tcBorders>
            <w:vAlign w:val="center"/>
          </w:tcPr>
          <w:p w:rsidR="006E3446" w:rsidRDefault="006E3446" w:rsidP="001D638A">
            <w:pPr>
              <w:spacing w:before="80" w:after="80"/>
              <w:jc w:val="center"/>
              <w:rPr>
                <w:sz w:val="18"/>
              </w:rPr>
            </w:pPr>
            <w:r>
              <w:rPr>
                <w:sz w:val="18"/>
              </w:rPr>
              <w:t>Link</w:t>
            </w:r>
          </w:p>
        </w:tc>
      </w:tr>
      <w:tr w:rsidR="000A2E0B" w:rsidTr="00106188">
        <w:trPr>
          <w:trHeight w:val="397"/>
        </w:trPr>
        <w:tc>
          <w:tcPr>
            <w:tcW w:w="839" w:type="dxa"/>
            <w:tcBorders>
              <w:top w:val="single" w:sz="4" w:space="0" w:color="auto"/>
              <w:bottom w:val="single" w:sz="4" w:space="0" w:color="auto"/>
            </w:tcBorders>
          </w:tcPr>
          <w:p w:rsidR="000A2E0B" w:rsidRDefault="000A2E0B" w:rsidP="006D5D6A">
            <w:pPr>
              <w:spacing w:before="80" w:after="80"/>
              <w:rPr>
                <w:sz w:val="18"/>
              </w:rPr>
            </w:pPr>
          </w:p>
        </w:tc>
        <w:tc>
          <w:tcPr>
            <w:tcW w:w="7386" w:type="dxa"/>
            <w:gridSpan w:val="3"/>
            <w:tcBorders>
              <w:top w:val="single" w:sz="4" w:space="0" w:color="auto"/>
              <w:bottom w:val="single" w:sz="4" w:space="0" w:color="auto"/>
              <w:right w:val="double" w:sz="4" w:space="0" w:color="auto"/>
            </w:tcBorders>
          </w:tcPr>
          <w:p w:rsidR="000A2E0B" w:rsidRPr="00AD0B0B" w:rsidRDefault="00DB52D1" w:rsidP="006D5D6A">
            <w:pPr>
              <w:tabs>
                <w:tab w:val="left" w:pos="226"/>
              </w:tabs>
              <w:spacing w:before="80" w:after="80"/>
              <w:rPr>
                <w:sz w:val="18"/>
                <w:szCs w:val="18"/>
              </w:rPr>
            </w:pPr>
            <w:r w:rsidRPr="00DB52D1">
              <w:rPr>
                <w:sz w:val="18"/>
                <w:szCs w:val="18"/>
              </w:rPr>
              <w:t>Het</w:t>
            </w:r>
            <w:r>
              <w:rPr>
                <w:b/>
                <w:sz w:val="18"/>
                <w:szCs w:val="18"/>
              </w:rPr>
              <w:t xml:space="preserve"> </w:t>
            </w:r>
            <w:r w:rsidR="000A2E0B" w:rsidRPr="000A2E0B">
              <w:rPr>
                <w:b/>
                <w:sz w:val="18"/>
                <w:szCs w:val="18"/>
              </w:rPr>
              <w:t>UITVOEREN</w:t>
            </w:r>
            <w:r w:rsidR="000A2E0B" w:rsidRPr="00AD0B0B">
              <w:rPr>
                <w:sz w:val="18"/>
                <w:szCs w:val="18"/>
              </w:rPr>
              <w:t xml:space="preserve"> van de luistertaak houdt de volgende stappen in:</w:t>
            </w:r>
          </w:p>
          <w:p w:rsidR="000A2E0B" w:rsidRPr="00AD0B0B" w:rsidRDefault="00206422" w:rsidP="007C5558">
            <w:pPr>
              <w:pStyle w:val="Lijstalinea"/>
              <w:numPr>
                <w:ilvl w:val="0"/>
                <w:numId w:val="27"/>
              </w:numPr>
              <w:tabs>
                <w:tab w:val="left" w:pos="226"/>
              </w:tabs>
              <w:spacing w:before="80" w:after="80"/>
              <w:rPr>
                <w:sz w:val="18"/>
                <w:szCs w:val="18"/>
              </w:rPr>
            </w:pPr>
            <w:r>
              <w:rPr>
                <w:sz w:val="18"/>
                <w:szCs w:val="18"/>
              </w:rPr>
              <w:t>D</w:t>
            </w:r>
            <w:r w:rsidR="000A2E0B" w:rsidRPr="00AD0B0B">
              <w:rPr>
                <w:sz w:val="18"/>
                <w:szCs w:val="18"/>
              </w:rPr>
              <w:t>e geschikte luisterstrategie toepassen rekening houdend met het luisterdoel, de achtergrondkennis en de tekstsoort</w:t>
            </w:r>
            <w:r w:rsidR="00165258">
              <w:rPr>
                <w:sz w:val="18"/>
                <w:szCs w:val="18"/>
              </w:rPr>
              <w:t>.</w:t>
            </w:r>
          </w:p>
          <w:p w:rsidR="005A615F" w:rsidRDefault="000A2E0B" w:rsidP="005A615F">
            <w:pPr>
              <w:tabs>
                <w:tab w:val="left" w:pos="226"/>
              </w:tabs>
              <w:spacing w:before="80" w:after="80"/>
              <w:ind w:left="793"/>
              <w:rPr>
                <w:sz w:val="18"/>
              </w:rPr>
            </w:pPr>
            <w:r>
              <w:rPr>
                <w:sz w:val="18"/>
              </w:rPr>
              <w:t>Luisterstrategieën:</w:t>
            </w:r>
            <w:r>
              <w:rPr>
                <w:sz w:val="18"/>
              </w:rPr>
              <w:br/>
              <w:t>-</w:t>
            </w:r>
            <w:r>
              <w:rPr>
                <w:sz w:val="18"/>
              </w:rPr>
              <w:tab/>
              <w:t>oriënterend luisteren</w:t>
            </w:r>
            <w:r>
              <w:rPr>
                <w:sz w:val="18"/>
              </w:rPr>
              <w:br/>
              <w:t>-</w:t>
            </w:r>
            <w:r>
              <w:rPr>
                <w:sz w:val="18"/>
              </w:rPr>
              <w:tab/>
              <w:t>zoekend luisteren</w:t>
            </w:r>
            <w:r>
              <w:rPr>
                <w:sz w:val="18"/>
              </w:rPr>
              <w:br/>
              <w:t>-</w:t>
            </w:r>
            <w:r>
              <w:rPr>
                <w:sz w:val="18"/>
              </w:rPr>
              <w:tab/>
              <w:t>globaal luisteren</w:t>
            </w:r>
            <w:r>
              <w:rPr>
                <w:sz w:val="18"/>
              </w:rPr>
              <w:br/>
              <w:t>-</w:t>
            </w:r>
            <w:r>
              <w:rPr>
                <w:sz w:val="18"/>
              </w:rPr>
              <w:tab/>
              <w:t>intensief luisteren</w:t>
            </w:r>
          </w:p>
          <w:p w:rsidR="005A615F" w:rsidRPr="005A615F" w:rsidRDefault="00206422" w:rsidP="007C5558">
            <w:pPr>
              <w:pStyle w:val="Lijstalinea"/>
              <w:numPr>
                <w:ilvl w:val="0"/>
                <w:numId w:val="27"/>
              </w:numPr>
              <w:tabs>
                <w:tab w:val="left" w:pos="226"/>
              </w:tabs>
              <w:spacing w:before="80" w:after="80"/>
              <w:rPr>
                <w:sz w:val="18"/>
              </w:rPr>
            </w:pPr>
            <w:r>
              <w:rPr>
                <w:bCs/>
                <w:sz w:val="18"/>
              </w:rPr>
              <w:t>V</w:t>
            </w:r>
            <w:r w:rsidR="005A615F" w:rsidRPr="005A615F">
              <w:rPr>
                <w:bCs/>
                <w:sz w:val="18"/>
              </w:rPr>
              <w:t>erschillende strategieën aanwenden om aan onbekende woorden betekenis toe te kennen.</w:t>
            </w:r>
          </w:p>
          <w:p w:rsidR="000A2E0B" w:rsidRDefault="005A615F" w:rsidP="00AD0B0B">
            <w:pPr>
              <w:tabs>
                <w:tab w:val="left" w:pos="226"/>
              </w:tabs>
              <w:spacing w:before="80" w:after="80"/>
              <w:ind w:left="793"/>
              <w:rPr>
                <w:sz w:val="18"/>
              </w:rPr>
            </w:pPr>
            <w:r>
              <w:rPr>
                <w:sz w:val="18"/>
              </w:rPr>
              <w:t>Gebruik van:</w:t>
            </w:r>
            <w:r>
              <w:rPr>
                <w:sz w:val="18"/>
              </w:rPr>
              <w:br/>
              <w:t>de context, de eigen voorkennis, de principes van woordvorming (afleiding, samenstelling, kennis van vreemde talen), het woordenboek.</w:t>
            </w: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rPr>
                <w:sz w:val="18"/>
              </w:rPr>
            </w:pPr>
          </w:p>
          <w:p w:rsidR="000A2E0B" w:rsidRDefault="000A2E0B" w:rsidP="00AD0B0B">
            <w:pPr>
              <w:tabs>
                <w:tab w:val="left" w:pos="226"/>
              </w:tabs>
              <w:spacing w:before="80" w:after="80"/>
              <w:ind w:left="793" w:hanging="709"/>
              <w:rPr>
                <w:sz w:val="18"/>
              </w:rPr>
            </w:pPr>
            <w:r w:rsidRPr="000A2E0B">
              <w:rPr>
                <w:b/>
                <w:sz w:val="18"/>
              </w:rPr>
              <w:t>REFLECTEREN</w:t>
            </w:r>
            <w:r>
              <w:rPr>
                <w:sz w:val="18"/>
              </w:rPr>
              <w:t xml:space="preserve"> op een luistertaak houdt de volgende stappen in:</w:t>
            </w:r>
          </w:p>
          <w:p w:rsidR="000A2E0B" w:rsidRDefault="000A2E0B" w:rsidP="007C5558">
            <w:pPr>
              <w:pStyle w:val="Lijstalinea"/>
              <w:numPr>
                <w:ilvl w:val="0"/>
                <w:numId w:val="27"/>
              </w:numPr>
              <w:tabs>
                <w:tab w:val="left" w:pos="226"/>
              </w:tabs>
              <w:spacing w:before="80" w:after="80"/>
              <w:rPr>
                <w:sz w:val="18"/>
              </w:rPr>
            </w:pPr>
            <w:r>
              <w:rPr>
                <w:bCs/>
                <w:sz w:val="18"/>
              </w:rPr>
              <w:t>p</w:t>
            </w:r>
            <w:r w:rsidRPr="000A2E0B">
              <w:rPr>
                <w:bCs/>
                <w:sz w:val="18"/>
              </w:rPr>
              <w:t>lanning en uitvoering van de luistertaak evalueren</w:t>
            </w:r>
            <w:r>
              <w:rPr>
                <w:bCs/>
                <w:sz w:val="18"/>
              </w:rPr>
              <w:br/>
            </w:r>
            <w:r>
              <w:rPr>
                <w:sz w:val="18"/>
              </w:rPr>
              <w:t>r</w:t>
            </w:r>
            <w:r w:rsidRPr="000A2E0B">
              <w:rPr>
                <w:sz w:val="18"/>
              </w:rPr>
              <w:t>eflectie over planning, uitvoering, de eigen luisterhouding en de communicatieve situatie</w:t>
            </w:r>
          </w:p>
          <w:p w:rsidR="000A2E0B" w:rsidRPr="006D3862" w:rsidRDefault="000A2E0B" w:rsidP="007C5558">
            <w:pPr>
              <w:pStyle w:val="Lijstalinea"/>
              <w:numPr>
                <w:ilvl w:val="0"/>
                <w:numId w:val="27"/>
              </w:numPr>
              <w:tabs>
                <w:tab w:val="left" w:pos="226"/>
              </w:tabs>
              <w:spacing w:before="80" w:after="80"/>
              <w:rPr>
                <w:sz w:val="18"/>
              </w:rPr>
            </w:pPr>
            <w:r w:rsidRPr="000A2E0B">
              <w:rPr>
                <w:bCs/>
                <w:sz w:val="18"/>
              </w:rPr>
              <w:t>het beluisterde toetsen aan eigen kennis en inzichten</w:t>
            </w:r>
          </w:p>
          <w:p w:rsidR="006D3862" w:rsidRPr="000A2E0B" w:rsidRDefault="006D3862" w:rsidP="006D3862">
            <w:pPr>
              <w:pStyle w:val="Lijstalinea"/>
              <w:tabs>
                <w:tab w:val="left" w:pos="226"/>
              </w:tabs>
              <w:spacing w:before="80" w:after="80"/>
              <w:rPr>
                <w:sz w:val="18"/>
              </w:rPr>
            </w:pPr>
          </w:p>
          <w:p w:rsidR="000A2E0B" w:rsidRPr="00A8028E" w:rsidRDefault="000A2E0B" w:rsidP="00A8028E">
            <w:pPr>
              <w:pStyle w:val="Lijstalinea"/>
              <w:numPr>
                <w:ilvl w:val="0"/>
                <w:numId w:val="27"/>
              </w:numPr>
              <w:tabs>
                <w:tab w:val="left" w:pos="226"/>
              </w:tabs>
              <w:spacing w:before="80" w:after="80"/>
              <w:rPr>
                <w:sz w:val="18"/>
              </w:rPr>
            </w:pPr>
            <w:r w:rsidRPr="000A2E0B">
              <w:rPr>
                <w:bCs/>
                <w:sz w:val="18"/>
              </w:rPr>
              <w:t xml:space="preserve">reflecteren </w:t>
            </w:r>
            <w:r>
              <w:rPr>
                <w:bCs/>
                <w:sz w:val="18"/>
              </w:rPr>
              <w:t>op</w:t>
            </w:r>
            <w:r w:rsidRPr="000A2E0B">
              <w:rPr>
                <w:bCs/>
                <w:sz w:val="18"/>
              </w:rPr>
              <w:t xml:space="preserve"> de eigen luisterhouding</w:t>
            </w:r>
          </w:p>
        </w:tc>
        <w:tc>
          <w:tcPr>
            <w:tcW w:w="6949" w:type="dxa"/>
            <w:tcBorders>
              <w:top w:val="single" w:sz="4" w:space="0" w:color="auto"/>
              <w:left w:val="double" w:sz="4" w:space="0" w:color="auto"/>
              <w:bottom w:val="single" w:sz="4" w:space="0" w:color="auto"/>
            </w:tcBorders>
          </w:tcPr>
          <w:p w:rsidR="00274A80" w:rsidRDefault="00274A80" w:rsidP="00274A80">
            <w:pPr>
              <w:tabs>
                <w:tab w:val="left" w:pos="214"/>
              </w:tabs>
              <w:spacing w:before="80" w:after="80"/>
              <w:rPr>
                <w:sz w:val="18"/>
              </w:rPr>
            </w:pPr>
            <w:r>
              <w:rPr>
                <w:sz w:val="18"/>
              </w:rPr>
              <w:t>Bepaal vooraf de opdrachten.</w:t>
            </w:r>
            <w:r>
              <w:rPr>
                <w:sz w:val="18"/>
              </w:rPr>
              <w:br/>
              <w:t>De opdrachten zijn duidelijk en functioneel.  Leerlingen bepalen de luisterstrategie die ze bij deze opdracht moeten inzetten.</w:t>
            </w:r>
          </w:p>
          <w:p w:rsidR="00274A80" w:rsidRDefault="00274A80" w:rsidP="00274A80">
            <w:pPr>
              <w:tabs>
                <w:tab w:val="left" w:pos="214"/>
              </w:tabs>
              <w:spacing w:before="80" w:after="80"/>
              <w:rPr>
                <w:sz w:val="18"/>
              </w:rPr>
            </w:pPr>
            <w:r>
              <w:rPr>
                <w:sz w:val="18"/>
              </w:rPr>
              <w:t>Soorten strategieën:</w:t>
            </w:r>
            <w:r>
              <w:rPr>
                <w:sz w:val="18"/>
              </w:rPr>
              <w:br/>
              <w:t>-</w:t>
            </w:r>
            <w:r>
              <w:rPr>
                <w:sz w:val="18"/>
              </w:rPr>
              <w:tab/>
            </w:r>
            <w:r>
              <w:rPr>
                <w:i/>
                <w:iCs/>
                <w:sz w:val="18"/>
              </w:rPr>
              <w:t>oriënterend</w:t>
            </w:r>
            <w:r>
              <w:rPr>
                <w:i/>
                <w:iCs/>
                <w:sz w:val="18"/>
              </w:rPr>
              <w:br/>
            </w:r>
            <w:r>
              <w:rPr>
                <w:i/>
                <w:iCs/>
                <w:sz w:val="18"/>
              </w:rPr>
              <w:tab/>
            </w:r>
            <w:r>
              <w:rPr>
                <w:sz w:val="18"/>
              </w:rPr>
              <w:t>voorspellend luisteren aan de hand van een titel of een inleiding, voorkennis</w:t>
            </w:r>
            <w:r>
              <w:rPr>
                <w:sz w:val="18"/>
              </w:rPr>
              <w:br/>
            </w:r>
            <w:r>
              <w:rPr>
                <w:sz w:val="18"/>
              </w:rPr>
              <w:tab/>
              <w:t>activeren.</w:t>
            </w:r>
            <w:r>
              <w:rPr>
                <w:sz w:val="18"/>
              </w:rPr>
              <w:br/>
            </w:r>
            <w:r>
              <w:rPr>
                <w:sz w:val="18"/>
              </w:rPr>
              <w:tab/>
              <w:t xml:space="preserve">De leerlingen luisteren bv. naar een interview, voor elke vraag (of elk antwoord) </w:t>
            </w:r>
            <w:r>
              <w:rPr>
                <w:sz w:val="18"/>
              </w:rPr>
              <w:tab/>
              <w:t xml:space="preserve">wordt de </w:t>
            </w:r>
            <w:r w:rsidR="00216C25" w:rsidRPr="00A8028E">
              <w:rPr>
                <w:sz w:val="18"/>
              </w:rPr>
              <w:t>geluidsopname</w:t>
            </w:r>
            <w:r>
              <w:rPr>
                <w:sz w:val="18"/>
              </w:rPr>
              <w:t xml:space="preserve"> stopgezet en naar het mogelijk vervolg</w:t>
            </w:r>
            <w:r w:rsidR="00206422">
              <w:rPr>
                <w:sz w:val="18"/>
              </w:rPr>
              <w:t xml:space="preserve"> van het gesprek </w:t>
            </w:r>
            <w:r w:rsidR="00206422">
              <w:rPr>
                <w:sz w:val="18"/>
              </w:rPr>
              <w:br/>
            </w:r>
            <w:r w:rsidR="00206422">
              <w:rPr>
                <w:sz w:val="18"/>
              </w:rPr>
              <w:tab/>
              <w:t xml:space="preserve">gevraagd. </w:t>
            </w:r>
            <w:r>
              <w:rPr>
                <w:sz w:val="18"/>
              </w:rPr>
              <w:t>Zo worden luister- en interviewvaardigheden ingeoefe</w:t>
            </w:r>
            <w:r w:rsidR="00165258">
              <w:rPr>
                <w:sz w:val="18"/>
              </w:rPr>
              <w:t xml:space="preserve">nd op een </w:t>
            </w:r>
            <w:r w:rsidR="00206422">
              <w:rPr>
                <w:sz w:val="18"/>
              </w:rPr>
              <w:tab/>
            </w:r>
            <w:r w:rsidR="00165258">
              <w:rPr>
                <w:sz w:val="18"/>
              </w:rPr>
              <w:t>‘</w:t>
            </w:r>
            <w:r w:rsidR="00206422">
              <w:rPr>
                <w:sz w:val="18"/>
              </w:rPr>
              <w:t xml:space="preserve">voorspellende </w:t>
            </w:r>
            <w:r>
              <w:rPr>
                <w:sz w:val="18"/>
              </w:rPr>
              <w:t>wijze’.</w:t>
            </w:r>
            <w:r>
              <w:rPr>
                <w:sz w:val="18"/>
              </w:rPr>
              <w:br/>
              <w:t>-</w:t>
            </w:r>
            <w:r>
              <w:rPr>
                <w:sz w:val="18"/>
              </w:rPr>
              <w:tab/>
            </w:r>
            <w:r>
              <w:rPr>
                <w:i/>
                <w:iCs/>
                <w:sz w:val="18"/>
              </w:rPr>
              <w:t>zoekend</w:t>
            </w:r>
            <w:r>
              <w:rPr>
                <w:i/>
                <w:iCs/>
                <w:sz w:val="18"/>
              </w:rPr>
              <w:br/>
            </w:r>
            <w:r>
              <w:rPr>
                <w:i/>
                <w:iCs/>
                <w:sz w:val="18"/>
              </w:rPr>
              <w:tab/>
            </w:r>
            <w:r>
              <w:rPr>
                <w:sz w:val="18"/>
              </w:rPr>
              <w:t>gericht of selectief luisteren.</w:t>
            </w:r>
            <w:r>
              <w:rPr>
                <w:sz w:val="18"/>
              </w:rPr>
              <w:br/>
            </w:r>
            <w:r>
              <w:rPr>
                <w:sz w:val="18"/>
              </w:rPr>
              <w:tab/>
              <w:t>De leerlingen halen specifieke informatie uit een luistertekst.</w:t>
            </w:r>
            <w:r>
              <w:rPr>
                <w:sz w:val="18"/>
              </w:rPr>
              <w:br/>
              <w:t>-</w:t>
            </w:r>
            <w:r>
              <w:rPr>
                <w:sz w:val="18"/>
              </w:rPr>
              <w:tab/>
            </w:r>
            <w:r>
              <w:rPr>
                <w:i/>
                <w:iCs/>
                <w:sz w:val="18"/>
              </w:rPr>
              <w:t>globaal</w:t>
            </w:r>
            <w:r>
              <w:rPr>
                <w:i/>
                <w:iCs/>
                <w:sz w:val="18"/>
              </w:rPr>
              <w:br/>
            </w:r>
            <w:r>
              <w:rPr>
                <w:i/>
                <w:iCs/>
                <w:sz w:val="18"/>
              </w:rPr>
              <w:tab/>
            </w:r>
            <w:r>
              <w:rPr>
                <w:sz w:val="18"/>
              </w:rPr>
              <w:t>extensief en diagonaal luisteren.</w:t>
            </w:r>
            <w:r>
              <w:rPr>
                <w:sz w:val="18"/>
              </w:rPr>
              <w:br/>
            </w:r>
            <w:r>
              <w:rPr>
                <w:sz w:val="18"/>
              </w:rPr>
              <w:tab/>
              <w:t xml:space="preserve">De leerlingen willen de hoofdzaken, de sleutelwoorden, de grote lijnen van de </w:t>
            </w:r>
            <w:r>
              <w:rPr>
                <w:sz w:val="18"/>
              </w:rPr>
              <w:br/>
            </w:r>
            <w:r>
              <w:rPr>
                <w:sz w:val="18"/>
              </w:rPr>
              <w:tab/>
              <w:t>luistertekst kennen.</w:t>
            </w:r>
            <w:r>
              <w:rPr>
                <w:sz w:val="18"/>
              </w:rPr>
              <w:br/>
              <w:t>-</w:t>
            </w:r>
            <w:r>
              <w:rPr>
                <w:sz w:val="18"/>
              </w:rPr>
              <w:tab/>
            </w:r>
            <w:r>
              <w:rPr>
                <w:i/>
                <w:iCs/>
                <w:sz w:val="18"/>
              </w:rPr>
              <w:t>intensief</w:t>
            </w:r>
            <w:r>
              <w:rPr>
                <w:i/>
                <w:iCs/>
                <w:sz w:val="18"/>
              </w:rPr>
              <w:br/>
            </w:r>
            <w:r>
              <w:rPr>
                <w:i/>
                <w:iCs/>
                <w:sz w:val="18"/>
              </w:rPr>
              <w:tab/>
            </w:r>
            <w:r>
              <w:rPr>
                <w:sz w:val="18"/>
              </w:rPr>
              <w:t>De leerlingen willen alles uit de luistertekst halen.</w:t>
            </w:r>
          </w:p>
          <w:p w:rsidR="000A2E0B" w:rsidRDefault="00274A80" w:rsidP="00274A80">
            <w:pPr>
              <w:tabs>
                <w:tab w:val="right" w:pos="352"/>
                <w:tab w:val="right" w:pos="567"/>
              </w:tabs>
              <w:spacing w:before="80" w:after="80"/>
              <w:rPr>
                <w:sz w:val="18"/>
              </w:rPr>
            </w:pPr>
            <w:r>
              <w:rPr>
                <w:sz w:val="18"/>
              </w:rPr>
              <w:t xml:space="preserve">Laat de leerlingen ook analyseren hoe ze de verschillende luisterstrategieën </w:t>
            </w:r>
            <w:r>
              <w:rPr>
                <w:sz w:val="18"/>
              </w:rPr>
              <w:br/>
              <w:t>- vaak onbewust en intuïtief - in het dagelijks leven toepassen, zoals bij het luisteren naar een debat.</w:t>
            </w:r>
          </w:p>
          <w:p w:rsidR="005A615F" w:rsidRDefault="005A615F" w:rsidP="00F979AD">
            <w:pPr>
              <w:tabs>
                <w:tab w:val="right" w:pos="352"/>
                <w:tab w:val="right" w:pos="567"/>
              </w:tabs>
              <w:spacing w:before="80" w:after="80"/>
              <w:rPr>
                <w:sz w:val="18"/>
              </w:rPr>
            </w:pPr>
          </w:p>
          <w:p w:rsidR="000A2E0B" w:rsidRDefault="000A2E0B" w:rsidP="000A2E0B">
            <w:pPr>
              <w:tabs>
                <w:tab w:val="right" w:pos="352"/>
                <w:tab w:val="right" w:pos="567"/>
              </w:tabs>
              <w:spacing w:before="80" w:after="80"/>
              <w:rPr>
                <w:sz w:val="18"/>
              </w:rPr>
            </w:pPr>
            <w:r>
              <w:rPr>
                <w:sz w:val="18"/>
              </w:rPr>
              <w:t>Laat de leerlingen bv. verslag uitbrengen over een zelfgekozen luistertaak.  De reflectie kan gaan over eigen luisterstrategieën, de inhoud, de communicatieve situatie.  In het laatste geval komt ‘taalbeschouwing’ aan bod: de verschillende aspecten die de communicatie bepalen (bedoelingen van de spreker, verstandelijke en emotionele factoren, no</w:t>
            </w:r>
            <w:r w:rsidR="00CF5CE7">
              <w:rPr>
                <w:sz w:val="18"/>
              </w:rPr>
              <w:t>n-verbale aspecten, manipulatie</w:t>
            </w:r>
            <w:r w:rsidR="008A3AD6">
              <w:rPr>
                <w:sz w:val="18"/>
              </w:rPr>
              <w:t>…</w:t>
            </w:r>
            <w:r w:rsidR="00CF5CE7">
              <w:rPr>
                <w:sz w:val="18"/>
              </w:rPr>
              <w:t>).</w:t>
            </w:r>
          </w:p>
          <w:p w:rsidR="000A2E0B" w:rsidRDefault="000A2E0B" w:rsidP="000A2E0B">
            <w:pPr>
              <w:tabs>
                <w:tab w:val="right" w:pos="352"/>
                <w:tab w:val="right" w:pos="567"/>
              </w:tabs>
              <w:spacing w:before="80" w:after="80"/>
              <w:rPr>
                <w:sz w:val="18"/>
              </w:rPr>
            </w:pPr>
          </w:p>
          <w:p w:rsidR="00F34B38" w:rsidRDefault="000A2E0B" w:rsidP="00A8028E">
            <w:pPr>
              <w:tabs>
                <w:tab w:val="right" w:pos="211"/>
                <w:tab w:val="right" w:pos="567"/>
              </w:tabs>
              <w:spacing w:before="80" w:after="80"/>
              <w:rPr>
                <w:sz w:val="18"/>
              </w:rPr>
            </w:pPr>
            <w:r>
              <w:rPr>
                <w:sz w:val="18"/>
              </w:rPr>
              <w:t xml:space="preserve">Laat de leerlingen commentaar geven bij de eigen prestaties, laat hen een antwoord formuleren </w:t>
            </w:r>
            <w:r w:rsidR="00C47CF4">
              <w:rPr>
                <w:sz w:val="18"/>
              </w:rPr>
              <w:t>op</w:t>
            </w:r>
            <w:r w:rsidR="00F213C5">
              <w:rPr>
                <w:sz w:val="18"/>
              </w:rPr>
              <w:t xml:space="preserve"> bij</w:t>
            </w:r>
            <w:r w:rsidR="00206422">
              <w:rPr>
                <w:sz w:val="18"/>
              </w:rPr>
              <w:t>komende vragen zoals:</w:t>
            </w:r>
            <w:r w:rsidR="00206422">
              <w:rPr>
                <w:sz w:val="18"/>
              </w:rPr>
              <w:br/>
              <w:t>-</w:t>
            </w:r>
            <w:r w:rsidR="00206422">
              <w:rPr>
                <w:sz w:val="18"/>
              </w:rPr>
              <w:tab/>
            </w:r>
            <w:r w:rsidR="00A8028E">
              <w:rPr>
                <w:sz w:val="18"/>
              </w:rPr>
              <w:tab/>
            </w:r>
            <w:r w:rsidR="00206422">
              <w:rPr>
                <w:sz w:val="18"/>
              </w:rPr>
              <w:t>B</w:t>
            </w:r>
            <w:r>
              <w:rPr>
                <w:sz w:val="18"/>
              </w:rPr>
              <w:t>en je tevreden over je eig</w:t>
            </w:r>
            <w:r w:rsidR="00206422">
              <w:rPr>
                <w:sz w:val="18"/>
              </w:rPr>
              <w:t>en prestaties?</w:t>
            </w:r>
            <w:r w:rsidR="00206422">
              <w:rPr>
                <w:sz w:val="18"/>
              </w:rPr>
              <w:br/>
              <w:t>-</w:t>
            </w:r>
            <w:r w:rsidR="00A8028E">
              <w:rPr>
                <w:sz w:val="18"/>
              </w:rPr>
              <w:tab/>
            </w:r>
            <w:r w:rsidR="00206422">
              <w:rPr>
                <w:sz w:val="18"/>
              </w:rPr>
              <w:tab/>
              <w:t>H</w:t>
            </w:r>
            <w:r w:rsidR="00F213C5">
              <w:rPr>
                <w:sz w:val="18"/>
              </w:rPr>
              <w:t>oe goed pres</w:t>
            </w:r>
            <w:r>
              <w:rPr>
                <w:sz w:val="18"/>
              </w:rPr>
              <w:t>teerde je in vergelijki</w:t>
            </w:r>
            <w:r w:rsidR="00206422">
              <w:rPr>
                <w:sz w:val="18"/>
              </w:rPr>
              <w:t>ng met de rest van de groep?</w:t>
            </w:r>
            <w:r w:rsidR="00206422">
              <w:rPr>
                <w:sz w:val="18"/>
              </w:rPr>
              <w:br/>
              <w:t>-</w:t>
            </w:r>
            <w:r w:rsidR="00A8028E">
              <w:rPr>
                <w:sz w:val="18"/>
              </w:rPr>
              <w:tab/>
            </w:r>
            <w:r w:rsidR="00206422">
              <w:rPr>
                <w:sz w:val="18"/>
              </w:rPr>
              <w:tab/>
              <w:t>W</w:t>
            </w:r>
            <w:r>
              <w:rPr>
                <w:sz w:val="18"/>
              </w:rPr>
              <w:t xml:space="preserve">aarom denk je dat dit zo </w:t>
            </w:r>
            <w:r w:rsidR="00206422">
              <w:rPr>
                <w:sz w:val="18"/>
              </w:rPr>
              <w:t>is?  Of hoe verklaar je dat?</w:t>
            </w:r>
            <w:r w:rsidR="00206422">
              <w:rPr>
                <w:sz w:val="18"/>
              </w:rPr>
              <w:br/>
              <w:t>-</w:t>
            </w:r>
            <w:r w:rsidR="00206422">
              <w:rPr>
                <w:sz w:val="18"/>
              </w:rPr>
              <w:tab/>
            </w:r>
            <w:r w:rsidR="00A8028E">
              <w:rPr>
                <w:sz w:val="18"/>
              </w:rPr>
              <w:tab/>
            </w:r>
            <w:r w:rsidR="00206422">
              <w:rPr>
                <w:sz w:val="18"/>
              </w:rPr>
              <w:t>W</w:t>
            </w:r>
            <w:r>
              <w:rPr>
                <w:sz w:val="18"/>
              </w:rPr>
              <w:t xml:space="preserve">at zou je jezelf adviseren om bij de volgende oefening nog betere resultaten te </w:t>
            </w:r>
            <w:r>
              <w:rPr>
                <w:sz w:val="18"/>
              </w:rPr>
              <w:tab/>
            </w:r>
            <w:r w:rsidR="00A8028E">
              <w:rPr>
                <w:sz w:val="18"/>
              </w:rPr>
              <w:tab/>
            </w:r>
            <w:r>
              <w:rPr>
                <w:sz w:val="18"/>
              </w:rPr>
              <w:t>bereiken?</w:t>
            </w:r>
            <w:r>
              <w:rPr>
                <w:sz w:val="18"/>
              </w:rPr>
              <w:br/>
              <w:t xml:space="preserve">Deze reflectieopdracht kan worden </w:t>
            </w:r>
            <w:r w:rsidR="00165258">
              <w:rPr>
                <w:sz w:val="18"/>
              </w:rPr>
              <w:t>becommentarieerd of met een cijfer gequoteerd.</w:t>
            </w:r>
            <w:r>
              <w:rPr>
                <w:sz w:val="18"/>
              </w:rPr>
              <w:t xml:space="preserve"> </w:t>
            </w:r>
          </w:p>
        </w:tc>
        <w:tc>
          <w:tcPr>
            <w:tcW w:w="844" w:type="dxa"/>
            <w:tcBorders>
              <w:top w:val="single" w:sz="4" w:space="0" w:color="auto"/>
              <w:bottom w:val="single" w:sz="4" w:space="0" w:color="auto"/>
            </w:tcBorders>
          </w:tcPr>
          <w:p w:rsidR="000A2E0B" w:rsidRDefault="000A2E0B" w:rsidP="00F979AD">
            <w:pPr>
              <w:spacing w:before="80" w:after="80"/>
              <w:jc w:val="center"/>
              <w:rPr>
                <w:sz w:val="18"/>
              </w:rPr>
            </w:pPr>
            <w:r>
              <w:rPr>
                <w:sz w:val="18"/>
              </w:rPr>
              <w:t>ENG</w:t>
            </w:r>
            <w:r>
              <w:rPr>
                <w:sz w:val="18"/>
              </w:rPr>
              <w:br/>
              <w:t>FRA</w:t>
            </w:r>
            <w:r>
              <w:rPr>
                <w:sz w:val="18"/>
              </w:rPr>
              <w:br/>
              <w:t>TA.BE</w:t>
            </w:r>
          </w:p>
        </w:tc>
      </w:tr>
    </w:tbl>
    <w:p w:rsidR="00A8028E" w:rsidRDefault="00A8028E"/>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028E" w:rsidTr="00DF4D1F">
        <w:trPr>
          <w:trHeight w:val="397"/>
        </w:trPr>
        <w:tc>
          <w:tcPr>
            <w:tcW w:w="839" w:type="dxa"/>
            <w:tcBorders>
              <w:bottom w:val="single" w:sz="4" w:space="0" w:color="auto"/>
            </w:tcBorders>
            <w:vAlign w:val="center"/>
          </w:tcPr>
          <w:p w:rsidR="00A8028E" w:rsidRDefault="00A8028E" w:rsidP="00DF4D1F">
            <w:pPr>
              <w:spacing w:before="80" w:after="80"/>
              <w:rPr>
                <w:sz w:val="18"/>
              </w:rPr>
            </w:pPr>
            <w:r>
              <w:rPr>
                <w:sz w:val="18"/>
              </w:rPr>
              <w:t>Nr.</w:t>
            </w:r>
          </w:p>
        </w:tc>
        <w:tc>
          <w:tcPr>
            <w:tcW w:w="5716" w:type="dxa"/>
            <w:tcBorders>
              <w:bottom w:val="single" w:sz="4" w:space="0" w:color="auto"/>
            </w:tcBorders>
            <w:vAlign w:val="center"/>
          </w:tcPr>
          <w:p w:rsidR="00A8028E" w:rsidRDefault="00A8028E" w:rsidP="00DF4D1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8028E" w:rsidRDefault="00A8028E" w:rsidP="00DF4D1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8028E" w:rsidRDefault="00A8028E" w:rsidP="00DF4D1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A8028E" w:rsidRDefault="00A8028E" w:rsidP="00DF4D1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A8028E" w:rsidRDefault="00A8028E" w:rsidP="00DF4D1F">
            <w:pPr>
              <w:spacing w:before="80" w:after="80"/>
              <w:jc w:val="center"/>
              <w:rPr>
                <w:sz w:val="18"/>
              </w:rPr>
            </w:pPr>
            <w:r>
              <w:rPr>
                <w:sz w:val="18"/>
              </w:rPr>
              <w:t>Link</w:t>
            </w:r>
          </w:p>
        </w:tc>
      </w:tr>
      <w:tr w:rsidR="00A8028E" w:rsidTr="00106188">
        <w:trPr>
          <w:trHeight w:val="397"/>
        </w:trPr>
        <w:tc>
          <w:tcPr>
            <w:tcW w:w="839" w:type="dxa"/>
            <w:tcBorders>
              <w:top w:val="single" w:sz="4" w:space="0" w:color="auto"/>
              <w:bottom w:val="single" w:sz="4" w:space="0" w:color="auto"/>
            </w:tcBorders>
          </w:tcPr>
          <w:p w:rsidR="00A8028E" w:rsidRDefault="00A8028E" w:rsidP="006D5D6A">
            <w:pPr>
              <w:spacing w:before="80" w:after="80"/>
              <w:rPr>
                <w:sz w:val="18"/>
              </w:rPr>
            </w:pPr>
          </w:p>
        </w:tc>
        <w:tc>
          <w:tcPr>
            <w:tcW w:w="7386" w:type="dxa"/>
            <w:gridSpan w:val="3"/>
            <w:tcBorders>
              <w:top w:val="single" w:sz="4" w:space="0" w:color="auto"/>
              <w:bottom w:val="single" w:sz="4" w:space="0" w:color="auto"/>
              <w:right w:val="double" w:sz="4" w:space="0" w:color="auto"/>
            </w:tcBorders>
          </w:tcPr>
          <w:p w:rsidR="00A8028E" w:rsidRPr="00DB52D1" w:rsidRDefault="00A8028E" w:rsidP="00A8028E">
            <w:pPr>
              <w:pStyle w:val="Lijstalinea"/>
              <w:numPr>
                <w:ilvl w:val="0"/>
                <w:numId w:val="27"/>
              </w:numPr>
              <w:tabs>
                <w:tab w:val="left" w:pos="226"/>
              </w:tabs>
              <w:spacing w:before="80" w:after="80"/>
              <w:rPr>
                <w:sz w:val="18"/>
                <w:szCs w:val="18"/>
              </w:rPr>
            </w:pPr>
            <w:r>
              <w:rPr>
                <w:bCs/>
                <w:sz w:val="18"/>
              </w:rPr>
              <w:t>reflecteren op de b</w:t>
            </w:r>
            <w:r w:rsidRPr="000A2E0B">
              <w:rPr>
                <w:bCs/>
                <w:sz w:val="18"/>
              </w:rPr>
              <w:t>ereid</w:t>
            </w:r>
            <w:r>
              <w:rPr>
                <w:bCs/>
                <w:sz w:val="18"/>
              </w:rPr>
              <w:t xml:space="preserve">heid om </w:t>
            </w:r>
            <w:r w:rsidRPr="000A2E0B">
              <w:rPr>
                <w:bCs/>
                <w:sz w:val="18"/>
              </w:rPr>
              <w:t>te luisteren, een onbevooroordeelde luisterhouding aan te nemen en iemand anders te laten uitspreken</w:t>
            </w:r>
          </w:p>
        </w:tc>
        <w:tc>
          <w:tcPr>
            <w:tcW w:w="6949" w:type="dxa"/>
            <w:tcBorders>
              <w:top w:val="single" w:sz="4" w:space="0" w:color="auto"/>
              <w:left w:val="double" w:sz="4" w:space="0" w:color="auto"/>
              <w:bottom w:val="single" w:sz="4" w:space="0" w:color="auto"/>
            </w:tcBorders>
          </w:tcPr>
          <w:p w:rsidR="00A8028E" w:rsidRDefault="00A8028E" w:rsidP="00274A80">
            <w:pPr>
              <w:tabs>
                <w:tab w:val="left" w:pos="214"/>
              </w:tabs>
              <w:spacing w:before="80" w:after="80"/>
              <w:rPr>
                <w:sz w:val="18"/>
              </w:rPr>
            </w:pPr>
            <w:r>
              <w:rPr>
                <w:sz w:val="18"/>
              </w:rPr>
              <w:t>Sluit iedere luistertaak af met een reflectie over deze stap.</w:t>
            </w:r>
            <w:r>
              <w:rPr>
                <w:sz w:val="18"/>
              </w:rPr>
              <w:br/>
              <w:t>Laat de leerlingen een aantal vragen beantwoorden om zichzelf in kaart te brengen.</w:t>
            </w:r>
            <w:r>
              <w:rPr>
                <w:sz w:val="18"/>
              </w:rPr>
              <w:br/>
              <w:t>Analyseer eventueel gebrek aan bereidheid. (Wat verhinderde de bereidheid? Hoe lang, hoe intensief hield ik vol?).</w:t>
            </w:r>
          </w:p>
        </w:tc>
        <w:tc>
          <w:tcPr>
            <w:tcW w:w="844" w:type="dxa"/>
            <w:tcBorders>
              <w:top w:val="single" w:sz="4" w:space="0" w:color="auto"/>
              <w:bottom w:val="single" w:sz="4" w:space="0" w:color="auto"/>
            </w:tcBorders>
          </w:tcPr>
          <w:p w:rsidR="00A8028E" w:rsidRDefault="00A8028E" w:rsidP="00F979AD">
            <w:pPr>
              <w:spacing w:before="80" w:after="80"/>
              <w:jc w:val="center"/>
              <w:rPr>
                <w:sz w:val="18"/>
              </w:rPr>
            </w:pPr>
          </w:p>
        </w:tc>
      </w:tr>
    </w:tbl>
    <w:p w:rsidR="00F567EE" w:rsidRDefault="00F567E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567EE" w:rsidTr="001D638A">
        <w:trPr>
          <w:trHeight w:val="397"/>
        </w:trPr>
        <w:tc>
          <w:tcPr>
            <w:tcW w:w="839" w:type="dxa"/>
            <w:tcBorders>
              <w:bottom w:val="single" w:sz="4" w:space="0" w:color="auto"/>
            </w:tcBorders>
            <w:vAlign w:val="center"/>
          </w:tcPr>
          <w:p w:rsidR="00F567EE" w:rsidRDefault="00F567EE" w:rsidP="001D638A">
            <w:pPr>
              <w:spacing w:before="80" w:after="80"/>
              <w:rPr>
                <w:sz w:val="18"/>
              </w:rPr>
            </w:pPr>
            <w:r>
              <w:rPr>
                <w:sz w:val="18"/>
              </w:rPr>
              <w:lastRenderedPageBreak/>
              <w:t>Nr.</w:t>
            </w:r>
          </w:p>
        </w:tc>
        <w:tc>
          <w:tcPr>
            <w:tcW w:w="5716" w:type="dxa"/>
            <w:tcBorders>
              <w:bottom w:val="single" w:sz="4" w:space="0" w:color="auto"/>
            </w:tcBorders>
            <w:vAlign w:val="center"/>
          </w:tcPr>
          <w:p w:rsidR="00F567EE" w:rsidRDefault="00F567EE" w:rsidP="001D638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F567EE" w:rsidRDefault="00F567EE" w:rsidP="001D638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F567EE" w:rsidRDefault="00F567EE" w:rsidP="001D638A">
            <w:pPr>
              <w:spacing w:before="80" w:after="80"/>
              <w:jc w:val="center"/>
              <w:rPr>
                <w:sz w:val="18"/>
              </w:rPr>
            </w:pPr>
            <w:r>
              <w:rPr>
                <w:sz w:val="18"/>
              </w:rPr>
              <w:t>B/U</w:t>
            </w:r>
          </w:p>
        </w:tc>
        <w:tc>
          <w:tcPr>
            <w:tcW w:w="6949" w:type="dxa"/>
            <w:tcBorders>
              <w:left w:val="double" w:sz="4" w:space="0" w:color="auto"/>
            </w:tcBorders>
            <w:vAlign w:val="center"/>
          </w:tcPr>
          <w:p w:rsidR="00F567EE" w:rsidRDefault="00F567EE" w:rsidP="001D638A">
            <w:pPr>
              <w:spacing w:before="80" w:after="80"/>
              <w:jc w:val="center"/>
              <w:rPr>
                <w:sz w:val="18"/>
              </w:rPr>
            </w:pPr>
            <w:r>
              <w:rPr>
                <w:sz w:val="18"/>
              </w:rPr>
              <w:t>Didactische wenken en hulpmiddelen</w:t>
            </w:r>
          </w:p>
        </w:tc>
        <w:tc>
          <w:tcPr>
            <w:tcW w:w="844" w:type="dxa"/>
            <w:vAlign w:val="center"/>
          </w:tcPr>
          <w:p w:rsidR="00F567EE" w:rsidRDefault="00F567EE" w:rsidP="001D638A">
            <w:pPr>
              <w:spacing w:before="80" w:after="80"/>
              <w:jc w:val="center"/>
              <w:rPr>
                <w:sz w:val="18"/>
              </w:rPr>
            </w:pPr>
            <w:r>
              <w:rPr>
                <w:sz w:val="18"/>
              </w:rPr>
              <w:t>Link</w:t>
            </w:r>
          </w:p>
        </w:tc>
      </w:tr>
      <w:tr w:rsidR="005E1B88" w:rsidTr="00773AE8">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DA54F8" w:rsidP="00DA54F8">
            <w:pPr>
              <w:spacing w:before="80" w:after="80"/>
              <w:rPr>
                <w:b/>
                <w:bCs/>
                <w:sz w:val="18"/>
              </w:rPr>
            </w:pPr>
            <w:r>
              <w:rPr>
                <w:b/>
                <w:bCs/>
                <w:sz w:val="18"/>
              </w:rPr>
              <w:t xml:space="preserve">Luistertaken </w:t>
            </w:r>
            <w:r w:rsidR="00827F11">
              <w:rPr>
                <w:b/>
                <w:bCs/>
                <w:sz w:val="18"/>
              </w:rPr>
              <w:t>kunnen uitvoeren.</w:t>
            </w:r>
          </w:p>
        </w:tc>
        <w:tc>
          <w:tcPr>
            <w:tcW w:w="835" w:type="dxa"/>
            <w:tcBorders>
              <w:top w:val="single" w:sz="18" w:space="0" w:color="auto"/>
              <w:bottom w:val="single" w:sz="18" w:space="0" w:color="auto"/>
            </w:tcBorders>
          </w:tcPr>
          <w:p w:rsidR="000A2E0B" w:rsidRDefault="00A8028E" w:rsidP="00106188">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5E1B88" w:rsidRDefault="00827F11"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RPr="00EF493A" w:rsidTr="00773AE8">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A615F" w:rsidRPr="003A31A3" w:rsidRDefault="0053234B" w:rsidP="005A615F">
            <w:pPr>
              <w:tabs>
                <w:tab w:val="left" w:pos="226"/>
              </w:tabs>
              <w:spacing w:before="80" w:after="80"/>
              <w:rPr>
                <w:i/>
                <w:sz w:val="18"/>
              </w:rPr>
            </w:pPr>
            <w:r w:rsidRPr="003A31A3">
              <w:rPr>
                <w:sz w:val="18"/>
              </w:rPr>
              <w:t>Luisteren op</w:t>
            </w:r>
            <w:r w:rsidR="00827F11" w:rsidRPr="003A31A3">
              <w:rPr>
                <w:sz w:val="18"/>
              </w:rPr>
              <w:t xml:space="preserve"> </w:t>
            </w:r>
            <w:r w:rsidR="00827F11" w:rsidRPr="003A31A3">
              <w:rPr>
                <w:i/>
                <w:sz w:val="18"/>
              </w:rPr>
              <w:t>structurerend niveau</w:t>
            </w:r>
            <w:r w:rsidRPr="003A31A3">
              <w:rPr>
                <w:i/>
                <w:sz w:val="18"/>
              </w:rPr>
              <w:t xml:space="preserve"> </w:t>
            </w:r>
            <w:r w:rsidRPr="00206422">
              <w:rPr>
                <w:sz w:val="18"/>
              </w:rPr>
              <w:t>naar</w:t>
            </w:r>
            <w:r w:rsidR="00827F11">
              <w:rPr>
                <w:sz w:val="18"/>
              </w:rPr>
              <w:t>:</w:t>
            </w:r>
            <w:r w:rsidR="00827F11">
              <w:rPr>
                <w:sz w:val="18"/>
              </w:rPr>
              <w:br/>
              <w:t>-</w:t>
            </w:r>
            <w:r w:rsidR="00827F11">
              <w:rPr>
                <w:sz w:val="18"/>
              </w:rPr>
              <w:tab/>
              <w:t xml:space="preserve">een uiteenzetting of probleemstelling door een bekende volwassene m.b.t. een </w:t>
            </w:r>
            <w:r w:rsidR="00E17157">
              <w:rPr>
                <w:sz w:val="18"/>
              </w:rPr>
              <w:tab/>
            </w:r>
            <w:r w:rsidR="00827F11">
              <w:rPr>
                <w:sz w:val="18"/>
              </w:rPr>
              <w:t>leerstofonderdeel bestemd voor bekende leeftijdgenoten en dit schriftelijk weergeven</w:t>
            </w:r>
            <w:r w:rsidR="00206422">
              <w:rPr>
                <w:sz w:val="18"/>
              </w:rPr>
              <w:t>;</w:t>
            </w:r>
            <w:r w:rsidR="00E17157">
              <w:rPr>
                <w:sz w:val="18"/>
              </w:rPr>
              <w:br/>
            </w:r>
            <w:r w:rsidR="00E17157">
              <w:rPr>
                <w:sz w:val="18"/>
              </w:rPr>
              <w:br/>
            </w:r>
            <w:r w:rsidR="00E17157">
              <w:rPr>
                <w:sz w:val="18"/>
              </w:rPr>
              <w:br/>
            </w:r>
            <w:r w:rsidR="00E17157">
              <w:rPr>
                <w:sz w:val="18"/>
              </w:rPr>
              <w:br/>
              <w:t>-</w:t>
            </w:r>
            <w:r w:rsidR="00E17157">
              <w:rPr>
                <w:sz w:val="18"/>
              </w:rPr>
              <w:tab/>
            </w:r>
            <w:r w:rsidR="00E17157" w:rsidRPr="007D1861">
              <w:rPr>
                <w:sz w:val="18"/>
              </w:rPr>
              <w:t xml:space="preserve">een uiteenzetting of probleemstelling door (een) onbekende volwassene(n) </w:t>
            </w:r>
            <w:r w:rsidR="00165258">
              <w:rPr>
                <w:sz w:val="18"/>
              </w:rPr>
              <w:t>m.b.t.</w:t>
            </w:r>
            <w:r w:rsidR="00E17157" w:rsidRPr="007D1861">
              <w:rPr>
                <w:sz w:val="18"/>
              </w:rPr>
              <w:t xml:space="preserve"> </w:t>
            </w:r>
            <w:r w:rsidR="00165258">
              <w:rPr>
                <w:sz w:val="18"/>
              </w:rPr>
              <w:tab/>
            </w:r>
            <w:r w:rsidR="00E17157" w:rsidRPr="007D1861">
              <w:rPr>
                <w:sz w:val="18"/>
              </w:rPr>
              <w:t>specifieke informatie voor een onbekend publiek.</w:t>
            </w:r>
            <w:r w:rsidR="00E17157">
              <w:rPr>
                <w:sz w:val="18"/>
              </w:rPr>
              <w:br/>
            </w:r>
            <w:r w:rsidR="00E17157">
              <w:rPr>
                <w:sz w:val="18"/>
              </w:rPr>
              <w:br/>
            </w:r>
            <w:r w:rsidR="00E17157">
              <w:rPr>
                <w:sz w:val="18"/>
              </w:rPr>
              <w:br/>
            </w:r>
            <w:r w:rsidR="00E17157">
              <w:rPr>
                <w:sz w:val="18"/>
              </w:rPr>
              <w:br/>
            </w:r>
            <w:r w:rsidRPr="003A31A3">
              <w:rPr>
                <w:sz w:val="18"/>
              </w:rPr>
              <w:t xml:space="preserve">Luisteren op </w:t>
            </w:r>
            <w:r w:rsidR="00E17157" w:rsidRPr="003A31A3">
              <w:rPr>
                <w:i/>
                <w:sz w:val="18"/>
              </w:rPr>
              <w:t>beoordelend niveau</w:t>
            </w:r>
            <w:r w:rsidRPr="003A31A3">
              <w:rPr>
                <w:i/>
                <w:sz w:val="18"/>
              </w:rPr>
              <w:t xml:space="preserve"> </w:t>
            </w:r>
            <w:r w:rsidRPr="00206422">
              <w:rPr>
                <w:sz w:val="18"/>
              </w:rPr>
              <w:t>naar de volgende tekstsoorten</w:t>
            </w:r>
            <w:r w:rsidRPr="003A31A3">
              <w:rPr>
                <w:i/>
                <w:sz w:val="18"/>
              </w:rPr>
              <w:t xml:space="preserve"> </w:t>
            </w:r>
          </w:p>
          <w:p w:rsidR="005A615F" w:rsidRDefault="00E17157" w:rsidP="005A615F">
            <w:pPr>
              <w:tabs>
                <w:tab w:val="left" w:pos="226"/>
              </w:tabs>
              <w:spacing w:before="80" w:after="80"/>
              <w:rPr>
                <w:sz w:val="18"/>
              </w:rPr>
            </w:pPr>
            <w:r>
              <w:rPr>
                <w:sz w:val="18"/>
              </w:rPr>
              <w:t>-</w:t>
            </w:r>
            <w:r>
              <w:rPr>
                <w:sz w:val="18"/>
              </w:rPr>
              <w:tab/>
              <w:t>diverterende teksten (bv. praatprogramma’s)</w:t>
            </w:r>
            <w:r w:rsidR="00206422">
              <w:rPr>
                <w:sz w:val="18"/>
              </w:rPr>
              <w:t>;</w:t>
            </w:r>
            <w:r>
              <w:rPr>
                <w:sz w:val="18"/>
              </w:rPr>
              <w:br/>
              <w:t>-</w:t>
            </w:r>
            <w:r>
              <w:rPr>
                <w:sz w:val="18"/>
              </w:rPr>
              <w:tab/>
              <w:t>informatieve teksten (bv. verslagen van feiten en ervaringen)</w:t>
            </w:r>
            <w:r w:rsidR="00206422">
              <w:rPr>
                <w:sz w:val="18"/>
              </w:rPr>
              <w:t>;</w:t>
            </w:r>
            <w:r>
              <w:rPr>
                <w:sz w:val="18"/>
              </w:rPr>
              <w:br/>
              <w:t>-</w:t>
            </w:r>
            <w:r>
              <w:rPr>
                <w:sz w:val="18"/>
              </w:rPr>
              <w:tab/>
              <w:t>persuasieve teksten (bv. standpunten en meningen in probleemoplossende discussies)</w:t>
            </w:r>
            <w:r w:rsidR="00206422">
              <w:rPr>
                <w:sz w:val="18"/>
              </w:rPr>
              <w:t>;</w:t>
            </w:r>
            <w:r>
              <w:rPr>
                <w:sz w:val="18"/>
              </w:rPr>
              <w:br/>
              <w:t>-</w:t>
            </w:r>
            <w:r>
              <w:rPr>
                <w:sz w:val="18"/>
              </w:rPr>
              <w:tab/>
              <w:t>activerende tek</w:t>
            </w:r>
            <w:r w:rsidR="005A615F">
              <w:rPr>
                <w:sz w:val="18"/>
              </w:rPr>
              <w:t>sten (bv. reclameboodschappen)</w:t>
            </w:r>
            <w:r w:rsidR="00206422">
              <w:rPr>
                <w:sz w:val="18"/>
              </w:rPr>
              <w:t>;</w:t>
            </w:r>
            <w:r w:rsidR="005A615F">
              <w:rPr>
                <w:sz w:val="18"/>
              </w:rPr>
              <w:br/>
            </w:r>
            <w:r>
              <w:rPr>
                <w:sz w:val="18"/>
              </w:rPr>
              <w:t>bestemd voor een onbekend publiek zoals ze via</w:t>
            </w:r>
            <w:r w:rsidR="005A615F">
              <w:rPr>
                <w:sz w:val="18"/>
              </w:rPr>
              <w:t xml:space="preserve"> diverse media en multimediale </w:t>
            </w:r>
            <w:r>
              <w:rPr>
                <w:sz w:val="18"/>
              </w:rPr>
              <w:t>informatiedragers verspreid worden</w:t>
            </w:r>
          </w:p>
          <w:p w:rsidR="005E1B88" w:rsidRDefault="005A615F" w:rsidP="005A615F">
            <w:pPr>
              <w:tabs>
                <w:tab w:val="left" w:pos="226"/>
              </w:tabs>
              <w:spacing w:before="80" w:after="80"/>
              <w:rPr>
                <w:sz w:val="18"/>
              </w:rPr>
            </w:pPr>
            <w:r>
              <w:rPr>
                <w:sz w:val="18"/>
              </w:rPr>
              <w:br/>
            </w:r>
            <w:r w:rsidR="00BF5127">
              <w:rPr>
                <w:sz w:val="18"/>
              </w:rPr>
              <w:br/>
              <w:t>Luistertaken:</w:t>
            </w:r>
            <w:r w:rsidR="00BF5127">
              <w:rPr>
                <w:sz w:val="18"/>
              </w:rPr>
              <w:br/>
              <w:t>-</w:t>
            </w:r>
            <w:r w:rsidR="00BF5127">
              <w:rPr>
                <w:sz w:val="18"/>
              </w:rPr>
              <w:tab/>
              <w:t>onderwerp en hoofdgedachte identificeren</w:t>
            </w:r>
            <w:r w:rsidR="00206422">
              <w:rPr>
                <w:sz w:val="18"/>
              </w:rPr>
              <w:t>;</w:t>
            </w:r>
            <w:r w:rsidR="00BF5127">
              <w:rPr>
                <w:sz w:val="18"/>
              </w:rPr>
              <w:br/>
              <w:t>-</w:t>
            </w:r>
            <w:r w:rsidR="00BF5127">
              <w:rPr>
                <w:sz w:val="18"/>
              </w:rPr>
              <w:tab/>
              <w:t>gericht informatie selecteren en ordenen</w:t>
            </w:r>
            <w:r w:rsidR="00206422">
              <w:rPr>
                <w:sz w:val="18"/>
              </w:rPr>
              <w:t>;</w:t>
            </w:r>
            <w:r w:rsidR="00BF5127">
              <w:rPr>
                <w:sz w:val="18"/>
              </w:rPr>
              <w:br/>
              <w:t>-</w:t>
            </w:r>
            <w:r w:rsidR="00BF5127">
              <w:rPr>
                <w:sz w:val="18"/>
              </w:rPr>
              <w:tab/>
              <w:t>bijkomende informatie vragen</w:t>
            </w:r>
            <w:r w:rsidR="00206422">
              <w:rPr>
                <w:sz w:val="18"/>
              </w:rPr>
              <w:t>;</w:t>
            </w:r>
            <w:r w:rsidR="00BF5127">
              <w:rPr>
                <w:sz w:val="18"/>
              </w:rPr>
              <w:br/>
              <w:t>-</w:t>
            </w:r>
            <w:r w:rsidR="00BF5127">
              <w:rPr>
                <w:sz w:val="18"/>
              </w:rPr>
              <w:tab/>
              <w:t>inhoudelijke en functionele relaties tussen tekstonderdelen vaststellen</w:t>
            </w:r>
            <w:r w:rsidR="00206422">
              <w:rPr>
                <w:sz w:val="18"/>
              </w:rPr>
              <w:t>;</w:t>
            </w:r>
            <w:r w:rsidR="00BF5127">
              <w:rPr>
                <w:sz w:val="18"/>
              </w:rPr>
              <w:br/>
              <w:t>-</w:t>
            </w:r>
            <w:r w:rsidR="00BF5127">
              <w:rPr>
                <w:sz w:val="18"/>
              </w:rPr>
              <w:tab/>
              <w:t xml:space="preserve">de functie van bijgeleverde </w:t>
            </w:r>
            <w:r w:rsidR="00214680">
              <w:rPr>
                <w:sz w:val="18"/>
              </w:rPr>
              <w:t>visuele informatie vaststellen (koppeling kijken)</w:t>
            </w:r>
            <w:r w:rsidR="00206422">
              <w:rPr>
                <w:sz w:val="18"/>
              </w:rPr>
              <w:t>;</w:t>
            </w:r>
            <w:r w:rsidR="00214680">
              <w:rPr>
                <w:sz w:val="18"/>
              </w:rPr>
              <w:br/>
              <w:t>-</w:t>
            </w:r>
            <w:r w:rsidR="00214680">
              <w:rPr>
                <w:sz w:val="18"/>
              </w:rPr>
              <w:tab/>
              <w:t>het taalgebruik van de spreker inschatten</w:t>
            </w:r>
            <w:r w:rsidR="00206422">
              <w:rPr>
                <w:sz w:val="18"/>
              </w:rPr>
              <w:t>;</w:t>
            </w:r>
            <w:r w:rsidR="00214680">
              <w:rPr>
                <w:sz w:val="18"/>
              </w:rPr>
              <w:br/>
              <w:t>-</w:t>
            </w:r>
            <w:r w:rsidR="00214680">
              <w:rPr>
                <w:sz w:val="18"/>
              </w:rPr>
              <w:tab/>
              <w:t>aandacht tonen voor het non-verbale gedrag van de gesprekspartner</w:t>
            </w:r>
            <w:r w:rsidR="00206422">
              <w:rPr>
                <w:sz w:val="18"/>
              </w:rPr>
              <w:t>;</w:t>
            </w:r>
            <w:r w:rsidR="00214680">
              <w:rPr>
                <w:sz w:val="18"/>
              </w:rPr>
              <w:br/>
              <w:t>-</w:t>
            </w:r>
            <w:r w:rsidR="00214680">
              <w:rPr>
                <w:sz w:val="18"/>
              </w:rPr>
              <w:tab/>
              <w:t>luisteren in interactie.</w:t>
            </w:r>
          </w:p>
        </w:tc>
        <w:tc>
          <w:tcPr>
            <w:tcW w:w="6949" w:type="dxa"/>
            <w:tcBorders>
              <w:top w:val="single" w:sz="18" w:space="0" w:color="auto"/>
              <w:left w:val="double" w:sz="4" w:space="0" w:color="auto"/>
              <w:bottom w:val="single" w:sz="4" w:space="0" w:color="auto"/>
            </w:tcBorders>
          </w:tcPr>
          <w:p w:rsidR="005E1B88" w:rsidRDefault="00E17157" w:rsidP="002E6281">
            <w:pPr>
              <w:tabs>
                <w:tab w:val="right" w:pos="352"/>
                <w:tab w:val="right" w:pos="567"/>
              </w:tabs>
              <w:spacing w:before="80" w:after="80"/>
              <w:rPr>
                <w:sz w:val="18"/>
              </w:rPr>
            </w:pPr>
            <w:r>
              <w:rPr>
                <w:sz w:val="18"/>
              </w:rPr>
              <w:t xml:space="preserve">De leerlingen leren efficiënt notities nemen tijdens de les.  Dit draagt bij tot het ‘leren </w:t>
            </w:r>
            <w:proofErr w:type="spellStart"/>
            <w:r>
              <w:rPr>
                <w:sz w:val="18"/>
              </w:rPr>
              <w:t>leren</w:t>
            </w:r>
            <w:proofErr w:type="spellEnd"/>
            <w:r>
              <w:rPr>
                <w:sz w:val="18"/>
              </w:rPr>
              <w:t>’ (eindtermen)</w:t>
            </w:r>
            <w:r w:rsidR="0001070F">
              <w:rPr>
                <w:sz w:val="18"/>
              </w:rPr>
              <w:t>,</w:t>
            </w:r>
            <w:r>
              <w:rPr>
                <w:sz w:val="18"/>
              </w:rPr>
              <w:t xml:space="preserve"> de voorbereiding op het hoger onderwijs en levenslang leren.</w:t>
            </w:r>
            <w:r>
              <w:rPr>
                <w:sz w:val="18"/>
              </w:rPr>
              <w:br/>
              <w:t>Zie verder bij</w:t>
            </w:r>
            <w:r w:rsidR="00165258">
              <w:rPr>
                <w:sz w:val="18"/>
              </w:rPr>
              <w:t xml:space="preserve"> ’</w:t>
            </w:r>
            <w:r>
              <w:rPr>
                <w:sz w:val="18"/>
              </w:rPr>
              <w:t>Schrijven’.</w:t>
            </w:r>
            <w:r>
              <w:rPr>
                <w:sz w:val="18"/>
              </w:rPr>
              <w:br/>
              <w:t xml:space="preserve">De leerlingen krijgen een lesschema of stellen het zelf op.  In samenwerking met collega’s kunnen </w:t>
            </w:r>
            <w:proofErr w:type="spellStart"/>
            <w:r>
              <w:rPr>
                <w:sz w:val="18"/>
              </w:rPr>
              <w:t>vakinhouden</w:t>
            </w:r>
            <w:proofErr w:type="spellEnd"/>
            <w:r>
              <w:rPr>
                <w:sz w:val="18"/>
              </w:rPr>
              <w:t xml:space="preserve"> schriftelijk of mondeling worden verwerkt in het vak Nederlands (afspraken maken in functie van het taalbeleid op school).</w:t>
            </w:r>
            <w:r>
              <w:rPr>
                <w:sz w:val="18"/>
              </w:rPr>
              <w:br/>
              <w:t>Deze luistertaken krijgen de leerlingen o.a. bij museumbezoek, toneelvoorstellingen, theatermonologen, rondleidingen, film, evenementen, muziek (muzikale gedicht</w:t>
            </w:r>
            <w:r w:rsidR="006C5148">
              <w:rPr>
                <w:sz w:val="18"/>
              </w:rPr>
              <w:t>en), performance, debatten, pan</w:t>
            </w:r>
            <w:r>
              <w:rPr>
                <w:sz w:val="18"/>
              </w:rPr>
              <w:t>elgesprekken… (zie ook ‘Kijken’) die worden gekozen in functie van de onderwijsvorm of de studierichting.</w:t>
            </w:r>
            <w:r>
              <w:rPr>
                <w:sz w:val="18"/>
              </w:rPr>
              <w:br/>
            </w:r>
            <w:r>
              <w:rPr>
                <w:sz w:val="18"/>
              </w:rPr>
              <w:br/>
              <w:t>Bij</w:t>
            </w:r>
            <w:r w:rsidR="00BF5127">
              <w:rPr>
                <w:sz w:val="18"/>
              </w:rPr>
              <w:t xml:space="preserve"> het beoordelend niveau gaan we ervan uit dat de leerlingen het structurerend niveau reeds beheersen.</w:t>
            </w:r>
            <w:r w:rsidR="00BF5127">
              <w:rPr>
                <w:sz w:val="18"/>
              </w:rPr>
              <w:br/>
              <w:t>Zorg voor een afwisseling aan tekstsoorten aangepast aan het profiel van de leerlingen, hun opleiding, de geïntegreerde proef en werk samen met collega’s in functie van tekstsoorten uit andere vakken.</w:t>
            </w:r>
            <w:r w:rsidR="00BF5127">
              <w:rPr>
                <w:sz w:val="18"/>
              </w:rPr>
              <w:br/>
              <w:t>Zorg voor een afwisseling bij het gebruik van media en multimediale informatiedragers en gebruik ook ICT (interviews op filmsites, dvd’s met extra informatie…).</w:t>
            </w:r>
            <w:r w:rsidR="00214680">
              <w:rPr>
                <w:sz w:val="18"/>
              </w:rPr>
              <w:br/>
            </w:r>
            <w:r w:rsidR="00214680">
              <w:rPr>
                <w:sz w:val="18"/>
              </w:rPr>
              <w:br/>
            </w:r>
            <w:r w:rsidR="00214680">
              <w:rPr>
                <w:sz w:val="18"/>
              </w:rPr>
              <w:br/>
              <w:t>Luisteropdrachten zoals het herkennen van structuuraanduidingen, modaliteit, gevoelswaarde en register, manipulatie, drogredenen, taalvariëteit, tekststructuur, vraagstelling, interviewstijl, argumentatiestructuren, non-verbale communicatie…</w:t>
            </w:r>
            <w:r w:rsidR="00214680">
              <w:rPr>
                <w:sz w:val="18"/>
              </w:rPr>
              <w:br/>
            </w:r>
            <w:r w:rsidR="00214680">
              <w:rPr>
                <w:sz w:val="18"/>
              </w:rPr>
              <w:br/>
            </w:r>
            <w:r w:rsidR="00214680">
              <w:rPr>
                <w:sz w:val="18"/>
              </w:rPr>
              <w:br/>
            </w:r>
            <w:r w:rsidR="00214680">
              <w:rPr>
                <w:sz w:val="18"/>
              </w:rPr>
              <w:br/>
            </w:r>
            <w:r w:rsidR="00214680">
              <w:rPr>
                <w:sz w:val="18"/>
              </w:rPr>
              <w:br/>
            </w:r>
            <w:r w:rsidR="00214680">
              <w:rPr>
                <w:sz w:val="18"/>
              </w:rPr>
              <w:br/>
              <w:t>De leerlingen nemen hier zelf deel aan een gesprek, een debat, een vergadering, een probleemoplossende discussie.  Ze oef</w:t>
            </w:r>
            <w:r w:rsidR="00165258">
              <w:rPr>
                <w:sz w:val="18"/>
              </w:rPr>
              <w:t xml:space="preserve">enen zich in ‘actief luisteren’, </w:t>
            </w:r>
            <w:r w:rsidR="00214680">
              <w:rPr>
                <w:sz w:val="18"/>
              </w:rPr>
              <w:t>leren manipulatie en wendingen van de gesprekspartner herkennen (zie ook ‘Spreken’).</w:t>
            </w:r>
          </w:p>
        </w:tc>
        <w:tc>
          <w:tcPr>
            <w:tcW w:w="844" w:type="dxa"/>
            <w:tcBorders>
              <w:top w:val="single" w:sz="18" w:space="0" w:color="auto"/>
              <w:bottom w:val="single" w:sz="4" w:space="0" w:color="auto"/>
            </w:tcBorders>
          </w:tcPr>
          <w:p w:rsidR="005E1B88" w:rsidRPr="00EF493A" w:rsidRDefault="00E17157" w:rsidP="00E22F9A">
            <w:pPr>
              <w:spacing w:before="80" w:after="80"/>
              <w:jc w:val="center"/>
              <w:rPr>
                <w:sz w:val="18"/>
                <w:lang w:val="en-US"/>
              </w:rPr>
            </w:pPr>
            <w:r w:rsidRPr="00285841">
              <w:rPr>
                <w:sz w:val="18"/>
                <w:lang w:val="nl-BE"/>
              </w:rPr>
              <w:br/>
            </w:r>
            <w:r w:rsidRPr="00285841">
              <w:rPr>
                <w:sz w:val="18"/>
                <w:lang w:val="nl-BE"/>
              </w:rPr>
              <w:br/>
            </w:r>
            <w:r w:rsidRPr="00285841">
              <w:rPr>
                <w:sz w:val="18"/>
                <w:lang w:val="nl-BE"/>
              </w:rPr>
              <w:br/>
            </w:r>
            <w:r w:rsidRPr="00285841">
              <w:rPr>
                <w:sz w:val="18"/>
                <w:lang w:val="nl-BE"/>
              </w:rPr>
              <w:br/>
            </w:r>
            <w:r w:rsidRPr="00285841">
              <w:rPr>
                <w:sz w:val="18"/>
                <w:lang w:val="nl-BE"/>
              </w:rPr>
              <w:br/>
            </w:r>
            <w:r w:rsidRPr="00EF493A">
              <w:rPr>
                <w:sz w:val="18"/>
                <w:lang w:val="en-US"/>
              </w:rPr>
              <w:t>TA.BE</w:t>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BF5127" w:rsidRPr="00EF493A">
              <w:rPr>
                <w:sz w:val="18"/>
                <w:lang w:val="en-US"/>
              </w:rPr>
              <w:br/>
            </w:r>
            <w:r w:rsidR="008D1802" w:rsidRPr="008D1802">
              <w:rPr>
                <w:sz w:val="18"/>
                <w:lang w:val="en-US"/>
              </w:rPr>
              <w:t>ECO</w:t>
            </w:r>
            <w:r w:rsidR="00BF5127" w:rsidRPr="00EF493A">
              <w:rPr>
                <w:sz w:val="18"/>
                <w:lang w:val="en-US"/>
              </w:rPr>
              <w:br/>
            </w:r>
            <w:r w:rsidR="00BF5127" w:rsidRPr="00EF493A">
              <w:rPr>
                <w:sz w:val="18"/>
                <w:lang w:val="en-US"/>
              </w:rPr>
              <w:br/>
            </w:r>
            <w:r w:rsidR="00BF5127" w:rsidRPr="00EF493A">
              <w:rPr>
                <w:sz w:val="18"/>
                <w:lang w:val="en-US"/>
              </w:rPr>
              <w:br/>
              <w:t>ICT</w:t>
            </w:r>
          </w:p>
        </w:tc>
      </w:tr>
    </w:tbl>
    <w:p w:rsidR="00773AE8" w:rsidRPr="00EF493A" w:rsidRDefault="00773AE8">
      <w:pPr>
        <w:rPr>
          <w:lang w:val="en-US"/>
        </w:rPr>
      </w:pPr>
    </w:p>
    <w:p w:rsidR="001A2D12" w:rsidRPr="00EF493A" w:rsidRDefault="001A2D12" w:rsidP="00E931B3">
      <w:pPr>
        <w:pStyle w:val="NummerDoelstelling"/>
        <w:numPr>
          <w:ilvl w:val="0"/>
          <w:numId w:val="0"/>
        </w:numPr>
        <w:ind w:left="360"/>
      </w:pPr>
    </w:p>
    <w:p w:rsidR="001A2D12" w:rsidRDefault="001A2D12" w:rsidP="00F9619F">
      <w:pPr>
        <w:pStyle w:val="NummerDoelstelling"/>
        <w:numPr>
          <w:ilvl w:val="0"/>
          <w:numId w:val="0"/>
        </w:numPr>
        <w:ind w:left="360" w:hanging="360"/>
      </w:pPr>
    </w:p>
    <w:p w:rsidR="001A2D12" w:rsidRDefault="001A2D12" w:rsidP="00E931B3">
      <w:pPr>
        <w:pStyle w:val="NummerDoelstelling"/>
        <w:numPr>
          <w:ilvl w:val="0"/>
          <w:numId w:val="0"/>
        </w:numPr>
        <w:ind w:left="360"/>
        <w:sectPr w:rsidR="001A2D12" w:rsidSect="00FF6B75">
          <w:headerReference w:type="even" r:id="rId26"/>
          <w:headerReference w:type="default" r:id="rId27"/>
          <w:footerReference w:type="even" r:id="rId28"/>
          <w:footerReference w:type="default" r:id="rId29"/>
          <w:headerReference w:type="first" r:id="rId30"/>
          <w:pgSz w:w="16838" w:h="11906" w:orient="landscape"/>
          <w:pgMar w:top="1134" w:right="567" w:bottom="1134"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3260D" w:rsidTr="002C3FFF">
        <w:trPr>
          <w:trHeight w:val="397"/>
        </w:trPr>
        <w:tc>
          <w:tcPr>
            <w:tcW w:w="839" w:type="dxa"/>
            <w:tcBorders>
              <w:bottom w:val="single" w:sz="4" w:space="0" w:color="auto"/>
            </w:tcBorders>
            <w:vAlign w:val="center"/>
          </w:tcPr>
          <w:p w:rsidR="0013260D" w:rsidRDefault="0013260D" w:rsidP="002C3FFF">
            <w:pPr>
              <w:spacing w:before="80" w:after="80"/>
              <w:rPr>
                <w:sz w:val="18"/>
              </w:rPr>
            </w:pPr>
            <w:r>
              <w:rPr>
                <w:sz w:val="18"/>
              </w:rPr>
              <w:lastRenderedPageBreak/>
              <w:t>Nr.</w:t>
            </w:r>
          </w:p>
        </w:tc>
        <w:tc>
          <w:tcPr>
            <w:tcW w:w="5716" w:type="dxa"/>
            <w:tcBorders>
              <w:bottom w:val="single" w:sz="4" w:space="0" w:color="auto"/>
            </w:tcBorders>
            <w:vAlign w:val="center"/>
          </w:tcPr>
          <w:p w:rsidR="0013260D" w:rsidRDefault="0013260D" w:rsidP="002C3FF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3260D" w:rsidRDefault="0013260D" w:rsidP="002C3FF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3260D" w:rsidRDefault="0013260D" w:rsidP="002C3FFF">
            <w:pPr>
              <w:spacing w:before="80" w:after="80"/>
              <w:jc w:val="center"/>
              <w:rPr>
                <w:sz w:val="18"/>
              </w:rPr>
            </w:pPr>
            <w:r>
              <w:rPr>
                <w:sz w:val="18"/>
              </w:rPr>
              <w:t>B/U</w:t>
            </w:r>
          </w:p>
        </w:tc>
        <w:tc>
          <w:tcPr>
            <w:tcW w:w="6949" w:type="dxa"/>
            <w:tcBorders>
              <w:left w:val="double" w:sz="4" w:space="0" w:color="auto"/>
            </w:tcBorders>
            <w:vAlign w:val="center"/>
          </w:tcPr>
          <w:p w:rsidR="0013260D" w:rsidRDefault="0013260D" w:rsidP="002C3FFF">
            <w:pPr>
              <w:spacing w:before="80" w:after="80"/>
              <w:jc w:val="center"/>
              <w:rPr>
                <w:sz w:val="18"/>
              </w:rPr>
            </w:pPr>
            <w:r>
              <w:rPr>
                <w:sz w:val="18"/>
              </w:rPr>
              <w:t>Didactische wenken en hulpmiddelen</w:t>
            </w:r>
          </w:p>
        </w:tc>
        <w:tc>
          <w:tcPr>
            <w:tcW w:w="844" w:type="dxa"/>
            <w:vAlign w:val="center"/>
          </w:tcPr>
          <w:p w:rsidR="0013260D" w:rsidRDefault="0013260D" w:rsidP="002C3FFF">
            <w:pPr>
              <w:spacing w:before="80" w:after="80"/>
              <w:jc w:val="center"/>
              <w:rPr>
                <w:sz w:val="18"/>
              </w:rPr>
            </w:pPr>
            <w:r>
              <w:rPr>
                <w:sz w:val="18"/>
              </w:rPr>
              <w:t>Link</w:t>
            </w:r>
          </w:p>
        </w:tc>
      </w:tr>
      <w:tr w:rsidR="0013260D" w:rsidTr="002C3FFF">
        <w:trPr>
          <w:cantSplit/>
          <w:trHeight w:val="397"/>
        </w:trPr>
        <w:tc>
          <w:tcPr>
            <w:tcW w:w="8225" w:type="dxa"/>
            <w:gridSpan w:val="4"/>
            <w:tcBorders>
              <w:right w:val="nil"/>
            </w:tcBorders>
          </w:tcPr>
          <w:p w:rsidR="0013260D" w:rsidRPr="00221EC6" w:rsidRDefault="0013260D" w:rsidP="00E931B3">
            <w:pPr>
              <w:pStyle w:val="Kop2"/>
            </w:pPr>
            <w:bookmarkStart w:id="86" w:name="_Toc369675834"/>
            <w:bookmarkStart w:id="87" w:name="_Toc369676310"/>
            <w:bookmarkStart w:id="88" w:name="_Toc370806527"/>
            <w:bookmarkStart w:id="89" w:name="_Toc391367672"/>
            <w:r>
              <w:t>5.</w:t>
            </w:r>
            <w:r w:rsidR="00FF6B75">
              <w:t>4</w:t>
            </w:r>
            <w:r>
              <w:tab/>
              <w:t>Spreken</w:t>
            </w:r>
            <w:r w:rsidR="00E931B3">
              <w:t>/gesprekken voer</w:t>
            </w:r>
            <w:bookmarkEnd w:id="86"/>
            <w:bookmarkEnd w:id="87"/>
            <w:bookmarkEnd w:id="88"/>
            <w:r w:rsidR="00E22F9A">
              <w:t>en</w:t>
            </w:r>
            <w:bookmarkEnd w:id="89"/>
          </w:p>
        </w:tc>
        <w:tc>
          <w:tcPr>
            <w:tcW w:w="7793" w:type="dxa"/>
            <w:gridSpan w:val="2"/>
            <w:tcBorders>
              <w:left w:val="nil"/>
            </w:tcBorders>
            <w:vAlign w:val="center"/>
          </w:tcPr>
          <w:p w:rsidR="0013260D" w:rsidRPr="00BF6C77" w:rsidRDefault="00E46588" w:rsidP="002C3FFF">
            <w:pPr>
              <w:spacing w:before="80" w:after="80"/>
              <w:rPr>
                <w:rFonts w:cs="Arial"/>
                <w:bCs/>
                <w:sz w:val="18"/>
                <w:szCs w:val="18"/>
              </w:rPr>
            </w:pPr>
            <w:r>
              <w:rPr>
                <w:rFonts w:cs="Arial"/>
                <w:bCs/>
                <w:sz w:val="18"/>
                <w:szCs w:val="18"/>
              </w:rPr>
              <w:t>Goed spreekvaardigheidsonderwijs bereidt de leerlingen voor op allerlei maatschappelijk relevante gesprekssituaties waarbij ze zich duidelijk kunnen uitdrukken, voor zichzelf kunnen opkomen en hun eigen opvattingen verdedigen.</w:t>
            </w:r>
          </w:p>
        </w:tc>
      </w:tr>
      <w:tr w:rsidR="0013260D" w:rsidTr="002C3FFF">
        <w:trPr>
          <w:trHeight w:val="397"/>
        </w:trPr>
        <w:tc>
          <w:tcPr>
            <w:tcW w:w="839" w:type="dxa"/>
            <w:tcBorders>
              <w:top w:val="single" w:sz="18" w:space="0" w:color="auto"/>
              <w:left w:val="single" w:sz="18" w:space="0" w:color="auto"/>
              <w:bottom w:val="single" w:sz="18" w:space="0" w:color="auto"/>
            </w:tcBorders>
          </w:tcPr>
          <w:p w:rsidR="0013260D" w:rsidRDefault="0013260D" w:rsidP="00E931B3">
            <w:pPr>
              <w:pStyle w:val="NummerDoelstelling"/>
            </w:pPr>
          </w:p>
        </w:tc>
        <w:tc>
          <w:tcPr>
            <w:tcW w:w="5716" w:type="dxa"/>
            <w:tcBorders>
              <w:top w:val="single" w:sz="18" w:space="0" w:color="auto"/>
              <w:bottom w:val="single" w:sz="18" w:space="0" w:color="auto"/>
            </w:tcBorders>
          </w:tcPr>
          <w:p w:rsidR="0013260D" w:rsidRDefault="00E46588" w:rsidP="002C3FFF">
            <w:pPr>
              <w:spacing w:before="80" w:after="80"/>
              <w:rPr>
                <w:b/>
                <w:bCs/>
                <w:sz w:val="18"/>
              </w:rPr>
            </w:pPr>
            <w:r>
              <w:rPr>
                <w:b/>
                <w:bCs/>
                <w:sz w:val="18"/>
              </w:rPr>
              <w:t>Bereid zijn om binnen de gepaste communicatiesituaties het woord te vo</w:t>
            </w:r>
            <w:r w:rsidR="00022D37">
              <w:rPr>
                <w:b/>
                <w:bCs/>
                <w:sz w:val="18"/>
              </w:rPr>
              <w:t>e</w:t>
            </w:r>
            <w:r>
              <w:rPr>
                <w:b/>
                <w:bCs/>
                <w:sz w:val="18"/>
              </w:rPr>
              <w:t>ren en algemeen Nederlands te spreken.</w:t>
            </w:r>
          </w:p>
        </w:tc>
        <w:tc>
          <w:tcPr>
            <w:tcW w:w="835" w:type="dxa"/>
            <w:tcBorders>
              <w:top w:val="single" w:sz="18" w:space="0" w:color="auto"/>
              <w:bottom w:val="single" w:sz="18" w:space="0" w:color="auto"/>
            </w:tcBorders>
          </w:tcPr>
          <w:p w:rsidR="008B7615" w:rsidRDefault="00A8028E" w:rsidP="00106188">
            <w:pPr>
              <w:spacing w:before="80" w:after="80"/>
              <w:jc w:val="center"/>
              <w:rPr>
                <w:b/>
                <w:bCs/>
                <w:sz w:val="18"/>
              </w:rPr>
            </w:pPr>
            <w:r w:rsidRPr="003A4B5A">
              <w:rPr>
                <w:rFonts w:cs="Arial"/>
                <w:b/>
                <w:bCs/>
                <w:color w:val="0070C0"/>
                <w:sz w:val="18"/>
                <w:szCs w:val="18"/>
                <w:lang w:val="nl-BE"/>
              </w:rPr>
              <w:t>EDV*</w:t>
            </w:r>
            <w:r w:rsidR="00106188">
              <w:rPr>
                <w:b/>
                <w:bCs/>
                <w:sz w:val="18"/>
              </w:rPr>
              <w:br/>
            </w:r>
            <w:r w:rsidR="008B7615">
              <w:rPr>
                <w:b/>
                <w:bCs/>
                <w:sz w:val="18"/>
              </w:rPr>
              <w:t>STM 1</w:t>
            </w:r>
          </w:p>
        </w:tc>
        <w:tc>
          <w:tcPr>
            <w:tcW w:w="835" w:type="dxa"/>
            <w:tcBorders>
              <w:top w:val="single" w:sz="18" w:space="0" w:color="auto"/>
              <w:bottom w:val="single" w:sz="18" w:space="0" w:color="auto"/>
              <w:right w:val="double" w:sz="4" w:space="0" w:color="auto"/>
            </w:tcBorders>
          </w:tcPr>
          <w:p w:rsidR="0013260D" w:rsidRDefault="00E46588" w:rsidP="002C3FF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3260D" w:rsidRDefault="0013260D" w:rsidP="002C3FF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3260D" w:rsidRDefault="0013260D" w:rsidP="002C3FFF">
            <w:pPr>
              <w:spacing w:before="80" w:after="80"/>
              <w:jc w:val="center"/>
              <w:rPr>
                <w:sz w:val="18"/>
              </w:rPr>
            </w:pPr>
          </w:p>
        </w:tc>
      </w:tr>
      <w:tr w:rsidR="0013260D" w:rsidTr="002C3FFF">
        <w:trPr>
          <w:trHeight w:val="397"/>
        </w:trPr>
        <w:tc>
          <w:tcPr>
            <w:tcW w:w="839" w:type="dxa"/>
            <w:tcBorders>
              <w:top w:val="single" w:sz="18" w:space="0" w:color="auto"/>
              <w:bottom w:val="single" w:sz="4" w:space="0" w:color="auto"/>
            </w:tcBorders>
          </w:tcPr>
          <w:p w:rsidR="0013260D" w:rsidRDefault="0013260D" w:rsidP="002C3FF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3260D" w:rsidRDefault="0013260D" w:rsidP="002C3FF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3260D" w:rsidRDefault="00E46588" w:rsidP="002C3FFF">
            <w:pPr>
              <w:tabs>
                <w:tab w:val="right" w:pos="352"/>
                <w:tab w:val="right" w:pos="567"/>
              </w:tabs>
              <w:spacing w:before="80" w:after="80"/>
              <w:rPr>
                <w:sz w:val="18"/>
              </w:rPr>
            </w:pPr>
            <w:r>
              <w:rPr>
                <w:sz w:val="18"/>
              </w:rPr>
              <w:t>Verwijs hier naar vorige spreekoefeningen waar de reflectie heeft geleid tot nieuwe inzichten.  Grijp deze inzichten aan om tot een beter leerproces te komen bij de nieuwe spreekoefening.</w:t>
            </w:r>
          </w:p>
        </w:tc>
        <w:tc>
          <w:tcPr>
            <w:tcW w:w="844" w:type="dxa"/>
            <w:tcBorders>
              <w:top w:val="single" w:sz="18" w:space="0" w:color="auto"/>
              <w:bottom w:val="single" w:sz="4" w:space="0" w:color="auto"/>
            </w:tcBorders>
          </w:tcPr>
          <w:p w:rsidR="0013260D" w:rsidRDefault="00E46588" w:rsidP="002C3FFF">
            <w:pPr>
              <w:spacing w:before="80" w:after="80"/>
              <w:jc w:val="center"/>
              <w:rPr>
                <w:sz w:val="18"/>
              </w:rPr>
            </w:pPr>
            <w:r>
              <w:rPr>
                <w:sz w:val="18"/>
              </w:rPr>
              <w:br/>
              <w:t>ICO</w:t>
            </w:r>
          </w:p>
        </w:tc>
      </w:tr>
      <w:tr w:rsidR="005E1B88" w:rsidTr="00E931B3">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E46588" w:rsidP="00DD1C16">
            <w:pPr>
              <w:spacing w:before="80" w:after="80"/>
              <w:rPr>
                <w:b/>
                <w:bCs/>
                <w:sz w:val="18"/>
              </w:rPr>
            </w:pPr>
            <w:r>
              <w:rPr>
                <w:b/>
                <w:bCs/>
                <w:sz w:val="18"/>
              </w:rPr>
              <w:t>Het spreken kunnen plannen</w:t>
            </w:r>
            <w:r w:rsidR="00DD1C16">
              <w:rPr>
                <w:b/>
                <w:bCs/>
                <w:sz w:val="18"/>
              </w:rPr>
              <w:t xml:space="preserve">, uitvoeren en erop </w:t>
            </w:r>
            <w:r w:rsidR="008B7615">
              <w:rPr>
                <w:b/>
                <w:bCs/>
                <w:sz w:val="18"/>
              </w:rPr>
              <w:t xml:space="preserve">kunnen </w:t>
            </w:r>
            <w:r w:rsidR="00DD1C16">
              <w:rPr>
                <w:b/>
                <w:bCs/>
                <w:sz w:val="18"/>
              </w:rPr>
              <w:t>reflecteren</w:t>
            </w:r>
            <w:r>
              <w:rPr>
                <w:b/>
                <w:bCs/>
                <w:sz w:val="18"/>
              </w:rPr>
              <w:t>.</w:t>
            </w:r>
          </w:p>
        </w:tc>
        <w:tc>
          <w:tcPr>
            <w:tcW w:w="835" w:type="dxa"/>
            <w:tcBorders>
              <w:top w:val="single" w:sz="18" w:space="0" w:color="auto"/>
              <w:bottom w:val="single" w:sz="18" w:space="0" w:color="auto"/>
            </w:tcBorders>
          </w:tcPr>
          <w:p w:rsidR="008B7615" w:rsidRDefault="00A8028E" w:rsidP="00106188">
            <w:pPr>
              <w:spacing w:before="80" w:after="80"/>
              <w:jc w:val="center"/>
              <w:rPr>
                <w:b/>
                <w:bCs/>
                <w:sz w:val="18"/>
              </w:rPr>
            </w:pPr>
            <w:r>
              <w:rPr>
                <w:rFonts w:cs="Arial"/>
                <w:b/>
                <w:bCs/>
                <w:color w:val="0070C0"/>
                <w:sz w:val="18"/>
                <w:szCs w:val="18"/>
                <w:lang w:val="nl-BE"/>
              </w:rPr>
              <w:t>EDV</w:t>
            </w:r>
            <w:r w:rsidR="00106188">
              <w:rPr>
                <w:b/>
                <w:bCs/>
                <w:sz w:val="18"/>
              </w:rPr>
              <w:br/>
            </w:r>
            <w:r w:rsidR="008B7615">
              <w:rPr>
                <w:b/>
                <w:bCs/>
                <w:sz w:val="18"/>
              </w:rPr>
              <w:t>LER 1</w:t>
            </w:r>
            <w:r w:rsidR="00106188">
              <w:rPr>
                <w:b/>
                <w:bCs/>
                <w:sz w:val="18"/>
              </w:rPr>
              <w:br/>
            </w:r>
            <w:r w:rsidR="008B7615">
              <w:rPr>
                <w:b/>
                <w:bCs/>
                <w:sz w:val="18"/>
              </w:rPr>
              <w:t>LER 2</w:t>
            </w:r>
            <w:r w:rsidR="00106188">
              <w:rPr>
                <w:b/>
                <w:bCs/>
                <w:sz w:val="18"/>
              </w:rPr>
              <w:br/>
            </w:r>
            <w:r w:rsidR="008B7615">
              <w:rPr>
                <w:b/>
                <w:bCs/>
                <w:sz w:val="18"/>
              </w:rPr>
              <w:t>LER 3</w:t>
            </w:r>
            <w:r w:rsidR="00106188">
              <w:rPr>
                <w:b/>
                <w:bCs/>
                <w:sz w:val="18"/>
              </w:rPr>
              <w:br/>
            </w:r>
            <w:r w:rsidR="008B7615">
              <w:rPr>
                <w:b/>
                <w:bCs/>
                <w:sz w:val="18"/>
              </w:rPr>
              <w:t>LER 7</w:t>
            </w:r>
          </w:p>
        </w:tc>
        <w:tc>
          <w:tcPr>
            <w:tcW w:w="835" w:type="dxa"/>
            <w:tcBorders>
              <w:top w:val="single" w:sz="18" w:space="0" w:color="auto"/>
              <w:bottom w:val="single" w:sz="18" w:space="0" w:color="auto"/>
              <w:right w:val="double" w:sz="4" w:space="0" w:color="auto"/>
            </w:tcBorders>
          </w:tcPr>
          <w:p w:rsidR="005E1B88" w:rsidRDefault="00E46588"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220B31" w:rsidRPr="00EF493A" w:rsidTr="00AA0D6F">
        <w:trPr>
          <w:trHeight w:val="397"/>
        </w:trPr>
        <w:tc>
          <w:tcPr>
            <w:tcW w:w="839" w:type="dxa"/>
            <w:tcBorders>
              <w:top w:val="single" w:sz="18" w:space="0" w:color="auto"/>
              <w:bottom w:val="single" w:sz="4" w:space="0" w:color="auto"/>
            </w:tcBorders>
          </w:tcPr>
          <w:p w:rsidR="00220B31" w:rsidRDefault="00220B31" w:rsidP="00AA0D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20B31" w:rsidRPr="00AD032C" w:rsidRDefault="00220B31" w:rsidP="00AA0D6F">
            <w:pPr>
              <w:pStyle w:val="Lijstalinea"/>
              <w:tabs>
                <w:tab w:val="left" w:pos="226"/>
                <w:tab w:val="left" w:pos="509"/>
              </w:tabs>
              <w:spacing w:before="80" w:after="80"/>
              <w:ind w:left="0"/>
              <w:rPr>
                <w:color w:val="0070C0"/>
                <w:sz w:val="18"/>
              </w:rPr>
            </w:pPr>
            <w:r w:rsidRPr="00AD032C">
              <w:rPr>
                <w:b/>
                <w:i/>
                <w:color w:val="0070C0"/>
                <w:sz w:val="18"/>
              </w:rPr>
              <w:t>Tekstkenmerken</w:t>
            </w:r>
            <w:r>
              <w:rPr>
                <w:color w:val="0070C0"/>
                <w:sz w:val="18"/>
              </w:rPr>
              <w:t xml:space="preserve"> voor de spreek</w:t>
            </w:r>
            <w:r w:rsidRPr="00AD032C">
              <w:rPr>
                <w:color w:val="0070C0"/>
                <w:sz w:val="18"/>
              </w:rPr>
              <w:t>taken:</w:t>
            </w:r>
            <w:r w:rsidRPr="00AD032C">
              <w:rPr>
                <w:color w:val="0070C0"/>
                <w:sz w:val="18"/>
              </w:rPr>
              <w:br/>
            </w:r>
            <w:r w:rsidRPr="00AD032C">
              <w:rPr>
                <w:color w:val="0070C0"/>
                <w:sz w:val="18"/>
              </w:rPr>
              <w:br/>
              <w:t>-</w:t>
            </w:r>
            <w:r w:rsidRPr="00AD032C">
              <w:rPr>
                <w:color w:val="0070C0"/>
                <w:sz w:val="18"/>
              </w:rPr>
              <w:tab/>
              <w:t>Onderwerp:</w:t>
            </w:r>
            <w:r w:rsidRPr="00AD032C">
              <w:rPr>
                <w:color w:val="0070C0"/>
                <w:sz w:val="18"/>
              </w:rPr>
              <w:br/>
            </w:r>
            <w:r w:rsidRPr="00AD032C">
              <w:rPr>
                <w:color w:val="0070C0"/>
                <w:sz w:val="18"/>
              </w:rPr>
              <w:tab/>
              <w:t>.</w:t>
            </w:r>
            <w:r w:rsidRPr="00AD032C">
              <w:rPr>
                <w:color w:val="0070C0"/>
                <w:sz w:val="18"/>
              </w:rPr>
              <w:tab/>
              <w:t xml:space="preserve">in functie van de opleiding: onderwerpen van het vakgebied </w:t>
            </w:r>
            <w:r>
              <w:rPr>
                <w:color w:val="0070C0"/>
                <w:sz w:val="18"/>
              </w:rPr>
              <w:t>Handel</w:t>
            </w:r>
            <w:r w:rsidRPr="00AD032C">
              <w:rPr>
                <w:color w:val="0070C0"/>
                <w:sz w:val="18"/>
              </w:rPr>
              <w:t>.</w:t>
            </w:r>
            <w:r w:rsidRPr="00AD032C">
              <w:rPr>
                <w:color w:val="0070C0"/>
                <w:sz w:val="18"/>
              </w:rPr>
              <w:br/>
            </w:r>
            <w:r w:rsidRPr="00AD032C">
              <w:rPr>
                <w:color w:val="0070C0"/>
                <w:sz w:val="18"/>
              </w:rPr>
              <w:br/>
              <w:t>-</w:t>
            </w:r>
            <w:r w:rsidRPr="00AD032C">
              <w:rPr>
                <w:color w:val="0070C0"/>
                <w:sz w:val="18"/>
              </w:rPr>
              <w:tab/>
              <w:t>Taalgebruikssituatie:</w:t>
            </w:r>
            <w:r w:rsidRPr="00AD032C">
              <w:rPr>
                <w:color w:val="0070C0"/>
                <w:sz w:val="18"/>
              </w:rPr>
              <w:br/>
            </w:r>
            <w:r w:rsidRPr="00AD032C">
              <w:rPr>
                <w:color w:val="0070C0"/>
                <w:sz w:val="18"/>
              </w:rPr>
              <w:tab/>
              <w:t>.</w:t>
            </w:r>
            <w:r w:rsidRPr="00AD032C">
              <w:rPr>
                <w:color w:val="0070C0"/>
                <w:sz w:val="18"/>
              </w:rPr>
              <w:tab/>
              <w:t xml:space="preserve"> in zakelijke context</w:t>
            </w:r>
            <w:r w:rsidRPr="00AD032C">
              <w:rPr>
                <w:color w:val="0070C0"/>
                <w:sz w:val="18"/>
              </w:rPr>
              <w:br/>
            </w:r>
            <w:r w:rsidRPr="00AD032C">
              <w:rPr>
                <w:color w:val="0070C0"/>
                <w:sz w:val="18"/>
              </w:rPr>
              <w:br/>
              <w:t>-</w:t>
            </w:r>
            <w:r w:rsidRPr="00AD032C">
              <w:rPr>
                <w:color w:val="0070C0"/>
                <w:sz w:val="18"/>
              </w:rPr>
              <w:tab/>
              <w:t>Tempo en vlotheid:</w:t>
            </w:r>
            <w:r w:rsidRPr="00AD032C">
              <w:rPr>
                <w:color w:val="0070C0"/>
                <w:sz w:val="18"/>
              </w:rPr>
              <w:br/>
            </w:r>
            <w:r w:rsidRPr="00AD032C">
              <w:rPr>
                <w:color w:val="0070C0"/>
                <w:sz w:val="18"/>
              </w:rPr>
              <w:tab/>
              <w:t>.</w:t>
            </w:r>
            <w:r w:rsidRPr="00AD032C">
              <w:rPr>
                <w:color w:val="0070C0"/>
                <w:sz w:val="18"/>
              </w:rPr>
              <w:tab/>
              <w:t xml:space="preserve">authentieke situaties </w:t>
            </w:r>
            <w:r w:rsidRPr="00AD032C">
              <w:rPr>
                <w:color w:val="0070C0"/>
                <w:sz w:val="18"/>
              </w:rPr>
              <w:br/>
            </w:r>
            <w:r w:rsidRPr="00AD032C">
              <w:rPr>
                <w:color w:val="0070C0"/>
                <w:sz w:val="18"/>
              </w:rPr>
              <w:br/>
              <w:t>-</w:t>
            </w:r>
            <w:r w:rsidRPr="00AD032C">
              <w:rPr>
                <w:color w:val="0070C0"/>
                <w:sz w:val="18"/>
              </w:rPr>
              <w:tab/>
              <w:t>Woordenschat en taalvariëteit:</w:t>
            </w:r>
            <w:r w:rsidRPr="00AD032C">
              <w:rPr>
                <w:color w:val="0070C0"/>
                <w:sz w:val="18"/>
              </w:rPr>
              <w:br/>
            </w:r>
            <w:r w:rsidRPr="00AD032C">
              <w:rPr>
                <w:color w:val="0070C0"/>
                <w:sz w:val="18"/>
              </w:rPr>
              <w:tab/>
              <w:t>.</w:t>
            </w:r>
            <w:r w:rsidRPr="00AD032C">
              <w:rPr>
                <w:color w:val="0070C0"/>
                <w:sz w:val="18"/>
              </w:rPr>
              <w:tab/>
              <w:t>zakelijke vaktaal</w:t>
            </w:r>
          </w:p>
          <w:p w:rsidR="00220B31" w:rsidRPr="00673B14" w:rsidRDefault="00220B31" w:rsidP="00AA0D6F">
            <w:pPr>
              <w:pStyle w:val="Lijstalinea"/>
              <w:tabs>
                <w:tab w:val="left" w:pos="226"/>
              </w:tabs>
              <w:spacing w:after="160" w:line="259" w:lineRule="auto"/>
              <w:ind w:left="0"/>
              <w:rPr>
                <w:color w:val="0070C0"/>
                <w:sz w:val="18"/>
              </w:rPr>
            </w:pPr>
          </w:p>
        </w:tc>
        <w:tc>
          <w:tcPr>
            <w:tcW w:w="6949" w:type="dxa"/>
            <w:tcBorders>
              <w:top w:val="single" w:sz="18" w:space="0" w:color="auto"/>
              <w:left w:val="double" w:sz="4" w:space="0" w:color="auto"/>
              <w:bottom w:val="single" w:sz="4" w:space="0" w:color="auto"/>
            </w:tcBorders>
          </w:tcPr>
          <w:p w:rsidR="00220B31" w:rsidRDefault="00220B31" w:rsidP="00AA0D6F">
            <w:pPr>
              <w:tabs>
                <w:tab w:val="right" w:pos="352"/>
                <w:tab w:val="right" w:pos="567"/>
              </w:tabs>
              <w:spacing w:before="80" w:after="80"/>
              <w:rPr>
                <w:sz w:val="18"/>
                <w:lang w:val="nl-BE"/>
              </w:rPr>
            </w:pPr>
            <w:r>
              <w:rPr>
                <w:sz w:val="18"/>
                <w:lang w:val="nl-BE"/>
              </w:rPr>
              <w:t>We maken een onderscheid tussen ‘spreken’ en ‘gesprekken voeren’.</w:t>
            </w:r>
            <w:r>
              <w:rPr>
                <w:sz w:val="18"/>
                <w:lang w:val="nl-BE"/>
              </w:rPr>
              <w:br/>
              <w:t>‘Spreken’: het brengen van een monoloog (bv. het voorstellen van een onderwerp of product, verslag uitbrengen van een groepswerk, een redevoering, presentatie van de geïntegreerde proef, …).</w:t>
            </w:r>
            <w:r>
              <w:rPr>
                <w:sz w:val="18"/>
                <w:lang w:val="nl-BE"/>
              </w:rPr>
              <w:br/>
            </w:r>
            <w:r>
              <w:rPr>
                <w:sz w:val="18"/>
                <w:lang w:val="nl-BE"/>
              </w:rPr>
              <w:br/>
            </w:r>
          </w:p>
          <w:p w:rsidR="00220B31" w:rsidRDefault="00220B31" w:rsidP="00AA0D6F">
            <w:pPr>
              <w:tabs>
                <w:tab w:val="right" w:pos="352"/>
                <w:tab w:val="right" w:pos="567"/>
              </w:tabs>
              <w:spacing w:before="80" w:after="80"/>
              <w:rPr>
                <w:sz w:val="18"/>
                <w:lang w:val="nl-BE"/>
              </w:rPr>
            </w:pPr>
          </w:p>
          <w:p w:rsidR="00220B31" w:rsidRDefault="00220B31" w:rsidP="00AA0D6F">
            <w:pPr>
              <w:tabs>
                <w:tab w:val="right" w:pos="352"/>
                <w:tab w:val="right" w:pos="567"/>
              </w:tabs>
              <w:spacing w:before="80" w:after="80"/>
              <w:rPr>
                <w:sz w:val="18"/>
                <w:lang w:val="nl-BE"/>
              </w:rPr>
            </w:pPr>
          </w:p>
          <w:p w:rsidR="00220B31" w:rsidRDefault="00220B31" w:rsidP="00AA0D6F">
            <w:pPr>
              <w:tabs>
                <w:tab w:val="right" w:pos="352"/>
                <w:tab w:val="right" w:pos="567"/>
              </w:tabs>
              <w:spacing w:before="80" w:after="80"/>
              <w:rPr>
                <w:sz w:val="18"/>
                <w:lang w:val="nl-BE"/>
              </w:rPr>
            </w:pPr>
          </w:p>
          <w:p w:rsidR="00220B31" w:rsidRDefault="00220B31" w:rsidP="00AA0D6F">
            <w:pPr>
              <w:tabs>
                <w:tab w:val="right" w:pos="352"/>
                <w:tab w:val="right" w:pos="567"/>
              </w:tabs>
              <w:spacing w:before="80" w:after="80"/>
              <w:rPr>
                <w:sz w:val="18"/>
                <w:lang w:val="nl-BE"/>
              </w:rPr>
            </w:pPr>
          </w:p>
          <w:p w:rsidR="00220B31" w:rsidRDefault="00220B31" w:rsidP="00AA0D6F">
            <w:pPr>
              <w:tabs>
                <w:tab w:val="right" w:pos="352"/>
                <w:tab w:val="right" w:pos="567"/>
              </w:tabs>
              <w:spacing w:before="80" w:after="80"/>
              <w:rPr>
                <w:sz w:val="18"/>
                <w:lang w:val="nl-BE"/>
              </w:rPr>
            </w:pPr>
          </w:p>
          <w:p w:rsidR="00220B31" w:rsidRDefault="00220B31" w:rsidP="00AA0D6F">
            <w:pPr>
              <w:tabs>
                <w:tab w:val="right" w:pos="352"/>
                <w:tab w:val="right" w:pos="567"/>
              </w:tabs>
              <w:spacing w:before="80" w:after="80"/>
              <w:rPr>
                <w:sz w:val="18"/>
                <w:lang w:val="nl-BE"/>
              </w:rPr>
            </w:pPr>
          </w:p>
          <w:p w:rsidR="00220B31" w:rsidRDefault="00220B31" w:rsidP="00AA0D6F">
            <w:pPr>
              <w:tabs>
                <w:tab w:val="right" w:pos="352"/>
                <w:tab w:val="right" w:pos="567"/>
              </w:tabs>
              <w:spacing w:before="80" w:after="80"/>
              <w:rPr>
                <w:sz w:val="18"/>
                <w:lang w:val="nl-BE"/>
              </w:rPr>
            </w:pPr>
            <w:r>
              <w:rPr>
                <w:sz w:val="18"/>
                <w:lang w:val="nl-BE"/>
              </w:rPr>
              <w:t>Ook kunnen interpreteren van tekst, grafieken, tabellen, multimedia.</w:t>
            </w:r>
          </w:p>
          <w:p w:rsidR="00220B31" w:rsidRPr="00E931B3" w:rsidRDefault="00220B31" w:rsidP="00AA0D6F">
            <w:pPr>
              <w:tabs>
                <w:tab w:val="right" w:pos="352"/>
                <w:tab w:val="right" w:pos="567"/>
              </w:tabs>
              <w:spacing w:before="80" w:after="80"/>
              <w:rPr>
                <w:sz w:val="18"/>
                <w:lang w:val="nl-BE"/>
              </w:rPr>
            </w:pPr>
            <w:r w:rsidRPr="00956AEF">
              <w:rPr>
                <w:sz w:val="18"/>
              </w:rPr>
              <w:t>Kritisch omgaan met bronnen</w:t>
            </w:r>
            <w:r>
              <w:rPr>
                <w:sz w:val="18"/>
              </w:rPr>
              <w:t>.</w:t>
            </w:r>
          </w:p>
        </w:tc>
        <w:tc>
          <w:tcPr>
            <w:tcW w:w="844" w:type="dxa"/>
            <w:tcBorders>
              <w:top w:val="single" w:sz="18" w:space="0" w:color="auto"/>
              <w:bottom w:val="single" w:sz="4" w:space="0" w:color="auto"/>
            </w:tcBorders>
          </w:tcPr>
          <w:p w:rsidR="00220B31" w:rsidRPr="00EF493A" w:rsidRDefault="00220B31" w:rsidP="00AA0D6F">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r w:rsidRPr="00EF493A">
              <w:rPr>
                <w:sz w:val="18"/>
                <w:lang w:val="en-US"/>
              </w:rPr>
              <w:br/>
            </w:r>
            <w:r w:rsidRPr="00EF493A">
              <w:rPr>
                <w:sz w:val="18"/>
                <w:lang w:val="en-US"/>
              </w:rPr>
              <w:br/>
            </w:r>
            <w:r w:rsidRPr="00EF493A">
              <w:rPr>
                <w:sz w:val="18"/>
                <w:lang w:val="en-US"/>
              </w:rPr>
              <w:br/>
            </w:r>
            <w:r w:rsidRPr="00EF493A">
              <w:rPr>
                <w:sz w:val="18"/>
                <w:lang w:val="en-US"/>
              </w:rPr>
              <w:br/>
            </w:r>
            <w:r w:rsidRPr="00EF493A">
              <w:rPr>
                <w:sz w:val="18"/>
                <w:lang w:val="en-US"/>
              </w:rPr>
              <w:br/>
              <w:t>ICT</w:t>
            </w:r>
          </w:p>
          <w:p w:rsidR="00220B31" w:rsidRPr="00EF493A" w:rsidRDefault="00220B31" w:rsidP="00AA0D6F">
            <w:pPr>
              <w:spacing w:before="80" w:after="80"/>
              <w:jc w:val="center"/>
              <w:rPr>
                <w:sz w:val="18"/>
                <w:lang w:val="en-US"/>
              </w:rPr>
            </w:pPr>
          </w:p>
          <w:p w:rsidR="00220B31" w:rsidRPr="00EF493A" w:rsidRDefault="00220B31" w:rsidP="00AA0D6F">
            <w:pPr>
              <w:spacing w:before="80" w:after="80"/>
              <w:jc w:val="center"/>
              <w:rPr>
                <w:sz w:val="18"/>
                <w:lang w:val="en-US"/>
              </w:rPr>
            </w:pPr>
          </w:p>
          <w:p w:rsidR="00220B31" w:rsidRPr="00EF493A" w:rsidRDefault="00220B31" w:rsidP="00AA0D6F">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r w:rsidRPr="00EF493A">
              <w:rPr>
                <w:sz w:val="18"/>
                <w:lang w:val="en-US"/>
              </w:rPr>
              <w:br/>
              <w:t>KV</w:t>
            </w:r>
            <w:r w:rsidRPr="00EF493A">
              <w:rPr>
                <w:sz w:val="18"/>
                <w:lang w:val="en-US"/>
              </w:rPr>
              <w:br/>
              <w:t>TV</w:t>
            </w:r>
          </w:p>
          <w:p w:rsidR="00220B31" w:rsidRPr="00EF493A" w:rsidRDefault="00220B31" w:rsidP="00AA0D6F">
            <w:pPr>
              <w:spacing w:before="80" w:after="80"/>
              <w:jc w:val="center"/>
              <w:rPr>
                <w:sz w:val="18"/>
                <w:lang w:val="en-US"/>
              </w:rPr>
            </w:pPr>
            <w:r w:rsidRPr="00EF493A">
              <w:rPr>
                <w:sz w:val="18"/>
                <w:lang w:val="en-US"/>
              </w:rPr>
              <w:t>ICT</w:t>
            </w:r>
          </w:p>
        </w:tc>
      </w:tr>
    </w:tbl>
    <w:p w:rsidR="00220B31" w:rsidRDefault="00220B31" w:rsidP="00220B31"/>
    <w:p w:rsidR="00220B31" w:rsidRDefault="00220B31" w:rsidP="00220B3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20B31" w:rsidTr="00AA0D6F">
        <w:trPr>
          <w:trHeight w:val="397"/>
        </w:trPr>
        <w:tc>
          <w:tcPr>
            <w:tcW w:w="839" w:type="dxa"/>
            <w:tcBorders>
              <w:bottom w:val="single" w:sz="4" w:space="0" w:color="auto"/>
            </w:tcBorders>
            <w:vAlign w:val="center"/>
          </w:tcPr>
          <w:p w:rsidR="00220B31" w:rsidRDefault="00220B31" w:rsidP="00AA0D6F">
            <w:pPr>
              <w:spacing w:before="80" w:after="80"/>
              <w:rPr>
                <w:sz w:val="18"/>
              </w:rPr>
            </w:pPr>
            <w:r w:rsidRPr="00EF493A">
              <w:rPr>
                <w:b/>
                <w:bCs/>
                <w:lang w:val="en-US"/>
              </w:rPr>
              <w:lastRenderedPageBreak/>
              <w:br w:type="page"/>
            </w:r>
            <w:r>
              <w:rPr>
                <w:sz w:val="18"/>
              </w:rPr>
              <w:t>Nr.</w:t>
            </w:r>
          </w:p>
        </w:tc>
        <w:tc>
          <w:tcPr>
            <w:tcW w:w="5716" w:type="dxa"/>
            <w:tcBorders>
              <w:bottom w:val="single" w:sz="4" w:space="0" w:color="auto"/>
            </w:tcBorders>
            <w:vAlign w:val="center"/>
          </w:tcPr>
          <w:p w:rsidR="00220B31" w:rsidRDefault="00220B31" w:rsidP="00AA0D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20B31" w:rsidRDefault="00220B31" w:rsidP="00AA0D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20B31" w:rsidRDefault="00220B31" w:rsidP="00AA0D6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220B31" w:rsidRDefault="00220B31" w:rsidP="00AA0D6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220B31" w:rsidRDefault="00220B31" w:rsidP="00AA0D6F">
            <w:pPr>
              <w:spacing w:before="80" w:after="80"/>
              <w:jc w:val="center"/>
              <w:rPr>
                <w:sz w:val="18"/>
              </w:rPr>
            </w:pPr>
            <w:r>
              <w:rPr>
                <w:sz w:val="18"/>
              </w:rPr>
              <w:t>Link</w:t>
            </w:r>
          </w:p>
        </w:tc>
      </w:tr>
      <w:tr w:rsidR="00220B31" w:rsidRPr="00673B14" w:rsidTr="00AA0D6F">
        <w:trPr>
          <w:trHeight w:val="397"/>
        </w:trPr>
        <w:tc>
          <w:tcPr>
            <w:tcW w:w="839" w:type="dxa"/>
            <w:tcBorders>
              <w:top w:val="single" w:sz="4" w:space="0" w:color="auto"/>
              <w:bottom w:val="single" w:sz="4" w:space="0" w:color="auto"/>
            </w:tcBorders>
          </w:tcPr>
          <w:p w:rsidR="00220B31" w:rsidRDefault="00220B31" w:rsidP="00AA0D6F">
            <w:pPr>
              <w:spacing w:before="80" w:after="80"/>
              <w:rPr>
                <w:sz w:val="18"/>
              </w:rPr>
            </w:pPr>
          </w:p>
        </w:tc>
        <w:tc>
          <w:tcPr>
            <w:tcW w:w="7386" w:type="dxa"/>
            <w:gridSpan w:val="3"/>
            <w:tcBorders>
              <w:top w:val="single" w:sz="4" w:space="0" w:color="auto"/>
              <w:bottom w:val="single" w:sz="4" w:space="0" w:color="auto"/>
              <w:right w:val="double" w:sz="4" w:space="0" w:color="auto"/>
            </w:tcBorders>
          </w:tcPr>
          <w:p w:rsidR="00220B31" w:rsidRPr="00AD032C" w:rsidRDefault="00220B31" w:rsidP="00AA0D6F">
            <w:pPr>
              <w:tabs>
                <w:tab w:val="left" w:pos="226"/>
                <w:tab w:val="left" w:pos="586"/>
              </w:tabs>
              <w:spacing w:before="80" w:after="80"/>
              <w:rPr>
                <w:color w:val="0070C0"/>
                <w:sz w:val="18"/>
              </w:rPr>
            </w:pPr>
            <w:r>
              <w:rPr>
                <w:color w:val="0070C0"/>
                <w:sz w:val="18"/>
              </w:rPr>
              <w:t>De spreek</w:t>
            </w:r>
            <w:r w:rsidRPr="00AD032C">
              <w:rPr>
                <w:color w:val="0070C0"/>
                <w:sz w:val="18"/>
              </w:rPr>
              <w:t xml:space="preserve">taken worden uitgevoerd op verschillende </w:t>
            </w:r>
            <w:r w:rsidRPr="00AD032C">
              <w:rPr>
                <w:b/>
                <w:i/>
                <w:color w:val="0070C0"/>
                <w:sz w:val="18"/>
              </w:rPr>
              <w:t>soorten teksten</w:t>
            </w:r>
            <w:r w:rsidRPr="00AD032C">
              <w:rPr>
                <w:color w:val="0070C0"/>
                <w:sz w:val="18"/>
              </w:rPr>
              <w:t>:</w:t>
            </w:r>
            <w:r w:rsidRPr="00AD032C">
              <w:rPr>
                <w:color w:val="0070C0"/>
                <w:sz w:val="18"/>
              </w:rPr>
              <w:br/>
            </w:r>
            <w:r w:rsidRPr="00AD032C">
              <w:rPr>
                <w:color w:val="0070C0"/>
                <w:sz w:val="18"/>
              </w:rPr>
              <w:br/>
              <w:t>Deze tekstsoorten worden omschreven op basis van wat als het meest dominante kenmerk van de tekst ervaren wordt:</w:t>
            </w:r>
          </w:p>
          <w:p w:rsidR="00220B31" w:rsidRPr="00AD032C" w:rsidRDefault="00220B31" w:rsidP="00AA0D6F">
            <w:pPr>
              <w:tabs>
                <w:tab w:val="left" w:pos="226"/>
                <w:tab w:val="left" w:pos="586"/>
              </w:tabs>
              <w:spacing w:before="80" w:after="80"/>
              <w:rPr>
                <w:color w:val="0070C0"/>
                <w:sz w:val="18"/>
              </w:rPr>
            </w:pPr>
            <w:r w:rsidRPr="00AD032C">
              <w:rPr>
                <w:color w:val="0070C0"/>
                <w:sz w:val="18"/>
              </w:rPr>
              <w:sym w:font="Wingdings" w:char="F0A7"/>
            </w:r>
            <w:r w:rsidRPr="00AD032C">
              <w:rPr>
                <w:color w:val="0070C0"/>
                <w:sz w:val="18"/>
              </w:rPr>
              <w:tab/>
              <w:t xml:space="preserve">bij </w:t>
            </w:r>
            <w:r w:rsidRPr="00AD032C">
              <w:rPr>
                <w:color w:val="0070C0"/>
                <w:sz w:val="18"/>
                <w:u w:val="single"/>
              </w:rPr>
              <w:t>informatieve teksten</w:t>
            </w:r>
            <w:r w:rsidRPr="00AD032C">
              <w:rPr>
                <w:color w:val="0070C0"/>
                <w:sz w:val="18"/>
              </w:rPr>
              <w:t xml:space="preserve"> het overbrengen van informatie, </w:t>
            </w:r>
            <w:r w:rsidRPr="00AD032C">
              <w:rPr>
                <w:color w:val="0070C0"/>
                <w:sz w:val="18"/>
              </w:rPr>
              <w:tab/>
            </w:r>
            <w:r w:rsidRPr="00AD032C">
              <w:rPr>
                <w:color w:val="0070C0"/>
                <w:sz w:val="18"/>
              </w:rPr>
              <w:br/>
            </w:r>
            <w:r w:rsidRPr="00AD032C">
              <w:rPr>
                <w:color w:val="0070C0"/>
                <w:sz w:val="18"/>
              </w:rPr>
              <w:tab/>
              <w:t xml:space="preserve">zoals zakelijke mededelingen, voicemailberichten, telefonische keuzemenu's, </w:t>
            </w:r>
            <w:r w:rsidRPr="00AD032C">
              <w:rPr>
                <w:color w:val="0070C0"/>
                <w:sz w:val="18"/>
              </w:rPr>
              <w:br/>
            </w:r>
            <w:r w:rsidRPr="00AD032C">
              <w:rPr>
                <w:color w:val="0070C0"/>
                <w:sz w:val="18"/>
              </w:rPr>
              <w:tab/>
              <w:t>nieuws over de beroepssector, gesprekken (rechtstreeks en telefonisch).</w:t>
            </w:r>
          </w:p>
          <w:p w:rsidR="00220B31" w:rsidRPr="00673B14" w:rsidRDefault="00220B31" w:rsidP="00AA0D6F">
            <w:pPr>
              <w:pStyle w:val="Lijstalinea"/>
              <w:tabs>
                <w:tab w:val="left" w:pos="226"/>
              </w:tabs>
              <w:spacing w:after="160" w:line="259" w:lineRule="auto"/>
              <w:ind w:left="0"/>
              <w:rPr>
                <w:color w:val="0070C0"/>
                <w:sz w:val="18"/>
              </w:rPr>
            </w:pPr>
            <w:r w:rsidRPr="00AD032C">
              <w:rPr>
                <w:color w:val="0070C0"/>
                <w:sz w:val="18"/>
              </w:rPr>
              <w:sym w:font="Wingdings" w:char="F0A7"/>
            </w:r>
            <w:r>
              <w:rPr>
                <w:color w:val="0070C0"/>
                <w:sz w:val="18"/>
              </w:rPr>
              <w:tab/>
            </w:r>
            <w:r w:rsidRPr="00AD032C">
              <w:rPr>
                <w:color w:val="0070C0"/>
                <w:sz w:val="18"/>
              </w:rPr>
              <w:t xml:space="preserve">bij </w:t>
            </w:r>
            <w:r w:rsidRPr="00AD032C">
              <w:rPr>
                <w:color w:val="0070C0"/>
                <w:sz w:val="18"/>
                <w:u w:val="single"/>
              </w:rPr>
              <w:t>prescriptieve teksten</w:t>
            </w:r>
            <w:r w:rsidRPr="00AD032C">
              <w:rPr>
                <w:color w:val="0070C0"/>
                <w:sz w:val="18"/>
              </w:rPr>
              <w:t xml:space="preserve"> het rechtstreeks sturen van het handelen van de ontvanger,</w:t>
            </w:r>
            <w:r>
              <w:rPr>
                <w:color w:val="0070C0"/>
                <w:sz w:val="18"/>
              </w:rPr>
              <w:br/>
            </w:r>
            <w:r>
              <w:rPr>
                <w:color w:val="0070C0"/>
                <w:sz w:val="18"/>
              </w:rPr>
              <w:tab/>
            </w:r>
            <w:r w:rsidRPr="00AD032C">
              <w:rPr>
                <w:color w:val="0070C0"/>
                <w:sz w:val="18"/>
              </w:rPr>
              <w:t xml:space="preserve">zoals  instructies, waarschuwingen, gebruiksaanwijzingen, instructies in verband met </w:t>
            </w:r>
            <w:r w:rsidRPr="00AD032C">
              <w:rPr>
                <w:color w:val="0070C0"/>
                <w:sz w:val="18"/>
              </w:rPr>
              <w:br/>
            </w:r>
            <w:r w:rsidRPr="00AD032C">
              <w:rPr>
                <w:color w:val="0070C0"/>
                <w:sz w:val="18"/>
              </w:rPr>
              <w:tab/>
              <w:t xml:space="preserve">veiligheid, publieke aankondigingen, reclameboodschappen, telefoongesprekken </w:t>
            </w:r>
            <w:r w:rsidRPr="00AD032C">
              <w:rPr>
                <w:color w:val="0070C0"/>
                <w:sz w:val="18"/>
              </w:rPr>
              <w:br/>
            </w:r>
            <w:r w:rsidRPr="00AD032C">
              <w:rPr>
                <w:color w:val="0070C0"/>
                <w:sz w:val="18"/>
              </w:rPr>
              <w:tab/>
              <w:t xml:space="preserve">(inkomende en uitgaande), verkoopgesprekken, voorstelling product of bedrijf, </w:t>
            </w:r>
            <w:r w:rsidRPr="00AD032C">
              <w:rPr>
                <w:color w:val="0070C0"/>
                <w:sz w:val="18"/>
              </w:rPr>
              <w:br/>
            </w:r>
            <w:r w:rsidRPr="00AD032C">
              <w:rPr>
                <w:color w:val="0070C0"/>
                <w:sz w:val="18"/>
              </w:rPr>
              <w:tab/>
              <w:t>gesprek in professionele bedrijfscontext.</w:t>
            </w:r>
          </w:p>
          <w:p w:rsidR="00220B31" w:rsidRPr="00673B14" w:rsidRDefault="00220B31" w:rsidP="00AA0D6F">
            <w:pPr>
              <w:pStyle w:val="Lijstalinea"/>
              <w:spacing w:after="160" w:line="259" w:lineRule="auto"/>
              <w:ind w:left="0"/>
              <w:rPr>
                <w:color w:val="0070C0"/>
                <w:sz w:val="18"/>
              </w:rPr>
            </w:pPr>
            <w:r w:rsidRPr="00673B14">
              <w:rPr>
                <w:color w:val="0070C0"/>
                <w:sz w:val="18"/>
              </w:rPr>
              <w:t>Zakelijke gesprekken zoals:</w:t>
            </w:r>
            <w:r w:rsidRPr="00673B14">
              <w:rPr>
                <w:color w:val="0070C0"/>
                <w:sz w:val="18"/>
              </w:rPr>
              <w:br/>
              <w:t>- onthaal van klanten;</w:t>
            </w:r>
            <w:r w:rsidRPr="00673B14">
              <w:rPr>
                <w:color w:val="0070C0"/>
                <w:sz w:val="18"/>
              </w:rPr>
              <w:br/>
              <w:t>- baliegesprekken;</w:t>
            </w:r>
            <w:r w:rsidRPr="00673B14">
              <w:rPr>
                <w:color w:val="0070C0"/>
                <w:sz w:val="18"/>
              </w:rPr>
              <w:br/>
              <w:t>- probleemoplossende gesprekken;</w:t>
            </w:r>
            <w:r w:rsidRPr="00673B14">
              <w:rPr>
                <w:color w:val="0070C0"/>
                <w:sz w:val="18"/>
              </w:rPr>
              <w:br/>
              <w:t>- goednieuwsgesprekken;</w:t>
            </w:r>
            <w:r w:rsidRPr="00673B14">
              <w:rPr>
                <w:color w:val="0070C0"/>
                <w:sz w:val="18"/>
              </w:rPr>
              <w:br/>
              <w:t>- slechtnieuwsgesprekken;</w:t>
            </w:r>
            <w:r w:rsidRPr="00673B14">
              <w:rPr>
                <w:color w:val="0070C0"/>
                <w:sz w:val="18"/>
              </w:rPr>
              <w:br/>
              <w:t>- klachtenbehandeling;</w:t>
            </w:r>
            <w:r w:rsidRPr="00673B14">
              <w:rPr>
                <w:color w:val="0070C0"/>
                <w:sz w:val="18"/>
              </w:rPr>
              <w:br/>
              <w:t>- reservatiegesprekken;</w:t>
            </w:r>
            <w:r w:rsidRPr="00673B14">
              <w:rPr>
                <w:color w:val="0070C0"/>
                <w:sz w:val="18"/>
              </w:rPr>
              <w:br/>
              <w:t>- sollicitatiegesprekken.</w:t>
            </w:r>
          </w:p>
          <w:p w:rsidR="00220B31" w:rsidRPr="00673B14" w:rsidRDefault="00220B31" w:rsidP="00AA0D6F">
            <w:pPr>
              <w:pStyle w:val="Lijstalinea"/>
              <w:spacing w:after="160" w:line="259" w:lineRule="auto"/>
              <w:ind w:left="0"/>
              <w:rPr>
                <w:color w:val="0070C0"/>
                <w:sz w:val="18"/>
              </w:rPr>
            </w:pPr>
            <w:r w:rsidRPr="00673B14">
              <w:rPr>
                <w:color w:val="0070C0"/>
                <w:sz w:val="18"/>
              </w:rPr>
              <w:t>Personeelsgesprekken zoals:</w:t>
            </w:r>
            <w:r w:rsidRPr="00673B14">
              <w:rPr>
                <w:color w:val="0070C0"/>
                <w:sz w:val="18"/>
              </w:rPr>
              <w:br/>
              <w:t>- probleemoplossende gesprekken;</w:t>
            </w:r>
            <w:r w:rsidRPr="00673B14">
              <w:rPr>
                <w:color w:val="0070C0"/>
                <w:sz w:val="18"/>
              </w:rPr>
              <w:br/>
              <w:t>- functioneringsgesprekken;</w:t>
            </w:r>
            <w:r w:rsidRPr="00673B14">
              <w:rPr>
                <w:color w:val="0070C0"/>
                <w:sz w:val="18"/>
              </w:rPr>
              <w:br/>
              <w:t>- motivatiegesprekken;</w:t>
            </w:r>
            <w:r w:rsidRPr="00673B14">
              <w:rPr>
                <w:color w:val="0070C0"/>
                <w:sz w:val="18"/>
              </w:rPr>
              <w:br/>
              <w:t>- evaluatiegesprekken.</w:t>
            </w:r>
          </w:p>
          <w:p w:rsidR="00220B31" w:rsidRPr="00673B14" w:rsidRDefault="00220B31" w:rsidP="00AA0D6F">
            <w:pPr>
              <w:pStyle w:val="Lijstalinea"/>
              <w:spacing w:after="160" w:line="259" w:lineRule="auto"/>
              <w:ind w:left="0"/>
              <w:rPr>
                <w:color w:val="0070C0"/>
                <w:sz w:val="18"/>
              </w:rPr>
            </w:pPr>
            <w:r w:rsidRPr="00673B14">
              <w:rPr>
                <w:color w:val="0070C0"/>
                <w:sz w:val="18"/>
              </w:rPr>
              <w:t>Telefoongesprekken zoals:</w:t>
            </w:r>
            <w:r w:rsidRPr="00673B14">
              <w:rPr>
                <w:color w:val="0070C0"/>
                <w:sz w:val="18"/>
              </w:rPr>
              <w:br/>
              <w:t>- catalogus aanvragen;</w:t>
            </w:r>
            <w:r w:rsidRPr="00673B14">
              <w:rPr>
                <w:color w:val="0070C0"/>
                <w:sz w:val="18"/>
              </w:rPr>
              <w:br/>
              <w:t>- bezoek vertegenwoordiger afspreken;</w:t>
            </w:r>
            <w:r w:rsidRPr="00673B14">
              <w:rPr>
                <w:color w:val="0070C0"/>
                <w:sz w:val="18"/>
              </w:rPr>
              <w:br/>
              <w:t>- bevestiging van een mondeling bericht van verzending;</w:t>
            </w:r>
            <w:r w:rsidRPr="00673B14">
              <w:rPr>
                <w:color w:val="0070C0"/>
                <w:sz w:val="18"/>
              </w:rPr>
              <w:br/>
              <w:t>- informatieaanvraag;</w:t>
            </w:r>
            <w:r w:rsidRPr="00673B14">
              <w:rPr>
                <w:color w:val="0070C0"/>
                <w:sz w:val="18"/>
              </w:rPr>
              <w:br/>
              <w:t>- klacht.</w:t>
            </w:r>
          </w:p>
        </w:tc>
        <w:tc>
          <w:tcPr>
            <w:tcW w:w="6949" w:type="dxa"/>
            <w:tcBorders>
              <w:top w:val="single" w:sz="4" w:space="0" w:color="auto"/>
              <w:left w:val="double" w:sz="4" w:space="0" w:color="auto"/>
              <w:bottom w:val="single" w:sz="4" w:space="0" w:color="auto"/>
            </w:tcBorders>
          </w:tcPr>
          <w:p w:rsidR="00220B31" w:rsidRDefault="00220B31" w:rsidP="00AA0D6F">
            <w:pPr>
              <w:tabs>
                <w:tab w:val="right" w:pos="352"/>
                <w:tab w:val="right" w:pos="567"/>
              </w:tabs>
              <w:spacing w:before="80" w:after="80"/>
              <w:rPr>
                <w:sz w:val="18"/>
                <w:lang w:val="nl-BE"/>
              </w:rPr>
            </w:pPr>
          </w:p>
        </w:tc>
        <w:tc>
          <w:tcPr>
            <w:tcW w:w="844" w:type="dxa"/>
            <w:tcBorders>
              <w:top w:val="single" w:sz="4" w:space="0" w:color="auto"/>
              <w:bottom w:val="single" w:sz="4" w:space="0" w:color="auto"/>
            </w:tcBorders>
          </w:tcPr>
          <w:p w:rsidR="00220B31" w:rsidRPr="00673B14" w:rsidRDefault="00220B31" w:rsidP="00AA0D6F">
            <w:pPr>
              <w:spacing w:before="80" w:after="80"/>
              <w:jc w:val="center"/>
              <w:rPr>
                <w:sz w:val="18"/>
                <w:lang w:val="nl-BE"/>
              </w:rPr>
            </w:pPr>
          </w:p>
        </w:tc>
      </w:tr>
    </w:tbl>
    <w:p w:rsidR="00220B31" w:rsidRDefault="00220B31" w:rsidP="00220B31"/>
    <w:p w:rsidR="00220B31" w:rsidRDefault="00220B31" w:rsidP="00220B3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20B31" w:rsidTr="00AA0D6F">
        <w:trPr>
          <w:trHeight w:val="397"/>
        </w:trPr>
        <w:tc>
          <w:tcPr>
            <w:tcW w:w="839" w:type="dxa"/>
            <w:tcBorders>
              <w:bottom w:val="single" w:sz="4" w:space="0" w:color="auto"/>
            </w:tcBorders>
            <w:vAlign w:val="center"/>
          </w:tcPr>
          <w:p w:rsidR="00220B31" w:rsidRDefault="00220B31" w:rsidP="00AA0D6F">
            <w:pPr>
              <w:spacing w:before="80" w:after="80"/>
              <w:rPr>
                <w:sz w:val="18"/>
              </w:rPr>
            </w:pPr>
            <w:r w:rsidRPr="00220B31">
              <w:rPr>
                <w:b/>
                <w:bCs/>
                <w:lang w:val="nl-BE"/>
              </w:rPr>
              <w:lastRenderedPageBreak/>
              <w:br w:type="page"/>
            </w:r>
            <w:r>
              <w:rPr>
                <w:sz w:val="18"/>
              </w:rPr>
              <w:t>Nr.</w:t>
            </w:r>
          </w:p>
        </w:tc>
        <w:tc>
          <w:tcPr>
            <w:tcW w:w="5716" w:type="dxa"/>
            <w:tcBorders>
              <w:bottom w:val="single" w:sz="4" w:space="0" w:color="auto"/>
            </w:tcBorders>
            <w:vAlign w:val="center"/>
          </w:tcPr>
          <w:p w:rsidR="00220B31" w:rsidRDefault="00220B31" w:rsidP="00AA0D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20B31" w:rsidRDefault="00220B31" w:rsidP="00AA0D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20B31" w:rsidRDefault="00220B31" w:rsidP="00AA0D6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220B31" w:rsidRDefault="00220B31" w:rsidP="00AA0D6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220B31" w:rsidRDefault="00220B31" w:rsidP="00AA0D6F">
            <w:pPr>
              <w:spacing w:before="80" w:after="80"/>
              <w:jc w:val="center"/>
              <w:rPr>
                <w:sz w:val="18"/>
              </w:rPr>
            </w:pPr>
            <w:r>
              <w:rPr>
                <w:sz w:val="18"/>
              </w:rPr>
              <w:t>Link</w:t>
            </w:r>
          </w:p>
        </w:tc>
      </w:tr>
      <w:tr w:rsidR="00220B31" w:rsidRPr="00673B14" w:rsidTr="00AA0D6F">
        <w:trPr>
          <w:trHeight w:val="397"/>
        </w:trPr>
        <w:tc>
          <w:tcPr>
            <w:tcW w:w="839" w:type="dxa"/>
            <w:tcBorders>
              <w:top w:val="single" w:sz="4" w:space="0" w:color="auto"/>
              <w:bottom w:val="single" w:sz="4" w:space="0" w:color="auto"/>
            </w:tcBorders>
          </w:tcPr>
          <w:p w:rsidR="00220B31" w:rsidRDefault="00220B31" w:rsidP="00AA0D6F">
            <w:pPr>
              <w:spacing w:before="80" w:after="80"/>
              <w:rPr>
                <w:sz w:val="18"/>
              </w:rPr>
            </w:pPr>
          </w:p>
        </w:tc>
        <w:tc>
          <w:tcPr>
            <w:tcW w:w="7386" w:type="dxa"/>
            <w:gridSpan w:val="3"/>
            <w:tcBorders>
              <w:top w:val="single" w:sz="4" w:space="0" w:color="auto"/>
              <w:bottom w:val="single" w:sz="4" w:space="0" w:color="auto"/>
              <w:right w:val="double" w:sz="4" w:space="0" w:color="auto"/>
            </w:tcBorders>
          </w:tcPr>
          <w:p w:rsidR="00220B31" w:rsidRDefault="00220B31" w:rsidP="00AA0D6F">
            <w:pPr>
              <w:pStyle w:val="Lijstalinea"/>
              <w:tabs>
                <w:tab w:val="left" w:pos="226"/>
              </w:tabs>
              <w:spacing w:after="160" w:line="259" w:lineRule="auto"/>
              <w:ind w:left="0"/>
              <w:rPr>
                <w:sz w:val="18"/>
              </w:rPr>
            </w:pPr>
            <w:r w:rsidRPr="00673B14">
              <w:rPr>
                <w:color w:val="0070C0"/>
                <w:sz w:val="8"/>
                <w:szCs w:val="8"/>
              </w:rPr>
              <w:br/>
            </w:r>
            <w:r w:rsidRPr="00673B14">
              <w:rPr>
                <w:color w:val="0070C0"/>
                <w:sz w:val="18"/>
              </w:rPr>
              <w:t>Telefoonetiquette zoals:</w:t>
            </w:r>
            <w:r w:rsidRPr="00673B14">
              <w:rPr>
                <w:color w:val="0070C0"/>
                <w:sz w:val="18"/>
              </w:rPr>
              <w:br/>
              <w:t>- begroeten;</w:t>
            </w:r>
            <w:r w:rsidRPr="00673B14">
              <w:rPr>
                <w:color w:val="0070C0"/>
                <w:sz w:val="18"/>
              </w:rPr>
              <w:br/>
              <w:t>- effect van intonatie en articulatie;</w:t>
            </w:r>
            <w:r w:rsidRPr="00673B14">
              <w:rPr>
                <w:color w:val="0070C0"/>
                <w:sz w:val="18"/>
              </w:rPr>
              <w:br/>
              <w:t>- vragen stellen;</w:t>
            </w:r>
            <w:r w:rsidRPr="00673B14">
              <w:rPr>
                <w:color w:val="0070C0"/>
                <w:sz w:val="18"/>
              </w:rPr>
              <w:br/>
              <w:t>- notities nemen;</w:t>
            </w:r>
            <w:r w:rsidRPr="00673B14">
              <w:rPr>
                <w:color w:val="0070C0"/>
                <w:sz w:val="18"/>
              </w:rPr>
              <w:br/>
              <w:t>- imagovriendelijk zijn.</w:t>
            </w:r>
          </w:p>
          <w:p w:rsidR="00220B31" w:rsidRDefault="00220B31" w:rsidP="00AA0D6F">
            <w:pPr>
              <w:tabs>
                <w:tab w:val="left" w:pos="226"/>
              </w:tabs>
              <w:spacing w:before="80" w:after="80"/>
              <w:rPr>
                <w:sz w:val="18"/>
              </w:rPr>
            </w:pPr>
          </w:p>
          <w:p w:rsidR="00220B31" w:rsidRPr="00DD1C16" w:rsidRDefault="00220B31" w:rsidP="00AA0D6F">
            <w:pPr>
              <w:tabs>
                <w:tab w:val="left" w:pos="226"/>
              </w:tabs>
              <w:spacing w:before="80" w:after="80"/>
              <w:rPr>
                <w:sz w:val="18"/>
              </w:rPr>
            </w:pPr>
            <w:r>
              <w:rPr>
                <w:sz w:val="18"/>
              </w:rPr>
              <w:t xml:space="preserve">Het </w:t>
            </w:r>
            <w:r w:rsidRPr="00DD1C16">
              <w:rPr>
                <w:b/>
                <w:sz w:val="18"/>
              </w:rPr>
              <w:t>PLANNEN</w:t>
            </w:r>
            <w:r w:rsidRPr="00DD1C16">
              <w:rPr>
                <w:sz w:val="18"/>
              </w:rPr>
              <w:t xml:space="preserve"> van het spreken houdt de volgende stappen in:</w:t>
            </w:r>
          </w:p>
          <w:p w:rsidR="00220B31" w:rsidRDefault="00220B31" w:rsidP="00AA0D6F">
            <w:pPr>
              <w:pStyle w:val="Lijstalinea"/>
              <w:numPr>
                <w:ilvl w:val="0"/>
                <w:numId w:val="28"/>
              </w:numPr>
              <w:tabs>
                <w:tab w:val="left" w:pos="226"/>
              </w:tabs>
              <w:spacing w:before="80" w:after="80"/>
              <w:rPr>
                <w:sz w:val="18"/>
              </w:rPr>
            </w:pPr>
            <w:r w:rsidRPr="00DD1C16">
              <w:rPr>
                <w:sz w:val="18"/>
              </w:rPr>
              <w:t>het sp</w:t>
            </w:r>
            <w:r>
              <w:rPr>
                <w:sz w:val="18"/>
              </w:rPr>
              <w:t>reek- en gespreksdoel bepalen;</w:t>
            </w:r>
          </w:p>
          <w:p w:rsidR="00220B31" w:rsidRDefault="00220B31" w:rsidP="00AA0D6F">
            <w:pPr>
              <w:pStyle w:val="Lijstalinea"/>
              <w:numPr>
                <w:ilvl w:val="0"/>
                <w:numId w:val="28"/>
              </w:numPr>
              <w:tabs>
                <w:tab w:val="left" w:pos="226"/>
              </w:tabs>
              <w:spacing w:before="80" w:after="80"/>
              <w:rPr>
                <w:sz w:val="18"/>
              </w:rPr>
            </w:pPr>
            <w:r w:rsidRPr="00DD1C16">
              <w:rPr>
                <w:sz w:val="18"/>
              </w:rPr>
              <w:t>zich een</w:t>
            </w:r>
            <w:r>
              <w:rPr>
                <w:sz w:val="18"/>
              </w:rPr>
              <w:t xml:space="preserve"> beeld van het publiek vormen;</w:t>
            </w:r>
          </w:p>
          <w:p w:rsidR="00220B31" w:rsidRDefault="00220B31" w:rsidP="00AA0D6F">
            <w:pPr>
              <w:pStyle w:val="Lijstalinea"/>
              <w:numPr>
                <w:ilvl w:val="0"/>
                <w:numId w:val="28"/>
              </w:numPr>
              <w:tabs>
                <w:tab w:val="left" w:pos="226"/>
              </w:tabs>
              <w:spacing w:before="80" w:after="80"/>
              <w:rPr>
                <w:sz w:val="18"/>
              </w:rPr>
            </w:pPr>
            <w:r>
              <w:rPr>
                <w:sz w:val="18"/>
              </w:rPr>
              <w:t>de voorkennis inzetten;</w:t>
            </w:r>
          </w:p>
          <w:p w:rsidR="00220B31" w:rsidRDefault="00220B31" w:rsidP="00AA0D6F">
            <w:pPr>
              <w:pStyle w:val="Lijstalinea"/>
              <w:numPr>
                <w:ilvl w:val="0"/>
                <w:numId w:val="28"/>
              </w:numPr>
              <w:tabs>
                <w:tab w:val="left" w:pos="226"/>
              </w:tabs>
              <w:spacing w:before="80" w:after="80"/>
              <w:rPr>
                <w:sz w:val="18"/>
              </w:rPr>
            </w:pPr>
            <w:r w:rsidRPr="00DD1C16">
              <w:rPr>
                <w:sz w:val="18"/>
              </w:rPr>
              <w:t>gericht informatie selecteren (ook met behulp van ICT).</w:t>
            </w:r>
          </w:p>
          <w:p w:rsidR="00220B31" w:rsidRDefault="00220B31" w:rsidP="00AA0D6F">
            <w:pPr>
              <w:tabs>
                <w:tab w:val="left" w:pos="226"/>
              </w:tabs>
              <w:spacing w:before="80" w:after="80"/>
              <w:rPr>
                <w:sz w:val="18"/>
              </w:rPr>
            </w:pPr>
          </w:p>
          <w:p w:rsidR="00220B31" w:rsidRDefault="00220B31" w:rsidP="00AA0D6F">
            <w:pPr>
              <w:tabs>
                <w:tab w:val="left" w:pos="226"/>
              </w:tabs>
              <w:spacing w:before="80" w:after="80"/>
              <w:rPr>
                <w:sz w:val="18"/>
              </w:rPr>
            </w:pPr>
            <w:r>
              <w:rPr>
                <w:sz w:val="18"/>
              </w:rPr>
              <w:t xml:space="preserve">Het </w:t>
            </w:r>
            <w:r w:rsidRPr="00E6602D">
              <w:rPr>
                <w:b/>
                <w:sz w:val="18"/>
              </w:rPr>
              <w:t>UITVOEREN</w:t>
            </w:r>
            <w:r>
              <w:rPr>
                <w:sz w:val="18"/>
              </w:rPr>
              <w:t xml:space="preserve"> van de spreektaak houdt de volgende stappen in</w:t>
            </w:r>
          </w:p>
          <w:p w:rsidR="00220B31" w:rsidRPr="00673B14" w:rsidRDefault="00220B31" w:rsidP="00AA0D6F">
            <w:pPr>
              <w:pStyle w:val="Lijstalinea"/>
              <w:numPr>
                <w:ilvl w:val="0"/>
                <w:numId w:val="29"/>
              </w:numPr>
              <w:tabs>
                <w:tab w:val="left" w:pos="226"/>
              </w:tabs>
              <w:spacing w:before="80" w:after="80"/>
              <w:ind w:left="793"/>
              <w:rPr>
                <w:sz w:val="18"/>
              </w:rPr>
            </w:pPr>
            <w:r w:rsidRPr="00673B14">
              <w:rPr>
                <w:bCs/>
                <w:sz w:val="18"/>
              </w:rPr>
              <w:t>De geschikte communicatiestrategie toepassen rekening houdend met spreekdoel(en) en publiek (luisteraars).</w:t>
            </w:r>
          </w:p>
          <w:p w:rsidR="00220B31" w:rsidRPr="00673B14" w:rsidRDefault="00220B31" w:rsidP="00AA0D6F">
            <w:pPr>
              <w:pStyle w:val="Lijstalinea"/>
              <w:tabs>
                <w:tab w:val="left" w:pos="226"/>
              </w:tabs>
              <w:spacing w:before="80" w:after="80"/>
              <w:ind w:left="793"/>
              <w:rPr>
                <w:sz w:val="18"/>
              </w:rPr>
            </w:pPr>
            <w:r w:rsidRPr="00673B14">
              <w:rPr>
                <w:sz w:val="18"/>
              </w:rPr>
              <w:t>Communicatiestrategieën:</w:t>
            </w:r>
            <w:r w:rsidRPr="00673B14">
              <w:rPr>
                <w:sz w:val="18"/>
              </w:rPr>
              <w:br/>
              <w:t>-</w:t>
            </w:r>
            <w:r w:rsidRPr="00673B14">
              <w:rPr>
                <w:sz w:val="18"/>
              </w:rPr>
              <w:tab/>
              <w:t>gericht informatie selecteren en in een duidelijke vorm verwoorden;</w:t>
            </w:r>
            <w:r w:rsidRPr="00673B14">
              <w:rPr>
                <w:sz w:val="18"/>
              </w:rPr>
              <w:br/>
              <w:t>-</w:t>
            </w:r>
            <w:r w:rsidRPr="00673B14">
              <w:rPr>
                <w:sz w:val="18"/>
              </w:rPr>
              <w:tab/>
              <w:t>bijkomende informatie vragen;</w:t>
            </w:r>
            <w:r w:rsidRPr="00673B14">
              <w:rPr>
                <w:sz w:val="18"/>
              </w:rPr>
              <w:br/>
              <w:t>-</w:t>
            </w:r>
            <w:r w:rsidRPr="00673B14">
              <w:rPr>
                <w:sz w:val="18"/>
              </w:rPr>
              <w:tab/>
              <w:t>het taalgebruik aanpassen;</w:t>
            </w:r>
            <w:r w:rsidRPr="00673B14">
              <w:rPr>
                <w:sz w:val="18"/>
              </w:rPr>
              <w:br/>
              <w:t>-</w:t>
            </w:r>
            <w:r w:rsidRPr="00673B14">
              <w:rPr>
                <w:sz w:val="18"/>
              </w:rPr>
              <w:tab/>
              <w:t xml:space="preserve">inhoudelijke en functionele relaties tussen tekstonderdelen vaststellen en </w:t>
            </w:r>
            <w:r w:rsidRPr="00673B14">
              <w:rPr>
                <w:sz w:val="18"/>
              </w:rPr>
              <w:tab/>
              <w:t>verwoorden;</w:t>
            </w:r>
            <w:r w:rsidRPr="00673B14">
              <w:rPr>
                <w:sz w:val="18"/>
              </w:rPr>
              <w:br/>
              <w:t>-</w:t>
            </w:r>
            <w:r w:rsidRPr="00673B14">
              <w:rPr>
                <w:sz w:val="18"/>
              </w:rPr>
              <w:tab/>
              <w:t>visuele informatie gebruiken;</w:t>
            </w:r>
            <w:r w:rsidRPr="00673B14">
              <w:rPr>
                <w:sz w:val="18"/>
              </w:rPr>
              <w:br/>
              <w:t>-</w:t>
            </w:r>
            <w:r w:rsidRPr="00673B14">
              <w:rPr>
                <w:sz w:val="18"/>
              </w:rPr>
              <w:tab/>
              <w:t>non-verbaal gedrag inschatten en inzetten.</w:t>
            </w:r>
          </w:p>
          <w:p w:rsidR="00220B31" w:rsidRPr="00673B14" w:rsidRDefault="00220B31" w:rsidP="00AA0D6F">
            <w:pPr>
              <w:pStyle w:val="Lijstalinea"/>
              <w:numPr>
                <w:ilvl w:val="0"/>
                <w:numId w:val="29"/>
              </w:numPr>
              <w:tabs>
                <w:tab w:val="left" w:pos="226"/>
              </w:tabs>
              <w:spacing w:before="80"/>
              <w:rPr>
                <w:sz w:val="18"/>
              </w:rPr>
            </w:pPr>
            <w:r w:rsidRPr="006D22EC">
              <w:rPr>
                <w:bCs/>
                <w:sz w:val="18"/>
              </w:rPr>
              <w:t>De geschikte communicatiestrategie toepassen rekening houdend met het gesprekdoel en de gesprekspartners.</w:t>
            </w:r>
          </w:p>
          <w:p w:rsidR="00220B31" w:rsidRPr="00673B14" w:rsidRDefault="00220B31" w:rsidP="00AA0D6F">
            <w:pPr>
              <w:pStyle w:val="Lijstalinea"/>
              <w:tabs>
                <w:tab w:val="left" w:pos="226"/>
              </w:tabs>
              <w:spacing w:before="80" w:after="240"/>
              <w:rPr>
                <w:sz w:val="18"/>
              </w:rPr>
            </w:pPr>
            <w:r w:rsidRPr="00673B14">
              <w:rPr>
                <w:sz w:val="18"/>
              </w:rPr>
              <w:t>Communicatiestrategieën:</w:t>
            </w:r>
            <w:r w:rsidRPr="00673B14">
              <w:rPr>
                <w:sz w:val="18"/>
              </w:rPr>
              <w:br/>
              <w:t>-</w:t>
            </w:r>
            <w:r w:rsidRPr="00673B14">
              <w:rPr>
                <w:sz w:val="18"/>
              </w:rPr>
              <w:tab/>
              <w:t>taalgebruik aanpassen;</w:t>
            </w:r>
            <w:r w:rsidRPr="00673B14">
              <w:rPr>
                <w:sz w:val="18"/>
              </w:rPr>
              <w:br/>
              <w:t>-</w:t>
            </w:r>
            <w:r w:rsidRPr="00673B14">
              <w:rPr>
                <w:sz w:val="18"/>
              </w:rPr>
              <w:tab/>
              <w:t>non-verbaal gedrag inschatten en inzetten;</w:t>
            </w:r>
            <w:r w:rsidRPr="00673B14">
              <w:rPr>
                <w:sz w:val="18"/>
              </w:rPr>
              <w:br/>
              <w:t>-</w:t>
            </w:r>
            <w:r w:rsidRPr="00673B14">
              <w:rPr>
                <w:sz w:val="18"/>
              </w:rPr>
              <w:tab/>
              <w:t xml:space="preserve">gespreksconventies hanteren om gesprekken te beginnen, te </w:t>
            </w:r>
            <w:r w:rsidRPr="00673B14">
              <w:rPr>
                <w:sz w:val="18"/>
              </w:rPr>
              <w:tab/>
              <w:t>onderbreken, gaande te houden en af te sluiten;</w:t>
            </w:r>
            <w:r w:rsidRPr="00673B14">
              <w:rPr>
                <w:sz w:val="18"/>
              </w:rPr>
              <w:br/>
              <w:t>-</w:t>
            </w:r>
            <w:r w:rsidRPr="00673B14">
              <w:rPr>
                <w:sz w:val="18"/>
              </w:rPr>
              <w:tab/>
              <w:t>argumenten herkennen en aanbrengen;</w:t>
            </w:r>
            <w:r w:rsidRPr="00673B14">
              <w:rPr>
                <w:sz w:val="18"/>
              </w:rPr>
              <w:br/>
              <w:t>-</w:t>
            </w:r>
            <w:r w:rsidRPr="00673B14">
              <w:rPr>
                <w:sz w:val="18"/>
              </w:rPr>
              <w:tab/>
              <w:t>adequaat reageren op de inbreng van gesprekspartner(s).</w:t>
            </w:r>
          </w:p>
        </w:tc>
        <w:tc>
          <w:tcPr>
            <w:tcW w:w="6949" w:type="dxa"/>
            <w:tcBorders>
              <w:top w:val="single" w:sz="4" w:space="0" w:color="auto"/>
              <w:left w:val="double" w:sz="4" w:space="0" w:color="auto"/>
              <w:bottom w:val="single" w:sz="4" w:space="0" w:color="auto"/>
            </w:tcBorders>
          </w:tcPr>
          <w:p w:rsidR="00220B31" w:rsidRDefault="00220B31" w:rsidP="00AA0D6F">
            <w:pPr>
              <w:tabs>
                <w:tab w:val="right" w:pos="352"/>
                <w:tab w:val="right" w:pos="567"/>
              </w:tabs>
              <w:spacing w:before="80" w:after="80"/>
              <w:rPr>
                <w:sz w:val="18"/>
                <w:lang w:val="nl-BE"/>
              </w:rPr>
            </w:pPr>
          </w:p>
        </w:tc>
        <w:tc>
          <w:tcPr>
            <w:tcW w:w="844" w:type="dxa"/>
            <w:tcBorders>
              <w:top w:val="single" w:sz="4" w:space="0" w:color="auto"/>
              <w:bottom w:val="single" w:sz="4" w:space="0" w:color="auto"/>
            </w:tcBorders>
          </w:tcPr>
          <w:p w:rsidR="00220B31" w:rsidRPr="00673B14" w:rsidRDefault="00220B31" w:rsidP="00AA0D6F">
            <w:pPr>
              <w:spacing w:before="80" w:after="80"/>
              <w:jc w:val="center"/>
              <w:rPr>
                <w:sz w:val="18"/>
                <w:lang w:val="nl-BE"/>
              </w:rPr>
            </w:pPr>
          </w:p>
        </w:tc>
      </w:tr>
    </w:tbl>
    <w:p w:rsidR="00220B31" w:rsidRDefault="00220B31" w:rsidP="00220B31"/>
    <w:p w:rsidR="00220B31" w:rsidRDefault="00220B31" w:rsidP="00220B3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20B31" w:rsidTr="00AA0D6F">
        <w:trPr>
          <w:trHeight w:val="397"/>
        </w:trPr>
        <w:tc>
          <w:tcPr>
            <w:tcW w:w="839" w:type="dxa"/>
            <w:tcBorders>
              <w:bottom w:val="single" w:sz="4" w:space="0" w:color="auto"/>
            </w:tcBorders>
            <w:vAlign w:val="center"/>
          </w:tcPr>
          <w:p w:rsidR="00220B31" w:rsidRDefault="00220B31" w:rsidP="00AA0D6F">
            <w:pPr>
              <w:spacing w:before="80" w:after="80"/>
              <w:rPr>
                <w:sz w:val="18"/>
              </w:rPr>
            </w:pPr>
            <w:r>
              <w:rPr>
                <w:sz w:val="18"/>
              </w:rPr>
              <w:lastRenderedPageBreak/>
              <w:t>Nr.</w:t>
            </w:r>
          </w:p>
        </w:tc>
        <w:tc>
          <w:tcPr>
            <w:tcW w:w="5716" w:type="dxa"/>
            <w:tcBorders>
              <w:bottom w:val="single" w:sz="4" w:space="0" w:color="auto"/>
            </w:tcBorders>
            <w:vAlign w:val="center"/>
          </w:tcPr>
          <w:p w:rsidR="00220B31" w:rsidRDefault="00220B31" w:rsidP="00AA0D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20B31" w:rsidRDefault="00220B31" w:rsidP="00AA0D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20B31" w:rsidRDefault="00220B31" w:rsidP="00AA0D6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220B31" w:rsidRDefault="00220B31" w:rsidP="00AA0D6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220B31" w:rsidRDefault="00220B31" w:rsidP="00AA0D6F">
            <w:pPr>
              <w:spacing w:before="80" w:after="80"/>
              <w:jc w:val="center"/>
              <w:rPr>
                <w:sz w:val="18"/>
              </w:rPr>
            </w:pPr>
            <w:r>
              <w:rPr>
                <w:sz w:val="18"/>
              </w:rPr>
              <w:t>Link</w:t>
            </w:r>
          </w:p>
        </w:tc>
      </w:tr>
      <w:tr w:rsidR="00220B31" w:rsidRPr="0080066D" w:rsidTr="00AA0D6F">
        <w:trPr>
          <w:trHeight w:val="397"/>
        </w:trPr>
        <w:tc>
          <w:tcPr>
            <w:tcW w:w="839" w:type="dxa"/>
            <w:tcBorders>
              <w:top w:val="single" w:sz="4" w:space="0" w:color="auto"/>
              <w:bottom w:val="single" w:sz="4" w:space="0" w:color="auto"/>
            </w:tcBorders>
          </w:tcPr>
          <w:p w:rsidR="00220B31" w:rsidRDefault="00220B31" w:rsidP="00AA0D6F">
            <w:pPr>
              <w:spacing w:before="80" w:after="80"/>
              <w:rPr>
                <w:sz w:val="18"/>
              </w:rPr>
            </w:pPr>
          </w:p>
        </w:tc>
        <w:tc>
          <w:tcPr>
            <w:tcW w:w="7386" w:type="dxa"/>
            <w:gridSpan w:val="3"/>
            <w:tcBorders>
              <w:top w:val="single" w:sz="4" w:space="0" w:color="auto"/>
              <w:bottom w:val="single" w:sz="4" w:space="0" w:color="auto"/>
              <w:right w:val="double" w:sz="4" w:space="0" w:color="auto"/>
            </w:tcBorders>
          </w:tcPr>
          <w:p w:rsidR="00220B31" w:rsidRDefault="00220B31" w:rsidP="00AA0D6F">
            <w:pPr>
              <w:tabs>
                <w:tab w:val="left" w:pos="226"/>
              </w:tabs>
              <w:spacing w:before="80" w:after="80"/>
              <w:rPr>
                <w:sz w:val="18"/>
              </w:rPr>
            </w:pPr>
          </w:p>
          <w:p w:rsidR="00220B31" w:rsidRDefault="00220B31" w:rsidP="00AA0D6F">
            <w:pPr>
              <w:tabs>
                <w:tab w:val="left" w:pos="226"/>
              </w:tabs>
              <w:spacing w:before="80" w:after="80"/>
              <w:rPr>
                <w:sz w:val="18"/>
              </w:rPr>
            </w:pPr>
            <w:r>
              <w:rPr>
                <w:sz w:val="18"/>
              </w:rPr>
              <w:t xml:space="preserve">Het </w:t>
            </w:r>
            <w:r w:rsidRPr="00E415AB">
              <w:rPr>
                <w:b/>
                <w:sz w:val="18"/>
              </w:rPr>
              <w:t>REFLECTEREN</w:t>
            </w:r>
            <w:r>
              <w:rPr>
                <w:sz w:val="18"/>
              </w:rPr>
              <w:t xml:space="preserve"> op spreektaken houdt de volgende stappen in </w:t>
            </w:r>
          </w:p>
          <w:p w:rsidR="00220B31" w:rsidRPr="00A70CA6" w:rsidRDefault="00220B31" w:rsidP="00AA0D6F">
            <w:pPr>
              <w:pStyle w:val="Lijstalinea"/>
              <w:numPr>
                <w:ilvl w:val="0"/>
                <w:numId w:val="30"/>
              </w:numPr>
              <w:tabs>
                <w:tab w:val="left" w:pos="226"/>
              </w:tabs>
              <w:spacing w:before="80" w:after="80"/>
              <w:rPr>
                <w:sz w:val="18"/>
              </w:rPr>
            </w:pPr>
            <w:r>
              <w:rPr>
                <w:bCs/>
                <w:sz w:val="18"/>
              </w:rPr>
              <w:t>p</w:t>
            </w:r>
            <w:r w:rsidRPr="00A70CA6">
              <w:rPr>
                <w:bCs/>
                <w:sz w:val="18"/>
              </w:rPr>
              <w:t>lanning en uitvoering van spreek- en gespreksmomenten evalueren</w:t>
            </w:r>
            <w:r>
              <w:rPr>
                <w:bCs/>
                <w:sz w:val="18"/>
              </w:rPr>
              <w:t>;</w:t>
            </w:r>
          </w:p>
          <w:p w:rsidR="00220B31" w:rsidRPr="00A70CA6" w:rsidRDefault="00220B31" w:rsidP="00AA0D6F">
            <w:pPr>
              <w:pStyle w:val="Lijstalinea"/>
              <w:tabs>
                <w:tab w:val="left" w:pos="226"/>
              </w:tabs>
              <w:spacing w:before="80" w:after="80"/>
              <w:rPr>
                <w:sz w:val="18"/>
              </w:rPr>
            </w:pPr>
            <w:r>
              <w:rPr>
                <w:sz w:val="18"/>
              </w:rPr>
              <w:t>r</w:t>
            </w:r>
            <w:r w:rsidRPr="00A70CA6">
              <w:rPr>
                <w:sz w:val="18"/>
              </w:rPr>
              <w:t>eflectie over planning, uitvoering, communicatieve situatie</w:t>
            </w:r>
            <w:r>
              <w:rPr>
                <w:sz w:val="18"/>
              </w:rPr>
              <w:t>;</w:t>
            </w:r>
          </w:p>
          <w:p w:rsidR="00220B31" w:rsidRPr="00A70CA6" w:rsidRDefault="00220B31" w:rsidP="00AA0D6F">
            <w:pPr>
              <w:pStyle w:val="Lijstalinea"/>
              <w:numPr>
                <w:ilvl w:val="0"/>
                <w:numId w:val="30"/>
              </w:numPr>
              <w:tabs>
                <w:tab w:val="left" w:pos="226"/>
              </w:tabs>
              <w:spacing w:before="80" w:after="80"/>
              <w:rPr>
                <w:bCs/>
                <w:sz w:val="18"/>
              </w:rPr>
            </w:pPr>
            <w:r w:rsidRPr="00A70CA6">
              <w:rPr>
                <w:bCs/>
                <w:sz w:val="18"/>
              </w:rPr>
              <w:t>een kritische houding aannemen tegenover het eigen spreek- en gespreksgedrag</w:t>
            </w:r>
            <w:r>
              <w:rPr>
                <w:bCs/>
                <w:sz w:val="18"/>
              </w:rPr>
              <w:t>;</w:t>
            </w:r>
          </w:p>
          <w:p w:rsidR="00220B31" w:rsidRPr="00A70CA6" w:rsidRDefault="00220B31" w:rsidP="00AA0D6F">
            <w:pPr>
              <w:pStyle w:val="Lijstalinea"/>
              <w:numPr>
                <w:ilvl w:val="0"/>
                <w:numId w:val="30"/>
              </w:numPr>
              <w:tabs>
                <w:tab w:val="left" w:pos="226"/>
              </w:tabs>
              <w:spacing w:before="80" w:after="80"/>
              <w:rPr>
                <w:sz w:val="18"/>
              </w:rPr>
            </w:pPr>
            <w:r w:rsidRPr="00A70CA6">
              <w:rPr>
                <w:bCs/>
                <w:sz w:val="18"/>
              </w:rPr>
              <w:t>reflecteren op de bereidheid om binnen de gepaste communicatiesituaties het woord te voeren en algemeen Nederlands te spreken</w:t>
            </w:r>
            <w:r>
              <w:rPr>
                <w:bCs/>
                <w:sz w:val="18"/>
              </w:rPr>
              <w:t>.</w:t>
            </w:r>
          </w:p>
          <w:p w:rsidR="00220B31" w:rsidRDefault="00220B31" w:rsidP="00AA0D6F">
            <w:pPr>
              <w:tabs>
                <w:tab w:val="left" w:pos="226"/>
              </w:tabs>
              <w:spacing w:before="80" w:after="80"/>
              <w:rPr>
                <w:sz w:val="18"/>
              </w:rPr>
            </w:pPr>
          </w:p>
        </w:tc>
        <w:tc>
          <w:tcPr>
            <w:tcW w:w="6949" w:type="dxa"/>
            <w:tcBorders>
              <w:top w:val="single" w:sz="4" w:space="0" w:color="auto"/>
              <w:left w:val="double" w:sz="4" w:space="0" w:color="auto"/>
              <w:bottom w:val="single" w:sz="4" w:space="0" w:color="auto"/>
            </w:tcBorders>
          </w:tcPr>
          <w:p w:rsidR="00220B31" w:rsidRDefault="00220B31" w:rsidP="00AA0D6F">
            <w:pPr>
              <w:tabs>
                <w:tab w:val="right" w:pos="352"/>
                <w:tab w:val="right" w:pos="567"/>
              </w:tabs>
              <w:spacing w:before="80" w:after="80"/>
              <w:rPr>
                <w:sz w:val="18"/>
              </w:rPr>
            </w:pPr>
            <w:r>
              <w:rPr>
                <w:sz w:val="18"/>
                <w:lang w:val="nl-BE"/>
              </w:rPr>
              <w:t>‘Gesprekken voeren’: het spreken in interactie (bv. een panelgesprek, een discussie, een stellingengesprek, een vergadering, een telefoongesprek, een rollen- of simulatiespel, een interview, conflicthantering, probleemoplossend groepsgesprek, sociale gesprekken, …).</w:t>
            </w:r>
            <w:r>
              <w:rPr>
                <w:sz w:val="18"/>
                <w:lang w:val="nl-BE"/>
              </w:rPr>
              <w:br/>
            </w:r>
            <w:r>
              <w:rPr>
                <w:sz w:val="18"/>
                <w:lang w:val="nl-BE"/>
              </w:rPr>
              <w:br/>
              <w:t>Wijs de leerlingen op het gebruik van de juiste taalvariant (register, intonatie, …) aangepast aan de situatie.</w:t>
            </w:r>
          </w:p>
          <w:p w:rsidR="00220B31" w:rsidRDefault="00220B31" w:rsidP="00AA0D6F">
            <w:pPr>
              <w:tabs>
                <w:tab w:val="right" w:pos="352"/>
                <w:tab w:val="right" w:pos="567"/>
              </w:tabs>
              <w:spacing w:before="80" w:after="80"/>
              <w:rPr>
                <w:sz w:val="18"/>
              </w:rPr>
            </w:pPr>
          </w:p>
          <w:p w:rsidR="00220B31" w:rsidRDefault="00220B31" w:rsidP="00AA0D6F">
            <w:pPr>
              <w:tabs>
                <w:tab w:val="right" w:pos="352"/>
                <w:tab w:val="right" w:pos="567"/>
              </w:tabs>
              <w:spacing w:before="80" w:after="80"/>
              <w:rPr>
                <w:sz w:val="18"/>
              </w:rPr>
            </w:pPr>
          </w:p>
          <w:p w:rsidR="00220B31" w:rsidRDefault="00220B31" w:rsidP="00AA0D6F">
            <w:pPr>
              <w:tabs>
                <w:tab w:val="right" w:pos="352"/>
                <w:tab w:val="right" w:pos="567"/>
              </w:tabs>
              <w:spacing w:before="80" w:after="80"/>
              <w:rPr>
                <w:sz w:val="18"/>
              </w:rPr>
            </w:pPr>
          </w:p>
          <w:p w:rsidR="00220B31" w:rsidRDefault="00220B31" w:rsidP="00AA0D6F">
            <w:pPr>
              <w:tabs>
                <w:tab w:val="right" w:pos="352"/>
                <w:tab w:val="right" w:pos="567"/>
              </w:tabs>
              <w:spacing w:before="80" w:after="80"/>
              <w:rPr>
                <w:sz w:val="18"/>
              </w:rPr>
            </w:pPr>
          </w:p>
          <w:p w:rsidR="00220B31" w:rsidRDefault="00220B31" w:rsidP="00AA0D6F">
            <w:pPr>
              <w:tabs>
                <w:tab w:val="right" w:pos="352"/>
                <w:tab w:val="right" w:pos="567"/>
              </w:tabs>
              <w:spacing w:before="80" w:after="80"/>
              <w:rPr>
                <w:sz w:val="18"/>
              </w:rPr>
            </w:pPr>
            <w:r>
              <w:rPr>
                <w:sz w:val="18"/>
                <w:lang w:val="nl-BE"/>
              </w:rPr>
              <w:t>Bij de uitvoering gaat de reflectie over ademhaling, stemvolume, toonhoogte, presentatie, uitspraak, houding, mimiek, …</w:t>
            </w:r>
            <w:r>
              <w:rPr>
                <w:sz w:val="18"/>
                <w:lang w:val="nl-BE"/>
              </w:rPr>
              <w:br/>
              <w:t xml:space="preserve">Laat de leerlingen een ’spreekkaart’ (beoordelingsformulier) bijhouden als instrument voor (zelf)evaluatie.  Stel de criteria vooraf duidelijk vast, grijp er bij de reflectie naar terug.  Neem eventueel een spreekoefening op video op en laat die  </w:t>
            </w:r>
            <w:proofErr w:type="spellStart"/>
            <w:r>
              <w:rPr>
                <w:sz w:val="18"/>
                <w:lang w:val="nl-BE"/>
              </w:rPr>
              <w:t>becommen-tariëren</w:t>
            </w:r>
            <w:proofErr w:type="spellEnd"/>
            <w:r>
              <w:rPr>
                <w:sz w:val="18"/>
                <w:lang w:val="nl-BE"/>
              </w:rPr>
              <w:t>.</w:t>
            </w:r>
          </w:p>
          <w:p w:rsidR="00220B31" w:rsidRDefault="00220B31" w:rsidP="00AA0D6F">
            <w:pPr>
              <w:tabs>
                <w:tab w:val="right" w:pos="352"/>
                <w:tab w:val="right" w:pos="567"/>
              </w:tabs>
              <w:spacing w:before="80" w:after="80"/>
              <w:rPr>
                <w:sz w:val="18"/>
                <w:lang w:val="nl-BE"/>
              </w:rPr>
            </w:pPr>
            <w:r>
              <w:rPr>
                <w:sz w:val="18"/>
              </w:rPr>
              <w:t>De leerkracht Nederlands heeft als taalleerkracht de taak dit door te geven aan het ‘taalbeleid’ op school.</w:t>
            </w:r>
            <w:r>
              <w:rPr>
                <w:sz w:val="18"/>
              </w:rPr>
              <w:br/>
              <w:t>Benadruk het belang hiervan bij het presenteren van de geïntegreerde proef.</w:t>
            </w:r>
            <w:r>
              <w:rPr>
                <w:sz w:val="18"/>
              </w:rPr>
              <w:br/>
              <w:t>Geef spreekopdrachten in communicatieve situaties waarin algemeen Nederlands een vereiste is.</w:t>
            </w:r>
          </w:p>
        </w:tc>
        <w:tc>
          <w:tcPr>
            <w:tcW w:w="844" w:type="dxa"/>
            <w:tcBorders>
              <w:top w:val="single" w:sz="4" w:space="0" w:color="auto"/>
              <w:bottom w:val="single" w:sz="4" w:space="0" w:color="auto"/>
            </w:tcBorders>
          </w:tcPr>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220B31" w:rsidRDefault="00220B31" w:rsidP="00AA0D6F">
            <w:pPr>
              <w:spacing w:before="80" w:after="80"/>
              <w:jc w:val="center"/>
              <w:rPr>
                <w:sz w:val="18"/>
                <w:lang w:val="nl-BE"/>
              </w:rPr>
            </w:pPr>
          </w:p>
          <w:p w:rsidR="00220B31" w:rsidRPr="00EF493A" w:rsidRDefault="00220B31" w:rsidP="00AA0D6F">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p>
          <w:p w:rsidR="00220B31" w:rsidRPr="00EF493A" w:rsidRDefault="00220B31" w:rsidP="00AA0D6F">
            <w:pPr>
              <w:spacing w:before="80" w:after="80"/>
              <w:jc w:val="center"/>
              <w:rPr>
                <w:sz w:val="18"/>
                <w:lang w:val="en-US"/>
              </w:rPr>
            </w:pPr>
          </w:p>
          <w:p w:rsidR="00220B31" w:rsidRPr="00EF493A" w:rsidRDefault="00220B31" w:rsidP="00AA0D6F">
            <w:pPr>
              <w:spacing w:before="80" w:after="80"/>
              <w:jc w:val="center"/>
              <w:rPr>
                <w:sz w:val="18"/>
                <w:lang w:val="en-US"/>
              </w:rPr>
            </w:pPr>
          </w:p>
          <w:p w:rsidR="00220B31" w:rsidRPr="00EF493A" w:rsidRDefault="00220B31" w:rsidP="00AA0D6F">
            <w:pPr>
              <w:spacing w:before="80" w:after="80"/>
              <w:jc w:val="center"/>
              <w:rPr>
                <w:sz w:val="18"/>
                <w:lang w:val="en-US"/>
              </w:rPr>
            </w:pPr>
          </w:p>
          <w:p w:rsidR="00220B31" w:rsidRPr="00220B31" w:rsidRDefault="00220B31" w:rsidP="00AA0D6F">
            <w:pPr>
              <w:spacing w:before="80" w:after="80"/>
              <w:jc w:val="center"/>
              <w:rPr>
                <w:sz w:val="18"/>
                <w:lang w:val="en-US"/>
              </w:rPr>
            </w:pPr>
            <w:r w:rsidRPr="00EF493A">
              <w:rPr>
                <w:sz w:val="18"/>
                <w:lang w:val="en-US"/>
              </w:rPr>
              <w:t>TA.BE</w:t>
            </w:r>
            <w:r w:rsidRPr="00EF493A">
              <w:rPr>
                <w:sz w:val="18"/>
                <w:lang w:val="en-US"/>
              </w:rPr>
              <w:br/>
            </w:r>
            <w:r w:rsidRPr="00EF493A">
              <w:rPr>
                <w:sz w:val="18"/>
                <w:lang w:val="en-US"/>
              </w:rPr>
              <w:br/>
              <w:t>KV</w:t>
            </w:r>
            <w:r w:rsidRPr="00EF493A">
              <w:rPr>
                <w:sz w:val="18"/>
                <w:lang w:val="en-US"/>
              </w:rPr>
              <w:br/>
              <w:t>TV</w:t>
            </w:r>
          </w:p>
        </w:tc>
      </w:tr>
    </w:tbl>
    <w:p w:rsidR="00220B31" w:rsidRPr="00220B31" w:rsidRDefault="00220B31" w:rsidP="00220B31">
      <w:pPr>
        <w:rPr>
          <w:lang w:val="en-US"/>
        </w:rPr>
      </w:pPr>
      <w:r w:rsidRPr="00220B31">
        <w:rPr>
          <w:b/>
          <w:bCs/>
          <w:lang w:val="en-US"/>
        </w:rPr>
        <w:br w:type="page"/>
      </w:r>
    </w:p>
    <w:p w:rsidR="00220B31" w:rsidRPr="00220B31" w:rsidRDefault="00220B31">
      <w:pPr>
        <w:rPr>
          <w:lang w:val="en-US"/>
        </w:rPr>
      </w:pPr>
    </w:p>
    <w:p w:rsidR="002C3FFF" w:rsidRPr="00285841" w:rsidRDefault="002C3FFF">
      <w:pPr>
        <w:rPr>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3FFF" w:rsidTr="002C3FFF">
        <w:trPr>
          <w:trHeight w:val="397"/>
        </w:trPr>
        <w:tc>
          <w:tcPr>
            <w:tcW w:w="839" w:type="dxa"/>
            <w:tcBorders>
              <w:bottom w:val="single" w:sz="4" w:space="0" w:color="auto"/>
            </w:tcBorders>
            <w:vAlign w:val="center"/>
          </w:tcPr>
          <w:p w:rsidR="002C3FFF" w:rsidRDefault="002C3FFF" w:rsidP="002C3FFF">
            <w:pPr>
              <w:spacing w:before="80" w:after="80"/>
              <w:rPr>
                <w:sz w:val="18"/>
              </w:rPr>
            </w:pPr>
            <w:r>
              <w:rPr>
                <w:sz w:val="18"/>
              </w:rPr>
              <w:t>Nr.</w:t>
            </w:r>
          </w:p>
        </w:tc>
        <w:tc>
          <w:tcPr>
            <w:tcW w:w="5716" w:type="dxa"/>
            <w:tcBorders>
              <w:bottom w:val="single" w:sz="4" w:space="0" w:color="auto"/>
            </w:tcBorders>
            <w:vAlign w:val="center"/>
          </w:tcPr>
          <w:p w:rsidR="002C3FFF" w:rsidRDefault="002C3FFF" w:rsidP="002C3FF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C3FFF" w:rsidRDefault="002C3FFF" w:rsidP="002C3FF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C3FFF" w:rsidRDefault="002C3FFF" w:rsidP="002C3FFF">
            <w:pPr>
              <w:spacing w:before="80" w:after="80"/>
              <w:jc w:val="center"/>
              <w:rPr>
                <w:sz w:val="18"/>
              </w:rPr>
            </w:pPr>
            <w:r>
              <w:rPr>
                <w:sz w:val="18"/>
              </w:rPr>
              <w:t>B/U</w:t>
            </w:r>
          </w:p>
        </w:tc>
        <w:tc>
          <w:tcPr>
            <w:tcW w:w="6949" w:type="dxa"/>
            <w:tcBorders>
              <w:left w:val="double" w:sz="4" w:space="0" w:color="auto"/>
            </w:tcBorders>
            <w:vAlign w:val="center"/>
          </w:tcPr>
          <w:p w:rsidR="002C3FFF" w:rsidRDefault="002C3FFF" w:rsidP="002C3FFF">
            <w:pPr>
              <w:spacing w:before="80" w:after="80"/>
              <w:jc w:val="center"/>
              <w:rPr>
                <w:sz w:val="18"/>
              </w:rPr>
            </w:pPr>
            <w:r>
              <w:rPr>
                <w:sz w:val="18"/>
              </w:rPr>
              <w:t>Didactische wenken en hulpmiddelen</w:t>
            </w:r>
          </w:p>
        </w:tc>
        <w:tc>
          <w:tcPr>
            <w:tcW w:w="844" w:type="dxa"/>
            <w:vAlign w:val="center"/>
          </w:tcPr>
          <w:p w:rsidR="002C3FFF" w:rsidRDefault="002C3FFF" w:rsidP="002C3FFF">
            <w:pPr>
              <w:spacing w:before="80" w:after="80"/>
              <w:jc w:val="center"/>
              <w:rPr>
                <w:sz w:val="18"/>
              </w:rPr>
            </w:pPr>
            <w:r>
              <w:rPr>
                <w:sz w:val="18"/>
              </w:rPr>
              <w:t>Link</w:t>
            </w:r>
          </w:p>
        </w:tc>
      </w:tr>
      <w:tr w:rsidR="005E1B88" w:rsidTr="002C3FFF">
        <w:trPr>
          <w:trHeight w:val="397"/>
        </w:trPr>
        <w:tc>
          <w:tcPr>
            <w:tcW w:w="839" w:type="dxa"/>
            <w:tcBorders>
              <w:top w:val="single" w:sz="18" w:space="0" w:color="auto"/>
              <w:left w:val="single" w:sz="18" w:space="0" w:color="auto"/>
              <w:bottom w:val="single" w:sz="18" w:space="0" w:color="auto"/>
            </w:tcBorders>
          </w:tcPr>
          <w:p w:rsidR="005E1B88" w:rsidRDefault="005E1B88" w:rsidP="00E931B3">
            <w:pPr>
              <w:pStyle w:val="NummerDoelstelling"/>
            </w:pPr>
          </w:p>
        </w:tc>
        <w:tc>
          <w:tcPr>
            <w:tcW w:w="5716" w:type="dxa"/>
            <w:tcBorders>
              <w:top w:val="single" w:sz="18" w:space="0" w:color="auto"/>
              <w:bottom w:val="single" w:sz="18" w:space="0" w:color="auto"/>
            </w:tcBorders>
          </w:tcPr>
          <w:p w:rsidR="005E1B88" w:rsidRDefault="004447BD" w:rsidP="00C917D3">
            <w:pPr>
              <w:spacing w:before="80" w:after="80"/>
              <w:rPr>
                <w:b/>
                <w:bCs/>
                <w:sz w:val="18"/>
              </w:rPr>
            </w:pPr>
            <w:r>
              <w:rPr>
                <w:b/>
                <w:bCs/>
                <w:sz w:val="18"/>
              </w:rPr>
              <w:t>Spreektaken kunnen uitvoeren.</w:t>
            </w:r>
          </w:p>
        </w:tc>
        <w:tc>
          <w:tcPr>
            <w:tcW w:w="835" w:type="dxa"/>
            <w:tcBorders>
              <w:top w:val="single" w:sz="18" w:space="0" w:color="auto"/>
              <w:bottom w:val="single" w:sz="18" w:space="0" w:color="auto"/>
            </w:tcBorders>
          </w:tcPr>
          <w:p w:rsidR="005E1B88" w:rsidRDefault="00A8028E" w:rsidP="006D5D6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5E1B88" w:rsidRDefault="004447BD"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2C3FFF">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59C" w:rsidRDefault="004447BD" w:rsidP="009A1E87">
            <w:pPr>
              <w:tabs>
                <w:tab w:val="left" w:pos="226"/>
              </w:tabs>
              <w:spacing w:before="80" w:after="80"/>
              <w:rPr>
                <w:sz w:val="18"/>
              </w:rPr>
            </w:pPr>
            <w:r>
              <w:rPr>
                <w:sz w:val="18"/>
              </w:rPr>
              <w:t>S</w:t>
            </w:r>
            <w:r w:rsidR="00B45552">
              <w:rPr>
                <w:sz w:val="18"/>
              </w:rPr>
              <w:t xml:space="preserve">preektaken op </w:t>
            </w:r>
            <w:r w:rsidR="00B45552" w:rsidRPr="00B45552">
              <w:rPr>
                <w:i/>
                <w:sz w:val="18"/>
              </w:rPr>
              <w:t>structurerend niveau</w:t>
            </w:r>
            <w:r w:rsidR="00B45552">
              <w:rPr>
                <w:sz w:val="18"/>
              </w:rPr>
              <w:t>:</w:t>
            </w:r>
          </w:p>
          <w:p w:rsidR="00C5259C" w:rsidRDefault="00C5259C" w:rsidP="009A1E87">
            <w:pPr>
              <w:tabs>
                <w:tab w:val="left" w:pos="226"/>
              </w:tabs>
              <w:spacing w:before="80" w:after="80"/>
              <w:rPr>
                <w:sz w:val="18"/>
              </w:rPr>
            </w:pPr>
            <w:r>
              <w:rPr>
                <w:sz w:val="18"/>
              </w:rPr>
              <w:t>t.a.v. bekende volwassenen</w:t>
            </w:r>
            <w:r w:rsidR="00206422">
              <w:rPr>
                <w:sz w:val="18"/>
              </w:rPr>
              <w:t>:</w:t>
            </w:r>
            <w:r w:rsidR="00B45552">
              <w:rPr>
                <w:sz w:val="18"/>
              </w:rPr>
              <w:br/>
              <w:t>-</w:t>
            </w:r>
            <w:r w:rsidR="00B45552">
              <w:rPr>
                <w:sz w:val="18"/>
              </w:rPr>
              <w:tab/>
              <w:t xml:space="preserve"> </w:t>
            </w:r>
            <w:r w:rsidR="00206422">
              <w:rPr>
                <w:sz w:val="18"/>
              </w:rPr>
              <w:t>vragen stellen en antwoorden</w:t>
            </w:r>
            <w:r w:rsidR="00D96EE6">
              <w:rPr>
                <w:sz w:val="18"/>
              </w:rPr>
              <w:t xml:space="preserve"> formuleren m.b.t. leerstofonderdelen in de schoolvakken</w:t>
            </w:r>
            <w:r w:rsidR="00206422">
              <w:rPr>
                <w:sz w:val="18"/>
              </w:rPr>
              <w:t>;</w:t>
            </w:r>
            <w:r w:rsidR="00206422">
              <w:rPr>
                <w:sz w:val="18"/>
              </w:rPr>
              <w:br/>
            </w:r>
            <w:r w:rsidR="00D96EE6">
              <w:rPr>
                <w:sz w:val="18"/>
              </w:rPr>
              <w:t xml:space="preserve"> -</w:t>
            </w:r>
            <w:r w:rsidR="00D96EE6">
              <w:rPr>
                <w:sz w:val="18"/>
              </w:rPr>
              <w:tab/>
              <w:t xml:space="preserve">vragen stellen en antwoorden formuleren </w:t>
            </w:r>
            <w:r w:rsidR="00165258">
              <w:rPr>
                <w:sz w:val="18"/>
              </w:rPr>
              <w:t xml:space="preserve">m.b.t. een specifiek onderwerp </w:t>
            </w:r>
            <w:r w:rsidR="00D96EE6">
              <w:rPr>
                <w:sz w:val="18"/>
              </w:rPr>
              <w:t xml:space="preserve">zoals bij een </w:t>
            </w:r>
            <w:r w:rsidR="00165258">
              <w:rPr>
                <w:sz w:val="18"/>
              </w:rPr>
              <w:tab/>
            </w:r>
            <w:r w:rsidR="00D96EE6">
              <w:rPr>
                <w:sz w:val="18"/>
              </w:rPr>
              <w:t>interview, een enquête</w:t>
            </w:r>
            <w:r w:rsidR="00F902C8">
              <w:rPr>
                <w:sz w:val="18"/>
              </w:rPr>
              <w:t>.</w:t>
            </w:r>
          </w:p>
          <w:p w:rsidR="00E415AB" w:rsidRDefault="00C5259C" w:rsidP="00E415AB">
            <w:pPr>
              <w:tabs>
                <w:tab w:val="left" w:pos="226"/>
              </w:tabs>
              <w:spacing w:before="80" w:after="80"/>
              <w:rPr>
                <w:sz w:val="18"/>
              </w:rPr>
            </w:pPr>
            <w:r>
              <w:rPr>
                <w:sz w:val="18"/>
              </w:rPr>
              <w:t>t.a.v. een onbekend publiek</w:t>
            </w:r>
            <w:r w:rsidR="00F902C8">
              <w:rPr>
                <w:sz w:val="18"/>
              </w:rPr>
              <w:t>:</w:t>
            </w:r>
            <w:r w:rsidR="00D96EE6">
              <w:rPr>
                <w:sz w:val="18"/>
              </w:rPr>
              <w:br/>
              <w:t>-</w:t>
            </w:r>
            <w:r w:rsidR="00D96EE6">
              <w:rPr>
                <w:sz w:val="18"/>
              </w:rPr>
              <w:tab/>
              <w:t>instructies geven</w:t>
            </w:r>
            <w:r w:rsidR="00F902C8">
              <w:rPr>
                <w:sz w:val="18"/>
              </w:rPr>
              <w:t>;</w:t>
            </w:r>
            <w:r w:rsidR="002D52DB">
              <w:rPr>
                <w:sz w:val="18"/>
              </w:rPr>
              <w:br/>
              <w:t>-</w:t>
            </w:r>
            <w:r w:rsidR="002D52DB">
              <w:rPr>
                <w:sz w:val="18"/>
              </w:rPr>
              <w:tab/>
              <w:t>gedocumenteerde informatie presenteren</w:t>
            </w:r>
            <w:r w:rsidR="00F902C8">
              <w:rPr>
                <w:sz w:val="18"/>
              </w:rPr>
              <w:t>;</w:t>
            </w:r>
            <w:r w:rsidR="002D52DB">
              <w:rPr>
                <w:sz w:val="18"/>
              </w:rPr>
              <w:br/>
              <w:t>-</w:t>
            </w:r>
            <w:r w:rsidR="002D52DB">
              <w:rPr>
                <w:sz w:val="18"/>
              </w:rPr>
              <w:tab/>
              <w:t>e</w:t>
            </w:r>
            <w:r>
              <w:rPr>
                <w:sz w:val="18"/>
              </w:rPr>
              <w:t>en sollicitatiegesprek voeren</w:t>
            </w:r>
            <w:r w:rsidR="00F902C8">
              <w:rPr>
                <w:sz w:val="18"/>
              </w:rPr>
              <w:t>.</w:t>
            </w:r>
            <w:r>
              <w:rPr>
                <w:sz w:val="18"/>
              </w:rPr>
              <w:br/>
            </w:r>
            <w:r w:rsidR="00A70CA6">
              <w:rPr>
                <w:sz w:val="18"/>
              </w:rPr>
              <w:br/>
              <w:t>Spreektaken</w:t>
            </w:r>
            <w:r w:rsidR="002D52DB">
              <w:rPr>
                <w:sz w:val="18"/>
              </w:rPr>
              <w:t xml:space="preserve"> op </w:t>
            </w:r>
            <w:r w:rsidR="002D52DB" w:rsidRPr="002D52DB">
              <w:rPr>
                <w:i/>
                <w:sz w:val="18"/>
              </w:rPr>
              <w:t>beoordelend niveau</w:t>
            </w:r>
            <w:r w:rsidR="002D52DB">
              <w:rPr>
                <w:sz w:val="18"/>
              </w:rPr>
              <w:t>:</w:t>
            </w:r>
          </w:p>
          <w:p w:rsidR="001D70AE" w:rsidRDefault="00E415AB" w:rsidP="00E415AB">
            <w:pPr>
              <w:tabs>
                <w:tab w:val="left" w:pos="226"/>
              </w:tabs>
              <w:spacing w:before="80" w:after="80"/>
              <w:rPr>
                <w:sz w:val="18"/>
              </w:rPr>
            </w:pPr>
            <w:r>
              <w:rPr>
                <w:sz w:val="18"/>
              </w:rPr>
              <w:t>t.a.v. onbekende volwassenen</w:t>
            </w:r>
            <w:r w:rsidR="00F902C8">
              <w:rPr>
                <w:sz w:val="18"/>
              </w:rPr>
              <w:t>:</w:t>
            </w:r>
            <w:r w:rsidR="002D52DB">
              <w:rPr>
                <w:sz w:val="18"/>
              </w:rPr>
              <w:br/>
            </w:r>
            <w:r w:rsidR="00B9678A">
              <w:rPr>
                <w:sz w:val="18"/>
              </w:rPr>
              <w:t>-</w:t>
            </w:r>
            <w:r w:rsidR="00B9678A">
              <w:rPr>
                <w:sz w:val="18"/>
              </w:rPr>
              <w:tab/>
              <w:t>inlichtingen vragen, aanvragen doen, klachten/bezwaren formuleren</w:t>
            </w:r>
            <w:r w:rsidR="00B9678A">
              <w:rPr>
                <w:sz w:val="18"/>
              </w:rPr>
              <w:br/>
            </w:r>
            <w:r w:rsidR="00B9678A">
              <w:rPr>
                <w:sz w:val="18"/>
              </w:rPr>
              <w:tab/>
              <w:t>(rechtstreeks of door middel van de telefoon)</w:t>
            </w:r>
            <w:r w:rsidR="00F902C8">
              <w:rPr>
                <w:sz w:val="18"/>
              </w:rPr>
              <w:t>;</w:t>
            </w:r>
            <w:r w:rsidR="00B9678A">
              <w:rPr>
                <w:sz w:val="18"/>
              </w:rPr>
              <w:br/>
              <w:t>-</w:t>
            </w:r>
            <w:r w:rsidR="00B9678A">
              <w:rPr>
                <w:sz w:val="18"/>
              </w:rPr>
              <w:tab/>
              <w:t xml:space="preserve">standpunten/meningen of oplossingen voor problemen uiteenzetten en motiveren in een </w:t>
            </w:r>
            <w:r w:rsidR="00B9678A">
              <w:rPr>
                <w:sz w:val="18"/>
              </w:rPr>
              <w:tab/>
              <w:t>gedachtewisseling, een discussie, (werk) vergadering</w:t>
            </w:r>
            <w:r w:rsidR="00F902C8">
              <w:rPr>
                <w:sz w:val="18"/>
              </w:rPr>
              <w:t>;</w:t>
            </w:r>
            <w:r w:rsidR="00B9678A">
              <w:rPr>
                <w:sz w:val="18"/>
              </w:rPr>
              <w:br/>
              <w:t>-</w:t>
            </w:r>
            <w:r w:rsidR="00B9678A">
              <w:rPr>
                <w:sz w:val="18"/>
              </w:rPr>
              <w:tab/>
              <w:t>gevoelens in</w:t>
            </w:r>
            <w:r w:rsidR="00C5259C">
              <w:rPr>
                <w:sz w:val="18"/>
              </w:rPr>
              <w:t xml:space="preserve"> </w:t>
            </w:r>
            <w:r w:rsidR="00B9678A">
              <w:rPr>
                <w:sz w:val="18"/>
              </w:rPr>
              <w:t>een gepast register uitdrukken en persoonlijke ervaringen presenteren</w:t>
            </w:r>
            <w:r w:rsidR="00F902C8">
              <w:rPr>
                <w:sz w:val="18"/>
              </w:rPr>
              <w:t>;</w:t>
            </w:r>
            <w:r w:rsidR="00B9678A">
              <w:rPr>
                <w:sz w:val="18"/>
              </w:rPr>
              <w:br/>
              <w:t>-</w:t>
            </w:r>
            <w:r w:rsidR="00B9678A">
              <w:rPr>
                <w:sz w:val="18"/>
              </w:rPr>
              <w:tab/>
              <w:t>active</w:t>
            </w:r>
            <w:r>
              <w:rPr>
                <w:sz w:val="18"/>
              </w:rPr>
              <w:t>rende boodschappen formuleren</w:t>
            </w:r>
            <w:r w:rsidR="00F902C8">
              <w:rPr>
                <w:sz w:val="18"/>
              </w:rPr>
              <w:t>.</w:t>
            </w:r>
            <w:r>
              <w:rPr>
                <w:sz w:val="18"/>
              </w:rPr>
              <w:br/>
            </w:r>
          </w:p>
        </w:tc>
        <w:tc>
          <w:tcPr>
            <w:tcW w:w="6949" w:type="dxa"/>
            <w:tcBorders>
              <w:top w:val="single" w:sz="18" w:space="0" w:color="auto"/>
              <w:left w:val="double" w:sz="4" w:space="0" w:color="auto"/>
              <w:bottom w:val="single" w:sz="4" w:space="0" w:color="auto"/>
            </w:tcBorders>
          </w:tcPr>
          <w:p w:rsidR="00DA2345" w:rsidRDefault="00D96EE6" w:rsidP="00DA2345">
            <w:pPr>
              <w:tabs>
                <w:tab w:val="right" w:pos="352"/>
                <w:tab w:val="right" w:pos="567"/>
              </w:tabs>
              <w:spacing w:before="80" w:after="80"/>
              <w:rPr>
                <w:sz w:val="18"/>
              </w:rPr>
            </w:pPr>
            <w:r>
              <w:rPr>
                <w:sz w:val="18"/>
              </w:rPr>
              <w:br/>
            </w:r>
            <w:r>
              <w:rPr>
                <w:sz w:val="18"/>
              </w:rPr>
              <w:br/>
            </w:r>
            <w:r>
              <w:rPr>
                <w:sz w:val="18"/>
              </w:rPr>
              <w:br/>
            </w:r>
            <w:r>
              <w:rPr>
                <w:sz w:val="18"/>
              </w:rPr>
              <w:br/>
            </w:r>
            <w:r>
              <w:rPr>
                <w:sz w:val="18"/>
              </w:rPr>
              <w:br/>
              <w:t xml:space="preserve">Bv. ‘peer </w:t>
            </w:r>
            <w:proofErr w:type="spellStart"/>
            <w:r>
              <w:rPr>
                <w:sz w:val="18"/>
              </w:rPr>
              <w:t>tutoring</w:t>
            </w:r>
            <w:proofErr w:type="spellEnd"/>
            <w:r>
              <w:rPr>
                <w:sz w:val="18"/>
              </w:rPr>
              <w:t xml:space="preserve">’: de leerlingen geven les </w:t>
            </w:r>
            <w:r w:rsidR="002D52DB">
              <w:rPr>
                <w:sz w:val="18"/>
              </w:rPr>
              <w:t>of instructies aan elkaar of aan leerlingen van andere klassen.</w:t>
            </w:r>
            <w:r w:rsidR="002D52DB">
              <w:rPr>
                <w:sz w:val="18"/>
              </w:rPr>
              <w:br/>
              <w:t>Geïntegreerde proef of eindwerk verdedigen voor een jury.</w:t>
            </w:r>
            <w:r w:rsidR="00B9678A">
              <w:rPr>
                <w:sz w:val="18"/>
              </w:rPr>
              <w:br/>
            </w:r>
          </w:p>
          <w:p w:rsidR="005E1B88" w:rsidRDefault="00B9678A" w:rsidP="00A7469D">
            <w:pPr>
              <w:tabs>
                <w:tab w:val="right" w:pos="352"/>
                <w:tab w:val="right" w:pos="567"/>
              </w:tabs>
              <w:spacing w:before="80" w:after="80"/>
              <w:rPr>
                <w:sz w:val="18"/>
              </w:rPr>
            </w:pPr>
            <w:r>
              <w:rPr>
                <w:sz w:val="18"/>
              </w:rPr>
              <w:br/>
            </w:r>
            <w:r>
              <w:rPr>
                <w:sz w:val="18"/>
              </w:rPr>
              <w:br/>
            </w:r>
            <w:r>
              <w:rPr>
                <w:sz w:val="18"/>
              </w:rPr>
              <w:br/>
            </w:r>
            <w:r>
              <w:rPr>
                <w:sz w:val="18"/>
              </w:rPr>
              <w:br/>
            </w:r>
            <w:r>
              <w:rPr>
                <w:sz w:val="18"/>
              </w:rPr>
              <w:br/>
            </w:r>
            <w:r>
              <w:rPr>
                <w:sz w:val="18"/>
              </w:rPr>
              <w:br/>
            </w:r>
            <w:r>
              <w:rPr>
                <w:sz w:val="18"/>
              </w:rPr>
              <w:br/>
              <w:t>Bv. een reclameboodschap, een politieke boodschap, programmapunten verdedigen, een briefing.</w:t>
            </w:r>
          </w:p>
        </w:tc>
        <w:tc>
          <w:tcPr>
            <w:tcW w:w="844" w:type="dxa"/>
            <w:tcBorders>
              <w:top w:val="single" w:sz="18" w:space="0" w:color="auto"/>
              <w:bottom w:val="single" w:sz="4" w:space="0" w:color="auto"/>
            </w:tcBorders>
          </w:tcPr>
          <w:p w:rsidR="005E1B88" w:rsidRDefault="00B9678A" w:rsidP="00B9678A">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t>KV</w:t>
            </w:r>
            <w:r>
              <w:rPr>
                <w:sz w:val="18"/>
              </w:rPr>
              <w:br/>
              <w:t>TV</w:t>
            </w:r>
          </w:p>
        </w:tc>
      </w:tr>
    </w:tbl>
    <w:p w:rsidR="0078136E" w:rsidRDefault="0078136E" w:rsidP="00F9619F">
      <w:pPr>
        <w:pStyle w:val="NummerDoelstelling"/>
        <w:numPr>
          <w:ilvl w:val="0"/>
          <w:numId w:val="0"/>
        </w:numPr>
      </w:pPr>
    </w:p>
    <w:p w:rsidR="0078136E" w:rsidRDefault="0078136E" w:rsidP="00E931B3">
      <w:pPr>
        <w:pStyle w:val="NummerDoelstelling"/>
        <w:numPr>
          <w:ilvl w:val="0"/>
          <w:numId w:val="0"/>
        </w:numPr>
        <w:ind w:left="360"/>
        <w:sectPr w:rsidR="0078136E" w:rsidSect="00220B31">
          <w:headerReference w:type="even" r:id="rId31"/>
          <w:headerReference w:type="default" r:id="rId32"/>
          <w:footerReference w:type="default" r:id="rId33"/>
          <w:headerReference w:type="first" r:id="rId34"/>
          <w:pgSz w:w="16838" w:h="11906" w:orient="landscape"/>
          <w:pgMar w:top="720" w:right="720" w:bottom="720" w:left="720"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22F38" w:rsidTr="003713B9">
        <w:trPr>
          <w:trHeight w:val="397"/>
        </w:trPr>
        <w:tc>
          <w:tcPr>
            <w:tcW w:w="839" w:type="dxa"/>
            <w:tcBorders>
              <w:bottom w:val="single" w:sz="4" w:space="0" w:color="auto"/>
            </w:tcBorders>
            <w:vAlign w:val="center"/>
          </w:tcPr>
          <w:p w:rsidR="00822F38" w:rsidRDefault="00822F38" w:rsidP="003713B9">
            <w:pPr>
              <w:spacing w:before="80" w:after="80"/>
              <w:rPr>
                <w:sz w:val="18"/>
              </w:rPr>
            </w:pPr>
            <w:r>
              <w:rPr>
                <w:sz w:val="18"/>
              </w:rPr>
              <w:lastRenderedPageBreak/>
              <w:t>Nr.</w:t>
            </w:r>
          </w:p>
        </w:tc>
        <w:tc>
          <w:tcPr>
            <w:tcW w:w="5716" w:type="dxa"/>
            <w:tcBorders>
              <w:bottom w:val="single" w:sz="4" w:space="0" w:color="auto"/>
            </w:tcBorders>
            <w:vAlign w:val="center"/>
          </w:tcPr>
          <w:p w:rsidR="00822F38" w:rsidRDefault="00822F38" w:rsidP="003713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22F38" w:rsidRDefault="00822F38" w:rsidP="003713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22F38" w:rsidRDefault="00822F38" w:rsidP="003713B9">
            <w:pPr>
              <w:spacing w:before="80" w:after="80"/>
              <w:jc w:val="center"/>
              <w:rPr>
                <w:sz w:val="18"/>
              </w:rPr>
            </w:pPr>
            <w:r>
              <w:rPr>
                <w:sz w:val="18"/>
              </w:rPr>
              <w:t>B/U</w:t>
            </w:r>
          </w:p>
        </w:tc>
        <w:tc>
          <w:tcPr>
            <w:tcW w:w="6949" w:type="dxa"/>
            <w:tcBorders>
              <w:left w:val="double" w:sz="4" w:space="0" w:color="auto"/>
            </w:tcBorders>
            <w:vAlign w:val="center"/>
          </w:tcPr>
          <w:p w:rsidR="00822F38" w:rsidRDefault="00822F38" w:rsidP="003713B9">
            <w:pPr>
              <w:spacing w:before="80" w:after="80"/>
              <w:jc w:val="center"/>
              <w:rPr>
                <w:sz w:val="18"/>
              </w:rPr>
            </w:pPr>
            <w:r>
              <w:rPr>
                <w:sz w:val="18"/>
              </w:rPr>
              <w:t>Didactische wenken en hulpmiddelen</w:t>
            </w:r>
          </w:p>
        </w:tc>
        <w:tc>
          <w:tcPr>
            <w:tcW w:w="844" w:type="dxa"/>
            <w:vAlign w:val="center"/>
          </w:tcPr>
          <w:p w:rsidR="00822F38" w:rsidRDefault="00822F38" w:rsidP="003713B9">
            <w:pPr>
              <w:spacing w:before="80" w:after="80"/>
              <w:jc w:val="center"/>
              <w:rPr>
                <w:sz w:val="18"/>
              </w:rPr>
            </w:pPr>
            <w:r>
              <w:rPr>
                <w:sz w:val="18"/>
              </w:rPr>
              <w:t>Link</w:t>
            </w:r>
          </w:p>
        </w:tc>
      </w:tr>
      <w:tr w:rsidR="00822F38" w:rsidRPr="00BF6C77" w:rsidTr="003713B9">
        <w:trPr>
          <w:cantSplit/>
          <w:trHeight w:val="397"/>
        </w:trPr>
        <w:tc>
          <w:tcPr>
            <w:tcW w:w="8225" w:type="dxa"/>
            <w:gridSpan w:val="4"/>
            <w:tcBorders>
              <w:right w:val="nil"/>
            </w:tcBorders>
          </w:tcPr>
          <w:p w:rsidR="00822F38" w:rsidRPr="00221EC6" w:rsidRDefault="00EC7AE6" w:rsidP="00FF6B75">
            <w:pPr>
              <w:pStyle w:val="Kop2"/>
            </w:pPr>
            <w:bookmarkStart w:id="90" w:name="_Toc369675835"/>
            <w:bookmarkStart w:id="91" w:name="_Toc369676311"/>
            <w:bookmarkStart w:id="92" w:name="_Toc370806528"/>
            <w:bookmarkStart w:id="93" w:name="_Toc391367673"/>
            <w:r>
              <w:t>5.</w:t>
            </w:r>
            <w:r w:rsidR="00FF6B75">
              <w:t>5</w:t>
            </w:r>
            <w:r>
              <w:tab/>
              <w:t>Lezen</w:t>
            </w:r>
            <w:bookmarkEnd w:id="90"/>
            <w:bookmarkEnd w:id="91"/>
            <w:bookmarkEnd w:id="92"/>
            <w:bookmarkEnd w:id="93"/>
          </w:p>
        </w:tc>
        <w:tc>
          <w:tcPr>
            <w:tcW w:w="7793" w:type="dxa"/>
            <w:gridSpan w:val="2"/>
            <w:tcBorders>
              <w:left w:val="nil"/>
            </w:tcBorders>
            <w:vAlign w:val="center"/>
          </w:tcPr>
          <w:p w:rsidR="00C7016F" w:rsidRDefault="00EC7AE6" w:rsidP="00C7016F">
            <w:pPr>
              <w:spacing w:before="80" w:after="80"/>
              <w:rPr>
                <w:rFonts w:cs="Arial"/>
                <w:bCs/>
                <w:sz w:val="18"/>
                <w:szCs w:val="18"/>
              </w:rPr>
            </w:pPr>
            <w:r>
              <w:rPr>
                <w:rFonts w:cs="Arial"/>
                <w:bCs/>
                <w:sz w:val="18"/>
                <w:szCs w:val="18"/>
              </w:rPr>
              <w:t>Leesvaardigheid reikt de leerlingen instrumenten en strategieën aan om onafhankelijke lezers te worden, zowel in de taalvakken als daarbuiten (andere vakken, vervolgopleiding, dagelijkse werkelijkheid).  Dit vormt de leerlingen tot kritische en competente lezers die in geschreven taal hun weg vinden.  Waar in de tweede graad vooral het leesplezier werd bevorderd, streven we nu ook naar ‘waardering’ en ‘horizonverruiming’.  Leerlingen komen nu los van onderwerpen, andere genres.  Het leesplezier wordt bevorderd door boeiende teksten die aansluiten bij de emoties van de leerlingen en waarin ze zich herkennen.</w:t>
            </w:r>
            <w:r>
              <w:rPr>
                <w:rFonts w:cs="Arial"/>
                <w:bCs/>
                <w:sz w:val="18"/>
                <w:szCs w:val="18"/>
              </w:rPr>
              <w:br/>
              <w:t xml:space="preserve">Bij elke </w:t>
            </w:r>
            <w:proofErr w:type="spellStart"/>
            <w:r>
              <w:rPr>
                <w:rFonts w:cs="Arial"/>
                <w:bCs/>
                <w:sz w:val="18"/>
                <w:szCs w:val="18"/>
              </w:rPr>
              <w:t>leestaak</w:t>
            </w:r>
            <w:proofErr w:type="spellEnd"/>
            <w:r>
              <w:rPr>
                <w:rFonts w:cs="Arial"/>
                <w:bCs/>
                <w:sz w:val="18"/>
                <w:szCs w:val="18"/>
              </w:rPr>
              <w:t xml:space="preserve"> worde</w:t>
            </w:r>
            <w:r w:rsidR="001E0295">
              <w:rPr>
                <w:rFonts w:cs="Arial"/>
                <w:bCs/>
                <w:sz w:val="18"/>
                <w:szCs w:val="18"/>
              </w:rPr>
              <w:t>n</w:t>
            </w:r>
            <w:r>
              <w:rPr>
                <w:rFonts w:cs="Arial"/>
                <w:bCs/>
                <w:sz w:val="18"/>
                <w:szCs w:val="18"/>
              </w:rPr>
              <w:t xml:space="preserve"> de volgende stappen gezet: plannen van de opdracht, de opdracht uitvoeren en erover reflecteren.  De reflectie geeft aanleiding tot taalbeschouwing, wat het taalbeheersingsniveau van de leerlingen verhoogt.</w:t>
            </w:r>
          </w:p>
          <w:p w:rsidR="00822F38" w:rsidRPr="00BF6C77" w:rsidRDefault="00C7016F" w:rsidP="00C7016F">
            <w:pPr>
              <w:spacing w:before="80" w:after="80"/>
              <w:rPr>
                <w:rFonts w:cs="Arial"/>
                <w:bCs/>
                <w:sz w:val="18"/>
                <w:szCs w:val="18"/>
              </w:rPr>
            </w:pPr>
            <w:r>
              <w:rPr>
                <w:rFonts w:cs="Arial"/>
                <w:bCs/>
                <w:sz w:val="18"/>
                <w:szCs w:val="18"/>
              </w:rPr>
              <w:t>H</w:t>
            </w:r>
            <w:r w:rsidR="00EC7AE6">
              <w:rPr>
                <w:rFonts w:cs="Arial"/>
                <w:bCs/>
                <w:sz w:val="18"/>
                <w:szCs w:val="18"/>
              </w:rPr>
              <w:t>et vak Nederlands heeft een belangrijke functie bij het aanleren van leerstrategieën in verband met info</w:t>
            </w:r>
            <w:r w:rsidR="001E0295">
              <w:rPr>
                <w:rFonts w:cs="Arial"/>
                <w:bCs/>
                <w:sz w:val="18"/>
                <w:szCs w:val="18"/>
              </w:rPr>
              <w:t>rmatieverwerving en –verwerking (zie LER bij code).</w:t>
            </w:r>
          </w:p>
        </w:tc>
      </w:tr>
      <w:tr w:rsidR="00F567EE" w:rsidTr="003713B9">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040408" w:rsidP="001D638A">
            <w:pPr>
              <w:spacing w:before="80" w:after="80"/>
              <w:rPr>
                <w:b/>
                <w:bCs/>
                <w:sz w:val="18"/>
              </w:rPr>
            </w:pPr>
            <w:r>
              <w:rPr>
                <w:b/>
                <w:bCs/>
                <w:sz w:val="18"/>
              </w:rPr>
              <w:t xml:space="preserve">Bereid zijn </w:t>
            </w:r>
            <w:r w:rsidR="00956AEF">
              <w:rPr>
                <w:b/>
                <w:bCs/>
                <w:sz w:val="18"/>
              </w:rPr>
              <w:t xml:space="preserve">om </w:t>
            </w:r>
            <w:r>
              <w:rPr>
                <w:b/>
                <w:bCs/>
                <w:sz w:val="18"/>
              </w:rPr>
              <w:t>te lezen, om al lezend informatie te verzamelen over een bepaald onderwerp en om een persoonlijk oordeel over een bepaalde tekst te formuleren, in vraag te stellen en eventueel te herzien.</w:t>
            </w:r>
          </w:p>
        </w:tc>
        <w:tc>
          <w:tcPr>
            <w:tcW w:w="835" w:type="dxa"/>
            <w:tcBorders>
              <w:top w:val="single" w:sz="18" w:space="0" w:color="auto"/>
              <w:bottom w:val="single" w:sz="18" w:space="0" w:color="auto"/>
            </w:tcBorders>
          </w:tcPr>
          <w:p w:rsidR="00F87689" w:rsidRDefault="00A8028E" w:rsidP="00106188">
            <w:pPr>
              <w:spacing w:before="80" w:after="80"/>
              <w:jc w:val="center"/>
              <w:rPr>
                <w:b/>
                <w:bCs/>
                <w:sz w:val="18"/>
              </w:rPr>
            </w:pPr>
            <w:r w:rsidRPr="003A4B5A">
              <w:rPr>
                <w:rFonts w:cs="Arial"/>
                <w:b/>
                <w:bCs/>
                <w:color w:val="0070C0"/>
                <w:sz w:val="18"/>
                <w:szCs w:val="18"/>
                <w:lang w:val="nl-BE"/>
              </w:rPr>
              <w:t>EDV*</w:t>
            </w:r>
            <w:r w:rsidR="00106188">
              <w:rPr>
                <w:b/>
                <w:bCs/>
                <w:sz w:val="18"/>
              </w:rPr>
              <w:br/>
            </w:r>
            <w:r w:rsidR="00F87689">
              <w:rPr>
                <w:b/>
                <w:bCs/>
                <w:sz w:val="18"/>
              </w:rPr>
              <w:t>STM 1</w:t>
            </w:r>
          </w:p>
        </w:tc>
        <w:tc>
          <w:tcPr>
            <w:tcW w:w="835" w:type="dxa"/>
            <w:tcBorders>
              <w:top w:val="single" w:sz="18" w:space="0" w:color="auto"/>
              <w:bottom w:val="single" w:sz="18" w:space="0" w:color="auto"/>
              <w:right w:val="double" w:sz="4" w:space="0" w:color="auto"/>
            </w:tcBorders>
          </w:tcPr>
          <w:p w:rsidR="00F567EE" w:rsidRDefault="00040408"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3713B9">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Default="00040408" w:rsidP="001D638A">
            <w:pPr>
              <w:tabs>
                <w:tab w:val="right" w:pos="352"/>
                <w:tab w:val="right" w:pos="567"/>
              </w:tabs>
              <w:spacing w:before="80" w:after="80"/>
              <w:rPr>
                <w:sz w:val="18"/>
              </w:rPr>
            </w:pPr>
            <w:r>
              <w:rPr>
                <w:sz w:val="18"/>
              </w:rPr>
              <w:t>Verwijs hier naar vorige leesoefeningen waar de reflectie heeft geleid tot een aantal inzichten.  Grijp deze inzichten aan om tot een beter leerproces te komen bij de volgende leesoefening.</w:t>
            </w:r>
          </w:p>
        </w:tc>
        <w:tc>
          <w:tcPr>
            <w:tcW w:w="844" w:type="dxa"/>
            <w:tcBorders>
              <w:top w:val="single" w:sz="18" w:space="0" w:color="auto"/>
              <w:bottom w:val="single" w:sz="4" w:space="0" w:color="auto"/>
            </w:tcBorders>
          </w:tcPr>
          <w:p w:rsidR="00F567EE" w:rsidRDefault="00F567EE" w:rsidP="001D638A">
            <w:pPr>
              <w:spacing w:before="80" w:after="80"/>
              <w:jc w:val="center"/>
              <w:rPr>
                <w:sz w:val="18"/>
              </w:rPr>
            </w:pPr>
          </w:p>
        </w:tc>
      </w:tr>
    </w:tbl>
    <w:p w:rsidR="003713B9" w:rsidRDefault="003713B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713B9" w:rsidTr="003713B9">
        <w:trPr>
          <w:trHeight w:val="397"/>
        </w:trPr>
        <w:tc>
          <w:tcPr>
            <w:tcW w:w="839" w:type="dxa"/>
            <w:tcBorders>
              <w:bottom w:val="single" w:sz="4" w:space="0" w:color="auto"/>
            </w:tcBorders>
            <w:vAlign w:val="center"/>
          </w:tcPr>
          <w:p w:rsidR="003713B9" w:rsidRDefault="003713B9" w:rsidP="003713B9">
            <w:pPr>
              <w:spacing w:before="80" w:after="80"/>
              <w:rPr>
                <w:sz w:val="18"/>
              </w:rPr>
            </w:pPr>
            <w:r>
              <w:rPr>
                <w:sz w:val="18"/>
              </w:rPr>
              <w:lastRenderedPageBreak/>
              <w:t>Nr.</w:t>
            </w:r>
          </w:p>
        </w:tc>
        <w:tc>
          <w:tcPr>
            <w:tcW w:w="5716" w:type="dxa"/>
            <w:tcBorders>
              <w:bottom w:val="single" w:sz="4" w:space="0" w:color="auto"/>
            </w:tcBorders>
            <w:vAlign w:val="center"/>
          </w:tcPr>
          <w:p w:rsidR="003713B9" w:rsidRDefault="003713B9" w:rsidP="003713B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713B9" w:rsidRDefault="003713B9" w:rsidP="003713B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713B9" w:rsidRDefault="003713B9" w:rsidP="003713B9">
            <w:pPr>
              <w:spacing w:before="80" w:after="80"/>
              <w:jc w:val="center"/>
              <w:rPr>
                <w:sz w:val="18"/>
              </w:rPr>
            </w:pPr>
            <w:r>
              <w:rPr>
                <w:sz w:val="18"/>
              </w:rPr>
              <w:t>B/U</w:t>
            </w:r>
          </w:p>
        </w:tc>
        <w:tc>
          <w:tcPr>
            <w:tcW w:w="6949" w:type="dxa"/>
            <w:tcBorders>
              <w:left w:val="double" w:sz="4" w:space="0" w:color="auto"/>
            </w:tcBorders>
            <w:vAlign w:val="center"/>
          </w:tcPr>
          <w:p w:rsidR="003713B9" w:rsidRDefault="003713B9" w:rsidP="003713B9">
            <w:pPr>
              <w:spacing w:before="80" w:after="80"/>
              <w:jc w:val="center"/>
              <w:rPr>
                <w:sz w:val="18"/>
              </w:rPr>
            </w:pPr>
            <w:r>
              <w:rPr>
                <w:sz w:val="18"/>
              </w:rPr>
              <w:t>Didactische wenken en hulpmiddelen</w:t>
            </w:r>
          </w:p>
        </w:tc>
        <w:tc>
          <w:tcPr>
            <w:tcW w:w="844" w:type="dxa"/>
            <w:vAlign w:val="center"/>
          </w:tcPr>
          <w:p w:rsidR="003713B9" w:rsidRDefault="003713B9" w:rsidP="003713B9">
            <w:pPr>
              <w:spacing w:before="80" w:after="80"/>
              <w:jc w:val="center"/>
              <w:rPr>
                <w:sz w:val="18"/>
              </w:rPr>
            </w:pPr>
            <w:r>
              <w:rPr>
                <w:sz w:val="18"/>
              </w:rPr>
              <w:t>Link</w:t>
            </w:r>
          </w:p>
        </w:tc>
      </w:tr>
      <w:tr w:rsidR="00F567EE" w:rsidTr="000E4148">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F979AD" w:rsidP="00F979AD">
            <w:pPr>
              <w:spacing w:before="80" w:after="80"/>
              <w:rPr>
                <w:b/>
                <w:bCs/>
                <w:sz w:val="18"/>
              </w:rPr>
            </w:pPr>
            <w:r>
              <w:rPr>
                <w:b/>
                <w:bCs/>
                <w:sz w:val="18"/>
              </w:rPr>
              <w:t xml:space="preserve">Het lezen kunnen plannen, uitvoeren en erop reflecteren. </w:t>
            </w:r>
          </w:p>
        </w:tc>
        <w:tc>
          <w:tcPr>
            <w:tcW w:w="835" w:type="dxa"/>
            <w:tcBorders>
              <w:top w:val="single" w:sz="18" w:space="0" w:color="auto"/>
              <w:bottom w:val="single" w:sz="18" w:space="0" w:color="auto"/>
            </w:tcBorders>
          </w:tcPr>
          <w:p w:rsidR="00F87689" w:rsidRDefault="00A8028E" w:rsidP="00106188">
            <w:pPr>
              <w:spacing w:before="80" w:after="80"/>
              <w:jc w:val="center"/>
              <w:rPr>
                <w:b/>
                <w:bCs/>
                <w:sz w:val="18"/>
              </w:rPr>
            </w:pPr>
            <w:r>
              <w:rPr>
                <w:rFonts w:cs="Arial"/>
                <w:b/>
                <w:bCs/>
                <w:color w:val="0070C0"/>
                <w:sz w:val="18"/>
                <w:szCs w:val="18"/>
                <w:lang w:val="nl-BE"/>
              </w:rPr>
              <w:t>EDV</w:t>
            </w:r>
            <w:r w:rsidR="00106188">
              <w:rPr>
                <w:b/>
                <w:bCs/>
                <w:sz w:val="18"/>
              </w:rPr>
              <w:br/>
            </w:r>
            <w:r w:rsidR="00F87689">
              <w:rPr>
                <w:b/>
                <w:bCs/>
                <w:sz w:val="18"/>
              </w:rPr>
              <w:t>LER 1</w:t>
            </w:r>
            <w:r w:rsidR="00106188">
              <w:rPr>
                <w:b/>
                <w:bCs/>
                <w:sz w:val="18"/>
              </w:rPr>
              <w:br/>
            </w:r>
            <w:r w:rsidR="00F87689">
              <w:rPr>
                <w:b/>
                <w:bCs/>
                <w:sz w:val="18"/>
              </w:rPr>
              <w:t>LER 2</w:t>
            </w:r>
            <w:r w:rsidR="00106188">
              <w:rPr>
                <w:b/>
                <w:bCs/>
                <w:sz w:val="18"/>
              </w:rPr>
              <w:br/>
            </w:r>
            <w:r w:rsidR="00F87689">
              <w:rPr>
                <w:b/>
                <w:bCs/>
                <w:sz w:val="18"/>
              </w:rPr>
              <w:t>LER 3</w:t>
            </w:r>
            <w:r w:rsidR="00106188">
              <w:rPr>
                <w:b/>
                <w:bCs/>
                <w:sz w:val="18"/>
              </w:rPr>
              <w:br/>
            </w:r>
            <w:r w:rsidR="00F87689">
              <w:rPr>
                <w:b/>
                <w:bCs/>
                <w:sz w:val="18"/>
              </w:rPr>
              <w:t>LER 7</w:t>
            </w:r>
          </w:p>
        </w:tc>
        <w:tc>
          <w:tcPr>
            <w:tcW w:w="835" w:type="dxa"/>
            <w:tcBorders>
              <w:top w:val="single" w:sz="18" w:space="0" w:color="auto"/>
              <w:bottom w:val="single" w:sz="18" w:space="0" w:color="auto"/>
              <w:right w:val="double" w:sz="4" w:space="0" w:color="auto"/>
            </w:tcBorders>
          </w:tcPr>
          <w:p w:rsidR="00F567EE" w:rsidRDefault="00040408"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0E4148">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A54F8" w:rsidRPr="00220B31" w:rsidRDefault="00DA54F8" w:rsidP="00DA54F8">
            <w:pPr>
              <w:tabs>
                <w:tab w:val="left" w:pos="226"/>
                <w:tab w:val="left" w:pos="509"/>
              </w:tabs>
              <w:spacing w:before="80" w:after="80"/>
              <w:rPr>
                <w:color w:val="0070C0"/>
                <w:sz w:val="18"/>
              </w:rPr>
            </w:pPr>
            <w:r w:rsidRPr="00220B31">
              <w:rPr>
                <w:b/>
                <w:i/>
                <w:color w:val="0070C0"/>
                <w:sz w:val="18"/>
              </w:rPr>
              <w:t>Tekstkenmerken</w:t>
            </w:r>
            <w:r w:rsidRPr="00220B31">
              <w:rPr>
                <w:color w:val="0070C0"/>
                <w:sz w:val="18"/>
              </w:rPr>
              <w:t xml:space="preserve"> voor de leestaken:</w:t>
            </w:r>
            <w:r w:rsidRPr="00220B31">
              <w:rPr>
                <w:color w:val="0070C0"/>
                <w:sz w:val="18"/>
              </w:rPr>
              <w:br/>
            </w:r>
            <w:r w:rsidRPr="00220B31">
              <w:rPr>
                <w:color w:val="0070C0"/>
                <w:sz w:val="18"/>
              </w:rPr>
              <w:br/>
              <w:t>-</w:t>
            </w:r>
            <w:r w:rsidRPr="00220B31">
              <w:rPr>
                <w:color w:val="0070C0"/>
                <w:sz w:val="18"/>
              </w:rPr>
              <w:tab/>
              <w:t>Onderwerp:</w:t>
            </w:r>
            <w:r w:rsidRPr="00220B31">
              <w:rPr>
                <w:color w:val="0070C0"/>
                <w:sz w:val="18"/>
              </w:rPr>
              <w:br/>
            </w:r>
            <w:r w:rsidRPr="00220B31">
              <w:rPr>
                <w:color w:val="0070C0"/>
                <w:sz w:val="18"/>
              </w:rPr>
              <w:tab/>
              <w:t>.</w:t>
            </w:r>
            <w:r w:rsidRPr="00220B31">
              <w:rPr>
                <w:color w:val="0070C0"/>
                <w:sz w:val="18"/>
              </w:rPr>
              <w:tab/>
              <w:t>in functie van de opleiding: onderwerpen van het vakgebied Handel.</w:t>
            </w:r>
            <w:r w:rsidRPr="00220B31">
              <w:rPr>
                <w:color w:val="0070C0"/>
                <w:sz w:val="18"/>
              </w:rPr>
              <w:br/>
            </w:r>
            <w:r w:rsidRPr="00220B31">
              <w:rPr>
                <w:color w:val="0070C0"/>
                <w:sz w:val="18"/>
              </w:rPr>
              <w:br/>
              <w:t>-</w:t>
            </w:r>
            <w:r w:rsidRPr="00220B31">
              <w:rPr>
                <w:color w:val="0070C0"/>
                <w:sz w:val="18"/>
              </w:rPr>
              <w:tab/>
              <w:t>Woordenschat en taalvariëteit:</w:t>
            </w:r>
            <w:r w:rsidRPr="00220B31">
              <w:rPr>
                <w:color w:val="0070C0"/>
                <w:sz w:val="18"/>
              </w:rPr>
              <w:br/>
            </w:r>
            <w:r w:rsidRPr="00220B31">
              <w:rPr>
                <w:color w:val="0070C0"/>
                <w:sz w:val="18"/>
              </w:rPr>
              <w:tab/>
              <w:t>.</w:t>
            </w:r>
            <w:r w:rsidRPr="00220B31">
              <w:rPr>
                <w:color w:val="0070C0"/>
                <w:sz w:val="18"/>
              </w:rPr>
              <w:tab/>
              <w:t>zakelijke vaktaal;</w:t>
            </w:r>
            <w:r w:rsidRPr="00220B31">
              <w:rPr>
                <w:color w:val="0070C0"/>
                <w:sz w:val="18"/>
              </w:rPr>
              <w:br/>
            </w:r>
            <w:r w:rsidRPr="00220B31">
              <w:rPr>
                <w:color w:val="0070C0"/>
                <w:sz w:val="18"/>
              </w:rPr>
              <w:tab/>
            </w:r>
          </w:p>
          <w:p w:rsidR="00DA54F8" w:rsidRPr="00220B31" w:rsidRDefault="00DA54F8" w:rsidP="00DA54F8">
            <w:pPr>
              <w:tabs>
                <w:tab w:val="left" w:pos="226"/>
                <w:tab w:val="left" w:pos="586"/>
              </w:tabs>
              <w:spacing w:before="80" w:after="80"/>
              <w:rPr>
                <w:color w:val="0070C0"/>
                <w:sz w:val="18"/>
              </w:rPr>
            </w:pPr>
            <w:r w:rsidRPr="00220B31">
              <w:rPr>
                <w:color w:val="0070C0"/>
                <w:sz w:val="18"/>
              </w:rPr>
              <w:t xml:space="preserve">De leestaken worden uitgevoerd op verschillende </w:t>
            </w:r>
            <w:r w:rsidRPr="00220B31">
              <w:rPr>
                <w:b/>
                <w:i/>
                <w:color w:val="0070C0"/>
                <w:sz w:val="18"/>
              </w:rPr>
              <w:t>soorten teksten</w:t>
            </w:r>
            <w:r w:rsidRPr="00220B31">
              <w:rPr>
                <w:color w:val="0070C0"/>
                <w:sz w:val="18"/>
              </w:rPr>
              <w:t>:</w:t>
            </w:r>
            <w:r w:rsidRPr="00220B31">
              <w:rPr>
                <w:color w:val="0070C0"/>
                <w:sz w:val="18"/>
              </w:rPr>
              <w:br/>
            </w:r>
            <w:r w:rsidRPr="00220B31">
              <w:rPr>
                <w:color w:val="0070C0"/>
                <w:sz w:val="18"/>
              </w:rPr>
              <w:br/>
              <w:t>Deze tekstsoorten worden omschreven op basis van wat als het meest dominante kenmerk van de tekst ervaren wordt:</w:t>
            </w:r>
          </w:p>
          <w:p w:rsidR="00DA54F8" w:rsidRPr="00220B31" w:rsidRDefault="00DA54F8" w:rsidP="00DA54F8">
            <w:pPr>
              <w:tabs>
                <w:tab w:val="left" w:pos="214"/>
              </w:tabs>
              <w:spacing w:before="80" w:after="80"/>
              <w:rPr>
                <w:color w:val="0070C0"/>
                <w:sz w:val="18"/>
              </w:rPr>
            </w:pPr>
            <w:r w:rsidRPr="00220B31">
              <w:rPr>
                <w:color w:val="0070C0"/>
                <w:sz w:val="18"/>
              </w:rPr>
              <w:sym w:font="Wingdings" w:char="F0A7"/>
            </w:r>
            <w:r w:rsidRPr="00220B31">
              <w:rPr>
                <w:color w:val="0070C0"/>
                <w:sz w:val="18"/>
              </w:rPr>
              <w:tab/>
              <w:t xml:space="preserve">bij </w:t>
            </w:r>
            <w:r w:rsidRPr="00220B31">
              <w:rPr>
                <w:color w:val="0070C0"/>
                <w:sz w:val="18"/>
                <w:u w:val="single"/>
              </w:rPr>
              <w:t>informatieve teksten</w:t>
            </w:r>
            <w:r w:rsidRPr="00220B31">
              <w:rPr>
                <w:color w:val="0070C0"/>
                <w:sz w:val="18"/>
              </w:rPr>
              <w:t xml:space="preserve"> het overbrengen van informatie:</w:t>
            </w:r>
            <w:r w:rsidRPr="00220B31">
              <w:rPr>
                <w:color w:val="0070C0"/>
                <w:sz w:val="18"/>
              </w:rPr>
              <w:br/>
            </w:r>
            <w:r w:rsidRPr="00220B31">
              <w:rPr>
                <w:color w:val="0070C0"/>
                <w:sz w:val="18"/>
              </w:rPr>
              <w:tab/>
              <w:t xml:space="preserve">zoals schema’s, tabellen, krantenartikelen, nieuwsitems, mededelingen, folders, </w:t>
            </w:r>
            <w:r w:rsidRPr="00220B31">
              <w:rPr>
                <w:color w:val="0070C0"/>
                <w:sz w:val="18"/>
              </w:rPr>
              <w:tab/>
              <w:t xml:space="preserve">verslagen, formulieren, catalogi, garantiebewijzen, verzekeringspolissen, </w:t>
            </w:r>
            <w:r w:rsidRPr="00220B31">
              <w:rPr>
                <w:color w:val="0070C0"/>
                <w:sz w:val="18"/>
              </w:rPr>
              <w:tab/>
              <w:t xml:space="preserve">verkoopsvoorwaarden, betalingsvoorwaarden, bestelbonnen, leveringsdocumenten, </w:t>
            </w:r>
            <w:r w:rsidRPr="00220B31">
              <w:rPr>
                <w:color w:val="0070C0"/>
                <w:sz w:val="18"/>
              </w:rPr>
              <w:tab/>
              <w:t>circulaires, uitnodigingen, agenda's, contracten, wetteksten</w:t>
            </w:r>
          </w:p>
          <w:p w:rsidR="00DA54F8" w:rsidRPr="00220B31" w:rsidRDefault="00DA54F8" w:rsidP="00DA54F8">
            <w:pPr>
              <w:tabs>
                <w:tab w:val="left" w:pos="226"/>
              </w:tabs>
              <w:spacing w:before="80" w:after="80"/>
              <w:rPr>
                <w:color w:val="0070C0"/>
                <w:sz w:val="18"/>
              </w:rPr>
            </w:pPr>
            <w:r w:rsidRPr="00220B31">
              <w:rPr>
                <w:color w:val="0070C0"/>
                <w:sz w:val="18"/>
              </w:rPr>
              <w:sym w:font="Wingdings" w:char="F0A7"/>
            </w:r>
            <w:r w:rsidRPr="00220B31">
              <w:rPr>
                <w:color w:val="0070C0"/>
                <w:sz w:val="18"/>
              </w:rPr>
              <w:tab/>
              <w:t xml:space="preserve">bij </w:t>
            </w:r>
            <w:r w:rsidRPr="00220B31">
              <w:rPr>
                <w:color w:val="0070C0"/>
                <w:sz w:val="18"/>
                <w:u w:val="single"/>
              </w:rPr>
              <w:t>prescriptieve teksten</w:t>
            </w:r>
            <w:r w:rsidRPr="00220B31">
              <w:rPr>
                <w:color w:val="0070C0"/>
                <w:sz w:val="18"/>
              </w:rPr>
              <w:t xml:space="preserve"> het rechtstreeks sturen van het handelen van de ontvanger:</w:t>
            </w:r>
            <w:r w:rsidRPr="00220B31">
              <w:rPr>
                <w:color w:val="0070C0"/>
                <w:sz w:val="18"/>
              </w:rPr>
              <w:br/>
            </w:r>
            <w:r w:rsidRPr="00220B31">
              <w:rPr>
                <w:color w:val="0070C0"/>
                <w:sz w:val="18"/>
              </w:rPr>
              <w:tab/>
              <w:t xml:space="preserve">zoals  instructies, opschriften, waarschuwingen, gebruiksaanwijzingen, handleidingen, </w:t>
            </w:r>
            <w:r w:rsidRPr="00220B31">
              <w:rPr>
                <w:color w:val="0070C0"/>
                <w:sz w:val="18"/>
              </w:rPr>
              <w:tab/>
              <w:t>veiligheidsvoorschriften, publieke aankondigingen, reclameboodschappen.</w:t>
            </w:r>
          </w:p>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Default="00040408" w:rsidP="0086044E">
            <w:pPr>
              <w:tabs>
                <w:tab w:val="left" w:pos="247"/>
              </w:tabs>
              <w:spacing w:before="80" w:after="80"/>
              <w:rPr>
                <w:sz w:val="18"/>
              </w:rPr>
            </w:pPr>
            <w:r>
              <w:rPr>
                <w:sz w:val="18"/>
              </w:rPr>
              <w:t>Bij de planning stelt de leerling zich een aantal vragen</w:t>
            </w:r>
            <w:r>
              <w:rPr>
                <w:sz w:val="18"/>
              </w:rPr>
              <w:br/>
            </w:r>
            <w:r w:rsidRPr="00D06A45">
              <w:rPr>
                <w:i/>
                <w:sz w:val="18"/>
              </w:rPr>
              <w:t>over de communicatieve situatie</w:t>
            </w:r>
            <w:r>
              <w:rPr>
                <w:sz w:val="18"/>
              </w:rPr>
              <w:t>:</w:t>
            </w:r>
            <w:r>
              <w:rPr>
                <w:sz w:val="18"/>
              </w:rPr>
              <w:br/>
            </w:r>
            <w:r w:rsidR="00E44870">
              <w:rPr>
                <w:sz w:val="18"/>
              </w:rPr>
              <w:t>-</w:t>
            </w:r>
            <w:r w:rsidR="00E44870">
              <w:rPr>
                <w:sz w:val="18"/>
              </w:rPr>
              <w:tab/>
              <w:t>Wie is auteur?</w:t>
            </w:r>
            <w:r w:rsidR="00E44870">
              <w:rPr>
                <w:sz w:val="18"/>
              </w:rPr>
              <w:br/>
              <w:t>-</w:t>
            </w:r>
            <w:r w:rsidR="00E44870">
              <w:rPr>
                <w:sz w:val="18"/>
              </w:rPr>
              <w:tab/>
              <w:t>W</w:t>
            </w:r>
            <w:r w:rsidR="00D06A45">
              <w:rPr>
                <w:sz w:val="18"/>
              </w:rPr>
              <w:t>a</w:t>
            </w:r>
            <w:r w:rsidR="00E44870">
              <w:rPr>
                <w:sz w:val="18"/>
              </w:rPr>
              <w:t>t is het doel van de auteur?</w:t>
            </w:r>
            <w:r w:rsidR="00E44870">
              <w:rPr>
                <w:sz w:val="18"/>
              </w:rPr>
              <w:br/>
              <w:t>-</w:t>
            </w:r>
            <w:r w:rsidR="00E44870">
              <w:rPr>
                <w:sz w:val="18"/>
              </w:rPr>
              <w:tab/>
              <w:t>T</w:t>
            </w:r>
            <w:r w:rsidR="00D06A45">
              <w:rPr>
                <w:sz w:val="18"/>
              </w:rPr>
              <w:t>ot welk p</w:t>
            </w:r>
            <w:r w:rsidR="00E44870">
              <w:rPr>
                <w:sz w:val="18"/>
              </w:rPr>
              <w:t>ubliek richt de auteur zich?</w:t>
            </w:r>
            <w:r w:rsidR="00E44870">
              <w:rPr>
                <w:sz w:val="18"/>
              </w:rPr>
              <w:br/>
              <w:t>-</w:t>
            </w:r>
            <w:r w:rsidR="00E44870">
              <w:rPr>
                <w:sz w:val="18"/>
              </w:rPr>
              <w:tab/>
              <w:t>W</w:t>
            </w:r>
            <w:r w:rsidR="00D06A45">
              <w:rPr>
                <w:sz w:val="18"/>
              </w:rPr>
              <w:t>at is de bron?</w:t>
            </w:r>
            <w:r w:rsidR="00D06A45">
              <w:rPr>
                <w:sz w:val="18"/>
              </w:rPr>
              <w:br/>
              <w:t xml:space="preserve">over de </w:t>
            </w:r>
            <w:r w:rsidR="00D06A45" w:rsidRPr="00D06A45">
              <w:rPr>
                <w:i/>
                <w:sz w:val="18"/>
              </w:rPr>
              <w:t xml:space="preserve">uit te voeren </w:t>
            </w:r>
            <w:proofErr w:type="spellStart"/>
            <w:r w:rsidR="00D06A45" w:rsidRPr="00D06A45">
              <w:rPr>
                <w:i/>
                <w:sz w:val="18"/>
              </w:rPr>
              <w:t>leestaak</w:t>
            </w:r>
            <w:proofErr w:type="spellEnd"/>
            <w:r w:rsidR="00E44870">
              <w:rPr>
                <w:sz w:val="18"/>
              </w:rPr>
              <w:t>:</w:t>
            </w:r>
            <w:r w:rsidR="00E44870">
              <w:rPr>
                <w:sz w:val="18"/>
              </w:rPr>
              <w:br/>
              <w:t>-</w:t>
            </w:r>
            <w:r w:rsidR="00E44870">
              <w:rPr>
                <w:sz w:val="18"/>
              </w:rPr>
              <w:tab/>
              <w:t>W</w:t>
            </w:r>
            <w:r w:rsidR="00D06A45">
              <w:rPr>
                <w:sz w:val="18"/>
              </w:rPr>
              <w:t xml:space="preserve">elke voorkennis heb ik over het onderwerp, de tekstsoort en de </w:t>
            </w:r>
            <w:proofErr w:type="spellStart"/>
            <w:r w:rsidR="00D06A45">
              <w:rPr>
                <w:sz w:val="18"/>
              </w:rPr>
              <w:t>leestaak</w:t>
            </w:r>
            <w:proofErr w:type="spellEnd"/>
            <w:r w:rsidR="00D06A45">
              <w:rPr>
                <w:sz w:val="18"/>
              </w:rPr>
              <w:t xml:space="preserve">, wat </w:t>
            </w:r>
            <w:r w:rsidR="00D06A45">
              <w:rPr>
                <w:sz w:val="18"/>
              </w:rPr>
              <w:tab/>
              <w:t xml:space="preserve">kan ik er over vinden, wat leren </w:t>
            </w:r>
            <w:r w:rsidR="00165258">
              <w:rPr>
                <w:sz w:val="18"/>
              </w:rPr>
              <w:t xml:space="preserve">de </w:t>
            </w:r>
            <w:r w:rsidR="00D06A45">
              <w:rPr>
                <w:sz w:val="18"/>
              </w:rPr>
              <w:t>lay-out,</w:t>
            </w:r>
            <w:r w:rsidR="00E44870">
              <w:rPr>
                <w:sz w:val="18"/>
              </w:rPr>
              <w:t xml:space="preserve"> de illustraties, de opbouw?</w:t>
            </w:r>
            <w:r w:rsidR="00E44870">
              <w:rPr>
                <w:sz w:val="18"/>
              </w:rPr>
              <w:br/>
              <w:t>-</w:t>
            </w:r>
            <w:r w:rsidR="00E44870">
              <w:rPr>
                <w:sz w:val="18"/>
              </w:rPr>
              <w:tab/>
              <w:t>W</w:t>
            </w:r>
            <w:r w:rsidR="00D06A45">
              <w:rPr>
                <w:sz w:val="18"/>
              </w:rPr>
              <w:t xml:space="preserve">aarom moet ik deze tekst lezen, wat moet ik met de informatie </w:t>
            </w:r>
            <w:r w:rsidR="00E44870">
              <w:rPr>
                <w:sz w:val="18"/>
              </w:rPr>
              <w:t>doen?</w:t>
            </w:r>
            <w:r w:rsidR="00E44870">
              <w:rPr>
                <w:sz w:val="18"/>
              </w:rPr>
              <w:br/>
              <w:t>-</w:t>
            </w:r>
            <w:r w:rsidR="00E44870">
              <w:rPr>
                <w:sz w:val="18"/>
              </w:rPr>
              <w:tab/>
              <w:t>W</w:t>
            </w:r>
            <w:r w:rsidR="00D06A45">
              <w:rPr>
                <w:sz w:val="18"/>
              </w:rPr>
              <w:t xml:space="preserve">at verwacht ik van deze </w:t>
            </w:r>
            <w:r w:rsidR="00E44870">
              <w:rPr>
                <w:sz w:val="18"/>
              </w:rPr>
              <w:t>tekst?</w:t>
            </w:r>
            <w:r w:rsidR="00E44870">
              <w:rPr>
                <w:sz w:val="18"/>
              </w:rPr>
              <w:br/>
              <w:t>-</w:t>
            </w:r>
            <w:r w:rsidR="00E44870">
              <w:rPr>
                <w:sz w:val="18"/>
              </w:rPr>
              <w:tab/>
              <w:t>W</w:t>
            </w:r>
            <w:r w:rsidR="001E0295">
              <w:rPr>
                <w:sz w:val="18"/>
              </w:rPr>
              <w:t>elke leesstrategie zal</w:t>
            </w:r>
            <w:r w:rsidR="00D06A45">
              <w:rPr>
                <w:sz w:val="18"/>
              </w:rPr>
              <w:t xml:space="preserve"> ik inzetten?</w:t>
            </w:r>
            <w:r w:rsidR="00D06A45">
              <w:rPr>
                <w:sz w:val="18"/>
              </w:rPr>
              <w:br/>
            </w:r>
            <w:r w:rsidR="00D06A45">
              <w:rPr>
                <w:sz w:val="18"/>
              </w:rPr>
              <w:br/>
              <w:t xml:space="preserve">Met andere woorden, de leerling oriënteert zich op de </w:t>
            </w:r>
            <w:proofErr w:type="spellStart"/>
            <w:r w:rsidR="00D06A45">
              <w:rPr>
                <w:sz w:val="18"/>
              </w:rPr>
              <w:t>leestaak</w:t>
            </w:r>
            <w:proofErr w:type="spellEnd"/>
            <w:r w:rsidR="00D06A45">
              <w:rPr>
                <w:sz w:val="18"/>
              </w:rPr>
              <w:t xml:space="preserve"> en bereidt ze voor.</w:t>
            </w:r>
            <w:r w:rsidR="00D06A45">
              <w:rPr>
                <w:sz w:val="18"/>
              </w:rPr>
              <w:br/>
              <w:t>De activiteiten die de leerkracht voor deze planningsfase organiseert, zijn van essentieel belang om de leesvaardigheid tijdens het uitvoeren van de taak te verbeteren (bv. oefeningen waarbij de leerlingen hypothesen formuleren of terugblikken op een soortgelijke leessituatie).</w:t>
            </w:r>
            <w:r w:rsidR="00D06A45">
              <w:rPr>
                <w:sz w:val="18"/>
              </w:rPr>
              <w:br/>
            </w:r>
            <w:r w:rsidR="00D06A45">
              <w:rPr>
                <w:sz w:val="18"/>
              </w:rPr>
              <w:br/>
              <w:t xml:space="preserve">In de derde graad leren de leerlingen zelfstandig een </w:t>
            </w:r>
            <w:proofErr w:type="spellStart"/>
            <w:r w:rsidR="00D06A45">
              <w:rPr>
                <w:sz w:val="18"/>
              </w:rPr>
              <w:t>leestaak</w:t>
            </w:r>
            <w:proofErr w:type="spellEnd"/>
            <w:r w:rsidR="00D06A45">
              <w:rPr>
                <w:sz w:val="18"/>
              </w:rPr>
              <w:t xml:space="preserve"> voorbereiden.  Ze leren ook zelfstandig het </w:t>
            </w:r>
            <w:proofErr w:type="spellStart"/>
            <w:r w:rsidR="00D06A45">
              <w:rPr>
                <w:sz w:val="18"/>
              </w:rPr>
              <w:t>leesdoel</w:t>
            </w:r>
            <w:proofErr w:type="spellEnd"/>
            <w:r w:rsidR="00D06A45">
              <w:rPr>
                <w:sz w:val="18"/>
              </w:rPr>
              <w:t xml:space="preserve"> bepalen, maar de leerkracht gaat zeker </w:t>
            </w:r>
            <w:r w:rsidR="0040122C">
              <w:rPr>
                <w:sz w:val="18"/>
              </w:rPr>
              <w:t>na of dit op een structurerend of beoordelend verwerkingsniveau is (zie verder).</w:t>
            </w:r>
            <w:r w:rsidR="0040122C">
              <w:rPr>
                <w:sz w:val="18"/>
              </w:rPr>
              <w:br/>
              <w:t>De leerlingen kunnen bv. zelfstandig op zoek gaan naar extra informatie over het onderwerp, dit kan door middel van een luistertekst of een klasgesprek, ze brengen hierover eventueel mondeling verslag uit.</w:t>
            </w:r>
            <w:r w:rsidR="0040122C">
              <w:rPr>
                <w:sz w:val="18"/>
              </w:rPr>
              <w:br/>
              <w:t>Zo geeft de planning van een leesopdracht meteen aanleiding tot het oefenen van luister-, spreek- en schrijfvaardigheid, de vaardigheden komen op een authentieke communicatieve manier geïntegreerd aan bod.</w:t>
            </w:r>
            <w:r w:rsidR="0040122C">
              <w:rPr>
                <w:sz w:val="18"/>
              </w:rPr>
              <w:br/>
              <w:t>Bij de analyse van de leessituatie komt ook taalbeschouwing aan bod, bv. een verwachtingspatroon met betrekking tot het taalgebruik en tot de tekststructuur (zie ook ‘Schrijven’).</w:t>
            </w:r>
          </w:p>
        </w:tc>
        <w:tc>
          <w:tcPr>
            <w:tcW w:w="844" w:type="dxa"/>
            <w:tcBorders>
              <w:top w:val="single" w:sz="18" w:space="0" w:color="auto"/>
              <w:bottom w:val="single" w:sz="4" w:space="0" w:color="auto"/>
            </w:tcBorders>
          </w:tcPr>
          <w:p w:rsidR="00F567EE" w:rsidRDefault="00040408" w:rsidP="001D638A">
            <w:pPr>
              <w:spacing w:before="80" w:after="80"/>
              <w:jc w:val="center"/>
              <w:rPr>
                <w:sz w:val="18"/>
              </w:rPr>
            </w:pPr>
            <w:r>
              <w:rPr>
                <w:sz w:val="18"/>
              </w:rPr>
              <w:t>ENG</w:t>
            </w:r>
            <w:r>
              <w:rPr>
                <w:sz w:val="18"/>
              </w:rPr>
              <w:br/>
              <w:t>FRA</w:t>
            </w:r>
            <w:r>
              <w:rPr>
                <w:sz w:val="18"/>
              </w:rPr>
              <w:br/>
              <w:t>TA.BE</w:t>
            </w:r>
          </w:p>
        </w:tc>
      </w:tr>
    </w:tbl>
    <w:p w:rsidR="00FF6B75" w:rsidRDefault="00FF6B75"/>
    <w:p w:rsidR="00FF6B75" w:rsidRDefault="00FF6B75" w:rsidP="00FF6B75">
      <w:r>
        <w:br w:type="page"/>
      </w:r>
    </w:p>
    <w:p w:rsidR="000E4148" w:rsidRDefault="000E414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E4148" w:rsidTr="00792D77">
        <w:trPr>
          <w:trHeight w:val="397"/>
        </w:trPr>
        <w:tc>
          <w:tcPr>
            <w:tcW w:w="839" w:type="dxa"/>
            <w:tcBorders>
              <w:bottom w:val="single" w:sz="4" w:space="0" w:color="auto"/>
            </w:tcBorders>
            <w:vAlign w:val="center"/>
          </w:tcPr>
          <w:p w:rsidR="000E4148" w:rsidRDefault="000E4148" w:rsidP="004714C6">
            <w:pPr>
              <w:spacing w:before="80" w:after="80"/>
              <w:rPr>
                <w:sz w:val="18"/>
              </w:rPr>
            </w:pPr>
            <w:r>
              <w:rPr>
                <w:sz w:val="18"/>
              </w:rPr>
              <w:t>Nr.</w:t>
            </w:r>
          </w:p>
        </w:tc>
        <w:tc>
          <w:tcPr>
            <w:tcW w:w="5716" w:type="dxa"/>
            <w:tcBorders>
              <w:bottom w:val="single" w:sz="4" w:space="0" w:color="auto"/>
            </w:tcBorders>
            <w:vAlign w:val="center"/>
          </w:tcPr>
          <w:p w:rsidR="000E4148" w:rsidRDefault="000E4148"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E4148" w:rsidRDefault="000E4148"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E4148" w:rsidRDefault="000E4148" w:rsidP="004714C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0E4148" w:rsidRDefault="000E4148" w:rsidP="004714C6">
            <w:pPr>
              <w:spacing w:before="80" w:after="80"/>
              <w:jc w:val="center"/>
              <w:rPr>
                <w:sz w:val="18"/>
              </w:rPr>
            </w:pPr>
            <w:r>
              <w:rPr>
                <w:sz w:val="18"/>
              </w:rPr>
              <w:t>Didactische wenken en hulpmiddelen</w:t>
            </w:r>
          </w:p>
        </w:tc>
        <w:tc>
          <w:tcPr>
            <w:tcW w:w="844" w:type="dxa"/>
            <w:tcBorders>
              <w:bottom w:val="single" w:sz="4" w:space="0" w:color="auto"/>
            </w:tcBorders>
            <w:vAlign w:val="center"/>
          </w:tcPr>
          <w:p w:rsidR="000E4148" w:rsidRDefault="000E4148" w:rsidP="004714C6">
            <w:pPr>
              <w:spacing w:before="80" w:after="80"/>
              <w:jc w:val="center"/>
              <w:rPr>
                <w:sz w:val="18"/>
              </w:rPr>
            </w:pPr>
            <w:r>
              <w:rPr>
                <w:sz w:val="18"/>
              </w:rPr>
              <w:t>Link</w:t>
            </w:r>
          </w:p>
        </w:tc>
      </w:tr>
      <w:tr w:rsidR="00F567EE" w:rsidTr="00792D77">
        <w:trPr>
          <w:trHeight w:val="397"/>
        </w:trPr>
        <w:tc>
          <w:tcPr>
            <w:tcW w:w="839" w:type="dxa"/>
            <w:tcBorders>
              <w:top w:val="single" w:sz="4" w:space="0" w:color="auto"/>
              <w:bottom w:val="single" w:sz="4" w:space="0" w:color="auto"/>
            </w:tcBorders>
          </w:tcPr>
          <w:p w:rsidR="00F567EE" w:rsidRDefault="00F567EE" w:rsidP="000E4148">
            <w:pPr>
              <w:rPr>
                <w:sz w:val="18"/>
              </w:rPr>
            </w:pPr>
          </w:p>
        </w:tc>
        <w:tc>
          <w:tcPr>
            <w:tcW w:w="7386" w:type="dxa"/>
            <w:gridSpan w:val="3"/>
            <w:tcBorders>
              <w:top w:val="single" w:sz="4" w:space="0" w:color="auto"/>
              <w:bottom w:val="single" w:sz="4" w:space="0" w:color="auto"/>
              <w:right w:val="double" w:sz="4" w:space="0" w:color="auto"/>
            </w:tcBorders>
          </w:tcPr>
          <w:p w:rsidR="008D1802" w:rsidRDefault="008D1802" w:rsidP="00544D1F">
            <w:pPr>
              <w:tabs>
                <w:tab w:val="left" w:pos="226"/>
              </w:tabs>
              <w:spacing w:before="80" w:after="80"/>
              <w:rPr>
                <w:sz w:val="18"/>
              </w:rPr>
            </w:pPr>
          </w:p>
          <w:p w:rsidR="00544D1F" w:rsidRDefault="00544D1F" w:rsidP="00544D1F">
            <w:pPr>
              <w:tabs>
                <w:tab w:val="left" w:pos="226"/>
              </w:tabs>
              <w:spacing w:before="80" w:after="80"/>
              <w:rPr>
                <w:sz w:val="18"/>
              </w:rPr>
            </w:pPr>
            <w:r w:rsidRPr="00544D1F">
              <w:rPr>
                <w:sz w:val="18"/>
              </w:rPr>
              <w:t xml:space="preserve">Het </w:t>
            </w:r>
            <w:r w:rsidRPr="00544D1F">
              <w:rPr>
                <w:b/>
                <w:sz w:val="18"/>
              </w:rPr>
              <w:t>PLANNEN</w:t>
            </w:r>
            <w:r w:rsidR="0040122C" w:rsidRPr="00544D1F">
              <w:rPr>
                <w:sz w:val="18"/>
              </w:rPr>
              <w:t xml:space="preserve"> van het lezen </w:t>
            </w:r>
            <w:r>
              <w:rPr>
                <w:sz w:val="18"/>
              </w:rPr>
              <w:t>houdt de volgende stappen in:</w:t>
            </w:r>
          </w:p>
          <w:p w:rsidR="00544D1F" w:rsidRDefault="00544D1F" w:rsidP="00544D1F">
            <w:pPr>
              <w:tabs>
                <w:tab w:val="left" w:pos="226"/>
              </w:tabs>
              <w:spacing w:before="80" w:after="80"/>
              <w:rPr>
                <w:sz w:val="18"/>
              </w:rPr>
            </w:pPr>
          </w:p>
          <w:p w:rsidR="00544D1F" w:rsidRDefault="0040122C" w:rsidP="007C5558">
            <w:pPr>
              <w:pStyle w:val="Lijstalinea"/>
              <w:numPr>
                <w:ilvl w:val="0"/>
                <w:numId w:val="31"/>
              </w:numPr>
              <w:tabs>
                <w:tab w:val="left" w:pos="226"/>
              </w:tabs>
              <w:spacing w:before="80" w:after="80"/>
              <w:rPr>
                <w:sz w:val="18"/>
              </w:rPr>
            </w:pPr>
            <w:r w:rsidRPr="00544D1F">
              <w:rPr>
                <w:sz w:val="18"/>
              </w:rPr>
              <w:t xml:space="preserve">het eigen </w:t>
            </w:r>
            <w:proofErr w:type="spellStart"/>
            <w:r w:rsidRPr="00544D1F">
              <w:rPr>
                <w:sz w:val="18"/>
              </w:rPr>
              <w:t>leesdoel</w:t>
            </w:r>
            <w:proofErr w:type="spellEnd"/>
            <w:r w:rsidRPr="00544D1F">
              <w:rPr>
                <w:sz w:val="18"/>
              </w:rPr>
              <w:t xml:space="preserve"> bepalen</w:t>
            </w:r>
            <w:r w:rsidR="00E44870">
              <w:rPr>
                <w:sz w:val="18"/>
              </w:rPr>
              <w:t>;</w:t>
            </w:r>
            <w:r w:rsidR="00B572BC" w:rsidRPr="00544D1F">
              <w:rPr>
                <w:sz w:val="18"/>
              </w:rPr>
              <w:br/>
            </w:r>
          </w:p>
          <w:p w:rsidR="00544D1F" w:rsidRDefault="00B572BC" w:rsidP="007C5558">
            <w:pPr>
              <w:pStyle w:val="Lijstalinea"/>
              <w:numPr>
                <w:ilvl w:val="0"/>
                <w:numId w:val="31"/>
              </w:numPr>
              <w:tabs>
                <w:tab w:val="left" w:pos="226"/>
              </w:tabs>
              <w:spacing w:before="80" w:after="80"/>
              <w:rPr>
                <w:sz w:val="18"/>
              </w:rPr>
            </w:pPr>
            <w:r w:rsidRPr="00544D1F">
              <w:rPr>
                <w:sz w:val="18"/>
              </w:rPr>
              <w:t>het tekstdoel vaststellen</w:t>
            </w:r>
            <w:r w:rsidR="00E44870">
              <w:rPr>
                <w:sz w:val="18"/>
              </w:rPr>
              <w:t>;</w:t>
            </w:r>
            <w:r w:rsidR="00E72BAE" w:rsidRPr="00544D1F">
              <w:rPr>
                <w:sz w:val="18"/>
              </w:rPr>
              <w:br/>
            </w:r>
          </w:p>
          <w:p w:rsidR="00F9582D" w:rsidRPr="00A7469D" w:rsidRDefault="00E72BAE" w:rsidP="00073533">
            <w:pPr>
              <w:pStyle w:val="Lijstalinea"/>
              <w:numPr>
                <w:ilvl w:val="0"/>
                <w:numId w:val="31"/>
              </w:numPr>
              <w:tabs>
                <w:tab w:val="left" w:pos="226"/>
              </w:tabs>
              <w:spacing w:before="80" w:after="80"/>
              <w:rPr>
                <w:sz w:val="18"/>
              </w:rPr>
            </w:pPr>
            <w:r w:rsidRPr="00A7469D">
              <w:rPr>
                <w:sz w:val="18"/>
              </w:rPr>
              <w:t>de voorkennis in verband met het onderwerp inzetten</w:t>
            </w:r>
            <w:r w:rsidR="00E44870" w:rsidRPr="00A7469D">
              <w:rPr>
                <w:sz w:val="18"/>
              </w:rPr>
              <w:t>;</w:t>
            </w:r>
          </w:p>
          <w:p w:rsidR="00F9582D" w:rsidRDefault="00F9582D" w:rsidP="00F9582D">
            <w:pPr>
              <w:pStyle w:val="Lijstalinea"/>
              <w:tabs>
                <w:tab w:val="left" w:pos="226"/>
              </w:tabs>
              <w:spacing w:before="80" w:after="80"/>
              <w:rPr>
                <w:sz w:val="18"/>
              </w:rPr>
            </w:pPr>
          </w:p>
          <w:p w:rsidR="00544D1F" w:rsidRDefault="00561784" w:rsidP="007C5558">
            <w:pPr>
              <w:pStyle w:val="Lijstalinea"/>
              <w:numPr>
                <w:ilvl w:val="0"/>
                <w:numId w:val="31"/>
              </w:numPr>
              <w:tabs>
                <w:tab w:val="left" w:pos="226"/>
              </w:tabs>
              <w:spacing w:before="80" w:after="80"/>
              <w:rPr>
                <w:sz w:val="18"/>
              </w:rPr>
            </w:pPr>
            <w:r w:rsidRPr="00544D1F">
              <w:rPr>
                <w:sz w:val="18"/>
              </w:rPr>
              <w:t>de voorkennis in verban</w:t>
            </w:r>
            <w:r w:rsidR="00544D1F">
              <w:rPr>
                <w:sz w:val="18"/>
              </w:rPr>
              <w:t>d met de tekstsoort inzetten</w:t>
            </w:r>
            <w:r w:rsidR="00E44870">
              <w:rPr>
                <w:sz w:val="18"/>
              </w:rPr>
              <w:t>;</w:t>
            </w:r>
            <w:r w:rsidR="00544D1F">
              <w:rPr>
                <w:sz w:val="18"/>
              </w:rPr>
              <w:br/>
            </w:r>
          </w:p>
          <w:p w:rsidR="00544D1F" w:rsidRPr="00E931B3" w:rsidRDefault="00561784" w:rsidP="00544D1F">
            <w:pPr>
              <w:pStyle w:val="Lijstalinea"/>
              <w:numPr>
                <w:ilvl w:val="0"/>
                <w:numId w:val="31"/>
              </w:numPr>
              <w:tabs>
                <w:tab w:val="left" w:pos="226"/>
              </w:tabs>
              <w:spacing w:before="80" w:after="80"/>
              <w:rPr>
                <w:sz w:val="18"/>
              </w:rPr>
            </w:pPr>
            <w:r w:rsidRPr="00544D1F">
              <w:rPr>
                <w:sz w:val="18"/>
              </w:rPr>
              <w:t xml:space="preserve">een leesstrategie kiezen met het oog op het </w:t>
            </w:r>
            <w:proofErr w:type="spellStart"/>
            <w:r w:rsidRPr="00544D1F">
              <w:rPr>
                <w:sz w:val="18"/>
              </w:rPr>
              <w:t>leesdoel</w:t>
            </w:r>
            <w:proofErr w:type="spellEnd"/>
            <w:r w:rsidRPr="00544D1F">
              <w:rPr>
                <w:sz w:val="18"/>
              </w:rPr>
              <w:t xml:space="preserve"> en de tekstsoort</w:t>
            </w:r>
          </w:p>
        </w:tc>
        <w:tc>
          <w:tcPr>
            <w:tcW w:w="6949" w:type="dxa"/>
            <w:tcBorders>
              <w:top w:val="single" w:sz="4" w:space="0" w:color="auto"/>
              <w:left w:val="double" w:sz="4" w:space="0" w:color="auto"/>
              <w:bottom w:val="single" w:sz="4" w:space="0" w:color="auto"/>
            </w:tcBorders>
          </w:tcPr>
          <w:p w:rsidR="00DA2345" w:rsidRDefault="0040122C" w:rsidP="00E931B3">
            <w:pPr>
              <w:tabs>
                <w:tab w:val="left" w:pos="214"/>
              </w:tabs>
              <w:spacing w:before="80" w:after="80"/>
              <w:rPr>
                <w:sz w:val="18"/>
              </w:rPr>
            </w:pPr>
            <w:r>
              <w:rPr>
                <w:sz w:val="18"/>
              </w:rPr>
              <w:br/>
              <w:t xml:space="preserve">Het lezen gebeurt op </w:t>
            </w:r>
            <w:r w:rsidR="00B572BC">
              <w:rPr>
                <w:sz w:val="18"/>
              </w:rPr>
              <w:t xml:space="preserve">structurerend </w:t>
            </w:r>
            <w:r>
              <w:rPr>
                <w:sz w:val="18"/>
              </w:rPr>
              <w:t>en beoordelend verwerkingsniveau.</w:t>
            </w:r>
            <w:r w:rsidR="00B572BC">
              <w:rPr>
                <w:sz w:val="18"/>
              </w:rPr>
              <w:br/>
              <w:t>Het verwerkingsniveau geeft aan wat de leerling met de ontvangen informatie moet doen.</w:t>
            </w:r>
            <w:r w:rsidR="00B572BC">
              <w:rPr>
                <w:sz w:val="18"/>
              </w:rPr>
              <w:br/>
            </w:r>
            <w:r w:rsidR="00B572BC">
              <w:rPr>
                <w:sz w:val="18"/>
              </w:rPr>
              <w:br/>
              <w:t>Met het structurerend niveau wordt bedoeld:</w:t>
            </w:r>
            <w:r w:rsidR="00B572BC">
              <w:rPr>
                <w:sz w:val="18"/>
              </w:rPr>
              <w:br/>
              <w:t xml:space="preserve">‘Op </w:t>
            </w:r>
            <w:r w:rsidR="008F055B">
              <w:rPr>
                <w:sz w:val="18"/>
              </w:rPr>
              <w:t xml:space="preserve">dit </w:t>
            </w:r>
            <w:r w:rsidR="00B572BC">
              <w:rPr>
                <w:sz w:val="18"/>
              </w:rPr>
              <w:t xml:space="preserve">niveau heb je een actieve inbreng in de wijze waarop je de aangeboden informatie in je opneemt: naargelang van het </w:t>
            </w:r>
            <w:proofErr w:type="spellStart"/>
            <w:r w:rsidR="00B572BC">
              <w:rPr>
                <w:sz w:val="18"/>
              </w:rPr>
              <w:t>leesdoel</w:t>
            </w:r>
            <w:proofErr w:type="spellEnd"/>
            <w:r w:rsidR="00B572BC">
              <w:rPr>
                <w:sz w:val="18"/>
              </w:rPr>
              <w:t xml:space="preserve"> dat je jezelf stelt of dat je werd opgelegd, selecteer je bepaalde elementen uit het geheel, breng je een nieuwe ordening aan in het geheel of geef je het geheel in een verkorte vorm weer.’</w:t>
            </w:r>
            <w:r w:rsidR="00B572BC">
              <w:rPr>
                <w:sz w:val="18"/>
              </w:rPr>
              <w:br/>
            </w:r>
            <w:r w:rsidR="00B572BC">
              <w:rPr>
                <w:sz w:val="18"/>
              </w:rPr>
              <w:br/>
              <w:t>Met het beoordelend niveau wordt bedoeld:</w:t>
            </w:r>
            <w:r w:rsidR="00B572BC">
              <w:rPr>
                <w:sz w:val="18"/>
              </w:rPr>
              <w:br/>
              <w:t>‘Dit niveau impliceert steeds het inbrengen van een tweede ‘perspectief’: je confronteert aangeboden informatie met een andere bron die hetzelfde onderwerp behandelt of met de eigen voorkennis die je rond het onderwerp al had opgedaan’.</w:t>
            </w:r>
            <w:r w:rsidR="00B572BC">
              <w:rPr>
                <w:sz w:val="18"/>
              </w:rPr>
              <w:br/>
            </w:r>
            <w:r w:rsidR="00B572BC">
              <w:rPr>
                <w:sz w:val="18"/>
              </w:rPr>
              <w:br/>
              <w:t xml:space="preserve">Bij het bepalen van het </w:t>
            </w:r>
            <w:proofErr w:type="spellStart"/>
            <w:r w:rsidR="00B572BC">
              <w:rPr>
                <w:sz w:val="18"/>
              </w:rPr>
              <w:t>leesdoel</w:t>
            </w:r>
            <w:proofErr w:type="spellEnd"/>
            <w:r w:rsidR="00B572BC">
              <w:rPr>
                <w:sz w:val="18"/>
              </w:rPr>
              <w:t xml:space="preserve"> kan ook bronkritiek aan bod kom</w:t>
            </w:r>
            <w:r w:rsidR="008F055B">
              <w:rPr>
                <w:sz w:val="18"/>
              </w:rPr>
              <w:t>en: wat kan de leerling</w:t>
            </w:r>
            <w:r w:rsidR="00B572BC">
              <w:rPr>
                <w:sz w:val="18"/>
              </w:rPr>
              <w:t xml:space="preserve"> van deze bron verwachten?</w:t>
            </w:r>
            <w:r w:rsidR="00B572BC">
              <w:rPr>
                <w:sz w:val="18"/>
              </w:rPr>
              <w:br/>
            </w:r>
            <w:r w:rsidR="00B572BC">
              <w:rPr>
                <w:sz w:val="18"/>
              </w:rPr>
              <w:br/>
              <w:t>Wat wil de auteur bereiken?</w:t>
            </w:r>
            <w:r w:rsidR="00B572BC">
              <w:rPr>
                <w:sz w:val="18"/>
              </w:rPr>
              <w:br/>
              <w:t xml:space="preserve">Informeren, overtuigen, gevoelens overdragen (beïnvloeden), </w:t>
            </w:r>
            <w:r w:rsidR="00E72BAE">
              <w:rPr>
                <w:sz w:val="18"/>
              </w:rPr>
              <w:t xml:space="preserve">opdrachten geven, aanzetten tot, ontspannen, </w:t>
            </w:r>
            <w:r w:rsidR="00764181">
              <w:rPr>
                <w:sz w:val="18"/>
              </w:rPr>
              <w:t xml:space="preserve">een </w:t>
            </w:r>
            <w:r w:rsidR="00E72BAE">
              <w:rPr>
                <w:sz w:val="18"/>
              </w:rPr>
              <w:t>mening meedelen…</w:t>
            </w:r>
            <w:r w:rsidR="00E72BAE">
              <w:rPr>
                <w:sz w:val="18"/>
              </w:rPr>
              <w:br/>
              <w:t>Taalbeschouwing: kenmerken van de tekststructuren, eigenschappen van de communicatieve situaties…</w:t>
            </w:r>
            <w:r w:rsidR="00E72BAE">
              <w:rPr>
                <w:sz w:val="18"/>
              </w:rPr>
              <w:br/>
            </w:r>
            <w:r w:rsidR="00E72BAE">
              <w:rPr>
                <w:sz w:val="18"/>
              </w:rPr>
              <w:br/>
              <w:t>Laat de voorkennis inventariseren, ontbrekende kennis opzoeken, vragen over het onderwerp formuleren.</w:t>
            </w:r>
            <w:r w:rsidR="00E72BAE">
              <w:rPr>
                <w:sz w:val="18"/>
              </w:rPr>
              <w:br/>
              <w:t>Bespreek deze vragen opnieu</w:t>
            </w:r>
            <w:r w:rsidR="008F055B">
              <w:rPr>
                <w:sz w:val="18"/>
              </w:rPr>
              <w:t xml:space="preserve">w na de </w:t>
            </w:r>
            <w:proofErr w:type="spellStart"/>
            <w:r w:rsidR="008F055B">
              <w:rPr>
                <w:sz w:val="18"/>
              </w:rPr>
              <w:t>leestaak</w:t>
            </w:r>
            <w:proofErr w:type="spellEnd"/>
            <w:r w:rsidR="008F055B">
              <w:rPr>
                <w:sz w:val="18"/>
              </w:rPr>
              <w:t xml:space="preserve"> (zie ‘Reflecteren’)</w:t>
            </w:r>
            <w:r w:rsidR="00764181">
              <w:rPr>
                <w:sz w:val="18"/>
              </w:rPr>
              <w:t>.</w:t>
            </w:r>
            <w:r w:rsidR="00E72BAE">
              <w:rPr>
                <w:sz w:val="18"/>
              </w:rPr>
              <w:br/>
            </w:r>
            <w:r w:rsidR="00E72BAE">
              <w:rPr>
                <w:sz w:val="18"/>
              </w:rPr>
              <w:br/>
              <w:t>Heb ik reeds eerder zo’n tekst gelezen?  Wat weet ik over dit soort bronnen?</w:t>
            </w:r>
            <w:r w:rsidR="00E72BAE">
              <w:rPr>
                <w:sz w:val="18"/>
              </w:rPr>
              <w:br/>
            </w:r>
            <w:r w:rsidR="00E72BAE">
              <w:rPr>
                <w:sz w:val="18"/>
              </w:rPr>
              <w:br/>
              <w:t>Welke leesstrategie moet ik hanteren?</w:t>
            </w:r>
            <w:r w:rsidR="00E72BAE">
              <w:rPr>
                <w:sz w:val="18"/>
              </w:rPr>
              <w:br/>
              <w:t>Bespreek dit vooraf.</w:t>
            </w:r>
            <w:r w:rsidR="00E72BAE">
              <w:rPr>
                <w:sz w:val="18"/>
              </w:rPr>
              <w:br/>
              <w:t xml:space="preserve">De leesstrategieën zijn: </w:t>
            </w:r>
            <w:r w:rsidR="00561784">
              <w:rPr>
                <w:sz w:val="18"/>
              </w:rPr>
              <w:t>oriëntere</w:t>
            </w:r>
            <w:r w:rsidR="008F055B">
              <w:rPr>
                <w:sz w:val="18"/>
              </w:rPr>
              <w:t xml:space="preserve">nd, zoekend, globaal, intensief. </w:t>
            </w:r>
            <w:r w:rsidR="001F4D13">
              <w:rPr>
                <w:sz w:val="18"/>
              </w:rPr>
              <w:t>Bepaal vooraf de opdrachten.</w:t>
            </w:r>
            <w:r w:rsidR="001F4D13">
              <w:rPr>
                <w:sz w:val="18"/>
              </w:rPr>
              <w:br/>
              <w:t>De opdrachten zijn duidelijk en functioneel.  Leerlingen bepalen de leesstrategie die ze bij</w:t>
            </w:r>
            <w:r w:rsidR="00E931B3">
              <w:rPr>
                <w:sz w:val="18"/>
              </w:rPr>
              <w:t xml:space="preserve"> deze opdracht moeten inzetten.</w:t>
            </w:r>
          </w:p>
        </w:tc>
        <w:tc>
          <w:tcPr>
            <w:tcW w:w="844" w:type="dxa"/>
            <w:tcBorders>
              <w:top w:val="single" w:sz="4" w:space="0" w:color="auto"/>
              <w:bottom w:val="single" w:sz="4" w:space="0" w:color="auto"/>
            </w:tcBorders>
          </w:tcPr>
          <w:p w:rsidR="00F567EE" w:rsidRDefault="00F567EE" w:rsidP="001D638A">
            <w:pPr>
              <w:spacing w:before="80" w:after="80"/>
              <w:jc w:val="center"/>
              <w:rPr>
                <w:sz w:val="18"/>
              </w:rPr>
            </w:pPr>
          </w:p>
        </w:tc>
      </w:tr>
    </w:tbl>
    <w:p w:rsidR="00E931B3" w:rsidRDefault="00E931B3"/>
    <w:p w:rsidR="00E931B3" w:rsidRDefault="00E931B3" w:rsidP="00E931B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931B3" w:rsidTr="00DF4D1F">
        <w:trPr>
          <w:trHeight w:val="397"/>
        </w:trPr>
        <w:tc>
          <w:tcPr>
            <w:tcW w:w="839" w:type="dxa"/>
            <w:tcBorders>
              <w:bottom w:val="single" w:sz="4" w:space="0" w:color="auto"/>
            </w:tcBorders>
            <w:vAlign w:val="center"/>
          </w:tcPr>
          <w:p w:rsidR="00E931B3" w:rsidRDefault="00E931B3" w:rsidP="00DF4D1F">
            <w:pPr>
              <w:spacing w:before="80" w:after="80"/>
              <w:rPr>
                <w:sz w:val="18"/>
              </w:rPr>
            </w:pPr>
            <w:r>
              <w:rPr>
                <w:sz w:val="18"/>
              </w:rPr>
              <w:lastRenderedPageBreak/>
              <w:t>Nr.</w:t>
            </w:r>
          </w:p>
        </w:tc>
        <w:tc>
          <w:tcPr>
            <w:tcW w:w="5716" w:type="dxa"/>
            <w:tcBorders>
              <w:bottom w:val="single" w:sz="4" w:space="0" w:color="auto"/>
            </w:tcBorders>
            <w:vAlign w:val="center"/>
          </w:tcPr>
          <w:p w:rsidR="00E931B3" w:rsidRDefault="00E931B3" w:rsidP="00DF4D1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931B3" w:rsidRDefault="00E931B3" w:rsidP="00DF4D1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931B3" w:rsidRDefault="00E931B3" w:rsidP="00DF4D1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E931B3" w:rsidRDefault="00E931B3" w:rsidP="00DF4D1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E931B3" w:rsidRDefault="00E931B3" w:rsidP="00DF4D1F">
            <w:pPr>
              <w:spacing w:before="80" w:after="80"/>
              <w:jc w:val="center"/>
              <w:rPr>
                <w:sz w:val="18"/>
              </w:rPr>
            </w:pPr>
            <w:r>
              <w:rPr>
                <w:sz w:val="18"/>
              </w:rPr>
              <w:t>Link</w:t>
            </w:r>
          </w:p>
        </w:tc>
      </w:tr>
      <w:tr w:rsidR="00E931B3" w:rsidTr="00792D77">
        <w:trPr>
          <w:trHeight w:val="397"/>
        </w:trPr>
        <w:tc>
          <w:tcPr>
            <w:tcW w:w="839" w:type="dxa"/>
            <w:tcBorders>
              <w:top w:val="single" w:sz="4" w:space="0" w:color="auto"/>
              <w:bottom w:val="single" w:sz="4" w:space="0" w:color="auto"/>
            </w:tcBorders>
          </w:tcPr>
          <w:p w:rsidR="00E931B3" w:rsidRDefault="00E931B3" w:rsidP="000E4148">
            <w:pPr>
              <w:rPr>
                <w:sz w:val="18"/>
              </w:rPr>
            </w:pPr>
          </w:p>
        </w:tc>
        <w:tc>
          <w:tcPr>
            <w:tcW w:w="7386" w:type="dxa"/>
            <w:gridSpan w:val="3"/>
            <w:tcBorders>
              <w:top w:val="single" w:sz="4" w:space="0" w:color="auto"/>
              <w:bottom w:val="single" w:sz="4" w:space="0" w:color="auto"/>
              <w:right w:val="double" w:sz="4" w:space="0" w:color="auto"/>
            </w:tcBorders>
          </w:tcPr>
          <w:p w:rsidR="00E931B3" w:rsidRDefault="00E931B3" w:rsidP="00E931B3">
            <w:pPr>
              <w:tabs>
                <w:tab w:val="left" w:pos="226"/>
              </w:tabs>
              <w:spacing w:before="80" w:after="80"/>
              <w:rPr>
                <w:sz w:val="18"/>
              </w:rPr>
            </w:pPr>
            <w:r>
              <w:rPr>
                <w:sz w:val="18"/>
              </w:rPr>
              <w:t xml:space="preserve">Het </w:t>
            </w:r>
            <w:r w:rsidRPr="00544D1F">
              <w:rPr>
                <w:b/>
                <w:sz w:val="18"/>
              </w:rPr>
              <w:t>UITVOEREN</w:t>
            </w:r>
            <w:r>
              <w:rPr>
                <w:sz w:val="18"/>
              </w:rPr>
              <w:t xml:space="preserve"> van de </w:t>
            </w:r>
            <w:proofErr w:type="spellStart"/>
            <w:r>
              <w:rPr>
                <w:sz w:val="18"/>
              </w:rPr>
              <w:t>leestaak</w:t>
            </w:r>
            <w:proofErr w:type="spellEnd"/>
            <w:r>
              <w:rPr>
                <w:sz w:val="18"/>
              </w:rPr>
              <w:t xml:space="preserve"> houdt de volgende stappen in:</w:t>
            </w:r>
          </w:p>
          <w:p w:rsidR="00E931B3" w:rsidRDefault="00E931B3" w:rsidP="00E931B3">
            <w:pPr>
              <w:pStyle w:val="Lijstalinea"/>
              <w:numPr>
                <w:ilvl w:val="0"/>
                <w:numId w:val="32"/>
              </w:numPr>
              <w:tabs>
                <w:tab w:val="left" w:pos="226"/>
              </w:tabs>
              <w:spacing w:before="80" w:after="80"/>
              <w:rPr>
                <w:sz w:val="18"/>
              </w:rPr>
            </w:pPr>
            <w:r w:rsidRPr="00544D1F">
              <w:rPr>
                <w:sz w:val="18"/>
              </w:rPr>
              <w:t xml:space="preserve">de geschikte leesstrategie toepassen rekening houdend met het </w:t>
            </w:r>
            <w:proofErr w:type="spellStart"/>
            <w:r w:rsidRPr="00544D1F">
              <w:rPr>
                <w:sz w:val="18"/>
              </w:rPr>
              <w:t>leesdoel</w:t>
            </w:r>
            <w:proofErr w:type="spellEnd"/>
            <w:r w:rsidRPr="00544D1F">
              <w:rPr>
                <w:sz w:val="18"/>
              </w:rPr>
              <w:t>, de achtergrondkennis en de tekstsoort</w:t>
            </w:r>
            <w:r>
              <w:rPr>
                <w:sz w:val="18"/>
              </w:rPr>
              <w:t>;</w:t>
            </w:r>
          </w:p>
          <w:p w:rsidR="00E931B3" w:rsidRDefault="00E931B3" w:rsidP="00E931B3">
            <w:pPr>
              <w:tabs>
                <w:tab w:val="left" w:pos="226"/>
                <w:tab w:val="left" w:pos="1076"/>
              </w:tabs>
              <w:spacing w:before="80" w:after="80"/>
              <w:ind w:left="793"/>
              <w:rPr>
                <w:sz w:val="18"/>
              </w:rPr>
            </w:pPr>
            <w:r>
              <w:rPr>
                <w:sz w:val="18"/>
              </w:rPr>
              <w:t>Leesstrategieën:</w:t>
            </w:r>
            <w:r>
              <w:rPr>
                <w:sz w:val="18"/>
              </w:rPr>
              <w:br/>
              <w:t>-</w:t>
            </w:r>
            <w:r>
              <w:rPr>
                <w:sz w:val="18"/>
              </w:rPr>
              <w:tab/>
              <w:t>oriënterend lezen</w:t>
            </w:r>
            <w:r>
              <w:rPr>
                <w:sz w:val="18"/>
              </w:rPr>
              <w:br/>
              <w:t>-</w:t>
            </w:r>
            <w:r>
              <w:rPr>
                <w:sz w:val="18"/>
              </w:rPr>
              <w:tab/>
              <w:t>zoekend lezen</w:t>
            </w:r>
            <w:r>
              <w:rPr>
                <w:sz w:val="18"/>
              </w:rPr>
              <w:br/>
              <w:t>-</w:t>
            </w:r>
            <w:r>
              <w:rPr>
                <w:sz w:val="18"/>
              </w:rPr>
              <w:tab/>
              <w:t>globaal lezen</w:t>
            </w:r>
            <w:r>
              <w:rPr>
                <w:sz w:val="18"/>
              </w:rPr>
              <w:br/>
              <w:t>-</w:t>
            </w:r>
            <w:r>
              <w:rPr>
                <w:sz w:val="18"/>
              </w:rPr>
              <w:tab/>
              <w:t xml:space="preserve">intensief lezen (grondig en evaluerend, studerend, analytisch, kritisch, </w:t>
            </w:r>
            <w:r>
              <w:rPr>
                <w:sz w:val="18"/>
              </w:rPr>
              <w:tab/>
              <w:t>genietend).</w:t>
            </w:r>
          </w:p>
          <w:p w:rsidR="00E931B3" w:rsidRPr="00A43259" w:rsidRDefault="00E931B3" w:rsidP="00E931B3">
            <w:pPr>
              <w:pStyle w:val="Lijstalinea"/>
              <w:numPr>
                <w:ilvl w:val="0"/>
                <w:numId w:val="32"/>
              </w:numPr>
              <w:tabs>
                <w:tab w:val="left" w:pos="226"/>
                <w:tab w:val="left" w:pos="1076"/>
              </w:tabs>
              <w:spacing w:before="80" w:after="80"/>
              <w:rPr>
                <w:sz w:val="18"/>
              </w:rPr>
            </w:pPr>
            <w:r>
              <w:rPr>
                <w:bCs/>
                <w:sz w:val="18"/>
              </w:rPr>
              <w:t>v</w:t>
            </w:r>
            <w:r w:rsidRPr="00A43259">
              <w:rPr>
                <w:bCs/>
                <w:sz w:val="18"/>
              </w:rPr>
              <w:t>erschillende strategieën aanwenden om aan onbekende woorden betekenis toe te kennen.</w:t>
            </w:r>
          </w:p>
          <w:p w:rsidR="00E931B3" w:rsidRDefault="00E931B3" w:rsidP="00E931B3">
            <w:pPr>
              <w:tabs>
                <w:tab w:val="left" w:pos="226"/>
                <w:tab w:val="left" w:pos="1076"/>
              </w:tabs>
              <w:spacing w:before="80" w:after="80"/>
              <w:ind w:left="793"/>
              <w:rPr>
                <w:sz w:val="18"/>
              </w:rPr>
            </w:pPr>
            <w:r>
              <w:rPr>
                <w:sz w:val="18"/>
              </w:rPr>
              <w:t>Deze strategieën zijn het gebruiken van:</w:t>
            </w:r>
            <w:r>
              <w:rPr>
                <w:sz w:val="18"/>
              </w:rPr>
              <w:br/>
              <w:t>-</w:t>
            </w:r>
            <w:r>
              <w:rPr>
                <w:sz w:val="18"/>
              </w:rPr>
              <w:tab/>
              <w:t>context</w:t>
            </w:r>
            <w:r>
              <w:rPr>
                <w:sz w:val="18"/>
              </w:rPr>
              <w:br/>
              <w:t>-</w:t>
            </w:r>
            <w:r>
              <w:rPr>
                <w:sz w:val="18"/>
              </w:rPr>
              <w:tab/>
              <w:t>eigen voorkennis</w:t>
            </w:r>
            <w:r>
              <w:rPr>
                <w:sz w:val="18"/>
              </w:rPr>
              <w:br/>
              <w:t>-</w:t>
            </w:r>
            <w:r>
              <w:rPr>
                <w:sz w:val="18"/>
              </w:rPr>
              <w:tab/>
              <w:t xml:space="preserve">principes van woordvorming (afleiding, samenstelling, kennis van </w:t>
            </w:r>
            <w:r>
              <w:rPr>
                <w:sz w:val="18"/>
              </w:rPr>
              <w:tab/>
            </w:r>
            <w:r>
              <w:rPr>
                <w:sz w:val="18"/>
              </w:rPr>
              <w:br/>
            </w:r>
            <w:r>
              <w:rPr>
                <w:sz w:val="18"/>
              </w:rPr>
              <w:tab/>
              <w:t>vreemde talen)</w:t>
            </w:r>
            <w:r>
              <w:rPr>
                <w:sz w:val="18"/>
              </w:rPr>
              <w:br/>
              <w:t>-</w:t>
            </w:r>
            <w:r>
              <w:rPr>
                <w:sz w:val="18"/>
              </w:rPr>
              <w:tab/>
              <w:t>woordenboek</w:t>
            </w:r>
          </w:p>
          <w:p w:rsidR="00E931B3" w:rsidRPr="00544D1F" w:rsidRDefault="00E931B3" w:rsidP="00544D1F">
            <w:pPr>
              <w:tabs>
                <w:tab w:val="left" w:pos="226"/>
              </w:tabs>
              <w:spacing w:before="80" w:after="80"/>
              <w:rPr>
                <w:sz w:val="18"/>
              </w:rPr>
            </w:pPr>
          </w:p>
        </w:tc>
        <w:tc>
          <w:tcPr>
            <w:tcW w:w="6949" w:type="dxa"/>
            <w:tcBorders>
              <w:top w:val="single" w:sz="4" w:space="0" w:color="auto"/>
              <w:left w:val="double" w:sz="4" w:space="0" w:color="auto"/>
              <w:bottom w:val="single" w:sz="4" w:space="0" w:color="auto"/>
            </w:tcBorders>
          </w:tcPr>
          <w:p w:rsidR="00E931B3" w:rsidRDefault="00E931B3" w:rsidP="00E931B3">
            <w:pPr>
              <w:tabs>
                <w:tab w:val="left" w:pos="214"/>
              </w:tabs>
              <w:spacing w:before="80" w:after="80"/>
              <w:rPr>
                <w:sz w:val="18"/>
              </w:rPr>
            </w:pPr>
            <w:r>
              <w:rPr>
                <w:sz w:val="18"/>
              </w:rPr>
              <w:t>Soorten strategieën:</w:t>
            </w:r>
            <w:r>
              <w:rPr>
                <w:sz w:val="18"/>
              </w:rPr>
              <w:br/>
              <w:t>-</w:t>
            </w:r>
            <w:r>
              <w:rPr>
                <w:sz w:val="18"/>
              </w:rPr>
              <w:tab/>
            </w:r>
            <w:r>
              <w:rPr>
                <w:i/>
                <w:iCs/>
                <w:sz w:val="18"/>
              </w:rPr>
              <w:t>oriënterend</w:t>
            </w:r>
            <w:r>
              <w:rPr>
                <w:i/>
                <w:iCs/>
                <w:sz w:val="18"/>
              </w:rPr>
              <w:br/>
            </w:r>
            <w:r>
              <w:rPr>
                <w:i/>
                <w:iCs/>
                <w:sz w:val="18"/>
              </w:rPr>
              <w:tab/>
            </w:r>
            <w:r>
              <w:rPr>
                <w:sz w:val="18"/>
              </w:rPr>
              <w:t xml:space="preserve">voorspellend lezen aan de hand van een titel of een inleiding, voorkennis </w:t>
            </w:r>
            <w:r>
              <w:rPr>
                <w:sz w:val="18"/>
              </w:rPr>
              <w:br/>
            </w:r>
            <w:r>
              <w:rPr>
                <w:sz w:val="18"/>
              </w:rPr>
              <w:tab/>
              <w:t>activeren door middel van topische vragen.</w:t>
            </w:r>
            <w:r>
              <w:rPr>
                <w:sz w:val="18"/>
              </w:rPr>
              <w:br/>
            </w:r>
            <w:r>
              <w:rPr>
                <w:sz w:val="18"/>
              </w:rPr>
              <w:tab/>
              <w:t xml:space="preserve">De leerlingen lezen bv. een verslag, vraag bij elk agendapunt naar het </w:t>
            </w:r>
            <w:r>
              <w:rPr>
                <w:sz w:val="18"/>
              </w:rPr>
              <w:br/>
            </w:r>
            <w:r>
              <w:rPr>
                <w:sz w:val="18"/>
              </w:rPr>
              <w:tab/>
              <w:t>mogelijk vervolg van het verslag.  Zo worden leesvaardigheden ingeoefend op een</w:t>
            </w:r>
            <w:r>
              <w:rPr>
                <w:sz w:val="18"/>
              </w:rPr>
              <w:br/>
            </w:r>
            <w:r>
              <w:rPr>
                <w:sz w:val="18"/>
              </w:rPr>
              <w:tab/>
              <w:t>‘voorspellende wijze’ bv. een verhaal ergens stoppen en laten afmaken.</w:t>
            </w:r>
            <w:r>
              <w:rPr>
                <w:sz w:val="18"/>
              </w:rPr>
              <w:br/>
              <w:t>-</w:t>
            </w:r>
            <w:r>
              <w:rPr>
                <w:sz w:val="18"/>
              </w:rPr>
              <w:tab/>
            </w:r>
            <w:r>
              <w:rPr>
                <w:i/>
                <w:iCs/>
                <w:sz w:val="18"/>
              </w:rPr>
              <w:t>zoekend</w:t>
            </w:r>
            <w:r>
              <w:rPr>
                <w:i/>
                <w:iCs/>
                <w:sz w:val="18"/>
              </w:rPr>
              <w:br/>
            </w:r>
            <w:r>
              <w:rPr>
                <w:i/>
                <w:iCs/>
                <w:sz w:val="18"/>
              </w:rPr>
              <w:tab/>
            </w:r>
            <w:r>
              <w:rPr>
                <w:sz w:val="18"/>
              </w:rPr>
              <w:t>gericht of selectief lezen.</w:t>
            </w:r>
            <w:r>
              <w:rPr>
                <w:sz w:val="18"/>
              </w:rPr>
              <w:br/>
            </w:r>
            <w:r>
              <w:rPr>
                <w:sz w:val="18"/>
              </w:rPr>
              <w:tab/>
              <w:t>De leerlingen halen specifieke informatie uit een leestekst.</w:t>
            </w:r>
            <w:r>
              <w:rPr>
                <w:sz w:val="18"/>
              </w:rPr>
              <w:br/>
              <w:t>-</w:t>
            </w:r>
            <w:r>
              <w:rPr>
                <w:sz w:val="18"/>
              </w:rPr>
              <w:tab/>
            </w:r>
            <w:r>
              <w:rPr>
                <w:i/>
                <w:iCs/>
                <w:sz w:val="18"/>
              </w:rPr>
              <w:t>globaal</w:t>
            </w:r>
            <w:r>
              <w:rPr>
                <w:i/>
                <w:iCs/>
                <w:sz w:val="18"/>
              </w:rPr>
              <w:br/>
            </w:r>
            <w:r>
              <w:rPr>
                <w:i/>
                <w:iCs/>
                <w:sz w:val="18"/>
              </w:rPr>
              <w:tab/>
            </w:r>
            <w:r>
              <w:rPr>
                <w:sz w:val="18"/>
              </w:rPr>
              <w:t>extensief en diagonaal lezen.</w:t>
            </w:r>
            <w:r>
              <w:rPr>
                <w:sz w:val="18"/>
              </w:rPr>
              <w:br/>
            </w:r>
            <w:r>
              <w:rPr>
                <w:sz w:val="18"/>
              </w:rPr>
              <w:tab/>
              <w:t xml:space="preserve">De leerlingen willen de hoofdzaken, de sleutelwoorden, de grote lijnen van de </w:t>
            </w:r>
            <w:r>
              <w:rPr>
                <w:sz w:val="18"/>
              </w:rPr>
              <w:br/>
            </w:r>
            <w:r>
              <w:rPr>
                <w:sz w:val="18"/>
              </w:rPr>
              <w:tab/>
              <w:t>leestekst kennen.</w:t>
            </w:r>
            <w:r>
              <w:rPr>
                <w:sz w:val="18"/>
              </w:rPr>
              <w:br/>
              <w:t>-</w:t>
            </w:r>
            <w:r>
              <w:rPr>
                <w:sz w:val="18"/>
              </w:rPr>
              <w:tab/>
            </w:r>
            <w:r>
              <w:rPr>
                <w:i/>
                <w:iCs/>
                <w:sz w:val="18"/>
              </w:rPr>
              <w:t>intensief</w:t>
            </w:r>
            <w:r>
              <w:rPr>
                <w:i/>
                <w:iCs/>
                <w:sz w:val="18"/>
              </w:rPr>
              <w:br/>
            </w:r>
            <w:r>
              <w:rPr>
                <w:i/>
                <w:iCs/>
                <w:sz w:val="18"/>
              </w:rPr>
              <w:tab/>
            </w:r>
            <w:r>
              <w:rPr>
                <w:sz w:val="18"/>
              </w:rPr>
              <w:t>De leerling wil alles uit de leestekst halen.</w:t>
            </w:r>
          </w:p>
          <w:p w:rsidR="00E931B3" w:rsidRDefault="00E931B3" w:rsidP="00E931B3">
            <w:pPr>
              <w:tabs>
                <w:tab w:val="right" w:pos="211"/>
                <w:tab w:val="right" w:pos="567"/>
              </w:tabs>
              <w:spacing w:before="80" w:after="80"/>
              <w:rPr>
                <w:sz w:val="18"/>
              </w:rPr>
            </w:pPr>
            <w:r>
              <w:rPr>
                <w:sz w:val="18"/>
              </w:rPr>
              <w:t xml:space="preserve">Laat de leerlingen ook analyseren hoe ze de verschillende leesstrategieën </w:t>
            </w:r>
            <w:r>
              <w:rPr>
                <w:sz w:val="18"/>
              </w:rPr>
              <w:br/>
              <w:t xml:space="preserve">- </w:t>
            </w:r>
            <w:r>
              <w:rPr>
                <w:sz w:val="18"/>
              </w:rPr>
              <w:tab/>
            </w:r>
            <w:r>
              <w:rPr>
                <w:sz w:val="18"/>
              </w:rPr>
              <w:tab/>
              <w:t xml:space="preserve">vaak onbewust en intuïtief - in het dagelijks leven toepassen, zoals bij het lezen </w:t>
            </w:r>
            <w:r>
              <w:rPr>
                <w:sz w:val="18"/>
              </w:rPr>
              <w:br/>
            </w:r>
            <w:r>
              <w:rPr>
                <w:sz w:val="18"/>
              </w:rPr>
              <w:tab/>
            </w:r>
            <w:r>
              <w:rPr>
                <w:sz w:val="18"/>
              </w:rPr>
              <w:tab/>
              <w:t>van advertenties, instructies..</w:t>
            </w:r>
          </w:p>
          <w:p w:rsidR="00E931B3" w:rsidRDefault="00E931B3" w:rsidP="00E931B3">
            <w:pPr>
              <w:tabs>
                <w:tab w:val="right" w:pos="352"/>
                <w:tab w:val="right" w:pos="567"/>
              </w:tabs>
              <w:spacing w:before="80" w:after="80"/>
              <w:rPr>
                <w:sz w:val="18"/>
              </w:rPr>
            </w:pPr>
            <w:r w:rsidRPr="00956AEF">
              <w:rPr>
                <w:sz w:val="18"/>
              </w:rPr>
              <w:t>Leerlingen kunnen tekst, grafieken, tabellen en multimedia interpreteren (zie ICT).</w:t>
            </w:r>
          </w:p>
          <w:p w:rsidR="00E931B3" w:rsidRPr="00E931B3" w:rsidRDefault="00E931B3" w:rsidP="00E931B3">
            <w:pPr>
              <w:spacing w:before="80" w:after="80"/>
              <w:rPr>
                <w:rFonts w:cs="Arial"/>
                <w:bCs/>
                <w:sz w:val="18"/>
                <w:szCs w:val="18"/>
              </w:rPr>
            </w:pPr>
            <w:r>
              <w:rPr>
                <w:sz w:val="18"/>
              </w:rPr>
              <w:t>Lees een tekst in een voor de leerlingen onbekende taal, laat de inhoud bepalen aan de hand van transparante woorden, illustraties…</w:t>
            </w:r>
            <w:r>
              <w:rPr>
                <w:sz w:val="18"/>
              </w:rPr>
              <w:br/>
              <w:t>Geef een omschrijving van een woord, laat het woord in de tekst terugvinden</w:t>
            </w:r>
          </w:p>
        </w:tc>
        <w:tc>
          <w:tcPr>
            <w:tcW w:w="844" w:type="dxa"/>
            <w:tcBorders>
              <w:top w:val="single" w:sz="4" w:space="0" w:color="auto"/>
              <w:bottom w:val="single" w:sz="4" w:space="0" w:color="auto"/>
            </w:tcBorders>
          </w:tcPr>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1D638A">
            <w:pPr>
              <w:spacing w:before="80" w:after="80"/>
              <w:jc w:val="center"/>
              <w:rPr>
                <w:sz w:val="18"/>
              </w:rPr>
            </w:pPr>
          </w:p>
          <w:p w:rsidR="00E931B3" w:rsidRDefault="00E931B3" w:rsidP="00E931B3">
            <w:pPr>
              <w:spacing w:before="80" w:after="80"/>
              <w:jc w:val="center"/>
              <w:rPr>
                <w:sz w:val="18"/>
              </w:rPr>
            </w:pPr>
            <w:r>
              <w:rPr>
                <w:sz w:val="18"/>
              </w:rPr>
              <w:t>FRA</w:t>
            </w:r>
            <w:r>
              <w:rPr>
                <w:sz w:val="18"/>
              </w:rPr>
              <w:br/>
              <w:t>ENG</w:t>
            </w:r>
            <w:r>
              <w:rPr>
                <w:sz w:val="18"/>
              </w:rPr>
              <w:br/>
              <w:t>TA.BE</w:t>
            </w:r>
          </w:p>
        </w:tc>
      </w:tr>
    </w:tbl>
    <w:p w:rsidR="00106188" w:rsidRDefault="0010618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92D77" w:rsidTr="00106188">
        <w:trPr>
          <w:trHeight w:val="397"/>
        </w:trPr>
        <w:tc>
          <w:tcPr>
            <w:tcW w:w="839" w:type="dxa"/>
            <w:tcBorders>
              <w:bottom w:val="single" w:sz="4" w:space="0" w:color="auto"/>
            </w:tcBorders>
            <w:vAlign w:val="center"/>
          </w:tcPr>
          <w:p w:rsidR="00792D77" w:rsidRDefault="00792D77" w:rsidP="004714C6">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792D77" w:rsidRDefault="00792D77"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92D77" w:rsidRDefault="00792D77"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92D77" w:rsidRDefault="00792D77" w:rsidP="004714C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92D77" w:rsidRDefault="00792D77" w:rsidP="004714C6">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92D77" w:rsidRDefault="00792D77" w:rsidP="004714C6">
            <w:pPr>
              <w:spacing w:before="80" w:after="80"/>
              <w:jc w:val="center"/>
              <w:rPr>
                <w:sz w:val="18"/>
              </w:rPr>
            </w:pPr>
            <w:r>
              <w:rPr>
                <w:sz w:val="18"/>
              </w:rPr>
              <w:t>Link</w:t>
            </w:r>
          </w:p>
        </w:tc>
      </w:tr>
      <w:tr w:rsidR="00E103EF" w:rsidTr="00E931B3">
        <w:trPr>
          <w:trHeight w:val="397"/>
        </w:trPr>
        <w:tc>
          <w:tcPr>
            <w:tcW w:w="839" w:type="dxa"/>
            <w:tcBorders>
              <w:top w:val="single" w:sz="4" w:space="0" w:color="auto"/>
              <w:bottom w:val="single" w:sz="4" w:space="0" w:color="auto"/>
            </w:tcBorders>
          </w:tcPr>
          <w:p w:rsidR="00E103EF" w:rsidRDefault="00E103EF" w:rsidP="001D638A">
            <w:pPr>
              <w:spacing w:before="80" w:after="80"/>
              <w:rPr>
                <w:sz w:val="18"/>
              </w:rPr>
            </w:pPr>
          </w:p>
        </w:tc>
        <w:tc>
          <w:tcPr>
            <w:tcW w:w="7386" w:type="dxa"/>
            <w:gridSpan w:val="3"/>
            <w:tcBorders>
              <w:top w:val="single" w:sz="4" w:space="0" w:color="auto"/>
              <w:bottom w:val="single" w:sz="4" w:space="0" w:color="auto"/>
              <w:right w:val="double" w:sz="4" w:space="0" w:color="auto"/>
            </w:tcBorders>
          </w:tcPr>
          <w:p w:rsidR="00E103EF" w:rsidRDefault="00E103EF" w:rsidP="00544D1F">
            <w:pPr>
              <w:tabs>
                <w:tab w:val="left" w:pos="226"/>
              </w:tabs>
              <w:spacing w:before="80" w:after="80"/>
              <w:rPr>
                <w:sz w:val="18"/>
              </w:rPr>
            </w:pPr>
            <w:r>
              <w:rPr>
                <w:sz w:val="18"/>
              </w:rPr>
              <w:t xml:space="preserve">Het </w:t>
            </w:r>
            <w:r w:rsidRPr="00E103EF">
              <w:rPr>
                <w:b/>
                <w:sz w:val="18"/>
              </w:rPr>
              <w:t>REFLECTEREN</w:t>
            </w:r>
            <w:r>
              <w:rPr>
                <w:sz w:val="18"/>
              </w:rPr>
              <w:t xml:space="preserve"> op een </w:t>
            </w:r>
            <w:proofErr w:type="spellStart"/>
            <w:r>
              <w:rPr>
                <w:sz w:val="18"/>
              </w:rPr>
              <w:t>leestaak</w:t>
            </w:r>
            <w:proofErr w:type="spellEnd"/>
            <w:r>
              <w:rPr>
                <w:sz w:val="18"/>
              </w:rPr>
              <w:t xml:space="preserve"> houdt de volgende stappen in:</w:t>
            </w:r>
          </w:p>
          <w:p w:rsidR="00E103EF" w:rsidRDefault="00E103EF" w:rsidP="00544D1F">
            <w:pPr>
              <w:tabs>
                <w:tab w:val="left" w:pos="226"/>
              </w:tabs>
              <w:spacing w:before="80" w:after="80"/>
              <w:ind w:left="793"/>
              <w:rPr>
                <w:sz w:val="18"/>
              </w:rPr>
            </w:pPr>
          </w:p>
          <w:p w:rsidR="00E103EF" w:rsidRDefault="00E103EF" w:rsidP="007C5558">
            <w:pPr>
              <w:pStyle w:val="Lijstalinea"/>
              <w:numPr>
                <w:ilvl w:val="0"/>
                <w:numId w:val="32"/>
              </w:numPr>
              <w:tabs>
                <w:tab w:val="left" w:pos="226"/>
              </w:tabs>
              <w:spacing w:before="80" w:after="80"/>
              <w:rPr>
                <w:sz w:val="18"/>
              </w:rPr>
            </w:pPr>
            <w:r w:rsidRPr="00E103EF">
              <w:rPr>
                <w:sz w:val="18"/>
              </w:rPr>
              <w:t xml:space="preserve">de planning en uitvoering van een </w:t>
            </w:r>
            <w:proofErr w:type="spellStart"/>
            <w:r w:rsidRPr="00E103EF">
              <w:rPr>
                <w:sz w:val="18"/>
              </w:rPr>
              <w:t>leestaak</w:t>
            </w:r>
            <w:proofErr w:type="spellEnd"/>
            <w:r w:rsidRPr="00E103EF">
              <w:rPr>
                <w:sz w:val="18"/>
              </w:rPr>
              <w:t xml:space="preserve"> evalueren</w:t>
            </w:r>
            <w:r w:rsidR="00E44870">
              <w:rPr>
                <w:sz w:val="18"/>
              </w:rPr>
              <w:t>;</w:t>
            </w:r>
          </w:p>
          <w:p w:rsidR="00E103EF" w:rsidRDefault="00E103EF" w:rsidP="00E103EF">
            <w:pPr>
              <w:pStyle w:val="Lijstalinea"/>
              <w:tabs>
                <w:tab w:val="left" w:pos="226"/>
              </w:tabs>
              <w:spacing w:before="80" w:after="80"/>
              <w:rPr>
                <w:sz w:val="18"/>
              </w:rPr>
            </w:pPr>
            <w:r>
              <w:rPr>
                <w:sz w:val="18"/>
              </w:rPr>
              <w:t>reflectie over planning, uitvoering en de eigen leeshouding</w:t>
            </w:r>
            <w:r w:rsidR="00E44870">
              <w:rPr>
                <w:sz w:val="18"/>
              </w:rPr>
              <w:t>;</w:t>
            </w:r>
          </w:p>
          <w:p w:rsidR="00E103EF" w:rsidRDefault="00E103EF" w:rsidP="00E103EF">
            <w:pPr>
              <w:pStyle w:val="Lijstalinea"/>
              <w:tabs>
                <w:tab w:val="left" w:pos="226"/>
              </w:tabs>
              <w:spacing w:before="80" w:after="80"/>
              <w:rPr>
                <w:sz w:val="18"/>
              </w:rPr>
            </w:pPr>
          </w:p>
          <w:p w:rsidR="00E103EF" w:rsidRPr="00E103EF" w:rsidRDefault="00E103EF" w:rsidP="00E103EF">
            <w:pPr>
              <w:pStyle w:val="Lijstalinea"/>
              <w:tabs>
                <w:tab w:val="left" w:pos="226"/>
              </w:tabs>
              <w:spacing w:before="80" w:after="80"/>
              <w:rPr>
                <w:sz w:val="18"/>
              </w:rPr>
            </w:pPr>
          </w:p>
          <w:p w:rsidR="00E103EF" w:rsidRDefault="00E103EF" w:rsidP="007C5558">
            <w:pPr>
              <w:pStyle w:val="Lijstalinea"/>
              <w:numPr>
                <w:ilvl w:val="0"/>
                <w:numId w:val="32"/>
              </w:numPr>
              <w:tabs>
                <w:tab w:val="left" w:pos="226"/>
              </w:tabs>
              <w:spacing w:before="80" w:after="80"/>
              <w:rPr>
                <w:sz w:val="18"/>
              </w:rPr>
            </w:pPr>
            <w:r w:rsidRPr="00E103EF">
              <w:rPr>
                <w:sz w:val="18"/>
              </w:rPr>
              <w:t>reflecteren op vorm en inhoud van teksten</w:t>
            </w:r>
            <w:r w:rsidR="00E44870">
              <w:rPr>
                <w:sz w:val="18"/>
              </w:rPr>
              <w:t>;</w:t>
            </w:r>
          </w:p>
          <w:p w:rsidR="00B06873" w:rsidRDefault="00B06873" w:rsidP="00B06873">
            <w:pPr>
              <w:tabs>
                <w:tab w:val="left" w:pos="226"/>
              </w:tabs>
              <w:spacing w:before="80" w:after="80"/>
              <w:rPr>
                <w:sz w:val="18"/>
              </w:rPr>
            </w:pPr>
          </w:p>
          <w:p w:rsidR="00E103EF" w:rsidRDefault="00E103EF" w:rsidP="007C5558">
            <w:pPr>
              <w:pStyle w:val="Lijstalinea"/>
              <w:numPr>
                <w:ilvl w:val="0"/>
                <w:numId w:val="32"/>
              </w:numPr>
              <w:tabs>
                <w:tab w:val="left" w:pos="226"/>
              </w:tabs>
              <w:spacing w:before="80" w:after="80"/>
              <w:rPr>
                <w:sz w:val="18"/>
              </w:rPr>
            </w:pPr>
            <w:r w:rsidRPr="00E103EF">
              <w:rPr>
                <w:sz w:val="18"/>
              </w:rPr>
              <w:t>verkregen informatie toetsen aan eigen inzichten en vergelijken met informatie uit andere bronnen</w:t>
            </w:r>
            <w:r w:rsidR="00E44870">
              <w:rPr>
                <w:sz w:val="18"/>
              </w:rPr>
              <w:t>;</w:t>
            </w:r>
          </w:p>
          <w:p w:rsidR="005E0B36" w:rsidRPr="005E0B36" w:rsidRDefault="005E0B36" w:rsidP="005E0B36">
            <w:pPr>
              <w:pStyle w:val="Lijstalinea"/>
              <w:rPr>
                <w:sz w:val="18"/>
              </w:rPr>
            </w:pPr>
          </w:p>
          <w:p w:rsidR="005E0B36" w:rsidRDefault="005E0B36" w:rsidP="005E0B36">
            <w:pPr>
              <w:tabs>
                <w:tab w:val="left" w:pos="226"/>
              </w:tabs>
              <w:spacing w:before="80" w:after="80"/>
              <w:rPr>
                <w:sz w:val="18"/>
              </w:rPr>
            </w:pPr>
          </w:p>
          <w:p w:rsidR="005E0B36" w:rsidRDefault="005E0B36" w:rsidP="005E0B36">
            <w:pPr>
              <w:tabs>
                <w:tab w:val="left" w:pos="226"/>
              </w:tabs>
              <w:spacing w:before="80" w:after="80"/>
              <w:rPr>
                <w:sz w:val="18"/>
              </w:rPr>
            </w:pPr>
          </w:p>
          <w:p w:rsidR="00A43259" w:rsidRDefault="00A43259" w:rsidP="005E0B36">
            <w:pPr>
              <w:tabs>
                <w:tab w:val="left" w:pos="226"/>
              </w:tabs>
              <w:spacing w:before="80" w:after="80"/>
              <w:rPr>
                <w:sz w:val="18"/>
              </w:rPr>
            </w:pPr>
          </w:p>
          <w:p w:rsidR="00F15CD8" w:rsidRDefault="00F15CD8" w:rsidP="005E0B36">
            <w:pPr>
              <w:tabs>
                <w:tab w:val="left" w:pos="226"/>
              </w:tabs>
              <w:spacing w:before="80" w:after="80"/>
              <w:rPr>
                <w:sz w:val="18"/>
              </w:rPr>
            </w:pPr>
          </w:p>
          <w:p w:rsidR="00A43259" w:rsidRPr="005E0B36" w:rsidRDefault="00A43259" w:rsidP="005E0B36">
            <w:pPr>
              <w:tabs>
                <w:tab w:val="left" w:pos="226"/>
              </w:tabs>
              <w:spacing w:before="80" w:after="80"/>
              <w:rPr>
                <w:sz w:val="18"/>
              </w:rPr>
            </w:pPr>
          </w:p>
          <w:p w:rsidR="00E103EF" w:rsidRPr="00E931B3" w:rsidRDefault="00E103EF" w:rsidP="00544D1F">
            <w:pPr>
              <w:pStyle w:val="Lijstalinea"/>
              <w:numPr>
                <w:ilvl w:val="0"/>
                <w:numId w:val="32"/>
              </w:numPr>
              <w:tabs>
                <w:tab w:val="left" w:pos="226"/>
              </w:tabs>
              <w:spacing w:before="80" w:after="80"/>
              <w:rPr>
                <w:sz w:val="18"/>
              </w:rPr>
            </w:pPr>
            <w:r w:rsidRPr="00E103EF">
              <w:rPr>
                <w:sz w:val="18"/>
              </w:rPr>
              <w:t>reflecteren op de bereidheid om te lezen, om al lezend informatie te verzamelen over een bepaald onderwerp en om een persoonlijk oordeel over een bepaalde tekst te formuleren, in vraag te stellen en eventueel te herzien</w:t>
            </w:r>
            <w:r w:rsidR="00E44870">
              <w:rPr>
                <w:sz w:val="18"/>
              </w:rPr>
              <w:t>.</w:t>
            </w:r>
          </w:p>
        </w:tc>
        <w:tc>
          <w:tcPr>
            <w:tcW w:w="6949" w:type="dxa"/>
            <w:tcBorders>
              <w:top w:val="single" w:sz="4" w:space="0" w:color="auto"/>
              <w:left w:val="double" w:sz="4" w:space="0" w:color="auto"/>
              <w:bottom w:val="single" w:sz="4" w:space="0" w:color="auto"/>
            </w:tcBorders>
          </w:tcPr>
          <w:p w:rsidR="00E103EF" w:rsidRDefault="00E103EF" w:rsidP="00E931B3">
            <w:pPr>
              <w:spacing w:before="80" w:after="80"/>
              <w:rPr>
                <w:rFonts w:cs="Arial"/>
                <w:bCs/>
                <w:sz w:val="18"/>
                <w:szCs w:val="18"/>
              </w:rPr>
            </w:pPr>
            <w:r>
              <w:rPr>
                <w:rFonts w:cs="Arial"/>
                <w:bCs/>
                <w:sz w:val="18"/>
                <w:szCs w:val="18"/>
              </w:rPr>
              <w:t>De reflectie kan gaan over de eigen leesstrategieën, de inhoud, de communicatieve situatie (bv. structuur van de tekst), de bedoelingen van de schrijver.</w:t>
            </w:r>
            <w:r>
              <w:rPr>
                <w:rFonts w:cs="Arial"/>
                <w:bCs/>
                <w:sz w:val="18"/>
                <w:szCs w:val="18"/>
              </w:rPr>
              <w:br/>
              <w:t>In het laatste geval komt ‘taalbeschouwing’ aan bod:</w:t>
            </w:r>
            <w:r>
              <w:rPr>
                <w:rFonts w:cs="Arial"/>
                <w:bCs/>
                <w:sz w:val="18"/>
                <w:szCs w:val="18"/>
              </w:rPr>
              <w:br/>
              <w:t>de cultuurhistorische context, het beoordelen op betrouwbaarheid en coherentie, stijlkenmerken, manipulatie…</w:t>
            </w:r>
          </w:p>
          <w:p w:rsidR="001F4D13" w:rsidRDefault="001F4D13" w:rsidP="00E931B3">
            <w:pPr>
              <w:spacing w:before="80" w:after="80"/>
              <w:rPr>
                <w:rFonts w:cs="Arial"/>
                <w:bCs/>
                <w:sz w:val="18"/>
                <w:szCs w:val="18"/>
              </w:rPr>
            </w:pPr>
          </w:p>
          <w:p w:rsidR="00E103EF" w:rsidRDefault="00B06873" w:rsidP="00E931B3">
            <w:pPr>
              <w:spacing w:before="80" w:after="80"/>
              <w:rPr>
                <w:sz w:val="18"/>
              </w:rPr>
            </w:pPr>
            <w:r>
              <w:rPr>
                <w:sz w:val="18"/>
              </w:rPr>
              <w:t>L</w:t>
            </w:r>
            <w:r w:rsidR="00E103EF">
              <w:rPr>
                <w:sz w:val="18"/>
              </w:rPr>
              <w:t>aat de leerlingen verschillende opiniestukken lezen en de inhoud vergelijken met een radioprogramma over hetzelfde onderwerp.  De leerlingen maken hiervan een kritische samenvatting</w:t>
            </w:r>
            <w:r w:rsidR="00F15CD8">
              <w:rPr>
                <w:sz w:val="18"/>
              </w:rPr>
              <w:t>.</w:t>
            </w:r>
          </w:p>
          <w:p w:rsidR="00F15CD8" w:rsidRPr="004B2A33" w:rsidRDefault="00F15CD8" w:rsidP="00E931B3">
            <w:pPr>
              <w:tabs>
                <w:tab w:val="right" w:pos="352"/>
                <w:tab w:val="right" w:pos="567"/>
              </w:tabs>
              <w:spacing w:before="80" w:after="80"/>
              <w:rPr>
                <w:sz w:val="18"/>
              </w:rPr>
            </w:pPr>
            <w:r w:rsidRPr="004B2A33">
              <w:rPr>
                <w:sz w:val="18"/>
              </w:rPr>
              <w:t>Leerlingen kunnen tekst, grafieken, tabellen en multimedia interpreteren (zie ICT)</w:t>
            </w:r>
            <w:r w:rsidR="00764181" w:rsidRPr="004B2A33">
              <w:rPr>
                <w:sz w:val="18"/>
              </w:rPr>
              <w:t>.</w:t>
            </w:r>
          </w:p>
          <w:p w:rsidR="00F15CD8" w:rsidRDefault="00F15CD8" w:rsidP="00E931B3">
            <w:pPr>
              <w:spacing w:before="80" w:after="80"/>
              <w:rPr>
                <w:sz w:val="18"/>
              </w:rPr>
            </w:pPr>
            <w:r w:rsidRPr="004B2A33">
              <w:rPr>
                <w:sz w:val="18"/>
              </w:rPr>
              <w:t>Kritisch omgaan met bronnen</w:t>
            </w:r>
            <w:r>
              <w:rPr>
                <w:sz w:val="18"/>
              </w:rPr>
              <w:t>.</w:t>
            </w:r>
          </w:p>
          <w:p w:rsidR="00E103EF" w:rsidRDefault="005E0B36" w:rsidP="00E931B3">
            <w:pPr>
              <w:spacing w:before="80" w:after="80"/>
              <w:rPr>
                <w:rFonts w:cs="Arial"/>
                <w:bCs/>
                <w:sz w:val="18"/>
                <w:szCs w:val="18"/>
              </w:rPr>
            </w:pPr>
            <w:r>
              <w:rPr>
                <w:rFonts w:cs="Arial"/>
                <w:bCs/>
                <w:sz w:val="18"/>
                <w:szCs w:val="18"/>
              </w:rPr>
              <w:t>Leer de leerlingen zinvol gebruik maken van het internet, laat de informatie kritisch verwerken. Maak leerlingen vertrouwd met interessante sites voor het vak. Geef hen ook – aanvankelijk geleide – zoekopdrachten, leer hen zoekstrategieën aan. Denk aan nieuwsgroepen en discussiefora.</w:t>
            </w:r>
          </w:p>
          <w:p w:rsidR="005E0B36" w:rsidRDefault="005E0B36" w:rsidP="00E931B3">
            <w:pPr>
              <w:spacing w:before="80" w:after="80"/>
              <w:rPr>
                <w:rFonts w:cs="Arial"/>
                <w:bCs/>
                <w:sz w:val="18"/>
                <w:szCs w:val="18"/>
              </w:rPr>
            </w:pPr>
            <w:r>
              <w:rPr>
                <w:rFonts w:cs="Arial"/>
                <w:bCs/>
                <w:sz w:val="18"/>
                <w:szCs w:val="18"/>
              </w:rPr>
              <w:t>Waarom vond je het boeiend, waarom niet?</w:t>
            </w:r>
          </w:p>
          <w:p w:rsidR="005E0B36" w:rsidRDefault="005E0B36" w:rsidP="00E931B3">
            <w:pPr>
              <w:spacing w:before="80" w:after="80"/>
              <w:rPr>
                <w:rFonts w:cs="Arial"/>
                <w:bCs/>
                <w:sz w:val="18"/>
                <w:szCs w:val="18"/>
              </w:rPr>
            </w:pPr>
            <w:r>
              <w:rPr>
                <w:rFonts w:cs="Arial"/>
                <w:bCs/>
                <w:sz w:val="18"/>
                <w:szCs w:val="18"/>
              </w:rPr>
              <w:t xml:space="preserve">Ook ‘peer </w:t>
            </w:r>
            <w:proofErr w:type="spellStart"/>
            <w:r>
              <w:rPr>
                <w:rFonts w:cs="Arial"/>
                <w:bCs/>
                <w:sz w:val="18"/>
                <w:szCs w:val="18"/>
              </w:rPr>
              <w:t>tutoring</w:t>
            </w:r>
            <w:proofErr w:type="spellEnd"/>
            <w:r>
              <w:rPr>
                <w:rFonts w:cs="Arial"/>
                <w:bCs/>
                <w:sz w:val="18"/>
                <w:szCs w:val="18"/>
              </w:rPr>
              <w:t>’, leerlingen helpen bij leesopdrachten in lagere leerjaren of ‘peer interviews’ met een kort verslag.</w:t>
            </w:r>
          </w:p>
          <w:p w:rsidR="00F15CD8" w:rsidRDefault="00F15CD8" w:rsidP="00E931B3">
            <w:pPr>
              <w:spacing w:before="80" w:after="80"/>
              <w:rPr>
                <w:rFonts w:cs="Arial"/>
                <w:bCs/>
                <w:sz w:val="18"/>
                <w:szCs w:val="18"/>
              </w:rPr>
            </w:pPr>
          </w:p>
          <w:p w:rsidR="005E0B36" w:rsidRPr="003422A9" w:rsidRDefault="005E0B36" w:rsidP="00E931B3">
            <w:pPr>
              <w:spacing w:before="80" w:after="80"/>
              <w:rPr>
                <w:rFonts w:cs="Arial"/>
                <w:bCs/>
                <w:sz w:val="18"/>
                <w:szCs w:val="18"/>
              </w:rPr>
            </w:pPr>
            <w:r>
              <w:rPr>
                <w:rFonts w:cs="Arial"/>
                <w:bCs/>
                <w:sz w:val="18"/>
                <w:szCs w:val="18"/>
              </w:rPr>
              <w:t>Leerlingen ontwikkelen de bereidheid om te lezen op school, thuis, in de vrije tijd. Laat leerlingen een leesautobiografie opstellen. Laat die kritisch evalueren: welke soorten teksten lees ik? Waarom?</w:t>
            </w:r>
          </w:p>
        </w:tc>
        <w:tc>
          <w:tcPr>
            <w:tcW w:w="844" w:type="dxa"/>
            <w:tcBorders>
              <w:top w:val="single" w:sz="4" w:space="0" w:color="auto"/>
              <w:bottom w:val="single" w:sz="4" w:space="0" w:color="auto"/>
            </w:tcBorders>
          </w:tcPr>
          <w:p w:rsidR="00E103EF" w:rsidRDefault="00E103EF" w:rsidP="001D638A">
            <w:pPr>
              <w:spacing w:before="80" w:after="80"/>
              <w:jc w:val="center"/>
              <w:rPr>
                <w:sz w:val="18"/>
              </w:rPr>
            </w:pPr>
            <w:r>
              <w:rPr>
                <w:sz w:val="18"/>
              </w:rPr>
              <w:t>FRA</w:t>
            </w:r>
            <w:r>
              <w:rPr>
                <w:sz w:val="18"/>
              </w:rPr>
              <w:br/>
              <w:t>ENG</w:t>
            </w:r>
            <w:r>
              <w:rPr>
                <w:sz w:val="18"/>
              </w:rPr>
              <w:br/>
              <w:t>TA.BE</w:t>
            </w:r>
          </w:p>
        </w:tc>
      </w:tr>
    </w:tbl>
    <w:p w:rsidR="002D2576" w:rsidRDefault="00FF6B7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D2576" w:rsidTr="004714C6">
        <w:trPr>
          <w:trHeight w:val="397"/>
        </w:trPr>
        <w:tc>
          <w:tcPr>
            <w:tcW w:w="839" w:type="dxa"/>
            <w:tcBorders>
              <w:bottom w:val="single" w:sz="4" w:space="0" w:color="auto"/>
            </w:tcBorders>
            <w:vAlign w:val="center"/>
          </w:tcPr>
          <w:p w:rsidR="002D2576" w:rsidRDefault="002D2576" w:rsidP="004714C6">
            <w:pPr>
              <w:spacing w:before="80" w:after="80"/>
              <w:rPr>
                <w:sz w:val="18"/>
              </w:rPr>
            </w:pPr>
            <w:r>
              <w:rPr>
                <w:sz w:val="18"/>
              </w:rPr>
              <w:lastRenderedPageBreak/>
              <w:t>Nr.</w:t>
            </w:r>
          </w:p>
        </w:tc>
        <w:tc>
          <w:tcPr>
            <w:tcW w:w="5716" w:type="dxa"/>
            <w:tcBorders>
              <w:bottom w:val="single" w:sz="4" w:space="0" w:color="auto"/>
            </w:tcBorders>
            <w:vAlign w:val="center"/>
          </w:tcPr>
          <w:p w:rsidR="002D2576" w:rsidRDefault="002D2576"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D2576" w:rsidRDefault="002D2576"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D2576" w:rsidRDefault="002D2576" w:rsidP="004714C6">
            <w:pPr>
              <w:spacing w:before="80" w:after="80"/>
              <w:jc w:val="center"/>
              <w:rPr>
                <w:sz w:val="18"/>
              </w:rPr>
            </w:pPr>
            <w:r>
              <w:rPr>
                <w:sz w:val="18"/>
              </w:rPr>
              <w:t>B/U</w:t>
            </w:r>
          </w:p>
        </w:tc>
        <w:tc>
          <w:tcPr>
            <w:tcW w:w="6949" w:type="dxa"/>
            <w:tcBorders>
              <w:left w:val="double" w:sz="4" w:space="0" w:color="auto"/>
            </w:tcBorders>
            <w:vAlign w:val="center"/>
          </w:tcPr>
          <w:p w:rsidR="002D2576" w:rsidRDefault="002D2576" w:rsidP="004714C6">
            <w:pPr>
              <w:spacing w:before="80" w:after="80"/>
              <w:jc w:val="center"/>
              <w:rPr>
                <w:sz w:val="18"/>
              </w:rPr>
            </w:pPr>
            <w:r>
              <w:rPr>
                <w:sz w:val="18"/>
              </w:rPr>
              <w:t>Didactische wenken en hulpmiddelen</w:t>
            </w:r>
          </w:p>
        </w:tc>
        <w:tc>
          <w:tcPr>
            <w:tcW w:w="844" w:type="dxa"/>
            <w:vAlign w:val="center"/>
          </w:tcPr>
          <w:p w:rsidR="002D2576" w:rsidRDefault="002D2576" w:rsidP="004714C6">
            <w:pPr>
              <w:spacing w:before="80" w:after="80"/>
              <w:jc w:val="center"/>
              <w:rPr>
                <w:sz w:val="18"/>
              </w:rPr>
            </w:pPr>
            <w:r>
              <w:rPr>
                <w:sz w:val="18"/>
              </w:rPr>
              <w:t>Link</w:t>
            </w:r>
          </w:p>
        </w:tc>
      </w:tr>
      <w:tr w:rsidR="00F567EE" w:rsidTr="002E6281">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1A67DC" w:rsidP="00EE0E90">
            <w:pPr>
              <w:spacing w:before="80" w:after="80"/>
              <w:rPr>
                <w:b/>
                <w:bCs/>
                <w:sz w:val="18"/>
              </w:rPr>
            </w:pPr>
            <w:r>
              <w:rPr>
                <w:b/>
                <w:bCs/>
                <w:sz w:val="18"/>
              </w:rPr>
              <w:t>Leestaken kunnen uitvoeren.</w:t>
            </w:r>
          </w:p>
        </w:tc>
        <w:tc>
          <w:tcPr>
            <w:tcW w:w="835" w:type="dxa"/>
            <w:tcBorders>
              <w:top w:val="single" w:sz="18" w:space="0" w:color="auto"/>
              <w:bottom w:val="single" w:sz="18" w:space="0" w:color="auto"/>
            </w:tcBorders>
          </w:tcPr>
          <w:p w:rsidR="00F87689" w:rsidRDefault="00A8028E" w:rsidP="00E43B95">
            <w:pPr>
              <w:spacing w:before="80" w:after="80"/>
              <w:jc w:val="center"/>
              <w:rPr>
                <w:b/>
                <w:bCs/>
                <w:sz w:val="18"/>
              </w:rPr>
            </w:pPr>
            <w:r>
              <w:rPr>
                <w:rFonts w:cs="Arial"/>
                <w:b/>
                <w:bCs/>
                <w:color w:val="0070C0"/>
                <w:sz w:val="18"/>
                <w:szCs w:val="18"/>
                <w:lang w:val="nl-BE"/>
              </w:rPr>
              <w:t>EDV</w:t>
            </w:r>
            <w:r w:rsidR="00E43B95">
              <w:rPr>
                <w:b/>
                <w:bCs/>
                <w:sz w:val="18"/>
              </w:rPr>
              <w:br/>
            </w:r>
            <w:r w:rsidR="00F87689">
              <w:rPr>
                <w:b/>
                <w:bCs/>
                <w:sz w:val="18"/>
              </w:rPr>
              <w:t>LER 3</w:t>
            </w:r>
            <w:r w:rsidR="00E43B95">
              <w:rPr>
                <w:b/>
                <w:bCs/>
                <w:sz w:val="18"/>
              </w:rPr>
              <w:br/>
            </w:r>
            <w:r w:rsidR="00F87689">
              <w:rPr>
                <w:b/>
                <w:bCs/>
                <w:sz w:val="18"/>
              </w:rPr>
              <w:t>LER 5</w:t>
            </w:r>
          </w:p>
        </w:tc>
        <w:tc>
          <w:tcPr>
            <w:tcW w:w="835" w:type="dxa"/>
            <w:tcBorders>
              <w:top w:val="single" w:sz="18" w:space="0" w:color="auto"/>
              <w:bottom w:val="single" w:sz="18" w:space="0" w:color="auto"/>
              <w:right w:val="double" w:sz="4" w:space="0" w:color="auto"/>
            </w:tcBorders>
          </w:tcPr>
          <w:p w:rsidR="00F567EE" w:rsidRDefault="001A67DC"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2E6281">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Default="00C04B48" w:rsidP="00145308">
            <w:pPr>
              <w:tabs>
                <w:tab w:val="left" w:pos="226"/>
                <w:tab w:val="left" w:pos="651"/>
              </w:tabs>
              <w:spacing w:before="80" w:after="80"/>
              <w:rPr>
                <w:sz w:val="18"/>
              </w:rPr>
            </w:pPr>
            <w:r>
              <w:rPr>
                <w:sz w:val="18"/>
              </w:rPr>
              <w:t>Leestaken:</w:t>
            </w:r>
            <w:r>
              <w:rPr>
                <w:sz w:val="18"/>
              </w:rPr>
              <w:br/>
              <w:t>-</w:t>
            </w:r>
            <w:r>
              <w:rPr>
                <w:sz w:val="18"/>
              </w:rPr>
              <w:tab/>
              <w:t>functie van beeld e</w:t>
            </w:r>
            <w:r w:rsidR="00544184">
              <w:rPr>
                <w:sz w:val="18"/>
              </w:rPr>
              <w:t>n opmaak in een tekst herkennen</w:t>
            </w:r>
            <w:r w:rsidR="00E44870">
              <w:rPr>
                <w:sz w:val="18"/>
              </w:rPr>
              <w:t>;</w:t>
            </w:r>
            <w:r>
              <w:rPr>
                <w:sz w:val="18"/>
              </w:rPr>
              <w:br/>
              <w:t>-</w:t>
            </w:r>
            <w:r>
              <w:rPr>
                <w:sz w:val="18"/>
              </w:rPr>
              <w:tab/>
              <w:t>inhoudelijke en functionele relaties tussen tekstonderdelen vaststellen</w:t>
            </w:r>
            <w:r w:rsidR="00E44870">
              <w:rPr>
                <w:sz w:val="18"/>
              </w:rPr>
              <w:t>;</w:t>
            </w:r>
            <w:r>
              <w:rPr>
                <w:sz w:val="18"/>
              </w:rPr>
              <w:br/>
              <w:t>-</w:t>
            </w:r>
            <w:r>
              <w:rPr>
                <w:sz w:val="18"/>
              </w:rPr>
              <w:tab/>
              <w:t>de structuur van een tekst aanduiden</w:t>
            </w:r>
            <w:r w:rsidR="00E44870">
              <w:rPr>
                <w:sz w:val="18"/>
              </w:rPr>
              <w:t>;</w:t>
            </w:r>
            <w:r>
              <w:rPr>
                <w:sz w:val="18"/>
              </w:rPr>
              <w:br/>
              <w:t>-</w:t>
            </w:r>
            <w:r>
              <w:rPr>
                <w:sz w:val="18"/>
              </w:rPr>
              <w:tab/>
              <w:t>onderwerp en hoofdgedachte aanduiden en parafraseren</w:t>
            </w:r>
            <w:r w:rsidR="00E44870">
              <w:rPr>
                <w:sz w:val="18"/>
              </w:rPr>
              <w:t>;</w:t>
            </w:r>
            <w:r>
              <w:rPr>
                <w:sz w:val="18"/>
              </w:rPr>
              <w:br/>
              <w:t>-</w:t>
            </w:r>
            <w:r>
              <w:rPr>
                <w:sz w:val="18"/>
              </w:rPr>
              <w:tab/>
              <w:t>gelezen teksten kort</w:t>
            </w:r>
            <w:r w:rsidR="00C104FE">
              <w:rPr>
                <w:sz w:val="18"/>
              </w:rPr>
              <w:t xml:space="preserve"> samenvatten</w:t>
            </w:r>
            <w:r w:rsidR="00E44870">
              <w:rPr>
                <w:sz w:val="18"/>
              </w:rPr>
              <w:t>;</w:t>
            </w:r>
            <w:r w:rsidR="00C104FE">
              <w:rPr>
                <w:sz w:val="18"/>
              </w:rPr>
              <w:br/>
              <w:t>-</w:t>
            </w:r>
            <w:r w:rsidR="00C104FE">
              <w:rPr>
                <w:sz w:val="18"/>
              </w:rPr>
              <w:tab/>
              <w:t>feiten en meningen onderscheiden</w:t>
            </w:r>
            <w:r w:rsidR="00E44870">
              <w:rPr>
                <w:sz w:val="18"/>
              </w:rPr>
              <w:t>;</w:t>
            </w:r>
            <w:r w:rsidR="00C104FE">
              <w:rPr>
                <w:sz w:val="18"/>
              </w:rPr>
              <w:br/>
              <w:t>-</w:t>
            </w:r>
            <w:r w:rsidR="00C104FE">
              <w:rPr>
                <w:sz w:val="18"/>
              </w:rPr>
              <w:tab/>
              <w:t>argumenten in de tekst op hun waarde en relevantie beoordelen</w:t>
            </w:r>
            <w:r w:rsidR="00E44870">
              <w:rPr>
                <w:sz w:val="18"/>
              </w:rPr>
              <w:t>;</w:t>
            </w:r>
            <w:r w:rsidR="00C104FE">
              <w:rPr>
                <w:sz w:val="18"/>
              </w:rPr>
              <w:br/>
              <w:t>-</w:t>
            </w:r>
            <w:r w:rsidR="00C104FE">
              <w:rPr>
                <w:sz w:val="18"/>
              </w:rPr>
              <w:tab/>
              <w:t>informatie selecteren en gebruiken met behulp van verschillende informatiekanalen.</w:t>
            </w:r>
          </w:p>
        </w:tc>
        <w:tc>
          <w:tcPr>
            <w:tcW w:w="6949" w:type="dxa"/>
            <w:tcBorders>
              <w:top w:val="single" w:sz="18" w:space="0" w:color="auto"/>
              <w:left w:val="double" w:sz="4" w:space="0" w:color="auto"/>
              <w:bottom w:val="single" w:sz="4" w:space="0" w:color="auto"/>
            </w:tcBorders>
          </w:tcPr>
          <w:p w:rsidR="00544184" w:rsidRDefault="00C104FE" w:rsidP="00544184">
            <w:pPr>
              <w:tabs>
                <w:tab w:val="right" w:pos="352"/>
                <w:tab w:val="right" w:pos="567"/>
              </w:tabs>
              <w:spacing w:before="80" w:after="80"/>
              <w:rPr>
                <w:sz w:val="18"/>
              </w:rPr>
            </w:pPr>
            <w:r>
              <w:rPr>
                <w:sz w:val="18"/>
              </w:rPr>
              <w:t>De leerlingen bedenken diverse soorten vragen bij een tekst.  Ze kunnen die zelf beantwoorden.</w:t>
            </w:r>
            <w:r>
              <w:rPr>
                <w:sz w:val="18"/>
              </w:rPr>
              <w:br/>
              <w:t>Een iets langere tekst wordt verknipt in delen van gelijke lengte.  Leerlingen lezen elk een stuk, beschrijven de inhoud aan elkaar en achterhalen de originele volgorde (lees- en luistertaak)..</w:t>
            </w:r>
            <w:r>
              <w:rPr>
                <w:sz w:val="18"/>
              </w:rPr>
              <w:br/>
            </w:r>
          </w:p>
          <w:p w:rsidR="00F567EE" w:rsidRDefault="00C104FE" w:rsidP="00544184">
            <w:pPr>
              <w:tabs>
                <w:tab w:val="right" w:pos="352"/>
                <w:tab w:val="right" w:pos="567"/>
              </w:tabs>
              <w:spacing w:before="80" w:after="80"/>
              <w:rPr>
                <w:sz w:val="18"/>
              </w:rPr>
            </w:pPr>
            <w:r>
              <w:rPr>
                <w:sz w:val="18"/>
              </w:rPr>
              <w:t>Puzzelwerkvorm: elk groepje leest info over een bepaald onderwerp.  In een gemengde groep vergelijken de leerlingen daarna de verschillende visies.</w:t>
            </w:r>
            <w:r>
              <w:rPr>
                <w:sz w:val="18"/>
              </w:rPr>
              <w:br/>
              <w:t>De leerlingen krijgen eerst een titel, dan een foto, dan een onderschrift en voorspellen zo de inhoud van een artikel (bij voorspellend lezen).</w:t>
            </w:r>
          </w:p>
          <w:p w:rsidR="003825D5" w:rsidRDefault="003825D5" w:rsidP="00544184">
            <w:pPr>
              <w:tabs>
                <w:tab w:val="right" w:pos="352"/>
                <w:tab w:val="right" w:pos="567"/>
              </w:tabs>
              <w:spacing w:before="80" w:after="80"/>
              <w:rPr>
                <w:sz w:val="18"/>
              </w:rPr>
            </w:pPr>
            <w:r>
              <w:rPr>
                <w:sz w:val="18"/>
              </w:rPr>
              <w:t>Kunnen interpreteren van tekst, grafieken, tabellen, multimedia.</w:t>
            </w:r>
          </w:p>
        </w:tc>
        <w:tc>
          <w:tcPr>
            <w:tcW w:w="844" w:type="dxa"/>
            <w:tcBorders>
              <w:top w:val="single" w:sz="18" w:space="0" w:color="auto"/>
              <w:bottom w:val="single" w:sz="4" w:space="0" w:color="auto"/>
            </w:tcBorders>
          </w:tcPr>
          <w:p w:rsidR="00F567EE" w:rsidRDefault="00F567EE"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p>
          <w:p w:rsidR="003825D5" w:rsidRDefault="003825D5" w:rsidP="001D638A">
            <w:pPr>
              <w:spacing w:before="80" w:after="80"/>
              <w:jc w:val="center"/>
              <w:rPr>
                <w:sz w:val="18"/>
              </w:rPr>
            </w:pPr>
            <w:r>
              <w:rPr>
                <w:sz w:val="18"/>
              </w:rPr>
              <w:t>ICT</w:t>
            </w:r>
          </w:p>
        </w:tc>
      </w:tr>
    </w:tbl>
    <w:p w:rsidR="003C3609" w:rsidRPr="00EE0E90" w:rsidRDefault="003C3609" w:rsidP="00EE0E90">
      <w:pPr>
        <w:sectPr w:rsidR="003C3609" w:rsidRPr="00EE0E90" w:rsidSect="00FF6B75">
          <w:headerReference w:type="even" r:id="rId35"/>
          <w:headerReference w:type="default" r:id="rId36"/>
          <w:footerReference w:type="default" r:id="rId37"/>
          <w:headerReference w:type="first" r:id="rId38"/>
          <w:pgSz w:w="16838" w:h="11906" w:orient="landscape"/>
          <w:pgMar w:top="1134" w:right="567" w:bottom="1134" w:left="567" w:header="709" w:footer="709"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5193" w:rsidTr="004714C6">
        <w:trPr>
          <w:trHeight w:val="397"/>
        </w:trPr>
        <w:tc>
          <w:tcPr>
            <w:tcW w:w="839" w:type="dxa"/>
            <w:tcBorders>
              <w:bottom w:val="single" w:sz="4" w:space="0" w:color="auto"/>
            </w:tcBorders>
            <w:vAlign w:val="center"/>
          </w:tcPr>
          <w:p w:rsidR="009E5193" w:rsidRDefault="009E5193" w:rsidP="004714C6">
            <w:pPr>
              <w:spacing w:before="80" w:after="80"/>
              <w:rPr>
                <w:sz w:val="18"/>
              </w:rPr>
            </w:pPr>
            <w:r>
              <w:rPr>
                <w:sz w:val="18"/>
              </w:rPr>
              <w:lastRenderedPageBreak/>
              <w:t>Nr.</w:t>
            </w:r>
          </w:p>
        </w:tc>
        <w:tc>
          <w:tcPr>
            <w:tcW w:w="5716" w:type="dxa"/>
            <w:tcBorders>
              <w:bottom w:val="single" w:sz="4" w:space="0" w:color="auto"/>
            </w:tcBorders>
            <w:vAlign w:val="center"/>
          </w:tcPr>
          <w:p w:rsidR="009E5193" w:rsidRDefault="009E5193"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E5193" w:rsidRDefault="009E5193"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E5193" w:rsidRDefault="009E5193" w:rsidP="004714C6">
            <w:pPr>
              <w:spacing w:before="80" w:after="80"/>
              <w:jc w:val="center"/>
              <w:rPr>
                <w:sz w:val="18"/>
              </w:rPr>
            </w:pPr>
            <w:r>
              <w:rPr>
                <w:sz w:val="18"/>
              </w:rPr>
              <w:t>B/U</w:t>
            </w:r>
          </w:p>
        </w:tc>
        <w:tc>
          <w:tcPr>
            <w:tcW w:w="6949" w:type="dxa"/>
            <w:tcBorders>
              <w:left w:val="double" w:sz="4" w:space="0" w:color="auto"/>
            </w:tcBorders>
            <w:vAlign w:val="center"/>
          </w:tcPr>
          <w:p w:rsidR="009E5193" w:rsidRDefault="009E5193" w:rsidP="004714C6">
            <w:pPr>
              <w:spacing w:before="80" w:after="80"/>
              <w:jc w:val="center"/>
              <w:rPr>
                <w:sz w:val="18"/>
              </w:rPr>
            </w:pPr>
            <w:r>
              <w:rPr>
                <w:sz w:val="18"/>
              </w:rPr>
              <w:t>Didactische wenken en hulpmiddelen</w:t>
            </w:r>
          </w:p>
        </w:tc>
        <w:tc>
          <w:tcPr>
            <w:tcW w:w="844" w:type="dxa"/>
            <w:vAlign w:val="center"/>
          </w:tcPr>
          <w:p w:rsidR="009E5193" w:rsidRDefault="009E5193" w:rsidP="004714C6">
            <w:pPr>
              <w:spacing w:before="80" w:after="80"/>
              <w:jc w:val="center"/>
              <w:rPr>
                <w:sz w:val="18"/>
              </w:rPr>
            </w:pPr>
            <w:r>
              <w:rPr>
                <w:sz w:val="18"/>
              </w:rPr>
              <w:t>Link</w:t>
            </w:r>
          </w:p>
        </w:tc>
      </w:tr>
      <w:tr w:rsidR="009E5193" w:rsidRPr="00BF6C77" w:rsidTr="004714C6">
        <w:trPr>
          <w:cantSplit/>
          <w:trHeight w:val="397"/>
        </w:trPr>
        <w:tc>
          <w:tcPr>
            <w:tcW w:w="8225" w:type="dxa"/>
            <w:gridSpan w:val="4"/>
            <w:tcBorders>
              <w:right w:val="nil"/>
            </w:tcBorders>
          </w:tcPr>
          <w:p w:rsidR="009E5193" w:rsidRPr="00221EC6" w:rsidRDefault="009E5193" w:rsidP="00FF6B75">
            <w:pPr>
              <w:pStyle w:val="Kop2"/>
            </w:pPr>
            <w:bookmarkStart w:id="94" w:name="_Toc369675836"/>
            <w:bookmarkStart w:id="95" w:name="_Toc369676312"/>
            <w:bookmarkStart w:id="96" w:name="_Toc370806529"/>
            <w:bookmarkStart w:id="97" w:name="_Toc391367674"/>
            <w:r>
              <w:t>5.</w:t>
            </w:r>
            <w:r w:rsidR="00FF6B75">
              <w:t>6</w:t>
            </w:r>
            <w:r>
              <w:tab/>
              <w:t>Schrijven</w:t>
            </w:r>
            <w:bookmarkEnd w:id="94"/>
            <w:bookmarkEnd w:id="95"/>
            <w:bookmarkEnd w:id="96"/>
            <w:bookmarkEnd w:id="97"/>
          </w:p>
        </w:tc>
        <w:tc>
          <w:tcPr>
            <w:tcW w:w="7793" w:type="dxa"/>
            <w:gridSpan w:val="2"/>
            <w:tcBorders>
              <w:left w:val="nil"/>
            </w:tcBorders>
            <w:vAlign w:val="center"/>
          </w:tcPr>
          <w:p w:rsidR="009E5193" w:rsidRPr="00BF6C77" w:rsidRDefault="00DA0BBA" w:rsidP="009E5193">
            <w:pPr>
              <w:spacing w:before="80" w:after="80"/>
              <w:rPr>
                <w:rFonts w:cs="Arial"/>
                <w:bCs/>
                <w:sz w:val="18"/>
                <w:szCs w:val="18"/>
              </w:rPr>
            </w:pPr>
            <w:r>
              <w:rPr>
                <w:rFonts w:cs="Arial"/>
                <w:bCs/>
                <w:sz w:val="18"/>
                <w:szCs w:val="18"/>
              </w:rPr>
              <w:t xml:space="preserve">Goed schrijfvaardigheidsonderwijs bereidt de leerlingen voor op een aantal schrijfsituaties waarbij ze voldoende </w:t>
            </w:r>
            <w:r w:rsidR="00544184">
              <w:rPr>
                <w:rFonts w:cs="Arial"/>
                <w:bCs/>
                <w:sz w:val="18"/>
                <w:szCs w:val="18"/>
              </w:rPr>
              <w:t>kennis en schrijfdurf aan de dag</w:t>
            </w:r>
            <w:r>
              <w:rPr>
                <w:rFonts w:cs="Arial"/>
                <w:bCs/>
                <w:sz w:val="18"/>
                <w:szCs w:val="18"/>
              </w:rPr>
              <w:t xml:space="preserve"> moeten leggen, zowel in het persoonlijk leven als in de verder</w:t>
            </w:r>
            <w:r w:rsidR="00C66D9E">
              <w:rPr>
                <w:rFonts w:cs="Arial"/>
                <w:bCs/>
                <w:sz w:val="18"/>
                <w:szCs w:val="18"/>
              </w:rPr>
              <w:t>e</w:t>
            </w:r>
            <w:r>
              <w:rPr>
                <w:rFonts w:cs="Arial"/>
                <w:bCs/>
                <w:sz w:val="18"/>
                <w:szCs w:val="18"/>
              </w:rPr>
              <w:t xml:space="preserve"> studies en het beroepsleven.</w:t>
            </w:r>
          </w:p>
        </w:tc>
      </w:tr>
      <w:tr w:rsidR="00F567EE" w:rsidTr="001D638A">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D446F0" w:rsidP="001D638A">
            <w:pPr>
              <w:spacing w:before="80" w:after="80"/>
              <w:rPr>
                <w:b/>
                <w:bCs/>
                <w:sz w:val="18"/>
              </w:rPr>
            </w:pPr>
            <w:r>
              <w:rPr>
                <w:b/>
                <w:bCs/>
                <w:sz w:val="18"/>
              </w:rPr>
              <w:t>Bereid zijn om te schrijven, schriftelijk informatie te verstrekken en taal, indeling, spelling, handschrift en lay-out te verzorgen.</w:t>
            </w:r>
          </w:p>
        </w:tc>
        <w:tc>
          <w:tcPr>
            <w:tcW w:w="835" w:type="dxa"/>
            <w:tcBorders>
              <w:top w:val="single" w:sz="18" w:space="0" w:color="auto"/>
              <w:bottom w:val="single" w:sz="18" w:space="0" w:color="auto"/>
            </w:tcBorders>
          </w:tcPr>
          <w:p w:rsidR="00F87689" w:rsidRDefault="00A8028E" w:rsidP="00E43B95">
            <w:pPr>
              <w:spacing w:before="80" w:after="80"/>
              <w:jc w:val="center"/>
              <w:rPr>
                <w:b/>
                <w:bCs/>
                <w:sz w:val="18"/>
              </w:rPr>
            </w:pPr>
            <w:r w:rsidRPr="003A4B5A">
              <w:rPr>
                <w:rFonts w:cs="Arial"/>
                <w:b/>
                <w:bCs/>
                <w:color w:val="0070C0"/>
                <w:sz w:val="18"/>
                <w:szCs w:val="18"/>
                <w:lang w:val="nl-BE"/>
              </w:rPr>
              <w:t>EDV*</w:t>
            </w:r>
            <w:r w:rsidR="00E43B95">
              <w:rPr>
                <w:b/>
                <w:bCs/>
                <w:sz w:val="18"/>
              </w:rPr>
              <w:br/>
            </w:r>
            <w:r w:rsidR="00F87689">
              <w:rPr>
                <w:b/>
                <w:bCs/>
                <w:sz w:val="18"/>
              </w:rPr>
              <w:t>STM 1</w:t>
            </w:r>
            <w:r w:rsidR="00E43B95">
              <w:rPr>
                <w:b/>
                <w:bCs/>
                <w:sz w:val="18"/>
              </w:rPr>
              <w:br/>
            </w:r>
            <w:r w:rsidR="00F87689">
              <w:rPr>
                <w:b/>
                <w:bCs/>
                <w:sz w:val="18"/>
              </w:rPr>
              <w:t>STM 25</w:t>
            </w:r>
          </w:p>
        </w:tc>
        <w:tc>
          <w:tcPr>
            <w:tcW w:w="835" w:type="dxa"/>
            <w:tcBorders>
              <w:top w:val="single" w:sz="18" w:space="0" w:color="auto"/>
              <w:bottom w:val="single" w:sz="18" w:space="0" w:color="auto"/>
              <w:right w:val="double" w:sz="4" w:space="0" w:color="auto"/>
            </w:tcBorders>
          </w:tcPr>
          <w:p w:rsidR="00F567EE" w:rsidRDefault="00D446F0"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1D638A">
        <w:trPr>
          <w:trHeight w:val="397"/>
        </w:trPr>
        <w:tc>
          <w:tcPr>
            <w:tcW w:w="839" w:type="dxa"/>
            <w:tcBorders>
              <w:top w:val="single" w:sz="18" w:space="0" w:color="auto"/>
              <w:bottom w:val="single" w:sz="18" w:space="0" w:color="auto"/>
            </w:tcBorders>
          </w:tcPr>
          <w:p w:rsidR="00F567EE" w:rsidRDefault="00F567EE" w:rsidP="001D638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567EE"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567EE" w:rsidRDefault="00D446F0" w:rsidP="001D638A">
            <w:pPr>
              <w:tabs>
                <w:tab w:val="right" w:pos="352"/>
                <w:tab w:val="right" w:pos="567"/>
              </w:tabs>
              <w:spacing w:before="80" w:after="80"/>
              <w:rPr>
                <w:sz w:val="18"/>
              </w:rPr>
            </w:pPr>
            <w:r>
              <w:rPr>
                <w:sz w:val="18"/>
              </w:rPr>
              <w:t>Verwijs hier naar vorige schrijfoefeningen waar de reflectie heeft geleid tot een aantal inzichten.  Grijp deze inzichten aan om tot een beter leerproces te komen bij de volgende schrijfoefening.</w:t>
            </w:r>
          </w:p>
        </w:tc>
        <w:tc>
          <w:tcPr>
            <w:tcW w:w="844" w:type="dxa"/>
            <w:tcBorders>
              <w:top w:val="single" w:sz="18" w:space="0" w:color="auto"/>
              <w:bottom w:val="single" w:sz="18" w:space="0" w:color="auto"/>
            </w:tcBorders>
          </w:tcPr>
          <w:p w:rsidR="00F567EE" w:rsidRDefault="00F567EE" w:rsidP="001D638A">
            <w:pPr>
              <w:spacing w:before="80" w:after="80"/>
              <w:jc w:val="center"/>
              <w:rPr>
                <w:sz w:val="18"/>
              </w:rPr>
            </w:pPr>
          </w:p>
        </w:tc>
      </w:tr>
      <w:tr w:rsidR="00F567EE" w:rsidTr="00A7469D">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D446F0" w:rsidP="00816156">
            <w:pPr>
              <w:spacing w:before="80" w:after="80"/>
              <w:rPr>
                <w:b/>
                <w:bCs/>
                <w:sz w:val="18"/>
              </w:rPr>
            </w:pPr>
            <w:r>
              <w:rPr>
                <w:b/>
                <w:bCs/>
                <w:sz w:val="18"/>
              </w:rPr>
              <w:t xml:space="preserve">Het schrijven kunnen plannen </w:t>
            </w:r>
            <w:r w:rsidR="00816156">
              <w:rPr>
                <w:b/>
                <w:bCs/>
                <w:sz w:val="18"/>
              </w:rPr>
              <w:t>, uitvoeren en erop reflecteren</w:t>
            </w:r>
            <w:r>
              <w:rPr>
                <w:b/>
                <w:bCs/>
                <w:sz w:val="18"/>
              </w:rPr>
              <w:t>.</w:t>
            </w:r>
          </w:p>
        </w:tc>
        <w:tc>
          <w:tcPr>
            <w:tcW w:w="835" w:type="dxa"/>
            <w:tcBorders>
              <w:top w:val="single" w:sz="18" w:space="0" w:color="auto"/>
              <w:bottom w:val="single" w:sz="18" w:space="0" w:color="auto"/>
            </w:tcBorders>
          </w:tcPr>
          <w:p w:rsidR="0086044E" w:rsidRDefault="00A8028E" w:rsidP="00E43B95">
            <w:pPr>
              <w:spacing w:before="80" w:after="80"/>
              <w:jc w:val="center"/>
              <w:rPr>
                <w:b/>
                <w:bCs/>
                <w:sz w:val="18"/>
              </w:rPr>
            </w:pPr>
            <w:r>
              <w:rPr>
                <w:rFonts w:cs="Arial"/>
                <w:b/>
                <w:bCs/>
                <w:color w:val="0070C0"/>
                <w:sz w:val="18"/>
                <w:szCs w:val="18"/>
                <w:lang w:val="nl-BE"/>
              </w:rPr>
              <w:t>EDV</w:t>
            </w:r>
            <w:r w:rsidR="00E43B95">
              <w:rPr>
                <w:b/>
                <w:bCs/>
                <w:sz w:val="18"/>
              </w:rPr>
              <w:br/>
            </w:r>
            <w:r w:rsidR="00F87689">
              <w:rPr>
                <w:b/>
                <w:bCs/>
                <w:sz w:val="18"/>
              </w:rPr>
              <w:t>LER 1</w:t>
            </w:r>
            <w:r w:rsidR="00E43B95">
              <w:rPr>
                <w:b/>
                <w:bCs/>
                <w:sz w:val="18"/>
              </w:rPr>
              <w:br/>
            </w:r>
            <w:r w:rsidR="00F87689">
              <w:rPr>
                <w:b/>
                <w:bCs/>
                <w:sz w:val="18"/>
              </w:rPr>
              <w:t>LER 2</w:t>
            </w:r>
            <w:r w:rsidR="00E43B95">
              <w:rPr>
                <w:b/>
                <w:bCs/>
                <w:sz w:val="18"/>
              </w:rPr>
              <w:br/>
            </w:r>
            <w:r w:rsidR="00F87689">
              <w:rPr>
                <w:b/>
                <w:bCs/>
                <w:sz w:val="18"/>
              </w:rPr>
              <w:t>LER 3</w:t>
            </w:r>
            <w:r w:rsidR="00E43B95">
              <w:rPr>
                <w:b/>
                <w:bCs/>
                <w:sz w:val="18"/>
              </w:rPr>
              <w:br/>
            </w:r>
            <w:r w:rsidR="00F87689">
              <w:rPr>
                <w:b/>
                <w:bCs/>
                <w:sz w:val="18"/>
              </w:rPr>
              <w:t>LER 7</w:t>
            </w:r>
            <w:r w:rsidR="00E43B95">
              <w:rPr>
                <w:b/>
                <w:bCs/>
                <w:sz w:val="18"/>
              </w:rPr>
              <w:br/>
            </w:r>
            <w:r w:rsidR="0086044E">
              <w:rPr>
                <w:b/>
                <w:bCs/>
                <w:sz w:val="18"/>
              </w:rPr>
              <w:t>STM 25</w:t>
            </w:r>
          </w:p>
        </w:tc>
        <w:tc>
          <w:tcPr>
            <w:tcW w:w="835" w:type="dxa"/>
            <w:tcBorders>
              <w:top w:val="single" w:sz="18" w:space="0" w:color="auto"/>
              <w:bottom w:val="single" w:sz="18" w:space="0" w:color="auto"/>
              <w:right w:val="double" w:sz="4" w:space="0" w:color="auto"/>
            </w:tcBorders>
          </w:tcPr>
          <w:p w:rsidR="00F567EE" w:rsidRDefault="00D446F0"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31615A" w:rsidTr="00AA0D6F">
        <w:trPr>
          <w:trHeight w:val="397"/>
        </w:trPr>
        <w:tc>
          <w:tcPr>
            <w:tcW w:w="839" w:type="dxa"/>
            <w:tcBorders>
              <w:top w:val="single" w:sz="18" w:space="0" w:color="auto"/>
              <w:bottom w:val="single" w:sz="4" w:space="0" w:color="auto"/>
            </w:tcBorders>
          </w:tcPr>
          <w:p w:rsidR="0031615A" w:rsidRDefault="0031615A" w:rsidP="00AA0D6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1615A" w:rsidRDefault="0031615A" w:rsidP="0031615A">
            <w:pPr>
              <w:tabs>
                <w:tab w:val="left" w:pos="226"/>
              </w:tabs>
              <w:spacing w:before="80" w:after="80"/>
              <w:rPr>
                <w:color w:val="0070C0"/>
                <w:sz w:val="18"/>
              </w:rPr>
            </w:pPr>
            <w:r w:rsidRPr="00AD032C">
              <w:rPr>
                <w:b/>
                <w:i/>
                <w:color w:val="0070C0"/>
                <w:sz w:val="18"/>
              </w:rPr>
              <w:t>Tekstkenmerken</w:t>
            </w:r>
            <w:r w:rsidRPr="00AD032C">
              <w:rPr>
                <w:color w:val="0070C0"/>
                <w:sz w:val="18"/>
              </w:rPr>
              <w:t xml:space="preserve"> voor</w:t>
            </w:r>
            <w:r>
              <w:rPr>
                <w:color w:val="0070C0"/>
                <w:sz w:val="18"/>
              </w:rPr>
              <w:t xml:space="preserve"> de schrijftaken:</w:t>
            </w:r>
            <w:r>
              <w:rPr>
                <w:color w:val="0070C0"/>
                <w:sz w:val="18"/>
              </w:rPr>
              <w:br/>
            </w:r>
            <w:r>
              <w:rPr>
                <w:color w:val="0070C0"/>
                <w:sz w:val="18"/>
              </w:rPr>
              <w:br/>
              <w:t>-</w:t>
            </w:r>
            <w:r>
              <w:rPr>
                <w:color w:val="0070C0"/>
                <w:sz w:val="18"/>
              </w:rPr>
              <w:tab/>
              <w:t>Onderwerp:</w:t>
            </w:r>
            <w:r w:rsidRPr="00AD032C">
              <w:rPr>
                <w:color w:val="0070C0"/>
                <w:sz w:val="18"/>
              </w:rPr>
              <w:br/>
            </w:r>
            <w:r w:rsidRPr="00AD032C">
              <w:rPr>
                <w:color w:val="0070C0"/>
                <w:sz w:val="18"/>
              </w:rPr>
              <w:tab/>
              <w:t>.</w:t>
            </w:r>
            <w:r w:rsidRPr="00AD032C">
              <w:rPr>
                <w:color w:val="0070C0"/>
                <w:sz w:val="18"/>
              </w:rPr>
              <w:tab/>
              <w:t>in functie van de opleiding.</w:t>
            </w:r>
            <w:r w:rsidRPr="00AD032C">
              <w:rPr>
                <w:color w:val="0070C0"/>
                <w:sz w:val="18"/>
              </w:rPr>
              <w:br/>
            </w:r>
            <w:r w:rsidRPr="00AD032C">
              <w:rPr>
                <w:color w:val="0070C0"/>
                <w:sz w:val="18"/>
              </w:rPr>
              <w:br/>
              <w:t>-</w:t>
            </w:r>
            <w:r>
              <w:rPr>
                <w:color w:val="0070C0"/>
                <w:sz w:val="18"/>
              </w:rPr>
              <w:tab/>
              <w:t>Woordenschat en taalvariëteit:</w:t>
            </w:r>
            <w:r>
              <w:rPr>
                <w:color w:val="0070C0"/>
                <w:sz w:val="18"/>
              </w:rPr>
              <w:br/>
            </w:r>
            <w:r>
              <w:rPr>
                <w:color w:val="0070C0"/>
                <w:sz w:val="18"/>
              </w:rPr>
              <w:tab/>
              <w:t>.</w:t>
            </w:r>
            <w:r>
              <w:rPr>
                <w:color w:val="0070C0"/>
                <w:sz w:val="18"/>
              </w:rPr>
              <w:tab/>
              <w:t>zakelijke vaktaal;</w:t>
            </w:r>
          </w:p>
          <w:p w:rsidR="0031615A" w:rsidRDefault="0031615A" w:rsidP="0031615A">
            <w:pPr>
              <w:tabs>
                <w:tab w:val="left" w:pos="226"/>
              </w:tabs>
              <w:spacing w:before="80" w:after="80"/>
              <w:rPr>
                <w:color w:val="0070C0"/>
                <w:sz w:val="18"/>
              </w:rPr>
            </w:pPr>
          </w:p>
          <w:p w:rsidR="0031615A" w:rsidRPr="00AD032C" w:rsidRDefault="0031615A" w:rsidP="0031615A">
            <w:pPr>
              <w:tabs>
                <w:tab w:val="left" w:pos="226"/>
                <w:tab w:val="left" w:pos="586"/>
              </w:tabs>
              <w:spacing w:before="80" w:after="80"/>
              <w:rPr>
                <w:color w:val="0070C0"/>
                <w:sz w:val="18"/>
              </w:rPr>
            </w:pPr>
            <w:r w:rsidRPr="00AD032C">
              <w:rPr>
                <w:color w:val="0070C0"/>
                <w:sz w:val="18"/>
              </w:rPr>
              <w:t xml:space="preserve">De schrijftaken worden uitgevoerd op verschillende </w:t>
            </w:r>
            <w:r w:rsidRPr="00AD032C">
              <w:rPr>
                <w:b/>
                <w:i/>
                <w:color w:val="0070C0"/>
                <w:sz w:val="18"/>
              </w:rPr>
              <w:t>soorten teksten</w:t>
            </w:r>
            <w:r w:rsidRPr="00AD032C">
              <w:rPr>
                <w:color w:val="0070C0"/>
                <w:sz w:val="18"/>
              </w:rPr>
              <w:t>:</w:t>
            </w:r>
            <w:r w:rsidRPr="00AD032C">
              <w:rPr>
                <w:color w:val="0070C0"/>
                <w:sz w:val="18"/>
              </w:rPr>
              <w:br/>
            </w:r>
            <w:r w:rsidRPr="00AD032C">
              <w:rPr>
                <w:color w:val="0070C0"/>
                <w:sz w:val="18"/>
              </w:rPr>
              <w:br/>
              <w:t>Deze tekstsoorten worden omschreven op basis van wat als het meest dominante kenmerk van de tekst ervaren wordt:</w:t>
            </w:r>
          </w:p>
          <w:p w:rsidR="0031615A" w:rsidRPr="00AD032C" w:rsidRDefault="0031615A" w:rsidP="0031615A">
            <w:pPr>
              <w:tabs>
                <w:tab w:val="left" w:pos="214"/>
              </w:tabs>
              <w:spacing w:before="80" w:after="80"/>
              <w:rPr>
                <w:color w:val="0070C0"/>
                <w:sz w:val="18"/>
              </w:rPr>
            </w:pPr>
            <w:r w:rsidRPr="00AD032C">
              <w:rPr>
                <w:color w:val="0070C0"/>
                <w:sz w:val="18"/>
              </w:rPr>
              <w:sym w:font="Wingdings" w:char="F0A7"/>
            </w:r>
            <w:r w:rsidRPr="00AD032C">
              <w:rPr>
                <w:color w:val="0070C0"/>
                <w:sz w:val="18"/>
              </w:rPr>
              <w:tab/>
              <w:t xml:space="preserve">bij </w:t>
            </w:r>
            <w:r w:rsidRPr="00AD032C">
              <w:rPr>
                <w:color w:val="0070C0"/>
                <w:sz w:val="18"/>
                <w:u w:val="single"/>
              </w:rPr>
              <w:t>informatieve teksten</w:t>
            </w:r>
            <w:r w:rsidRPr="00AD032C">
              <w:rPr>
                <w:color w:val="0070C0"/>
                <w:sz w:val="18"/>
              </w:rPr>
              <w:t xml:space="preserve"> het overbrengen van informatie:</w:t>
            </w:r>
          </w:p>
          <w:p w:rsidR="0031615A" w:rsidRDefault="0031615A" w:rsidP="0031615A">
            <w:pPr>
              <w:tabs>
                <w:tab w:val="left" w:pos="226"/>
              </w:tabs>
              <w:spacing w:before="80" w:after="80"/>
              <w:rPr>
                <w:color w:val="0070C0"/>
                <w:sz w:val="18"/>
              </w:rPr>
            </w:pPr>
            <w:r w:rsidRPr="00AD032C">
              <w:rPr>
                <w:color w:val="0070C0"/>
                <w:sz w:val="18"/>
              </w:rPr>
              <w:sym w:font="Wingdings" w:char="F0A7"/>
            </w:r>
            <w:r w:rsidRPr="00AD032C">
              <w:rPr>
                <w:color w:val="0070C0"/>
                <w:sz w:val="18"/>
              </w:rPr>
              <w:tab/>
              <w:t xml:space="preserve">bij </w:t>
            </w:r>
            <w:r w:rsidRPr="00AD032C">
              <w:rPr>
                <w:color w:val="0070C0"/>
                <w:sz w:val="18"/>
                <w:u w:val="single"/>
              </w:rPr>
              <w:t>prescriptieve teksten</w:t>
            </w:r>
            <w:r w:rsidRPr="00AD032C">
              <w:rPr>
                <w:color w:val="0070C0"/>
                <w:sz w:val="18"/>
              </w:rPr>
              <w:t xml:space="preserve"> het rechtstreeks sturen van</w:t>
            </w:r>
            <w:r>
              <w:rPr>
                <w:color w:val="0070C0"/>
                <w:sz w:val="18"/>
              </w:rPr>
              <w:t xml:space="preserve"> het handelen van de ontvanger:</w:t>
            </w:r>
          </w:p>
          <w:p w:rsidR="0031615A" w:rsidRPr="006157EA" w:rsidRDefault="0031615A" w:rsidP="0031615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1615A" w:rsidRDefault="0031615A" w:rsidP="00AA0D6F">
            <w:pPr>
              <w:tabs>
                <w:tab w:val="right" w:pos="352"/>
                <w:tab w:val="right" w:pos="567"/>
              </w:tabs>
              <w:spacing w:before="80" w:after="80"/>
              <w:rPr>
                <w:sz w:val="18"/>
              </w:rPr>
            </w:pPr>
            <w:r>
              <w:rPr>
                <w:sz w:val="18"/>
              </w:rPr>
              <w:t>Bij ‘doelpubliek’ een verschil maken tussen het medium en het kanaal, bv. het lezerspubliek van verschillende kranten vergelijken.</w:t>
            </w:r>
            <w:r>
              <w:rPr>
                <w:sz w:val="18"/>
              </w:rPr>
              <w:br/>
            </w:r>
            <w:r>
              <w:rPr>
                <w:sz w:val="18"/>
              </w:rPr>
              <w:br/>
              <w:t>Met ‘voorkennis’ wordt bedoeld: waaraan het doelpubliek aandacht schenkt, hoe het werk beoordeeld wordt, hoe het schrijfproces verloopt (zie instructiekaarten, op het extranet van OVSG SO, bij Leerplannen, documenten en formulieren), welke hulpmiddelen ter beschikking staan.</w:t>
            </w:r>
            <w:r>
              <w:rPr>
                <w:sz w:val="18"/>
              </w:rPr>
              <w:br/>
              <w:t>Het gaat hier ook om voorkennis van het gebruik van hulpmiddelen zoals spelling- en AN-woordenboeken, spellingcheckers, taaladviesdiensten.</w:t>
            </w:r>
            <w:r>
              <w:rPr>
                <w:sz w:val="18"/>
              </w:rPr>
              <w:br/>
              <w:t xml:space="preserve">Ook de voorkennis van </w:t>
            </w:r>
            <w:r w:rsidRPr="004B2A33">
              <w:rPr>
                <w:sz w:val="18"/>
              </w:rPr>
              <w:t>diverse soorten argumenten</w:t>
            </w:r>
            <w:r>
              <w:rPr>
                <w:sz w:val="18"/>
              </w:rPr>
              <w:t>.</w:t>
            </w:r>
          </w:p>
        </w:tc>
        <w:tc>
          <w:tcPr>
            <w:tcW w:w="844" w:type="dxa"/>
            <w:tcBorders>
              <w:top w:val="single" w:sz="18" w:space="0" w:color="auto"/>
              <w:bottom w:val="single" w:sz="4" w:space="0" w:color="auto"/>
            </w:tcBorders>
          </w:tcPr>
          <w:p w:rsidR="0031615A" w:rsidRPr="00EF493A" w:rsidRDefault="0031615A" w:rsidP="00AA0D6F">
            <w:pPr>
              <w:spacing w:before="80" w:after="80"/>
              <w:jc w:val="center"/>
              <w:rPr>
                <w:sz w:val="18"/>
                <w:lang w:val="en-US"/>
              </w:rPr>
            </w:pPr>
            <w:r w:rsidRPr="00EF493A">
              <w:rPr>
                <w:sz w:val="18"/>
                <w:lang w:val="en-US"/>
              </w:rPr>
              <w:t>ENG</w:t>
            </w:r>
            <w:r w:rsidRPr="00EF493A">
              <w:rPr>
                <w:sz w:val="18"/>
                <w:lang w:val="en-US"/>
              </w:rPr>
              <w:br/>
              <w:t>FRA</w:t>
            </w:r>
            <w:r w:rsidRPr="00EF493A">
              <w:rPr>
                <w:sz w:val="18"/>
                <w:lang w:val="en-US"/>
              </w:rPr>
              <w:br/>
              <w:t>TA.BE</w:t>
            </w:r>
          </w:p>
          <w:p w:rsidR="0031615A" w:rsidRPr="00EF493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p>
          <w:p w:rsidR="0031615A" w:rsidRDefault="0031615A" w:rsidP="00AA0D6F">
            <w:pPr>
              <w:spacing w:before="80" w:after="80"/>
              <w:jc w:val="center"/>
              <w:rPr>
                <w:sz w:val="18"/>
              </w:rPr>
            </w:pPr>
          </w:p>
        </w:tc>
      </w:tr>
    </w:tbl>
    <w:p w:rsidR="0031615A" w:rsidRDefault="0031615A" w:rsidP="0031615A"/>
    <w:p w:rsidR="0031615A" w:rsidRDefault="0031615A" w:rsidP="0031615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1615A" w:rsidTr="00AA0D6F">
        <w:trPr>
          <w:trHeight w:val="397"/>
        </w:trPr>
        <w:tc>
          <w:tcPr>
            <w:tcW w:w="839" w:type="dxa"/>
            <w:tcBorders>
              <w:bottom w:val="single" w:sz="4" w:space="0" w:color="auto"/>
            </w:tcBorders>
            <w:vAlign w:val="center"/>
          </w:tcPr>
          <w:p w:rsidR="0031615A" w:rsidRDefault="0031615A" w:rsidP="00AA0D6F">
            <w:pPr>
              <w:spacing w:before="80" w:after="80"/>
              <w:rPr>
                <w:sz w:val="18"/>
              </w:rPr>
            </w:pPr>
            <w:r>
              <w:rPr>
                <w:sz w:val="18"/>
              </w:rPr>
              <w:lastRenderedPageBreak/>
              <w:t>Nr.</w:t>
            </w:r>
          </w:p>
        </w:tc>
        <w:tc>
          <w:tcPr>
            <w:tcW w:w="5716" w:type="dxa"/>
            <w:tcBorders>
              <w:bottom w:val="single" w:sz="4" w:space="0" w:color="auto"/>
            </w:tcBorders>
            <w:vAlign w:val="center"/>
          </w:tcPr>
          <w:p w:rsidR="0031615A" w:rsidRDefault="0031615A" w:rsidP="00AA0D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1615A" w:rsidRDefault="0031615A" w:rsidP="00AA0D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1615A" w:rsidRDefault="0031615A" w:rsidP="00AA0D6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31615A" w:rsidRDefault="0031615A" w:rsidP="00AA0D6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31615A" w:rsidRDefault="0031615A" w:rsidP="00AA0D6F">
            <w:pPr>
              <w:spacing w:before="80" w:after="80"/>
              <w:jc w:val="center"/>
              <w:rPr>
                <w:sz w:val="18"/>
              </w:rPr>
            </w:pPr>
            <w:r>
              <w:rPr>
                <w:sz w:val="18"/>
              </w:rPr>
              <w:t>Link</w:t>
            </w:r>
          </w:p>
        </w:tc>
      </w:tr>
      <w:tr w:rsidR="0031615A" w:rsidTr="00AA0D6F">
        <w:trPr>
          <w:trHeight w:val="397"/>
        </w:trPr>
        <w:tc>
          <w:tcPr>
            <w:tcW w:w="839" w:type="dxa"/>
            <w:tcBorders>
              <w:top w:val="single" w:sz="4" w:space="0" w:color="auto"/>
              <w:bottom w:val="single" w:sz="4" w:space="0" w:color="auto"/>
            </w:tcBorders>
          </w:tcPr>
          <w:p w:rsidR="0031615A" w:rsidRDefault="0031615A" w:rsidP="00AA0D6F">
            <w:pPr>
              <w:spacing w:before="80" w:after="80"/>
              <w:rPr>
                <w:sz w:val="18"/>
              </w:rPr>
            </w:pPr>
          </w:p>
        </w:tc>
        <w:tc>
          <w:tcPr>
            <w:tcW w:w="7386" w:type="dxa"/>
            <w:gridSpan w:val="3"/>
            <w:tcBorders>
              <w:top w:val="single" w:sz="4" w:space="0" w:color="auto"/>
              <w:bottom w:val="single" w:sz="4" w:space="0" w:color="auto"/>
              <w:right w:val="double" w:sz="4" w:space="0" w:color="auto"/>
            </w:tcBorders>
          </w:tcPr>
          <w:p w:rsidR="0031615A" w:rsidRPr="00673B14" w:rsidRDefault="0031615A" w:rsidP="00AA0D6F">
            <w:pPr>
              <w:tabs>
                <w:tab w:val="left" w:pos="226"/>
              </w:tabs>
              <w:spacing w:before="80" w:after="80"/>
              <w:rPr>
                <w:color w:val="0070C0"/>
                <w:sz w:val="18"/>
              </w:rPr>
            </w:pPr>
            <w:r>
              <w:rPr>
                <w:color w:val="0070C0"/>
                <w:sz w:val="18"/>
              </w:rPr>
              <w:br/>
            </w:r>
            <w:r w:rsidRPr="00673B14">
              <w:rPr>
                <w:color w:val="0070C0"/>
                <w:sz w:val="18"/>
              </w:rPr>
              <w:t>Formulieren zoals:</w:t>
            </w:r>
            <w:r w:rsidRPr="00673B14">
              <w:rPr>
                <w:color w:val="0070C0"/>
                <w:sz w:val="18"/>
              </w:rPr>
              <w:br/>
              <w:t>- invuldocumenten;</w:t>
            </w:r>
            <w:r w:rsidRPr="00673B14">
              <w:rPr>
                <w:color w:val="0070C0"/>
                <w:sz w:val="18"/>
              </w:rPr>
              <w:br/>
              <w:t>- enquêtes;</w:t>
            </w:r>
            <w:r w:rsidRPr="00673B14">
              <w:rPr>
                <w:color w:val="0070C0"/>
                <w:sz w:val="18"/>
              </w:rPr>
              <w:br/>
              <w:t>- antwoordkaarten;</w:t>
            </w:r>
            <w:r w:rsidRPr="00673B14">
              <w:rPr>
                <w:color w:val="0070C0"/>
                <w:sz w:val="18"/>
              </w:rPr>
              <w:br/>
              <w:t>- opiniepeilingen;</w:t>
            </w:r>
            <w:r w:rsidRPr="00673B14">
              <w:rPr>
                <w:color w:val="0070C0"/>
                <w:sz w:val="18"/>
              </w:rPr>
              <w:br/>
              <w:t>- checklists.</w:t>
            </w:r>
          </w:p>
          <w:p w:rsidR="0031615A" w:rsidRPr="00673B14" w:rsidRDefault="0031615A" w:rsidP="00AA0D6F">
            <w:pPr>
              <w:pStyle w:val="Lijstalinea"/>
              <w:spacing w:after="160" w:line="259" w:lineRule="auto"/>
              <w:ind w:left="0"/>
              <w:rPr>
                <w:color w:val="0070C0"/>
                <w:sz w:val="18"/>
                <w:szCs w:val="24"/>
              </w:rPr>
            </w:pPr>
            <w:r w:rsidRPr="00673B14">
              <w:rPr>
                <w:color w:val="0070C0"/>
                <w:sz w:val="18"/>
                <w:szCs w:val="24"/>
              </w:rPr>
              <w:t>Informatieve brieven zoals:</w:t>
            </w:r>
            <w:r w:rsidRPr="00673B14">
              <w:rPr>
                <w:color w:val="0070C0"/>
                <w:sz w:val="18"/>
                <w:szCs w:val="24"/>
              </w:rPr>
              <w:br/>
              <w:t>- bestelbrief;</w:t>
            </w:r>
            <w:r w:rsidRPr="00673B14">
              <w:rPr>
                <w:color w:val="0070C0"/>
                <w:sz w:val="18"/>
                <w:szCs w:val="24"/>
              </w:rPr>
              <w:br/>
              <w:t>- bevestiging van een afspraak, overeenkomst, reservatie, …;</w:t>
            </w:r>
            <w:r w:rsidRPr="00673B14">
              <w:rPr>
                <w:color w:val="0070C0"/>
                <w:sz w:val="18"/>
                <w:szCs w:val="24"/>
              </w:rPr>
              <w:br/>
              <w:t>- klachtbehandeling;</w:t>
            </w:r>
            <w:r w:rsidRPr="00673B14">
              <w:rPr>
                <w:color w:val="0070C0"/>
                <w:sz w:val="18"/>
                <w:szCs w:val="24"/>
              </w:rPr>
              <w:br/>
              <w:t>- informatie geven over een product of dienst;</w:t>
            </w:r>
            <w:r w:rsidRPr="00673B14">
              <w:rPr>
                <w:color w:val="0070C0"/>
                <w:sz w:val="18"/>
                <w:szCs w:val="24"/>
              </w:rPr>
              <w:br/>
              <w:t>- een uitnodiging schrijven voor een vergadering.</w:t>
            </w:r>
          </w:p>
          <w:p w:rsidR="0031615A" w:rsidRPr="00673B14" w:rsidRDefault="0031615A" w:rsidP="00AA0D6F">
            <w:pPr>
              <w:pStyle w:val="Lijstalinea"/>
              <w:spacing w:after="160" w:line="259" w:lineRule="auto"/>
              <w:ind w:left="0"/>
              <w:rPr>
                <w:color w:val="0070C0"/>
                <w:sz w:val="18"/>
                <w:szCs w:val="24"/>
              </w:rPr>
            </w:pPr>
            <w:r w:rsidRPr="00673B14">
              <w:rPr>
                <w:color w:val="0070C0"/>
                <w:sz w:val="18"/>
                <w:szCs w:val="24"/>
              </w:rPr>
              <w:t>Persuasieve brieven zoals:</w:t>
            </w:r>
            <w:r w:rsidRPr="00673B14">
              <w:rPr>
                <w:color w:val="0070C0"/>
                <w:sz w:val="18"/>
                <w:szCs w:val="24"/>
              </w:rPr>
              <w:br/>
              <w:t>- spontane offertes;</w:t>
            </w:r>
            <w:r w:rsidRPr="00673B14">
              <w:rPr>
                <w:color w:val="0070C0"/>
                <w:sz w:val="18"/>
                <w:szCs w:val="24"/>
              </w:rPr>
              <w:br/>
              <w:t>- aanvragen tot medewerking (sponsoring, enquêtes, …);</w:t>
            </w:r>
            <w:r w:rsidRPr="00673B14">
              <w:rPr>
                <w:color w:val="0070C0"/>
                <w:sz w:val="18"/>
                <w:szCs w:val="24"/>
              </w:rPr>
              <w:br/>
              <w:t>- herinneringsbrieven;</w:t>
            </w:r>
            <w:r w:rsidRPr="00673B14">
              <w:rPr>
                <w:color w:val="0070C0"/>
                <w:sz w:val="18"/>
                <w:szCs w:val="24"/>
              </w:rPr>
              <w:br/>
              <w:t>- uitnodigingen met een persuasief karakter (opendeurdag, benefietavond, …).</w:t>
            </w:r>
          </w:p>
          <w:p w:rsidR="0031615A" w:rsidRPr="00673B14" w:rsidRDefault="0031615A" w:rsidP="00AA0D6F">
            <w:pPr>
              <w:pStyle w:val="Lijstalinea"/>
              <w:spacing w:after="160" w:line="259" w:lineRule="auto"/>
              <w:ind w:left="0"/>
              <w:rPr>
                <w:color w:val="0070C0"/>
                <w:sz w:val="18"/>
                <w:szCs w:val="24"/>
              </w:rPr>
            </w:pPr>
            <w:r w:rsidRPr="00673B14">
              <w:rPr>
                <w:color w:val="0070C0"/>
                <w:sz w:val="18"/>
                <w:szCs w:val="24"/>
              </w:rPr>
              <w:t>Berichten zoals:</w:t>
            </w:r>
            <w:r w:rsidRPr="00673B14">
              <w:rPr>
                <w:color w:val="0070C0"/>
                <w:sz w:val="18"/>
                <w:szCs w:val="24"/>
              </w:rPr>
              <w:br/>
              <w:t xml:space="preserve">- berichten ad </w:t>
            </w:r>
            <w:proofErr w:type="spellStart"/>
            <w:r w:rsidRPr="00673B14">
              <w:rPr>
                <w:color w:val="0070C0"/>
                <w:sz w:val="18"/>
                <w:szCs w:val="24"/>
              </w:rPr>
              <w:t>valvas</w:t>
            </w:r>
            <w:proofErr w:type="spellEnd"/>
            <w:r w:rsidRPr="00673B14">
              <w:rPr>
                <w:color w:val="0070C0"/>
                <w:sz w:val="18"/>
                <w:szCs w:val="24"/>
              </w:rPr>
              <w:t>;</w:t>
            </w:r>
            <w:r w:rsidRPr="00673B14">
              <w:rPr>
                <w:color w:val="0070C0"/>
                <w:sz w:val="18"/>
                <w:szCs w:val="24"/>
              </w:rPr>
              <w:br/>
              <w:t>- faxberichten;</w:t>
            </w:r>
            <w:r w:rsidRPr="00673B14">
              <w:rPr>
                <w:color w:val="0070C0"/>
                <w:sz w:val="18"/>
                <w:szCs w:val="24"/>
              </w:rPr>
              <w:br/>
              <w:t>- dienstorders;</w:t>
            </w:r>
            <w:r w:rsidRPr="00673B14">
              <w:rPr>
                <w:color w:val="0070C0"/>
                <w:sz w:val="18"/>
                <w:szCs w:val="24"/>
              </w:rPr>
              <w:br/>
              <w:t>- mededelingen;</w:t>
            </w:r>
            <w:r w:rsidRPr="00673B14">
              <w:rPr>
                <w:color w:val="0070C0"/>
                <w:sz w:val="18"/>
                <w:szCs w:val="24"/>
              </w:rPr>
              <w:br/>
              <w:t>- memo’s;</w:t>
            </w:r>
            <w:r w:rsidRPr="00673B14">
              <w:rPr>
                <w:color w:val="0070C0"/>
                <w:sz w:val="18"/>
                <w:szCs w:val="24"/>
              </w:rPr>
              <w:br/>
              <w:t>- e-mails.</w:t>
            </w:r>
          </w:p>
          <w:p w:rsidR="0031615A" w:rsidRPr="0067146D" w:rsidRDefault="0031615A" w:rsidP="00AA0D6F">
            <w:pPr>
              <w:pStyle w:val="Lijstalinea"/>
              <w:spacing w:line="259" w:lineRule="auto"/>
              <w:ind w:left="0"/>
              <w:rPr>
                <w:color w:val="0070C0"/>
                <w:sz w:val="18"/>
                <w:szCs w:val="24"/>
              </w:rPr>
            </w:pPr>
            <w:r w:rsidRPr="00673B14">
              <w:rPr>
                <w:color w:val="0070C0"/>
                <w:sz w:val="18"/>
                <w:szCs w:val="24"/>
              </w:rPr>
              <w:t>Verslag volgens de voorgeschreven normen zoals:</w:t>
            </w:r>
            <w:r w:rsidRPr="00673B14">
              <w:rPr>
                <w:color w:val="0070C0"/>
                <w:sz w:val="18"/>
                <w:szCs w:val="24"/>
              </w:rPr>
              <w:br/>
              <w:t>- van een vergadering;</w:t>
            </w:r>
            <w:r w:rsidRPr="00673B14">
              <w:rPr>
                <w:color w:val="0070C0"/>
                <w:sz w:val="18"/>
                <w:szCs w:val="24"/>
              </w:rPr>
              <w:br/>
              <w:t>- van de eigen stage;</w:t>
            </w:r>
            <w:r w:rsidRPr="00673B14">
              <w:rPr>
                <w:color w:val="0070C0"/>
                <w:sz w:val="18"/>
                <w:szCs w:val="24"/>
              </w:rPr>
              <w:br/>
              <w:t>- van een bezoek;</w:t>
            </w:r>
            <w:r w:rsidRPr="00673B14">
              <w:rPr>
                <w:color w:val="0070C0"/>
                <w:sz w:val="18"/>
                <w:szCs w:val="24"/>
              </w:rPr>
              <w:br/>
              <w:t>- van een presentatie op een seminarie of conferentie.</w:t>
            </w:r>
          </w:p>
        </w:tc>
        <w:tc>
          <w:tcPr>
            <w:tcW w:w="6949" w:type="dxa"/>
            <w:tcBorders>
              <w:top w:val="single" w:sz="4" w:space="0" w:color="auto"/>
              <w:left w:val="double" w:sz="4" w:space="0" w:color="auto"/>
              <w:bottom w:val="single" w:sz="4" w:space="0" w:color="auto"/>
            </w:tcBorders>
          </w:tcPr>
          <w:p w:rsidR="0031615A" w:rsidRDefault="0031615A" w:rsidP="00AA0D6F">
            <w:pPr>
              <w:tabs>
                <w:tab w:val="right" w:pos="352"/>
                <w:tab w:val="right" w:pos="567"/>
              </w:tabs>
              <w:spacing w:before="80" w:after="80"/>
              <w:rPr>
                <w:sz w:val="18"/>
              </w:rPr>
            </w:pPr>
          </w:p>
        </w:tc>
        <w:tc>
          <w:tcPr>
            <w:tcW w:w="844" w:type="dxa"/>
            <w:tcBorders>
              <w:top w:val="single" w:sz="4" w:space="0" w:color="auto"/>
              <w:bottom w:val="single" w:sz="4" w:space="0" w:color="auto"/>
            </w:tcBorders>
          </w:tcPr>
          <w:p w:rsidR="0031615A" w:rsidRPr="0067146D" w:rsidRDefault="0031615A" w:rsidP="00AA0D6F">
            <w:pPr>
              <w:spacing w:before="80" w:after="80"/>
              <w:jc w:val="center"/>
              <w:rPr>
                <w:sz w:val="18"/>
                <w:lang w:val="nl-BE"/>
              </w:rPr>
            </w:pPr>
          </w:p>
        </w:tc>
      </w:tr>
    </w:tbl>
    <w:p w:rsidR="0031615A" w:rsidRDefault="0031615A" w:rsidP="0031615A"/>
    <w:p w:rsidR="0031615A" w:rsidRDefault="0031615A" w:rsidP="0031615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1615A" w:rsidTr="00AA0D6F">
        <w:trPr>
          <w:trHeight w:val="397"/>
        </w:trPr>
        <w:tc>
          <w:tcPr>
            <w:tcW w:w="839" w:type="dxa"/>
            <w:tcBorders>
              <w:bottom w:val="single" w:sz="4" w:space="0" w:color="auto"/>
            </w:tcBorders>
            <w:vAlign w:val="center"/>
          </w:tcPr>
          <w:p w:rsidR="0031615A" w:rsidRDefault="0031615A" w:rsidP="00AA0D6F">
            <w:pPr>
              <w:spacing w:before="80" w:after="80"/>
              <w:rPr>
                <w:sz w:val="18"/>
              </w:rPr>
            </w:pPr>
            <w:r>
              <w:rPr>
                <w:sz w:val="18"/>
              </w:rPr>
              <w:lastRenderedPageBreak/>
              <w:t>Nr.</w:t>
            </w:r>
          </w:p>
        </w:tc>
        <w:tc>
          <w:tcPr>
            <w:tcW w:w="5716" w:type="dxa"/>
            <w:tcBorders>
              <w:bottom w:val="single" w:sz="4" w:space="0" w:color="auto"/>
            </w:tcBorders>
            <w:vAlign w:val="center"/>
          </w:tcPr>
          <w:p w:rsidR="0031615A" w:rsidRDefault="0031615A" w:rsidP="00AA0D6F">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1615A" w:rsidRDefault="0031615A" w:rsidP="00AA0D6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1615A" w:rsidRDefault="0031615A" w:rsidP="00AA0D6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31615A" w:rsidRDefault="0031615A" w:rsidP="00AA0D6F">
            <w:pPr>
              <w:spacing w:before="80" w:after="80"/>
              <w:jc w:val="center"/>
              <w:rPr>
                <w:sz w:val="18"/>
              </w:rPr>
            </w:pPr>
            <w:r>
              <w:rPr>
                <w:sz w:val="18"/>
              </w:rPr>
              <w:t>Didactische wenken en hulpmiddelen</w:t>
            </w:r>
          </w:p>
        </w:tc>
        <w:tc>
          <w:tcPr>
            <w:tcW w:w="844" w:type="dxa"/>
            <w:tcBorders>
              <w:bottom w:val="single" w:sz="4" w:space="0" w:color="auto"/>
            </w:tcBorders>
            <w:vAlign w:val="center"/>
          </w:tcPr>
          <w:p w:rsidR="0031615A" w:rsidRDefault="0031615A" w:rsidP="00AA0D6F">
            <w:pPr>
              <w:spacing w:before="80" w:after="80"/>
              <w:jc w:val="center"/>
              <w:rPr>
                <w:sz w:val="18"/>
              </w:rPr>
            </w:pPr>
            <w:r>
              <w:rPr>
                <w:sz w:val="18"/>
              </w:rPr>
              <w:t>Link</w:t>
            </w:r>
          </w:p>
        </w:tc>
      </w:tr>
      <w:tr w:rsidR="0031615A" w:rsidRPr="0080066D" w:rsidTr="00AA0D6F">
        <w:trPr>
          <w:trHeight w:val="397"/>
        </w:trPr>
        <w:tc>
          <w:tcPr>
            <w:tcW w:w="839" w:type="dxa"/>
            <w:tcBorders>
              <w:top w:val="single" w:sz="4" w:space="0" w:color="auto"/>
              <w:bottom w:val="single" w:sz="4" w:space="0" w:color="auto"/>
            </w:tcBorders>
          </w:tcPr>
          <w:p w:rsidR="0031615A" w:rsidRDefault="0031615A" w:rsidP="00AA0D6F">
            <w:pPr>
              <w:spacing w:before="80" w:after="80"/>
              <w:rPr>
                <w:sz w:val="18"/>
              </w:rPr>
            </w:pPr>
          </w:p>
        </w:tc>
        <w:tc>
          <w:tcPr>
            <w:tcW w:w="7386" w:type="dxa"/>
            <w:gridSpan w:val="3"/>
            <w:tcBorders>
              <w:top w:val="single" w:sz="4" w:space="0" w:color="auto"/>
              <w:bottom w:val="single" w:sz="4" w:space="0" w:color="auto"/>
              <w:right w:val="double" w:sz="4" w:space="0" w:color="auto"/>
            </w:tcBorders>
          </w:tcPr>
          <w:p w:rsidR="0031615A" w:rsidRPr="00816156" w:rsidRDefault="0031615A" w:rsidP="00AA0D6F">
            <w:pPr>
              <w:tabs>
                <w:tab w:val="left" w:pos="226"/>
              </w:tabs>
              <w:spacing w:before="80" w:after="80"/>
              <w:rPr>
                <w:sz w:val="18"/>
              </w:rPr>
            </w:pPr>
            <w:r>
              <w:rPr>
                <w:sz w:val="18"/>
              </w:rPr>
              <w:t xml:space="preserve">Het </w:t>
            </w:r>
            <w:r w:rsidRPr="00816156">
              <w:rPr>
                <w:sz w:val="18"/>
              </w:rPr>
              <w:t xml:space="preserve"> </w:t>
            </w:r>
            <w:r w:rsidRPr="00816156">
              <w:rPr>
                <w:b/>
                <w:sz w:val="18"/>
              </w:rPr>
              <w:t>PLANNEN</w:t>
            </w:r>
            <w:r w:rsidRPr="00816156">
              <w:rPr>
                <w:sz w:val="18"/>
              </w:rPr>
              <w:t xml:space="preserve"> van het schrijven houdt volgende stappen in:</w:t>
            </w:r>
          </w:p>
          <w:p w:rsidR="0031615A" w:rsidRDefault="0031615A" w:rsidP="00AA0D6F">
            <w:pPr>
              <w:pStyle w:val="Lijstalinea"/>
              <w:tabs>
                <w:tab w:val="left" w:pos="226"/>
              </w:tabs>
              <w:spacing w:before="80" w:after="80"/>
              <w:rPr>
                <w:sz w:val="18"/>
              </w:rPr>
            </w:pPr>
          </w:p>
          <w:p w:rsidR="0031615A" w:rsidRDefault="0031615A" w:rsidP="00AA0D6F">
            <w:pPr>
              <w:pStyle w:val="Lijstalinea"/>
              <w:numPr>
                <w:ilvl w:val="0"/>
                <w:numId w:val="33"/>
              </w:numPr>
              <w:tabs>
                <w:tab w:val="left" w:pos="226"/>
              </w:tabs>
              <w:spacing w:before="80" w:after="80"/>
              <w:rPr>
                <w:sz w:val="18"/>
              </w:rPr>
            </w:pPr>
            <w:r>
              <w:rPr>
                <w:sz w:val="18"/>
              </w:rPr>
              <w:t>het eigen schrijfdoel bepalen</w:t>
            </w:r>
          </w:p>
          <w:p w:rsidR="0031615A" w:rsidRDefault="0031615A" w:rsidP="00AA0D6F">
            <w:pPr>
              <w:pStyle w:val="Lijstalinea"/>
              <w:numPr>
                <w:ilvl w:val="0"/>
                <w:numId w:val="33"/>
              </w:numPr>
              <w:tabs>
                <w:tab w:val="left" w:pos="226"/>
              </w:tabs>
              <w:spacing w:before="80" w:after="80"/>
              <w:rPr>
                <w:sz w:val="18"/>
              </w:rPr>
            </w:pPr>
            <w:r>
              <w:rPr>
                <w:sz w:val="18"/>
              </w:rPr>
              <w:t>het doelpubliek bepalen</w:t>
            </w:r>
          </w:p>
          <w:p w:rsidR="0031615A" w:rsidRPr="006157EA" w:rsidRDefault="0031615A" w:rsidP="00AA0D6F">
            <w:pPr>
              <w:pStyle w:val="Lijstalinea"/>
              <w:numPr>
                <w:ilvl w:val="0"/>
                <w:numId w:val="33"/>
              </w:numPr>
              <w:tabs>
                <w:tab w:val="left" w:pos="226"/>
              </w:tabs>
              <w:spacing w:before="80" w:after="80"/>
              <w:rPr>
                <w:sz w:val="18"/>
              </w:rPr>
            </w:pPr>
            <w:r w:rsidRPr="006157EA">
              <w:rPr>
                <w:sz w:val="18"/>
              </w:rPr>
              <w:t>de tekstsoort bepalen</w:t>
            </w:r>
          </w:p>
          <w:p w:rsidR="0031615A" w:rsidRDefault="0031615A" w:rsidP="00AA0D6F">
            <w:pPr>
              <w:tabs>
                <w:tab w:val="left" w:pos="226"/>
              </w:tabs>
              <w:spacing w:before="80" w:after="80"/>
              <w:rPr>
                <w:sz w:val="18"/>
              </w:rPr>
            </w:pPr>
            <w:r w:rsidRPr="00816156">
              <w:rPr>
                <w:sz w:val="18"/>
              </w:rPr>
              <w:t>de voorkennis inzetten.</w:t>
            </w:r>
          </w:p>
          <w:p w:rsidR="0031615A" w:rsidRDefault="0031615A" w:rsidP="00AA0D6F">
            <w:pPr>
              <w:tabs>
                <w:tab w:val="left" w:pos="226"/>
              </w:tabs>
              <w:spacing w:before="80" w:after="80"/>
              <w:rPr>
                <w:sz w:val="18"/>
              </w:rPr>
            </w:pPr>
          </w:p>
          <w:p w:rsidR="0031615A" w:rsidRDefault="0031615A" w:rsidP="00AA0D6F">
            <w:pPr>
              <w:tabs>
                <w:tab w:val="left" w:pos="226"/>
              </w:tabs>
              <w:spacing w:before="80" w:after="80"/>
              <w:rPr>
                <w:sz w:val="18"/>
              </w:rPr>
            </w:pPr>
            <w:r>
              <w:rPr>
                <w:sz w:val="18"/>
              </w:rPr>
              <w:t xml:space="preserve">Het </w:t>
            </w:r>
            <w:r w:rsidRPr="00816156">
              <w:rPr>
                <w:b/>
                <w:sz w:val="18"/>
              </w:rPr>
              <w:t>UITVOEREN</w:t>
            </w:r>
            <w:r>
              <w:rPr>
                <w:sz w:val="18"/>
              </w:rPr>
              <w:t xml:space="preserve"> van een schrijftaak houdt de volgende stappen in</w:t>
            </w:r>
          </w:p>
          <w:p w:rsidR="0031615A" w:rsidRPr="006E7BB0" w:rsidRDefault="0031615A" w:rsidP="00AA0D6F">
            <w:pPr>
              <w:pStyle w:val="Lijstalinea"/>
              <w:numPr>
                <w:ilvl w:val="0"/>
                <w:numId w:val="34"/>
              </w:numPr>
              <w:tabs>
                <w:tab w:val="left" w:pos="226"/>
              </w:tabs>
              <w:spacing w:before="80" w:after="80"/>
              <w:rPr>
                <w:sz w:val="18"/>
              </w:rPr>
            </w:pPr>
            <w:r w:rsidRPr="006E7BB0">
              <w:rPr>
                <w:sz w:val="18"/>
              </w:rPr>
              <w:t>Geschikte communicatiestrategieën toepassen</w:t>
            </w:r>
            <w:r>
              <w:rPr>
                <w:sz w:val="18"/>
              </w:rPr>
              <w:t>;</w:t>
            </w:r>
          </w:p>
          <w:p w:rsidR="0031615A" w:rsidRDefault="0031615A" w:rsidP="00AA0D6F">
            <w:pPr>
              <w:tabs>
                <w:tab w:val="left" w:pos="226"/>
              </w:tabs>
              <w:spacing w:before="80" w:after="80"/>
              <w:ind w:left="793"/>
              <w:rPr>
                <w:sz w:val="18"/>
              </w:rPr>
            </w:pPr>
            <w:r>
              <w:rPr>
                <w:sz w:val="18"/>
              </w:rPr>
              <w:t>Communicatiestrategieën:</w:t>
            </w:r>
            <w:r>
              <w:rPr>
                <w:sz w:val="18"/>
              </w:rPr>
              <w:br/>
              <w:t>-</w:t>
            </w:r>
            <w:r>
              <w:rPr>
                <w:sz w:val="18"/>
              </w:rPr>
              <w:tab/>
              <w:t>gericht informatie zoeken, ordenen en verwerken;</w:t>
            </w:r>
            <w:r>
              <w:rPr>
                <w:sz w:val="18"/>
              </w:rPr>
              <w:br/>
              <w:t>-</w:t>
            </w:r>
            <w:r>
              <w:rPr>
                <w:sz w:val="18"/>
              </w:rPr>
              <w:tab/>
              <w:t>een logische tekstopbouw creëren met aandacht voor inhoudelijke en</w:t>
            </w:r>
            <w:r>
              <w:rPr>
                <w:sz w:val="18"/>
              </w:rPr>
              <w:tab/>
              <w:t>functionele relaties;</w:t>
            </w:r>
            <w:r>
              <w:rPr>
                <w:sz w:val="18"/>
              </w:rPr>
              <w:br/>
            </w:r>
            <w:r>
              <w:rPr>
                <w:sz w:val="18"/>
              </w:rPr>
              <w:br/>
              <w:t>-</w:t>
            </w:r>
            <w:r>
              <w:rPr>
                <w:sz w:val="18"/>
              </w:rPr>
              <w:tab/>
              <w:t>de eigen tekst reviseren;</w:t>
            </w:r>
            <w:r>
              <w:rPr>
                <w:sz w:val="18"/>
              </w:rPr>
              <w:br/>
            </w:r>
            <w:r>
              <w:rPr>
                <w:sz w:val="18"/>
              </w:rPr>
              <w:br/>
            </w:r>
            <w:r>
              <w:rPr>
                <w:sz w:val="18"/>
              </w:rPr>
              <w:br/>
            </w:r>
            <w:r>
              <w:rPr>
                <w:sz w:val="18"/>
              </w:rPr>
              <w:br/>
              <w:t>-</w:t>
            </w:r>
            <w:r>
              <w:rPr>
                <w:sz w:val="18"/>
              </w:rPr>
              <w:tab/>
              <w:t>inhouds- en vormconventies van de taal verzorgen;</w:t>
            </w:r>
            <w:r>
              <w:rPr>
                <w:sz w:val="18"/>
              </w:rPr>
              <w:br/>
            </w:r>
            <w:r>
              <w:rPr>
                <w:sz w:val="18"/>
              </w:rPr>
              <w:br/>
            </w:r>
            <w:r>
              <w:rPr>
                <w:sz w:val="18"/>
              </w:rPr>
              <w:br/>
            </w:r>
            <w:r>
              <w:rPr>
                <w:sz w:val="18"/>
              </w:rPr>
              <w:br/>
              <w:t>-</w:t>
            </w:r>
            <w:r>
              <w:rPr>
                <w:sz w:val="18"/>
              </w:rPr>
              <w:tab/>
              <w:t>lay-out verzorgen;</w:t>
            </w:r>
            <w:r>
              <w:rPr>
                <w:sz w:val="18"/>
              </w:rPr>
              <w:br/>
              <w:t>-</w:t>
            </w:r>
            <w:r>
              <w:rPr>
                <w:sz w:val="18"/>
              </w:rPr>
              <w:tab/>
              <w:t>correct citeren (bronvermelding);</w:t>
            </w:r>
            <w:r>
              <w:rPr>
                <w:sz w:val="18"/>
              </w:rPr>
              <w:br/>
              <w:t>-</w:t>
            </w:r>
            <w:r>
              <w:rPr>
                <w:sz w:val="18"/>
              </w:rPr>
              <w:tab/>
              <w:t>gebruikmaken van ICT.</w:t>
            </w:r>
          </w:p>
          <w:p w:rsidR="0031615A" w:rsidRDefault="0031615A" w:rsidP="00AA0D6F">
            <w:pPr>
              <w:spacing w:before="80" w:after="80"/>
              <w:ind w:hanging="58"/>
              <w:rPr>
                <w:sz w:val="18"/>
              </w:rPr>
            </w:pPr>
          </w:p>
          <w:p w:rsidR="0031615A" w:rsidRDefault="0031615A" w:rsidP="00AA0D6F">
            <w:pPr>
              <w:spacing w:before="80" w:after="80"/>
              <w:ind w:hanging="58"/>
              <w:rPr>
                <w:sz w:val="18"/>
              </w:rPr>
            </w:pPr>
            <w:r>
              <w:rPr>
                <w:sz w:val="18"/>
              </w:rPr>
              <w:br/>
            </w:r>
            <w:r>
              <w:rPr>
                <w:sz w:val="18"/>
              </w:rPr>
              <w:br/>
              <w:t xml:space="preserve">Het </w:t>
            </w:r>
            <w:r w:rsidRPr="006E7BB0">
              <w:rPr>
                <w:b/>
                <w:sz w:val="18"/>
              </w:rPr>
              <w:t>REFLECTEREN</w:t>
            </w:r>
            <w:r>
              <w:rPr>
                <w:sz w:val="18"/>
              </w:rPr>
              <w:t xml:space="preserve"> op een schrijftaak houdt de volgende stappen in:</w:t>
            </w:r>
          </w:p>
          <w:p w:rsidR="0031615A" w:rsidRPr="006E7BB0" w:rsidRDefault="0031615A" w:rsidP="00AA0D6F">
            <w:pPr>
              <w:pStyle w:val="Lijstalinea"/>
              <w:numPr>
                <w:ilvl w:val="0"/>
                <w:numId w:val="35"/>
              </w:numPr>
              <w:tabs>
                <w:tab w:val="left" w:pos="226"/>
              </w:tabs>
              <w:spacing w:before="80" w:after="80"/>
              <w:rPr>
                <w:sz w:val="18"/>
              </w:rPr>
            </w:pPr>
            <w:r>
              <w:rPr>
                <w:sz w:val="18"/>
              </w:rPr>
              <w:t>p</w:t>
            </w:r>
            <w:r w:rsidRPr="006E7BB0">
              <w:rPr>
                <w:sz w:val="18"/>
              </w:rPr>
              <w:t>lanning en uitvoering van een schrijftaak evalueren</w:t>
            </w:r>
            <w:r>
              <w:rPr>
                <w:sz w:val="18"/>
              </w:rPr>
              <w:t>;</w:t>
            </w:r>
          </w:p>
          <w:p w:rsidR="0031615A" w:rsidRPr="006E7BB0" w:rsidRDefault="0031615A" w:rsidP="00AA0D6F">
            <w:pPr>
              <w:pStyle w:val="Lijstalinea"/>
              <w:numPr>
                <w:ilvl w:val="0"/>
                <w:numId w:val="35"/>
              </w:numPr>
              <w:tabs>
                <w:tab w:val="left" w:pos="226"/>
              </w:tabs>
              <w:spacing w:before="80" w:after="80"/>
              <w:rPr>
                <w:sz w:val="18"/>
              </w:rPr>
            </w:pPr>
            <w:r>
              <w:rPr>
                <w:sz w:val="18"/>
              </w:rPr>
              <w:t>r</w:t>
            </w:r>
            <w:r w:rsidRPr="006E7BB0">
              <w:rPr>
                <w:sz w:val="18"/>
              </w:rPr>
              <w:t>eflecteren op inhoud en vorm van het eigen schrijfproces en –product</w:t>
            </w:r>
            <w:r>
              <w:rPr>
                <w:sz w:val="18"/>
              </w:rPr>
              <w:t>;</w:t>
            </w:r>
          </w:p>
          <w:p w:rsidR="0031615A" w:rsidRPr="0067146D" w:rsidRDefault="0031615A" w:rsidP="00AA0D6F">
            <w:pPr>
              <w:pStyle w:val="Lijstalinea"/>
              <w:numPr>
                <w:ilvl w:val="0"/>
                <w:numId w:val="35"/>
              </w:numPr>
              <w:tabs>
                <w:tab w:val="left" w:pos="226"/>
              </w:tabs>
              <w:spacing w:before="80" w:after="80"/>
              <w:rPr>
                <w:sz w:val="18"/>
              </w:rPr>
            </w:pPr>
            <w:r>
              <w:rPr>
                <w:sz w:val="18"/>
              </w:rPr>
              <w:t>r</w:t>
            </w:r>
            <w:r w:rsidRPr="006E7BB0">
              <w:rPr>
                <w:sz w:val="18"/>
              </w:rPr>
              <w:t>eflecteren op de bereidheid om te schrijven, schriftelijk informatie te verstrekken en taal, indeling, spelling, handschrift en lay-out te verzorgen.</w:t>
            </w:r>
          </w:p>
        </w:tc>
        <w:tc>
          <w:tcPr>
            <w:tcW w:w="6949" w:type="dxa"/>
            <w:tcBorders>
              <w:top w:val="single" w:sz="4" w:space="0" w:color="auto"/>
              <w:left w:val="double" w:sz="4" w:space="0" w:color="auto"/>
              <w:bottom w:val="single" w:sz="4" w:space="0" w:color="auto"/>
            </w:tcBorders>
          </w:tcPr>
          <w:p w:rsidR="0031615A" w:rsidRDefault="0031615A" w:rsidP="00AA0D6F">
            <w:pPr>
              <w:tabs>
                <w:tab w:val="right" w:pos="352"/>
                <w:tab w:val="right" w:pos="567"/>
              </w:tabs>
              <w:spacing w:before="80" w:after="80"/>
              <w:rPr>
                <w:sz w:val="18"/>
              </w:rPr>
            </w:pPr>
            <w:r>
              <w:rPr>
                <w:sz w:val="18"/>
              </w:rPr>
              <w:t>Kunnen interpreteren van tekst, grafieken, tabellen, multimedia.</w:t>
            </w:r>
          </w:p>
          <w:p w:rsidR="0031615A" w:rsidRDefault="0031615A" w:rsidP="00AA0D6F">
            <w:pPr>
              <w:tabs>
                <w:tab w:val="right" w:pos="352"/>
                <w:tab w:val="right" w:pos="567"/>
              </w:tabs>
              <w:spacing w:before="80" w:after="80"/>
              <w:rPr>
                <w:sz w:val="18"/>
              </w:rPr>
            </w:pPr>
          </w:p>
          <w:p w:rsidR="0031615A" w:rsidRDefault="0031615A" w:rsidP="00AA0D6F">
            <w:pPr>
              <w:tabs>
                <w:tab w:val="right" w:pos="352"/>
                <w:tab w:val="right" w:pos="567"/>
              </w:tabs>
              <w:spacing w:before="80" w:after="80"/>
              <w:rPr>
                <w:sz w:val="18"/>
              </w:rPr>
            </w:pPr>
            <w:r>
              <w:rPr>
                <w:sz w:val="18"/>
              </w:rPr>
              <w:t>Bv. ook een inhoudstafel bij een langere tekst, eindwerk.</w:t>
            </w:r>
          </w:p>
          <w:p w:rsidR="0031615A" w:rsidRDefault="0031615A" w:rsidP="00AA0D6F">
            <w:pPr>
              <w:tabs>
                <w:tab w:val="right" w:pos="352"/>
                <w:tab w:val="right" w:pos="567"/>
              </w:tabs>
              <w:spacing w:before="80" w:after="80"/>
              <w:rPr>
                <w:sz w:val="18"/>
              </w:rPr>
            </w:pPr>
            <w:r>
              <w:rPr>
                <w:sz w:val="18"/>
              </w:rPr>
              <w:t xml:space="preserve">Leerlingen moeten de vaardigheid en de attitudes bezitten om de eigen tekst te (laten) reviseren.  De leerlingen kunnen ook elkaars teksten reviseren (‘peer </w:t>
            </w:r>
            <w:proofErr w:type="spellStart"/>
            <w:r>
              <w:rPr>
                <w:sz w:val="18"/>
              </w:rPr>
              <w:t>evaluation</w:t>
            </w:r>
            <w:proofErr w:type="spellEnd"/>
            <w:r>
              <w:rPr>
                <w:sz w:val="18"/>
              </w:rPr>
              <w:t>’).</w:t>
            </w:r>
            <w:r>
              <w:rPr>
                <w:sz w:val="18"/>
              </w:rPr>
              <w:br/>
            </w:r>
            <w:r>
              <w:rPr>
                <w:sz w:val="18"/>
              </w:rPr>
              <w:br/>
              <w:t xml:space="preserve">Inhoudsconventies: stijl, woordgebruik, intenties van de lezer, register, objectief en subjectief taalgebruik.  Hiervoor bronnen leren gebruiken: woordenlijst, woordenboek. </w:t>
            </w:r>
            <w:r w:rsidRPr="004B2A33">
              <w:rPr>
                <w:sz w:val="18"/>
              </w:rPr>
              <w:t>Kritisch omgaan met bronnen</w:t>
            </w:r>
            <w:r>
              <w:rPr>
                <w:sz w:val="18"/>
              </w:rPr>
              <w:t>.</w:t>
            </w:r>
          </w:p>
          <w:p w:rsidR="0031615A" w:rsidRDefault="0031615A" w:rsidP="00AA0D6F">
            <w:pPr>
              <w:tabs>
                <w:tab w:val="right" w:pos="352"/>
                <w:tab w:val="right" w:pos="567"/>
              </w:tabs>
              <w:spacing w:before="80" w:after="80"/>
              <w:rPr>
                <w:sz w:val="18"/>
              </w:rPr>
            </w:pPr>
            <w:r>
              <w:rPr>
                <w:sz w:val="18"/>
              </w:rPr>
              <w:t>Vormconventies: spelling, spraakkunst, interpunctie. Streven naar grafisch verzorgde teksten (lay-out: zowel gebruik van beeldmateriaal als lettertype, bladspiegel</w:t>
            </w:r>
            <w:r w:rsidRPr="006157EA">
              <w:rPr>
                <w:sz w:val="18"/>
              </w:rPr>
              <w:t xml:space="preserve">,  i.s.m. </w:t>
            </w:r>
            <w:r w:rsidRPr="004B2A33">
              <w:rPr>
                <w:sz w:val="18"/>
              </w:rPr>
              <w:t>ICT of grafische vormgeving</w:t>
            </w:r>
            <w:r>
              <w:rPr>
                <w:sz w:val="18"/>
              </w:rPr>
              <w:t>).</w:t>
            </w:r>
            <w:r>
              <w:rPr>
                <w:sz w:val="18"/>
              </w:rPr>
              <w:br/>
            </w:r>
            <w:r>
              <w:rPr>
                <w:sz w:val="18"/>
              </w:rPr>
              <w:br/>
              <w:t>Tekstverwerking en spellingchecker kritisch leren gebruiken.</w:t>
            </w:r>
          </w:p>
          <w:p w:rsidR="0031615A" w:rsidRDefault="0031615A" w:rsidP="00AA0D6F">
            <w:pPr>
              <w:tabs>
                <w:tab w:val="right" w:pos="352"/>
                <w:tab w:val="right" w:pos="567"/>
              </w:tabs>
              <w:spacing w:before="80" w:after="80"/>
              <w:rPr>
                <w:sz w:val="18"/>
              </w:rPr>
            </w:pPr>
          </w:p>
          <w:p w:rsidR="0031615A" w:rsidRDefault="0031615A" w:rsidP="00AA0D6F">
            <w:pPr>
              <w:tabs>
                <w:tab w:val="right" w:pos="352"/>
                <w:tab w:val="right" w:pos="567"/>
              </w:tabs>
              <w:spacing w:before="80" w:after="80"/>
              <w:rPr>
                <w:sz w:val="18"/>
              </w:rPr>
            </w:pPr>
            <w:r>
              <w:rPr>
                <w:sz w:val="18"/>
              </w:rPr>
              <w:t>Een opstel leren herschrijven aan de hand van de gegevens van de revisie.</w:t>
            </w:r>
          </w:p>
          <w:p w:rsidR="0031615A" w:rsidRDefault="0031615A" w:rsidP="00AA0D6F">
            <w:pPr>
              <w:tabs>
                <w:tab w:val="right" w:pos="352"/>
                <w:tab w:val="right" w:pos="567"/>
              </w:tabs>
              <w:spacing w:before="80" w:after="80"/>
              <w:rPr>
                <w:sz w:val="18"/>
              </w:rPr>
            </w:pPr>
          </w:p>
          <w:p w:rsidR="0031615A" w:rsidRDefault="0031615A" w:rsidP="00AA0D6F">
            <w:pPr>
              <w:tabs>
                <w:tab w:val="right" w:pos="352"/>
                <w:tab w:val="right" w:pos="567"/>
              </w:tabs>
              <w:spacing w:before="80" w:after="80"/>
              <w:rPr>
                <w:sz w:val="18"/>
              </w:rPr>
            </w:pPr>
            <w:r>
              <w:rPr>
                <w:sz w:val="18"/>
              </w:rPr>
              <w:t xml:space="preserve">Besteed aandacht aan de </w:t>
            </w:r>
            <w:r w:rsidRPr="004B2A33">
              <w:rPr>
                <w:sz w:val="18"/>
              </w:rPr>
              <w:t>NBN-</w:t>
            </w:r>
            <w:r>
              <w:rPr>
                <w:sz w:val="18"/>
              </w:rPr>
              <w:t>normen</w:t>
            </w:r>
          </w:p>
        </w:tc>
        <w:tc>
          <w:tcPr>
            <w:tcW w:w="844" w:type="dxa"/>
            <w:tcBorders>
              <w:top w:val="single" w:sz="4" w:space="0" w:color="auto"/>
              <w:bottom w:val="single" w:sz="4" w:space="0" w:color="auto"/>
            </w:tcBorders>
          </w:tcPr>
          <w:p w:rsidR="0031615A" w:rsidRPr="006157EA" w:rsidRDefault="0031615A" w:rsidP="00AA0D6F">
            <w:pPr>
              <w:spacing w:before="80" w:after="80"/>
              <w:jc w:val="center"/>
              <w:rPr>
                <w:sz w:val="18"/>
                <w:lang w:val="nl-BE"/>
              </w:rPr>
            </w:pPr>
          </w:p>
          <w:p w:rsidR="0031615A" w:rsidRPr="006157EA" w:rsidRDefault="0031615A" w:rsidP="00AA0D6F">
            <w:pPr>
              <w:spacing w:before="80" w:after="80"/>
              <w:jc w:val="center"/>
              <w:rPr>
                <w:sz w:val="18"/>
                <w:lang w:val="nl-BE"/>
              </w:rPr>
            </w:pPr>
          </w:p>
          <w:p w:rsidR="0031615A" w:rsidRPr="006157EA" w:rsidRDefault="0031615A" w:rsidP="00AA0D6F">
            <w:pPr>
              <w:spacing w:before="80" w:after="80"/>
              <w:jc w:val="center"/>
              <w:rPr>
                <w:sz w:val="18"/>
                <w:lang w:val="nl-BE"/>
              </w:rPr>
            </w:pPr>
          </w:p>
          <w:p w:rsidR="0031615A" w:rsidRPr="006157EA" w:rsidRDefault="0031615A" w:rsidP="00AA0D6F">
            <w:pPr>
              <w:spacing w:before="80" w:after="80"/>
              <w:jc w:val="center"/>
              <w:rPr>
                <w:sz w:val="18"/>
                <w:lang w:val="nl-BE"/>
              </w:rPr>
            </w:pPr>
          </w:p>
          <w:p w:rsidR="0031615A" w:rsidRPr="006157EA" w:rsidRDefault="0031615A" w:rsidP="00AA0D6F">
            <w:pPr>
              <w:spacing w:before="80" w:after="80"/>
              <w:jc w:val="center"/>
              <w:rPr>
                <w:sz w:val="18"/>
                <w:lang w:val="nl-BE"/>
              </w:rPr>
            </w:pPr>
          </w:p>
          <w:p w:rsidR="0031615A" w:rsidRPr="006157EA" w:rsidRDefault="0031615A" w:rsidP="00AA0D6F">
            <w:pPr>
              <w:spacing w:before="80" w:after="80"/>
              <w:jc w:val="center"/>
              <w:rPr>
                <w:sz w:val="18"/>
                <w:lang w:val="nl-BE"/>
              </w:rPr>
            </w:pPr>
          </w:p>
          <w:p w:rsidR="0031615A" w:rsidRPr="00EF493A" w:rsidRDefault="0031615A" w:rsidP="00AA0D6F">
            <w:pPr>
              <w:spacing w:before="80" w:after="80"/>
              <w:jc w:val="center"/>
              <w:rPr>
                <w:sz w:val="18"/>
                <w:lang w:val="en-US"/>
              </w:rPr>
            </w:pPr>
            <w:r w:rsidRPr="00EF493A">
              <w:rPr>
                <w:sz w:val="18"/>
                <w:lang w:val="en-US"/>
              </w:rPr>
              <w:t>ICT</w:t>
            </w:r>
          </w:p>
          <w:p w:rsidR="0031615A" w:rsidRPr="00EF493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p>
          <w:p w:rsidR="0031615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p>
          <w:p w:rsidR="0031615A" w:rsidRPr="00EF493A" w:rsidRDefault="0031615A" w:rsidP="00AA0D6F">
            <w:pPr>
              <w:spacing w:before="80" w:after="80"/>
              <w:jc w:val="center"/>
              <w:rPr>
                <w:sz w:val="18"/>
                <w:lang w:val="en-US"/>
              </w:rPr>
            </w:pPr>
            <w:r w:rsidRPr="00EF493A">
              <w:rPr>
                <w:sz w:val="18"/>
                <w:lang w:val="en-US"/>
              </w:rPr>
              <w:t>ICT</w:t>
            </w:r>
          </w:p>
          <w:p w:rsidR="0031615A" w:rsidRPr="0031615A" w:rsidRDefault="0031615A" w:rsidP="00AA0D6F">
            <w:pPr>
              <w:spacing w:before="80" w:after="80"/>
              <w:jc w:val="center"/>
              <w:rPr>
                <w:sz w:val="18"/>
                <w:lang w:val="en-US"/>
              </w:rPr>
            </w:pPr>
            <w:r w:rsidRPr="0031615A">
              <w:rPr>
                <w:sz w:val="18"/>
                <w:lang w:val="en-US"/>
              </w:rPr>
              <w:t>ENG</w:t>
            </w:r>
            <w:r w:rsidRPr="0031615A">
              <w:rPr>
                <w:sz w:val="18"/>
                <w:lang w:val="en-US"/>
              </w:rPr>
              <w:br/>
              <w:t>FRA</w:t>
            </w:r>
            <w:r w:rsidRPr="0031615A">
              <w:rPr>
                <w:sz w:val="18"/>
                <w:lang w:val="en-US"/>
              </w:rPr>
              <w:br/>
              <w:t>TA.BE</w:t>
            </w:r>
          </w:p>
        </w:tc>
      </w:tr>
    </w:tbl>
    <w:p w:rsidR="00472F6B" w:rsidRPr="0031615A" w:rsidRDefault="004D0B28">
      <w:pPr>
        <w:rPr>
          <w:lang w:val="en-US"/>
        </w:rPr>
      </w:pPr>
      <w:r w:rsidRPr="0031615A">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538DD" w:rsidTr="004714C6">
        <w:trPr>
          <w:trHeight w:val="397"/>
        </w:trPr>
        <w:tc>
          <w:tcPr>
            <w:tcW w:w="839" w:type="dxa"/>
            <w:tcBorders>
              <w:bottom w:val="single" w:sz="4" w:space="0" w:color="auto"/>
            </w:tcBorders>
            <w:vAlign w:val="center"/>
          </w:tcPr>
          <w:p w:rsidR="004538DD" w:rsidRDefault="004538DD" w:rsidP="004714C6">
            <w:pPr>
              <w:spacing w:before="80" w:after="80"/>
              <w:rPr>
                <w:sz w:val="18"/>
              </w:rPr>
            </w:pPr>
            <w:r>
              <w:rPr>
                <w:sz w:val="18"/>
              </w:rPr>
              <w:lastRenderedPageBreak/>
              <w:t>Nr.</w:t>
            </w:r>
          </w:p>
        </w:tc>
        <w:tc>
          <w:tcPr>
            <w:tcW w:w="5716" w:type="dxa"/>
            <w:tcBorders>
              <w:bottom w:val="single" w:sz="4" w:space="0" w:color="auto"/>
            </w:tcBorders>
            <w:vAlign w:val="center"/>
          </w:tcPr>
          <w:p w:rsidR="004538DD" w:rsidRDefault="004538DD" w:rsidP="004714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538DD" w:rsidRDefault="004538DD" w:rsidP="004714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538DD" w:rsidRDefault="004538DD" w:rsidP="004714C6">
            <w:pPr>
              <w:spacing w:before="80" w:after="80"/>
              <w:jc w:val="center"/>
              <w:rPr>
                <w:sz w:val="18"/>
              </w:rPr>
            </w:pPr>
            <w:r>
              <w:rPr>
                <w:sz w:val="18"/>
              </w:rPr>
              <w:t>B/U</w:t>
            </w:r>
          </w:p>
        </w:tc>
        <w:tc>
          <w:tcPr>
            <w:tcW w:w="6949" w:type="dxa"/>
            <w:tcBorders>
              <w:left w:val="double" w:sz="4" w:space="0" w:color="auto"/>
            </w:tcBorders>
            <w:vAlign w:val="center"/>
          </w:tcPr>
          <w:p w:rsidR="004538DD" w:rsidRDefault="004538DD" w:rsidP="004714C6">
            <w:pPr>
              <w:spacing w:before="80" w:after="80"/>
              <w:jc w:val="center"/>
              <w:rPr>
                <w:sz w:val="18"/>
              </w:rPr>
            </w:pPr>
            <w:r>
              <w:rPr>
                <w:sz w:val="18"/>
              </w:rPr>
              <w:t>Didactische wenken en hulpmiddelen</w:t>
            </w:r>
          </w:p>
        </w:tc>
        <w:tc>
          <w:tcPr>
            <w:tcW w:w="844" w:type="dxa"/>
            <w:vAlign w:val="center"/>
          </w:tcPr>
          <w:p w:rsidR="004538DD" w:rsidRDefault="004538DD" w:rsidP="004714C6">
            <w:pPr>
              <w:spacing w:before="80" w:after="80"/>
              <w:jc w:val="center"/>
              <w:rPr>
                <w:sz w:val="18"/>
              </w:rPr>
            </w:pPr>
            <w:r>
              <w:rPr>
                <w:sz w:val="18"/>
              </w:rPr>
              <w:t>Link</w:t>
            </w:r>
          </w:p>
        </w:tc>
      </w:tr>
      <w:tr w:rsidR="00F567EE" w:rsidTr="00B60A04">
        <w:trPr>
          <w:trHeight w:val="397"/>
        </w:trPr>
        <w:tc>
          <w:tcPr>
            <w:tcW w:w="839" w:type="dxa"/>
            <w:tcBorders>
              <w:top w:val="single" w:sz="18" w:space="0" w:color="auto"/>
              <w:left w:val="single" w:sz="18" w:space="0" w:color="auto"/>
              <w:bottom w:val="single" w:sz="18" w:space="0" w:color="auto"/>
            </w:tcBorders>
          </w:tcPr>
          <w:p w:rsidR="00F567EE" w:rsidRDefault="00F567EE" w:rsidP="00E931B3">
            <w:pPr>
              <w:pStyle w:val="NummerDoelstelling"/>
            </w:pPr>
          </w:p>
        </w:tc>
        <w:tc>
          <w:tcPr>
            <w:tcW w:w="5716" w:type="dxa"/>
            <w:tcBorders>
              <w:top w:val="single" w:sz="18" w:space="0" w:color="auto"/>
              <w:bottom w:val="single" w:sz="18" w:space="0" w:color="auto"/>
            </w:tcBorders>
          </w:tcPr>
          <w:p w:rsidR="00F567EE" w:rsidRDefault="00893423" w:rsidP="00C917D3">
            <w:pPr>
              <w:spacing w:before="80" w:after="80"/>
              <w:rPr>
                <w:b/>
                <w:bCs/>
                <w:sz w:val="18"/>
              </w:rPr>
            </w:pPr>
            <w:r>
              <w:rPr>
                <w:b/>
                <w:bCs/>
                <w:sz w:val="18"/>
              </w:rPr>
              <w:t>Een schrijftaak kunnen uitvoeren.</w:t>
            </w:r>
          </w:p>
        </w:tc>
        <w:tc>
          <w:tcPr>
            <w:tcW w:w="835" w:type="dxa"/>
            <w:tcBorders>
              <w:top w:val="single" w:sz="18" w:space="0" w:color="auto"/>
              <w:bottom w:val="single" w:sz="18" w:space="0" w:color="auto"/>
            </w:tcBorders>
          </w:tcPr>
          <w:p w:rsidR="007F3113" w:rsidRDefault="00A8028E" w:rsidP="00E43B95">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Default="007F3113"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Default="00F567EE" w:rsidP="001D638A">
            <w:pPr>
              <w:spacing w:before="80" w:after="80"/>
              <w:jc w:val="center"/>
              <w:rPr>
                <w:sz w:val="18"/>
              </w:rPr>
            </w:pPr>
          </w:p>
        </w:tc>
      </w:tr>
      <w:tr w:rsidR="00F567EE" w:rsidTr="00B60A04">
        <w:trPr>
          <w:trHeight w:val="397"/>
        </w:trPr>
        <w:tc>
          <w:tcPr>
            <w:tcW w:w="839" w:type="dxa"/>
            <w:tcBorders>
              <w:top w:val="single" w:sz="18" w:space="0" w:color="auto"/>
              <w:bottom w:val="single" w:sz="4" w:space="0" w:color="auto"/>
            </w:tcBorders>
          </w:tcPr>
          <w:p w:rsidR="00F567EE"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Pr="00472F6B" w:rsidRDefault="00893423" w:rsidP="000E2CCA">
            <w:pPr>
              <w:tabs>
                <w:tab w:val="left" w:pos="226"/>
              </w:tabs>
              <w:spacing w:before="80" w:after="80"/>
              <w:rPr>
                <w:sz w:val="18"/>
              </w:rPr>
            </w:pPr>
            <w:r>
              <w:rPr>
                <w:sz w:val="18"/>
              </w:rPr>
              <w:t xml:space="preserve">Schrijftaken op </w:t>
            </w:r>
            <w:r w:rsidRPr="00893423">
              <w:rPr>
                <w:i/>
                <w:sz w:val="18"/>
              </w:rPr>
              <w:t>structurerend niveau</w:t>
            </w:r>
            <w:r>
              <w:rPr>
                <w:sz w:val="18"/>
              </w:rPr>
              <w:t xml:space="preserve"> zoals:</w:t>
            </w:r>
            <w:r>
              <w:rPr>
                <w:sz w:val="18"/>
              </w:rPr>
              <w:br/>
            </w:r>
            <w:r>
              <w:rPr>
                <w:sz w:val="18"/>
              </w:rPr>
              <w:br/>
            </w:r>
            <w:r w:rsidR="00472F6B">
              <w:rPr>
                <w:sz w:val="18"/>
              </w:rPr>
              <w:br/>
            </w:r>
            <w:r>
              <w:rPr>
                <w:sz w:val="18"/>
              </w:rPr>
              <w:br/>
              <w:t>-</w:t>
            </w:r>
            <w:r>
              <w:rPr>
                <w:sz w:val="18"/>
              </w:rPr>
              <w:tab/>
              <w:t>schema’s en samenvattingen van gelezen en beluisterende informatie en studieteksten</w:t>
            </w:r>
            <w:r w:rsidR="00E44870">
              <w:rPr>
                <w:sz w:val="18"/>
              </w:rPr>
              <w:t>;</w:t>
            </w:r>
            <w:r>
              <w:rPr>
                <w:sz w:val="18"/>
              </w:rPr>
              <w:br/>
              <w:t>-</w:t>
            </w:r>
            <w:r>
              <w:rPr>
                <w:sz w:val="18"/>
              </w:rPr>
              <w:tab/>
              <w:t>instructies</w:t>
            </w:r>
            <w:r w:rsidR="00E44870">
              <w:rPr>
                <w:sz w:val="18"/>
              </w:rPr>
              <w:t>.</w:t>
            </w:r>
            <w:r>
              <w:rPr>
                <w:sz w:val="18"/>
              </w:rPr>
              <w:br/>
            </w:r>
            <w:r>
              <w:rPr>
                <w:sz w:val="18"/>
              </w:rPr>
              <w:tab/>
            </w:r>
            <w:r>
              <w:rPr>
                <w:sz w:val="18"/>
              </w:rPr>
              <w:tab/>
            </w:r>
            <w:r>
              <w:rPr>
                <w:i/>
                <w:sz w:val="18"/>
              </w:rPr>
              <w:t>(doelpubliek: onbekende volwassenen)</w:t>
            </w:r>
            <w:r w:rsidR="00472F6B">
              <w:rPr>
                <w:i/>
                <w:sz w:val="18"/>
              </w:rPr>
              <w:br/>
            </w:r>
            <w:r w:rsidR="00472F6B">
              <w:rPr>
                <w:i/>
                <w:sz w:val="18"/>
              </w:rPr>
              <w:br/>
            </w:r>
            <w:r w:rsidR="00472F6B">
              <w:rPr>
                <w:i/>
                <w:sz w:val="18"/>
              </w:rPr>
              <w:br/>
            </w:r>
            <w:r w:rsidR="00472F6B">
              <w:rPr>
                <w:i/>
                <w:sz w:val="18"/>
              </w:rPr>
              <w:br/>
            </w:r>
            <w:r w:rsidR="00472F6B" w:rsidRPr="00472F6B">
              <w:rPr>
                <w:sz w:val="18"/>
              </w:rPr>
              <w:t xml:space="preserve">Schrijftaken op </w:t>
            </w:r>
            <w:r w:rsidR="00472F6B" w:rsidRPr="007F3113">
              <w:rPr>
                <w:i/>
                <w:sz w:val="18"/>
              </w:rPr>
              <w:t>beoordelend niveau</w:t>
            </w:r>
            <w:r w:rsidR="00472F6B" w:rsidRPr="00472F6B">
              <w:rPr>
                <w:sz w:val="18"/>
              </w:rPr>
              <w:t xml:space="preserve"> zoals:</w:t>
            </w:r>
            <w:r w:rsidR="00472F6B" w:rsidRPr="00472F6B">
              <w:rPr>
                <w:sz w:val="18"/>
              </w:rPr>
              <w:br/>
            </w:r>
            <w:r w:rsidR="00472F6B">
              <w:rPr>
                <w:sz w:val="18"/>
              </w:rPr>
              <w:t>-</w:t>
            </w:r>
            <w:r w:rsidR="00472F6B">
              <w:rPr>
                <w:sz w:val="18"/>
              </w:rPr>
              <w:tab/>
              <w:t>verslagen</w:t>
            </w:r>
            <w:r w:rsidR="00E44870">
              <w:rPr>
                <w:sz w:val="18"/>
              </w:rPr>
              <w:t>;</w:t>
            </w:r>
            <w:r w:rsidR="00472F6B">
              <w:rPr>
                <w:sz w:val="18"/>
              </w:rPr>
              <w:br/>
              <w:t>-</w:t>
            </w:r>
            <w:r w:rsidR="00472F6B">
              <w:rPr>
                <w:sz w:val="18"/>
              </w:rPr>
              <w:tab/>
              <w:t>sollicitatiebrieven en cv’s</w:t>
            </w:r>
            <w:r w:rsidR="00E44870">
              <w:rPr>
                <w:sz w:val="18"/>
              </w:rPr>
              <w:t>;</w:t>
            </w:r>
            <w:r w:rsidR="000E2CCA">
              <w:rPr>
                <w:sz w:val="18"/>
              </w:rPr>
              <w:br/>
            </w:r>
            <w:r w:rsidR="000E2CCA">
              <w:rPr>
                <w:sz w:val="18"/>
              </w:rPr>
              <w:br/>
            </w:r>
            <w:r w:rsidR="000E2CCA">
              <w:rPr>
                <w:sz w:val="18"/>
              </w:rPr>
              <w:br/>
              <w:t>-</w:t>
            </w:r>
            <w:r w:rsidR="000E2CCA">
              <w:rPr>
                <w:sz w:val="18"/>
              </w:rPr>
              <w:tab/>
              <w:t>zakelijke brieven</w:t>
            </w:r>
            <w:r w:rsidR="00E44870">
              <w:rPr>
                <w:sz w:val="18"/>
              </w:rPr>
              <w:t>;</w:t>
            </w:r>
            <w:r w:rsidR="000E2CCA">
              <w:rPr>
                <w:sz w:val="18"/>
              </w:rPr>
              <w:br/>
              <w:t>-</w:t>
            </w:r>
            <w:r w:rsidR="000E2CCA">
              <w:rPr>
                <w:sz w:val="18"/>
              </w:rPr>
              <w:tab/>
              <w:t>gedocumenteerde en beargumenteerde teksten</w:t>
            </w:r>
            <w:r w:rsidR="00A50684">
              <w:rPr>
                <w:sz w:val="18"/>
              </w:rPr>
              <w:t>.</w:t>
            </w:r>
            <w:r w:rsidR="000E2CCA">
              <w:rPr>
                <w:sz w:val="18"/>
              </w:rPr>
              <w:br/>
            </w:r>
            <w:r w:rsidR="000E2CCA">
              <w:rPr>
                <w:sz w:val="18"/>
              </w:rPr>
              <w:tab/>
            </w:r>
            <w:r w:rsidR="000E2CCA">
              <w:rPr>
                <w:sz w:val="18"/>
              </w:rPr>
              <w:tab/>
            </w:r>
            <w:r w:rsidR="000E2CCA" w:rsidRPr="000E2CCA">
              <w:rPr>
                <w:i/>
                <w:sz w:val="18"/>
              </w:rPr>
              <w:t>(doelpubliek: onbekende volwassenen)</w:t>
            </w:r>
          </w:p>
        </w:tc>
        <w:tc>
          <w:tcPr>
            <w:tcW w:w="6949" w:type="dxa"/>
            <w:tcBorders>
              <w:top w:val="single" w:sz="18" w:space="0" w:color="auto"/>
              <w:left w:val="double" w:sz="4" w:space="0" w:color="auto"/>
              <w:bottom w:val="single" w:sz="4" w:space="0" w:color="auto"/>
            </w:tcBorders>
          </w:tcPr>
          <w:p w:rsidR="00F567EE" w:rsidRDefault="00893423" w:rsidP="00BF143B">
            <w:pPr>
              <w:tabs>
                <w:tab w:val="right" w:pos="352"/>
                <w:tab w:val="right" w:pos="567"/>
              </w:tabs>
              <w:spacing w:before="80" w:after="80"/>
              <w:rPr>
                <w:sz w:val="18"/>
              </w:rPr>
            </w:pPr>
            <w:r>
              <w:rPr>
                <w:sz w:val="18"/>
              </w:rPr>
              <w:t xml:space="preserve">De leerlingen kennen de basisstructuren van courante tekstmodellen (zie ‘Taalbeschouwing’: evaluatie-, probleem-, maatregel- en </w:t>
            </w:r>
            <w:proofErr w:type="spellStart"/>
            <w:r>
              <w:rPr>
                <w:sz w:val="18"/>
              </w:rPr>
              <w:t>onderzoeksstructuur</w:t>
            </w:r>
            <w:proofErr w:type="spellEnd"/>
            <w:r>
              <w:rPr>
                <w:sz w:val="18"/>
              </w:rPr>
              <w:t>).  Deze basisstructuren zijn herkenbaar in hun eigen teksten.</w:t>
            </w:r>
            <w:r>
              <w:rPr>
                <w:sz w:val="18"/>
              </w:rPr>
              <w:br/>
            </w:r>
            <w:r>
              <w:rPr>
                <w:sz w:val="18"/>
              </w:rPr>
              <w:br/>
            </w:r>
            <w:r w:rsidR="00472F6B">
              <w:rPr>
                <w:sz w:val="18"/>
              </w:rPr>
              <w:t xml:space="preserve">Het schematiseren van gelezen en beluisterde informatie is een cruciale vaardigheid voor ‘leren </w:t>
            </w:r>
            <w:proofErr w:type="spellStart"/>
            <w:r w:rsidR="00472F6B">
              <w:rPr>
                <w:sz w:val="18"/>
              </w:rPr>
              <w:t>leren</w:t>
            </w:r>
            <w:proofErr w:type="spellEnd"/>
            <w:r w:rsidR="00472F6B">
              <w:rPr>
                <w:sz w:val="18"/>
              </w:rPr>
              <w:t>’.  Het herwerken van een schema tot een doorlopende tekst (de klassieke syn</w:t>
            </w:r>
            <w:r w:rsidR="008B3AB5">
              <w:rPr>
                <w:sz w:val="18"/>
              </w:rPr>
              <w:t xml:space="preserve">these) is een interessante </w:t>
            </w:r>
            <w:r w:rsidR="004D0E04">
              <w:rPr>
                <w:sz w:val="18"/>
              </w:rPr>
              <w:t xml:space="preserve">oefening. </w:t>
            </w:r>
            <w:r w:rsidR="00472F6B">
              <w:rPr>
                <w:sz w:val="18"/>
              </w:rPr>
              <w:t xml:space="preserve">Dit kan ook mondeling gebeuren.  </w:t>
            </w:r>
            <w:r w:rsidR="008B3AB5" w:rsidRPr="004B2A33">
              <w:rPr>
                <w:sz w:val="18"/>
              </w:rPr>
              <w:t>De uiteindelijke doelstelling</w:t>
            </w:r>
            <w:r w:rsidR="00472F6B">
              <w:rPr>
                <w:sz w:val="18"/>
              </w:rPr>
              <w:t xml:space="preserve"> is het beargumenteerd uiten van kritie</w:t>
            </w:r>
            <w:r w:rsidR="00C66D9E">
              <w:rPr>
                <w:sz w:val="18"/>
              </w:rPr>
              <w:t>k op het aangereikte materiaal cf. beoordelend niveau</w:t>
            </w:r>
            <w:r w:rsidR="00472F6B">
              <w:rPr>
                <w:sz w:val="18"/>
              </w:rPr>
              <w:t>.</w:t>
            </w:r>
            <w:r w:rsidR="00472F6B">
              <w:rPr>
                <w:sz w:val="18"/>
              </w:rPr>
              <w:br/>
            </w:r>
            <w:r w:rsidR="00472F6B">
              <w:rPr>
                <w:sz w:val="18"/>
              </w:rPr>
              <w:br/>
              <w:t>Zie ook ‘Luisteren’ en ‘Kijken’.</w:t>
            </w:r>
            <w:r w:rsidR="00472F6B">
              <w:rPr>
                <w:sz w:val="18"/>
              </w:rPr>
              <w:br/>
              <w:t xml:space="preserve">Een aantal taken </w:t>
            </w:r>
            <w:r w:rsidR="00232545">
              <w:rPr>
                <w:sz w:val="18"/>
              </w:rPr>
              <w:t>kan</w:t>
            </w:r>
            <w:r w:rsidR="00472F6B">
              <w:rPr>
                <w:sz w:val="18"/>
              </w:rPr>
              <w:t xml:space="preserve"> worden opgenomen in de geïntegreerde proef en de stages.  In het </w:t>
            </w:r>
            <w:proofErr w:type="spellStart"/>
            <w:r w:rsidR="00472F6B">
              <w:rPr>
                <w:sz w:val="18"/>
              </w:rPr>
              <w:t>kunstsecundair</w:t>
            </w:r>
            <w:proofErr w:type="spellEnd"/>
            <w:r w:rsidR="00472F6B">
              <w:rPr>
                <w:sz w:val="18"/>
              </w:rPr>
              <w:t xml:space="preserve"> onderwijs worden ook creatieve schrijfopdrachten gekozen</w:t>
            </w:r>
            <w:r w:rsidR="009453D9">
              <w:rPr>
                <w:sz w:val="18"/>
              </w:rPr>
              <w:t xml:space="preserve"> in samenspraak met de leerkrachten van de kunstvakken.</w:t>
            </w:r>
            <w:r w:rsidR="009453D9">
              <w:rPr>
                <w:sz w:val="18"/>
              </w:rPr>
              <w:br/>
            </w:r>
            <w:r w:rsidR="009453D9">
              <w:rPr>
                <w:sz w:val="18"/>
              </w:rPr>
              <w:br/>
              <w:t xml:space="preserve">Aandacht voor </w:t>
            </w:r>
            <w:r w:rsidR="00F30F1D">
              <w:rPr>
                <w:sz w:val="18"/>
              </w:rPr>
              <w:t>NBN</w:t>
            </w:r>
            <w:r w:rsidR="009453D9">
              <w:rPr>
                <w:sz w:val="18"/>
              </w:rPr>
              <w:t>-normen.</w:t>
            </w:r>
            <w:r w:rsidR="009453D9">
              <w:rPr>
                <w:sz w:val="18"/>
              </w:rPr>
              <w:br/>
            </w:r>
            <w:r w:rsidR="007006FF">
              <w:rPr>
                <w:sz w:val="18"/>
              </w:rPr>
              <w:t xml:space="preserve">De leerlingen kunnen hun visie </w:t>
            </w:r>
            <w:r w:rsidR="000E2CCA">
              <w:rPr>
                <w:sz w:val="18"/>
              </w:rPr>
              <w:t>beargumenteerd op papier zetten met aandacht voor een treffend begin en einde, een duidelijke argumentatiestructuur, geldende argumenten (zie ‘voorkennis’).</w:t>
            </w:r>
            <w:r w:rsidR="000E2CCA">
              <w:rPr>
                <w:sz w:val="18"/>
              </w:rPr>
              <w:br/>
              <w:t xml:space="preserve">Als onderwerp van deze </w:t>
            </w:r>
            <w:r w:rsidR="00232545">
              <w:rPr>
                <w:sz w:val="18"/>
              </w:rPr>
              <w:t>teksten kan in aanmerking kom</w:t>
            </w:r>
            <w:r w:rsidR="00C66D9E">
              <w:rPr>
                <w:sz w:val="18"/>
              </w:rPr>
              <w:t>en: de actualiteit (</w:t>
            </w:r>
            <w:r w:rsidR="00F30F1D">
              <w:rPr>
                <w:sz w:val="18"/>
              </w:rPr>
              <w:t xml:space="preserve">zowel op kleinschalig niveau, </w:t>
            </w:r>
            <w:r w:rsidR="000E2CCA">
              <w:rPr>
                <w:sz w:val="18"/>
              </w:rPr>
              <w:t>zoals problemen in de onmiddellijke leefomgeving cf. lezersbrieven, als op wereld- en beleidsniveau cf. essay en column in opiniebladen), kunst (met inbegrip van literaire kunst), ethische kwesties…</w:t>
            </w:r>
          </w:p>
        </w:tc>
        <w:tc>
          <w:tcPr>
            <w:tcW w:w="844" w:type="dxa"/>
            <w:tcBorders>
              <w:top w:val="single" w:sz="18" w:space="0" w:color="auto"/>
              <w:bottom w:val="single" w:sz="4" w:space="0" w:color="auto"/>
            </w:tcBorders>
          </w:tcPr>
          <w:p w:rsidR="00F567EE" w:rsidRDefault="00472F6B" w:rsidP="00F30F1D">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t>TV</w:t>
            </w:r>
            <w:r>
              <w:rPr>
                <w:sz w:val="18"/>
              </w:rPr>
              <w:br/>
              <w:t>KV</w:t>
            </w:r>
          </w:p>
        </w:tc>
      </w:tr>
    </w:tbl>
    <w:p w:rsidR="0098485B" w:rsidRDefault="0098485B">
      <w:pPr>
        <w:rPr>
          <w:b/>
          <w:bCs/>
        </w:rPr>
        <w:sectPr w:rsidR="0098485B" w:rsidSect="00D52574">
          <w:headerReference w:type="even" r:id="rId39"/>
          <w:headerReference w:type="default" r:id="rId40"/>
          <w:footerReference w:type="default" r:id="rId41"/>
          <w:headerReference w:type="first" r:id="rId4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8485B" w:rsidTr="00EA432B">
        <w:trPr>
          <w:trHeight w:val="397"/>
        </w:trPr>
        <w:tc>
          <w:tcPr>
            <w:tcW w:w="839" w:type="dxa"/>
            <w:tcBorders>
              <w:bottom w:val="single" w:sz="4" w:space="0" w:color="auto"/>
            </w:tcBorders>
            <w:vAlign w:val="center"/>
          </w:tcPr>
          <w:p w:rsidR="0098485B" w:rsidRDefault="0098485B" w:rsidP="00EA432B">
            <w:pPr>
              <w:spacing w:before="80" w:after="80"/>
              <w:rPr>
                <w:sz w:val="18"/>
              </w:rPr>
            </w:pPr>
            <w:r>
              <w:rPr>
                <w:sz w:val="18"/>
              </w:rPr>
              <w:lastRenderedPageBreak/>
              <w:t>Nr.</w:t>
            </w:r>
          </w:p>
        </w:tc>
        <w:tc>
          <w:tcPr>
            <w:tcW w:w="5716" w:type="dxa"/>
            <w:tcBorders>
              <w:bottom w:val="single" w:sz="4" w:space="0" w:color="auto"/>
            </w:tcBorders>
            <w:vAlign w:val="center"/>
          </w:tcPr>
          <w:p w:rsidR="0098485B" w:rsidRDefault="0098485B" w:rsidP="00EA432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8485B" w:rsidRDefault="0098485B" w:rsidP="00EA432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8485B" w:rsidRDefault="0098485B" w:rsidP="00EA432B">
            <w:pPr>
              <w:spacing w:before="80" w:after="80"/>
              <w:jc w:val="center"/>
              <w:rPr>
                <w:sz w:val="18"/>
              </w:rPr>
            </w:pPr>
            <w:r>
              <w:rPr>
                <w:sz w:val="18"/>
              </w:rPr>
              <w:t>B/U</w:t>
            </w:r>
          </w:p>
        </w:tc>
        <w:tc>
          <w:tcPr>
            <w:tcW w:w="6949" w:type="dxa"/>
            <w:tcBorders>
              <w:left w:val="double" w:sz="4" w:space="0" w:color="auto"/>
            </w:tcBorders>
            <w:vAlign w:val="center"/>
          </w:tcPr>
          <w:p w:rsidR="0098485B" w:rsidRDefault="0098485B" w:rsidP="00EA432B">
            <w:pPr>
              <w:spacing w:before="80" w:after="80"/>
              <w:jc w:val="center"/>
              <w:rPr>
                <w:sz w:val="18"/>
              </w:rPr>
            </w:pPr>
            <w:r>
              <w:rPr>
                <w:sz w:val="18"/>
              </w:rPr>
              <w:t>Didactische wenken en hulpmiddelen</w:t>
            </w:r>
          </w:p>
        </w:tc>
        <w:tc>
          <w:tcPr>
            <w:tcW w:w="844" w:type="dxa"/>
            <w:vAlign w:val="center"/>
          </w:tcPr>
          <w:p w:rsidR="0098485B" w:rsidRDefault="0098485B" w:rsidP="00EA432B">
            <w:pPr>
              <w:spacing w:before="80" w:after="80"/>
              <w:jc w:val="center"/>
              <w:rPr>
                <w:sz w:val="18"/>
              </w:rPr>
            </w:pPr>
            <w:r>
              <w:rPr>
                <w:sz w:val="18"/>
              </w:rPr>
              <w:t>Link</w:t>
            </w:r>
          </w:p>
        </w:tc>
      </w:tr>
      <w:tr w:rsidR="00773DBF" w:rsidRPr="00773DBF" w:rsidTr="00EA432B">
        <w:trPr>
          <w:cantSplit/>
          <w:trHeight w:val="397"/>
        </w:trPr>
        <w:tc>
          <w:tcPr>
            <w:tcW w:w="8225" w:type="dxa"/>
            <w:gridSpan w:val="4"/>
            <w:tcBorders>
              <w:right w:val="nil"/>
            </w:tcBorders>
          </w:tcPr>
          <w:p w:rsidR="00D1692B" w:rsidRPr="00773DBF" w:rsidRDefault="0098485B" w:rsidP="002E6281">
            <w:pPr>
              <w:pStyle w:val="Kop2"/>
              <w:rPr>
                <w:i/>
              </w:rPr>
            </w:pPr>
            <w:bookmarkStart w:id="98" w:name="_Toc369675839"/>
            <w:bookmarkStart w:id="99" w:name="_Toc369676315"/>
            <w:bookmarkStart w:id="100" w:name="_Toc370806532"/>
            <w:bookmarkStart w:id="101" w:name="_Toc391367675"/>
            <w:r w:rsidRPr="00773DBF">
              <w:t>5.</w:t>
            </w:r>
            <w:r w:rsidR="002E6281">
              <w:t>8</w:t>
            </w:r>
            <w:r w:rsidRPr="00773DBF">
              <w:tab/>
              <w:t>Taalbeschouwing</w:t>
            </w:r>
            <w:bookmarkEnd w:id="98"/>
            <w:r w:rsidR="00FF6B75">
              <w:t xml:space="preserve">: </w:t>
            </w:r>
            <w:bookmarkEnd w:id="99"/>
            <w:r w:rsidR="008A3AD6">
              <w:rPr>
                <w:i/>
              </w:rPr>
              <w:t>attitudes</w:t>
            </w:r>
            <w:bookmarkEnd w:id="100"/>
            <w:bookmarkEnd w:id="101"/>
          </w:p>
        </w:tc>
        <w:tc>
          <w:tcPr>
            <w:tcW w:w="7793" w:type="dxa"/>
            <w:gridSpan w:val="2"/>
            <w:tcBorders>
              <w:left w:val="nil"/>
            </w:tcBorders>
            <w:vAlign w:val="center"/>
          </w:tcPr>
          <w:p w:rsidR="0098485B" w:rsidRPr="00773DBF" w:rsidRDefault="00D14976" w:rsidP="00EA432B">
            <w:pPr>
              <w:spacing w:before="80" w:after="80"/>
              <w:rPr>
                <w:rFonts w:cs="Arial"/>
                <w:bCs/>
                <w:sz w:val="18"/>
                <w:szCs w:val="18"/>
              </w:rPr>
            </w:pPr>
            <w:r w:rsidRPr="00956DCF">
              <w:rPr>
                <w:rFonts w:cs="Arial"/>
                <w:bCs/>
                <w:sz w:val="18"/>
                <w:szCs w:val="18"/>
              </w:rPr>
              <w:t>Essentieel  is dat taalbeschouwing de communicatie moet verbeteren , functioneel moet zijn.</w:t>
            </w:r>
          </w:p>
        </w:tc>
      </w:tr>
      <w:tr w:rsidR="00773DBF" w:rsidRPr="00773DBF" w:rsidTr="001D638A">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C86906" w:rsidP="001A37EE">
            <w:pPr>
              <w:spacing w:before="80" w:after="80"/>
              <w:rPr>
                <w:b/>
                <w:bCs/>
                <w:sz w:val="18"/>
              </w:rPr>
            </w:pPr>
            <w:r w:rsidRPr="00773DBF">
              <w:rPr>
                <w:b/>
                <w:bCs/>
                <w:sz w:val="18"/>
              </w:rPr>
              <w:t xml:space="preserve">Bereid zijn om </w:t>
            </w:r>
            <w:r w:rsidR="001A37EE">
              <w:rPr>
                <w:b/>
                <w:bCs/>
                <w:sz w:val="18"/>
              </w:rPr>
              <w:t xml:space="preserve">op hun niveau </w:t>
            </w:r>
            <w:r w:rsidRPr="00773DBF">
              <w:rPr>
                <w:b/>
                <w:bCs/>
                <w:sz w:val="18"/>
              </w:rPr>
              <w:t xml:space="preserve">bewust te reflecteren op taalgebruik en </w:t>
            </w:r>
            <w:r w:rsidR="001A37EE">
              <w:rPr>
                <w:b/>
                <w:bCs/>
                <w:sz w:val="18"/>
              </w:rPr>
              <w:t>taalsysteem.</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sidRPr="003A4B5A">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C86906" w:rsidP="001D638A">
            <w:pPr>
              <w:spacing w:before="80" w:after="80"/>
              <w:jc w:val="center"/>
              <w:rPr>
                <w:b/>
                <w:bCs/>
                <w:sz w:val="18"/>
              </w:rPr>
            </w:pPr>
            <w:r w:rsidRPr="00773DBF">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1D638A">
        <w:trPr>
          <w:trHeight w:val="397"/>
        </w:trPr>
        <w:tc>
          <w:tcPr>
            <w:tcW w:w="839" w:type="dxa"/>
            <w:tcBorders>
              <w:top w:val="single" w:sz="18" w:space="0" w:color="auto"/>
              <w:bottom w:val="single" w:sz="18"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567EE" w:rsidRPr="00773DBF" w:rsidRDefault="00F567EE" w:rsidP="001D638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567EE" w:rsidRPr="00773DBF" w:rsidRDefault="00F567EE" w:rsidP="001D638A">
            <w:pPr>
              <w:spacing w:before="80" w:after="80"/>
              <w:jc w:val="center"/>
              <w:rPr>
                <w:sz w:val="18"/>
              </w:rPr>
            </w:pPr>
          </w:p>
        </w:tc>
      </w:tr>
      <w:tr w:rsidR="00773DBF" w:rsidRPr="00773DBF" w:rsidTr="001D638A">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C86906" w:rsidP="001D638A">
            <w:pPr>
              <w:spacing w:before="80" w:after="80"/>
              <w:rPr>
                <w:b/>
                <w:bCs/>
                <w:sz w:val="18"/>
              </w:rPr>
            </w:pPr>
            <w:r w:rsidRPr="00773DBF">
              <w:rPr>
                <w:b/>
                <w:bCs/>
                <w:sz w:val="18"/>
              </w:rPr>
              <w:t>Bereid zijn om van de verworven inzichten gebruik te maken bij verbale en non-verbale communicatie</w:t>
            </w:r>
            <w:r w:rsidR="001A37EE">
              <w:rPr>
                <w:b/>
                <w:bCs/>
                <w:sz w:val="18"/>
              </w:rPr>
              <w:t>.</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sidRPr="003A4B5A">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C86906" w:rsidP="001D638A">
            <w:pPr>
              <w:spacing w:before="80" w:after="80"/>
              <w:jc w:val="center"/>
              <w:rPr>
                <w:b/>
                <w:bCs/>
                <w:sz w:val="18"/>
              </w:rPr>
            </w:pPr>
            <w:r w:rsidRPr="00773DBF">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1D638A">
        <w:trPr>
          <w:trHeight w:val="397"/>
        </w:trPr>
        <w:tc>
          <w:tcPr>
            <w:tcW w:w="839" w:type="dxa"/>
            <w:tcBorders>
              <w:top w:val="single" w:sz="18" w:space="0" w:color="auto"/>
              <w:bottom w:val="single" w:sz="18"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F567EE" w:rsidRPr="00773DBF" w:rsidRDefault="00F567EE" w:rsidP="001D638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A6345F" w:rsidP="001D638A">
            <w:pPr>
              <w:spacing w:before="80" w:after="80"/>
              <w:rPr>
                <w:b/>
                <w:bCs/>
                <w:sz w:val="18"/>
              </w:rPr>
            </w:pPr>
            <w:r w:rsidRPr="00773DBF">
              <w:rPr>
                <w:b/>
                <w:bCs/>
                <w:sz w:val="18"/>
              </w:rPr>
              <w:t xml:space="preserve">Bij het reflecteren op verbale en non-verbale communicatie interesse en respect </w:t>
            </w:r>
            <w:r w:rsidR="001A37EE">
              <w:rPr>
                <w:b/>
                <w:bCs/>
                <w:sz w:val="18"/>
              </w:rPr>
              <w:t xml:space="preserve">kunnen </w:t>
            </w:r>
            <w:r w:rsidRPr="00773DBF">
              <w:rPr>
                <w:b/>
                <w:bCs/>
                <w:sz w:val="18"/>
              </w:rPr>
              <w:t>tonen voor de andere persoon en voor de eigen en andermans cultuur</w:t>
            </w:r>
            <w:r w:rsidR="001A37EE">
              <w:rPr>
                <w:b/>
                <w:bCs/>
                <w:sz w:val="18"/>
              </w:rPr>
              <w:t>.</w:t>
            </w:r>
          </w:p>
        </w:tc>
        <w:tc>
          <w:tcPr>
            <w:tcW w:w="835" w:type="dxa"/>
            <w:tcBorders>
              <w:top w:val="single" w:sz="18" w:space="0" w:color="auto"/>
              <w:bottom w:val="single" w:sz="18" w:space="0" w:color="auto"/>
            </w:tcBorders>
          </w:tcPr>
          <w:p w:rsidR="00A8028E" w:rsidRDefault="00A8028E" w:rsidP="001D638A">
            <w:pPr>
              <w:spacing w:before="80" w:after="80"/>
              <w:jc w:val="center"/>
              <w:rPr>
                <w:rFonts w:cs="Arial"/>
                <w:b/>
                <w:bCs/>
                <w:color w:val="0070C0"/>
                <w:sz w:val="18"/>
                <w:szCs w:val="18"/>
                <w:lang w:val="nl-BE"/>
              </w:rPr>
            </w:pPr>
            <w:r w:rsidRPr="003A4B5A">
              <w:rPr>
                <w:rFonts w:cs="Arial"/>
                <w:b/>
                <w:bCs/>
                <w:color w:val="0070C0"/>
                <w:sz w:val="18"/>
                <w:szCs w:val="18"/>
                <w:lang w:val="nl-BE"/>
              </w:rPr>
              <w:t>EDV*</w:t>
            </w:r>
          </w:p>
          <w:p w:rsidR="00A73259" w:rsidRPr="00773DBF" w:rsidRDefault="00A73259" w:rsidP="001D638A">
            <w:pPr>
              <w:spacing w:before="80" w:after="80"/>
              <w:jc w:val="center"/>
              <w:rPr>
                <w:b/>
                <w:bCs/>
                <w:sz w:val="18"/>
              </w:rPr>
            </w:pPr>
            <w:r w:rsidRPr="00773DBF">
              <w:rPr>
                <w:b/>
                <w:bCs/>
                <w:sz w:val="18"/>
              </w:rPr>
              <w:t>STM 18</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bottom w:val="single" w:sz="4"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Pr="00773DBF" w:rsidRDefault="00F567EE" w:rsidP="001D638A">
            <w:pPr>
              <w:tabs>
                <w:tab w:val="right" w:pos="352"/>
                <w:tab w:val="right" w:pos="567"/>
              </w:tabs>
              <w:spacing w:before="80" w:after="80"/>
              <w:rPr>
                <w:sz w:val="18"/>
              </w:rPr>
            </w:pPr>
          </w:p>
        </w:tc>
        <w:tc>
          <w:tcPr>
            <w:tcW w:w="844" w:type="dxa"/>
            <w:tcBorders>
              <w:top w:val="single" w:sz="18" w:space="0" w:color="auto"/>
              <w:bottom w:val="single" w:sz="4" w:space="0" w:color="auto"/>
            </w:tcBorders>
          </w:tcPr>
          <w:p w:rsidR="00F567EE" w:rsidRPr="00773DBF" w:rsidRDefault="00F567EE" w:rsidP="001D638A">
            <w:pPr>
              <w:spacing w:before="80" w:after="80"/>
              <w:jc w:val="center"/>
              <w:rPr>
                <w:sz w:val="18"/>
              </w:rPr>
            </w:pPr>
          </w:p>
        </w:tc>
      </w:tr>
    </w:tbl>
    <w:p w:rsidR="00E43B95" w:rsidRDefault="00E43B9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43B95" w:rsidTr="002D1CE9">
        <w:trPr>
          <w:trHeight w:val="397"/>
        </w:trPr>
        <w:tc>
          <w:tcPr>
            <w:tcW w:w="839" w:type="dxa"/>
            <w:tcBorders>
              <w:bottom w:val="single" w:sz="4" w:space="0" w:color="auto"/>
            </w:tcBorders>
            <w:vAlign w:val="center"/>
          </w:tcPr>
          <w:p w:rsidR="00E43B95" w:rsidRDefault="00E43B95" w:rsidP="002D1CE9">
            <w:pPr>
              <w:spacing w:before="80" w:after="80"/>
              <w:rPr>
                <w:sz w:val="18"/>
              </w:rPr>
            </w:pPr>
            <w:r>
              <w:rPr>
                <w:sz w:val="18"/>
              </w:rPr>
              <w:lastRenderedPageBreak/>
              <w:t>Nr.</w:t>
            </w:r>
          </w:p>
        </w:tc>
        <w:tc>
          <w:tcPr>
            <w:tcW w:w="5716" w:type="dxa"/>
            <w:tcBorders>
              <w:bottom w:val="single" w:sz="4" w:space="0" w:color="auto"/>
            </w:tcBorders>
            <w:vAlign w:val="center"/>
          </w:tcPr>
          <w:p w:rsidR="00E43B95" w:rsidRDefault="00E43B95" w:rsidP="002D1CE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43B95" w:rsidRDefault="00E43B95" w:rsidP="002D1CE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43B95" w:rsidRDefault="00E43B95" w:rsidP="002D1CE9">
            <w:pPr>
              <w:spacing w:before="80" w:after="80"/>
              <w:jc w:val="center"/>
              <w:rPr>
                <w:sz w:val="18"/>
              </w:rPr>
            </w:pPr>
            <w:r>
              <w:rPr>
                <w:sz w:val="18"/>
              </w:rPr>
              <w:t>B/U</w:t>
            </w:r>
          </w:p>
        </w:tc>
        <w:tc>
          <w:tcPr>
            <w:tcW w:w="6949" w:type="dxa"/>
            <w:tcBorders>
              <w:left w:val="double" w:sz="4" w:space="0" w:color="auto"/>
            </w:tcBorders>
            <w:vAlign w:val="center"/>
          </w:tcPr>
          <w:p w:rsidR="00E43B95" w:rsidRDefault="00E43B95" w:rsidP="002D1CE9">
            <w:pPr>
              <w:spacing w:before="80" w:after="80"/>
              <w:jc w:val="center"/>
              <w:rPr>
                <w:sz w:val="18"/>
              </w:rPr>
            </w:pPr>
            <w:r>
              <w:rPr>
                <w:sz w:val="18"/>
              </w:rPr>
              <w:t>Didactische wenken en hulpmiddelen</w:t>
            </w:r>
          </w:p>
        </w:tc>
        <w:tc>
          <w:tcPr>
            <w:tcW w:w="844" w:type="dxa"/>
            <w:vAlign w:val="center"/>
          </w:tcPr>
          <w:p w:rsidR="00E43B95" w:rsidRDefault="00E43B95" w:rsidP="002D1CE9">
            <w:pPr>
              <w:spacing w:before="80" w:after="80"/>
              <w:jc w:val="center"/>
              <w:rPr>
                <w:sz w:val="18"/>
              </w:rPr>
            </w:pPr>
            <w:r>
              <w:rPr>
                <w:sz w:val="18"/>
              </w:rPr>
              <w:t>Link</w:t>
            </w:r>
          </w:p>
        </w:tc>
      </w:tr>
      <w:tr w:rsidR="001A37EE" w:rsidRPr="00773DBF" w:rsidTr="00CC68B9">
        <w:trPr>
          <w:cantSplit/>
          <w:trHeight w:val="397"/>
        </w:trPr>
        <w:tc>
          <w:tcPr>
            <w:tcW w:w="8225" w:type="dxa"/>
            <w:gridSpan w:val="4"/>
            <w:tcBorders>
              <w:right w:val="nil"/>
            </w:tcBorders>
          </w:tcPr>
          <w:p w:rsidR="001A37EE" w:rsidRPr="00773DBF" w:rsidRDefault="001A37EE" w:rsidP="00CC68B9">
            <w:pPr>
              <w:pStyle w:val="Kop2"/>
              <w:rPr>
                <w:i/>
              </w:rPr>
            </w:pPr>
            <w:bookmarkStart w:id="102" w:name="_Toc370806533"/>
            <w:bookmarkStart w:id="103" w:name="_Toc391367676"/>
            <w:r w:rsidRPr="00773DBF">
              <w:t>5.</w:t>
            </w:r>
            <w:r>
              <w:t>9</w:t>
            </w:r>
            <w:r w:rsidRPr="00773DBF">
              <w:tab/>
              <w:t>Taalbeschouwing</w:t>
            </w:r>
            <w:r>
              <w:t xml:space="preserve">: </w:t>
            </w:r>
            <w:r w:rsidRPr="001A37EE">
              <w:rPr>
                <w:i/>
              </w:rPr>
              <w:t>taalgebruik</w:t>
            </w:r>
            <w:bookmarkEnd w:id="102"/>
            <w:bookmarkEnd w:id="103"/>
          </w:p>
        </w:tc>
        <w:tc>
          <w:tcPr>
            <w:tcW w:w="7793" w:type="dxa"/>
            <w:gridSpan w:val="2"/>
            <w:tcBorders>
              <w:left w:val="nil"/>
            </w:tcBorders>
            <w:vAlign w:val="center"/>
          </w:tcPr>
          <w:p w:rsidR="001A37EE" w:rsidRPr="00773DBF" w:rsidRDefault="001A37EE" w:rsidP="00CC68B9">
            <w:pPr>
              <w:spacing w:before="80" w:after="80"/>
              <w:rPr>
                <w:rFonts w:cs="Arial"/>
                <w:bCs/>
                <w:sz w:val="18"/>
                <w:szCs w:val="18"/>
              </w:rPr>
            </w:pPr>
          </w:p>
        </w:tc>
      </w:tr>
      <w:tr w:rsidR="00773DBF" w:rsidRPr="00773DBF" w:rsidTr="00E43B95">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286E0D" w:rsidRPr="00773DBF" w:rsidRDefault="00F40690" w:rsidP="00E873D1">
            <w:pPr>
              <w:spacing w:before="80" w:after="80"/>
              <w:rPr>
                <w:b/>
                <w:bCs/>
                <w:sz w:val="18"/>
              </w:rPr>
            </w:pPr>
            <w:r>
              <w:rPr>
                <w:b/>
                <w:bCs/>
                <w:sz w:val="18"/>
                <w:lang w:val="nl-BE"/>
              </w:rPr>
              <w:t>P</w:t>
            </w:r>
            <w:proofErr w:type="spellStart"/>
            <w:r w:rsidR="00286E0D">
              <w:rPr>
                <w:b/>
                <w:bCs/>
                <w:sz w:val="18"/>
              </w:rPr>
              <w:t>rincipes</w:t>
            </w:r>
            <w:proofErr w:type="spellEnd"/>
            <w:r w:rsidR="00286E0D">
              <w:rPr>
                <w:b/>
                <w:bCs/>
                <w:sz w:val="18"/>
              </w:rPr>
              <w:t xml:space="preserve"> van het taalgebruik in authentieke situaties kunnen toepassen.</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bottom w:val="single" w:sz="4"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6345F" w:rsidRPr="00773DBF" w:rsidRDefault="00A6345F" w:rsidP="001D638A">
            <w:pPr>
              <w:tabs>
                <w:tab w:val="left" w:pos="226"/>
              </w:tabs>
              <w:spacing w:before="80" w:after="80"/>
              <w:rPr>
                <w:sz w:val="18"/>
              </w:rPr>
            </w:pPr>
          </w:p>
          <w:p w:rsidR="00A6345F" w:rsidRPr="00773DBF" w:rsidRDefault="00A6345F"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3D1" w:rsidRPr="00773DBF" w:rsidRDefault="00B00FF5" w:rsidP="00E873D1">
            <w:pPr>
              <w:tabs>
                <w:tab w:val="left" w:pos="226"/>
              </w:tabs>
              <w:spacing w:before="80" w:after="80"/>
              <w:rPr>
                <w:sz w:val="18"/>
              </w:rPr>
            </w:pPr>
            <w:r>
              <w:rPr>
                <w:sz w:val="18"/>
              </w:rPr>
              <w:t>In</w:t>
            </w:r>
            <w:r w:rsidR="00E873D1">
              <w:rPr>
                <w:sz w:val="18"/>
              </w:rPr>
              <w:t xml:space="preserve"> het vak Nederlands in de basisvorming leren de leerlingen d</w:t>
            </w:r>
            <w:r w:rsidR="00E873D1" w:rsidRPr="00773DBF">
              <w:rPr>
                <w:sz w:val="18"/>
              </w:rPr>
              <w:t>e hiernavo</w:t>
            </w:r>
            <w:r w:rsidR="00E873D1">
              <w:rPr>
                <w:sz w:val="18"/>
              </w:rPr>
              <w:t>lgende verschijnselen herkennen</w:t>
            </w:r>
            <w:r w:rsidR="00E873D1" w:rsidRPr="00773DBF">
              <w:rPr>
                <w:sz w:val="18"/>
              </w:rPr>
              <w:t>,</w:t>
            </w:r>
            <w:r w:rsidR="00E873D1">
              <w:rPr>
                <w:sz w:val="18"/>
              </w:rPr>
              <w:t xml:space="preserve"> </w:t>
            </w:r>
            <w:r w:rsidR="00286E0D">
              <w:rPr>
                <w:sz w:val="18"/>
              </w:rPr>
              <w:t>onderzoeken en benoemen. Binnen de context van het specifiek gedeelte is het voldoende om ze te kunnen toepassen.</w:t>
            </w:r>
          </w:p>
          <w:p w:rsidR="00E873D1" w:rsidRPr="00773DBF" w:rsidRDefault="00E873D1" w:rsidP="00E873D1">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1 in het tekstuele domein</w:t>
            </w:r>
          </w:p>
          <w:p w:rsidR="00E873D1" w:rsidRPr="00773DBF" w:rsidRDefault="00E873D1" w:rsidP="00E873D1">
            <w:pPr>
              <w:pStyle w:val="Lijstalinea"/>
              <w:numPr>
                <w:ilvl w:val="0"/>
                <w:numId w:val="36"/>
              </w:numPr>
              <w:autoSpaceDE w:val="0"/>
              <w:autoSpaceDN w:val="0"/>
              <w:adjustRightInd w:val="0"/>
              <w:rPr>
                <w:rFonts w:cs="Arial"/>
                <w:sz w:val="18"/>
                <w:szCs w:val="18"/>
                <w:lang w:val="nl-BE" w:eastAsia="nl-BE"/>
              </w:rPr>
            </w:pPr>
            <w:r w:rsidRPr="00773DBF">
              <w:rPr>
                <w:rFonts w:cs="Arial"/>
                <w:sz w:val="18"/>
                <w:szCs w:val="18"/>
                <w:lang w:val="nl-BE" w:eastAsia="nl-BE"/>
              </w:rPr>
              <w:t>vaste tekststructuren zoals evaluatiestructuur, handelingsstructuur;</w:t>
            </w:r>
          </w:p>
          <w:p w:rsidR="00E873D1" w:rsidRPr="00773DBF" w:rsidRDefault="00E873D1" w:rsidP="00E873D1">
            <w:pPr>
              <w:pStyle w:val="Lijstalinea"/>
              <w:numPr>
                <w:ilvl w:val="0"/>
                <w:numId w:val="36"/>
              </w:numPr>
              <w:autoSpaceDE w:val="0"/>
              <w:autoSpaceDN w:val="0"/>
              <w:adjustRightInd w:val="0"/>
              <w:rPr>
                <w:rFonts w:cs="Arial"/>
                <w:sz w:val="18"/>
                <w:szCs w:val="18"/>
                <w:lang w:val="nl-BE" w:eastAsia="nl-BE"/>
              </w:rPr>
            </w:pPr>
            <w:proofErr w:type="spellStart"/>
            <w:r w:rsidRPr="00773DBF">
              <w:rPr>
                <w:rFonts w:cs="Arial"/>
                <w:sz w:val="18"/>
                <w:szCs w:val="18"/>
                <w:lang w:val="nl-BE" w:eastAsia="nl-BE"/>
              </w:rPr>
              <w:t>structuuraanduiders</w:t>
            </w:r>
            <w:proofErr w:type="spellEnd"/>
            <w:r w:rsidRPr="00773DBF">
              <w:rPr>
                <w:rFonts w:cs="Arial"/>
                <w:sz w:val="18"/>
                <w:szCs w:val="18"/>
                <w:lang w:val="nl-BE" w:eastAsia="nl-BE"/>
              </w:rPr>
              <w:t>;</w:t>
            </w:r>
          </w:p>
          <w:p w:rsidR="00E873D1" w:rsidRPr="00773DBF" w:rsidRDefault="00E873D1" w:rsidP="00E873D1">
            <w:pPr>
              <w:pStyle w:val="Lijstalinea"/>
              <w:numPr>
                <w:ilvl w:val="0"/>
                <w:numId w:val="36"/>
              </w:numPr>
              <w:autoSpaceDE w:val="0"/>
              <w:autoSpaceDN w:val="0"/>
              <w:adjustRightInd w:val="0"/>
              <w:rPr>
                <w:rFonts w:cs="Arial"/>
                <w:sz w:val="18"/>
                <w:szCs w:val="18"/>
                <w:lang w:val="nl-BE" w:eastAsia="nl-BE"/>
              </w:rPr>
            </w:pPr>
            <w:r w:rsidRPr="00773DBF">
              <w:rPr>
                <w:rFonts w:cs="Arial"/>
                <w:sz w:val="18"/>
                <w:szCs w:val="18"/>
                <w:lang w:val="nl-BE" w:eastAsia="nl-BE"/>
              </w:rPr>
              <w:t>betekenisrelaties;</w:t>
            </w:r>
          </w:p>
          <w:p w:rsidR="00E873D1" w:rsidRPr="00773DBF" w:rsidRDefault="00E873D1" w:rsidP="00E873D1">
            <w:pPr>
              <w:pStyle w:val="Lijstalinea"/>
              <w:numPr>
                <w:ilvl w:val="0"/>
                <w:numId w:val="36"/>
              </w:numPr>
              <w:autoSpaceDE w:val="0"/>
              <w:autoSpaceDN w:val="0"/>
              <w:adjustRightInd w:val="0"/>
              <w:rPr>
                <w:rFonts w:cs="Arial"/>
                <w:sz w:val="18"/>
                <w:szCs w:val="18"/>
                <w:lang w:val="nl-BE" w:eastAsia="nl-BE"/>
              </w:rPr>
            </w:pPr>
            <w:r w:rsidRPr="00773DBF">
              <w:rPr>
                <w:rFonts w:cs="Arial"/>
                <w:sz w:val="18"/>
                <w:szCs w:val="18"/>
                <w:lang w:val="nl-BE" w:eastAsia="nl-BE"/>
              </w:rPr>
              <w:t>status van een uitspraak: feit-mening;</w:t>
            </w:r>
          </w:p>
          <w:p w:rsidR="00E873D1" w:rsidRPr="00773DBF" w:rsidRDefault="00E873D1" w:rsidP="00E873D1">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2 in het sociolinguïstische domein</w:t>
            </w:r>
          </w:p>
          <w:p w:rsidR="00E873D1" w:rsidRPr="00773DBF" w:rsidRDefault="00E873D1" w:rsidP="00E873D1">
            <w:pPr>
              <w:pStyle w:val="Lijstalinea"/>
              <w:numPr>
                <w:ilvl w:val="0"/>
                <w:numId w:val="37"/>
              </w:numPr>
              <w:autoSpaceDE w:val="0"/>
              <w:autoSpaceDN w:val="0"/>
              <w:adjustRightInd w:val="0"/>
              <w:rPr>
                <w:rFonts w:cs="Arial"/>
                <w:sz w:val="18"/>
                <w:szCs w:val="18"/>
                <w:lang w:val="nl-BE" w:eastAsia="nl-BE"/>
              </w:rPr>
            </w:pPr>
            <w:r w:rsidRPr="00773DBF">
              <w:rPr>
                <w:rFonts w:cs="Arial"/>
                <w:sz w:val="18"/>
                <w:szCs w:val="18"/>
                <w:lang w:val="nl-BE" w:eastAsia="nl-BE"/>
              </w:rPr>
              <w:t>Nederlands en andere talen;</w:t>
            </w:r>
          </w:p>
          <w:p w:rsidR="00E873D1" w:rsidRPr="00773DBF" w:rsidRDefault="00E873D1" w:rsidP="00E873D1">
            <w:pPr>
              <w:pStyle w:val="Lijstalinea"/>
              <w:numPr>
                <w:ilvl w:val="0"/>
                <w:numId w:val="37"/>
              </w:numPr>
              <w:autoSpaceDE w:val="0"/>
              <w:autoSpaceDN w:val="0"/>
              <w:adjustRightInd w:val="0"/>
              <w:rPr>
                <w:rFonts w:cs="Arial"/>
                <w:sz w:val="18"/>
                <w:szCs w:val="18"/>
                <w:lang w:val="nl-BE" w:eastAsia="nl-BE"/>
              </w:rPr>
            </w:pPr>
            <w:r w:rsidRPr="00773DBF">
              <w:rPr>
                <w:rFonts w:cs="Arial"/>
                <w:sz w:val="18"/>
                <w:szCs w:val="18"/>
                <w:lang w:val="nl-BE" w:eastAsia="nl-BE"/>
              </w:rPr>
              <w:t>nationale, regionale, sociale en situationele taalvariëteiten;</w:t>
            </w:r>
          </w:p>
          <w:p w:rsidR="00E873D1" w:rsidRPr="00773DBF" w:rsidRDefault="00E873D1" w:rsidP="00E873D1">
            <w:pPr>
              <w:pStyle w:val="Lijstalinea"/>
              <w:numPr>
                <w:ilvl w:val="0"/>
                <w:numId w:val="37"/>
              </w:numPr>
              <w:autoSpaceDE w:val="0"/>
              <w:autoSpaceDN w:val="0"/>
              <w:adjustRightInd w:val="0"/>
              <w:rPr>
                <w:rFonts w:cs="Arial"/>
                <w:sz w:val="18"/>
                <w:szCs w:val="18"/>
                <w:lang w:val="nl-BE" w:eastAsia="nl-BE"/>
              </w:rPr>
            </w:pPr>
            <w:r w:rsidRPr="00773DBF">
              <w:rPr>
                <w:rFonts w:cs="Arial"/>
                <w:sz w:val="18"/>
                <w:szCs w:val="18"/>
                <w:lang w:val="nl-BE" w:eastAsia="nl-BE"/>
              </w:rPr>
              <w:t>elementen van taalverandering;</w:t>
            </w:r>
          </w:p>
          <w:p w:rsidR="00E873D1" w:rsidRPr="00773DBF" w:rsidRDefault="00E873D1" w:rsidP="00E873D1">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3 in het pragmatische domein</w:t>
            </w:r>
          </w:p>
          <w:p w:rsidR="00E873D1" w:rsidRPr="00773DBF" w:rsidRDefault="00E873D1" w:rsidP="00E873D1">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de belangrijkste factoren van een communicatiesituatie;</w:t>
            </w:r>
          </w:p>
          <w:p w:rsidR="00E873D1" w:rsidRPr="00773DBF" w:rsidRDefault="00E873D1" w:rsidP="00E873D1">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normen, conventies, waarden, houdingen, vooroordelen en rolgedrag via taal;</w:t>
            </w:r>
          </w:p>
          <w:p w:rsidR="00E873D1" w:rsidRPr="00773DBF" w:rsidRDefault="00E873D1" w:rsidP="00E873D1">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voor hen relevante taalhandelingen;</w:t>
            </w:r>
          </w:p>
          <w:p w:rsidR="00E873D1" w:rsidRPr="00773DBF" w:rsidRDefault="00E873D1" w:rsidP="00E873D1">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argumentatie: deugdelijke argumenten en drogredenen, overtuigingskracht en manipulatie;</w:t>
            </w:r>
          </w:p>
          <w:p w:rsidR="00E873D1" w:rsidRPr="00773DBF" w:rsidRDefault="00E873D1" w:rsidP="00E873D1">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non-verbale communicatie;</w:t>
            </w:r>
          </w:p>
          <w:p w:rsidR="00E873D1" w:rsidRPr="00773DBF" w:rsidRDefault="00E873D1" w:rsidP="00E873D1">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de gevolgen van verbale en non-verbale communicatie voor anderen en henzelf;</w:t>
            </w:r>
          </w:p>
          <w:p w:rsidR="00E873D1" w:rsidRPr="00773DBF" w:rsidRDefault="00E873D1" w:rsidP="00E873D1">
            <w:pPr>
              <w:pStyle w:val="Lijstalinea"/>
              <w:numPr>
                <w:ilvl w:val="0"/>
                <w:numId w:val="38"/>
              </w:numPr>
              <w:autoSpaceDE w:val="0"/>
              <w:autoSpaceDN w:val="0"/>
              <w:adjustRightInd w:val="0"/>
              <w:ind w:left="714" w:hanging="357"/>
              <w:rPr>
                <w:rFonts w:cs="Arial"/>
                <w:sz w:val="18"/>
                <w:szCs w:val="18"/>
                <w:lang w:val="nl-BE" w:eastAsia="nl-BE"/>
              </w:rPr>
            </w:pPr>
            <w:r w:rsidRPr="00773DBF">
              <w:rPr>
                <w:rFonts w:cs="Arial"/>
                <w:sz w:val="18"/>
                <w:szCs w:val="18"/>
                <w:lang w:val="nl-BE" w:eastAsia="nl-BE"/>
              </w:rPr>
              <w:t>talige aspecten van cultuuruitingen in onze samenleving;</w:t>
            </w:r>
          </w:p>
          <w:p w:rsidR="00E873D1" w:rsidRPr="009163ED" w:rsidRDefault="00E873D1" w:rsidP="00E873D1">
            <w:pPr>
              <w:pStyle w:val="Lijstalinea"/>
              <w:numPr>
                <w:ilvl w:val="0"/>
                <w:numId w:val="38"/>
              </w:numPr>
              <w:autoSpaceDE w:val="0"/>
              <w:autoSpaceDN w:val="0"/>
              <w:adjustRightInd w:val="0"/>
              <w:rPr>
                <w:rFonts w:cs="Arial"/>
                <w:sz w:val="18"/>
                <w:szCs w:val="18"/>
                <w:lang w:val="nl-BE" w:eastAsia="nl-BE"/>
              </w:rPr>
            </w:pPr>
            <w:r w:rsidRPr="00773DBF">
              <w:rPr>
                <w:rFonts w:cs="Arial"/>
                <w:sz w:val="18"/>
                <w:szCs w:val="18"/>
                <w:lang w:val="nl-BE" w:eastAsia="nl-BE"/>
              </w:rPr>
              <w:t>cultuurgebonden aspecten van verbale en non-verbale communicatie in onze</w:t>
            </w:r>
            <w:r>
              <w:rPr>
                <w:rFonts w:cs="Arial"/>
                <w:sz w:val="18"/>
                <w:szCs w:val="18"/>
                <w:lang w:val="nl-BE" w:eastAsia="nl-BE"/>
              </w:rPr>
              <w:t xml:space="preserve"> </w:t>
            </w:r>
            <w:r w:rsidRPr="009163ED">
              <w:rPr>
                <w:rFonts w:cs="Arial"/>
                <w:sz w:val="18"/>
                <w:szCs w:val="18"/>
                <w:lang w:val="nl-BE" w:eastAsia="nl-BE"/>
              </w:rPr>
              <w:t>samenleving.</w:t>
            </w:r>
          </w:p>
          <w:p w:rsidR="009965E3" w:rsidRPr="00773DBF" w:rsidRDefault="00BC4408" w:rsidP="00A73259">
            <w:pPr>
              <w:tabs>
                <w:tab w:val="right" w:pos="352"/>
                <w:tab w:val="right" w:pos="567"/>
              </w:tabs>
              <w:spacing w:before="80" w:after="80"/>
              <w:rPr>
                <w:sz w:val="18"/>
              </w:rPr>
            </w:pPr>
            <w:r>
              <w:rPr>
                <w:sz w:val="18"/>
              </w:rPr>
              <w:t xml:space="preserve">In de derde graad </w:t>
            </w:r>
            <w:proofErr w:type="spellStart"/>
            <w:r>
              <w:rPr>
                <w:sz w:val="18"/>
              </w:rPr>
              <w:t>tso</w:t>
            </w:r>
            <w:proofErr w:type="spellEnd"/>
            <w:r w:rsidR="00A73259" w:rsidRPr="00773DBF">
              <w:rPr>
                <w:sz w:val="18"/>
              </w:rPr>
              <w:t xml:space="preserve"> spreekt men van  ‘benoemen’. In het aso is sprake van ‘duiden’.</w:t>
            </w:r>
            <w:r w:rsidR="00033114" w:rsidRPr="00773DBF">
              <w:rPr>
                <w:sz w:val="18"/>
              </w:rPr>
              <w:t xml:space="preserve"> </w:t>
            </w:r>
            <w:r w:rsidR="00764181">
              <w:rPr>
                <w:sz w:val="18"/>
              </w:rPr>
              <w:t>Dat laatste</w:t>
            </w:r>
            <w:r w:rsidR="00A73259" w:rsidRPr="00773DBF">
              <w:rPr>
                <w:sz w:val="18"/>
              </w:rPr>
              <w:t xml:space="preserve"> heeft een meer omvattende betekenis: uitdiepen, achtergrondinformatie verwerven, verklaren</w:t>
            </w:r>
            <w:r w:rsidR="00764181">
              <w:rPr>
                <w:sz w:val="18"/>
              </w:rPr>
              <w:t xml:space="preserve"> </w:t>
            </w:r>
            <w:r w:rsidR="00A73259" w:rsidRPr="00773DBF">
              <w:rPr>
                <w:sz w:val="18"/>
              </w:rPr>
              <w:t xml:space="preserve">in aansluiting bij wetenschappelijke inzichten. </w:t>
            </w:r>
          </w:p>
          <w:p w:rsidR="00D14976" w:rsidRPr="00956DCF" w:rsidRDefault="002C5E1C" w:rsidP="00A73259">
            <w:pPr>
              <w:tabs>
                <w:tab w:val="right" w:pos="352"/>
                <w:tab w:val="right" w:pos="567"/>
              </w:tabs>
              <w:spacing w:before="80" w:after="80"/>
              <w:rPr>
                <w:sz w:val="18"/>
              </w:rPr>
            </w:pPr>
            <w:r w:rsidRPr="00956DCF">
              <w:rPr>
                <w:sz w:val="18"/>
              </w:rPr>
              <w:t>1.</w:t>
            </w:r>
            <w:r w:rsidR="00D14976" w:rsidRPr="00956DCF">
              <w:rPr>
                <w:sz w:val="18"/>
              </w:rPr>
              <w:t xml:space="preserve">Tekststructuren enkel kunnen herkennen en </w:t>
            </w:r>
            <w:r w:rsidR="00764181" w:rsidRPr="00956DCF">
              <w:rPr>
                <w:sz w:val="18"/>
              </w:rPr>
              <w:t>uitwerken</w:t>
            </w:r>
            <w:r w:rsidR="00D14976" w:rsidRPr="00956DCF">
              <w:rPr>
                <w:sz w:val="18"/>
              </w:rPr>
              <w:t xml:space="preserve">. </w:t>
            </w:r>
            <w:r w:rsidRPr="00956DCF">
              <w:rPr>
                <w:sz w:val="18"/>
              </w:rPr>
              <w:t xml:space="preserve">Niet van </w:t>
            </w:r>
            <w:r w:rsidR="00956DCF">
              <w:rPr>
                <w:sz w:val="18"/>
              </w:rPr>
              <w:t xml:space="preserve">buiten </w:t>
            </w:r>
            <w:r w:rsidR="00764181" w:rsidRPr="00956DCF">
              <w:rPr>
                <w:sz w:val="18"/>
              </w:rPr>
              <w:t>kunnen opzeggen</w:t>
            </w:r>
            <w:r w:rsidRPr="00956DCF">
              <w:rPr>
                <w:sz w:val="18"/>
              </w:rPr>
              <w:t>. De leerlingen moeten beseffen dat in e</w:t>
            </w:r>
            <w:r w:rsidR="00D14976" w:rsidRPr="00956DCF">
              <w:rPr>
                <w:sz w:val="18"/>
              </w:rPr>
              <w:t xml:space="preserve">en tekst verschillende structuren </w:t>
            </w:r>
            <w:r w:rsidRPr="00956DCF">
              <w:rPr>
                <w:sz w:val="18"/>
              </w:rPr>
              <w:t>samen kunnen voorkomen.</w:t>
            </w:r>
          </w:p>
          <w:p w:rsidR="00D14976" w:rsidRPr="00956DCF" w:rsidRDefault="002C5E1C" w:rsidP="00A73259">
            <w:pPr>
              <w:tabs>
                <w:tab w:val="right" w:pos="352"/>
                <w:tab w:val="right" w:pos="567"/>
              </w:tabs>
              <w:spacing w:before="80" w:after="80"/>
              <w:rPr>
                <w:sz w:val="18"/>
              </w:rPr>
            </w:pPr>
            <w:r w:rsidRPr="00956DCF">
              <w:rPr>
                <w:sz w:val="18"/>
              </w:rPr>
              <w:t>2. Nederlands en andere talen: oefeningen op taalverwantsc</w:t>
            </w:r>
            <w:r w:rsidR="001D2F53" w:rsidRPr="00956DCF">
              <w:rPr>
                <w:sz w:val="18"/>
              </w:rPr>
              <w:t xml:space="preserve">hap, bv. </w:t>
            </w:r>
            <w:r w:rsidRPr="00956DCF">
              <w:rPr>
                <w:sz w:val="18"/>
              </w:rPr>
              <w:t>Nederlandse woorden laten vergelijken met hun equivalenten in andere talen. Via inductie wetmatigheden laten ontdekken.</w:t>
            </w:r>
          </w:p>
          <w:p w:rsidR="00991A2E" w:rsidRPr="00956DCF" w:rsidRDefault="00991A2E" w:rsidP="00A73259">
            <w:pPr>
              <w:tabs>
                <w:tab w:val="right" w:pos="352"/>
                <w:tab w:val="right" w:pos="567"/>
              </w:tabs>
              <w:spacing w:before="80" w:after="80"/>
              <w:rPr>
                <w:sz w:val="18"/>
              </w:rPr>
            </w:pPr>
            <w:r w:rsidRPr="00956DCF">
              <w:rPr>
                <w:sz w:val="18"/>
              </w:rPr>
              <w:lastRenderedPageBreak/>
              <w:t xml:space="preserve">2 </w:t>
            </w:r>
            <w:r w:rsidR="00A50CE8" w:rsidRPr="00956DCF">
              <w:rPr>
                <w:sz w:val="18"/>
              </w:rPr>
              <w:t>Nationale, s</w:t>
            </w:r>
            <w:r w:rsidRPr="00956DCF">
              <w:rPr>
                <w:sz w:val="18"/>
              </w:rPr>
              <w:t xml:space="preserve">ociale en situationele taalvariëteiten: bevraging </w:t>
            </w:r>
            <w:r w:rsidR="00A50CE8" w:rsidRPr="00956DCF">
              <w:rPr>
                <w:sz w:val="18"/>
              </w:rPr>
              <w:t xml:space="preserve">i.v.m. </w:t>
            </w:r>
            <w:r w:rsidRPr="00956DCF">
              <w:rPr>
                <w:sz w:val="18"/>
              </w:rPr>
              <w:t xml:space="preserve">jongerentaal, </w:t>
            </w:r>
            <w:r w:rsidR="00A50CE8" w:rsidRPr="00956DCF">
              <w:rPr>
                <w:sz w:val="18"/>
              </w:rPr>
              <w:t xml:space="preserve">tv-programma’s laten zien om regionale verschillen te illustreren, </w:t>
            </w:r>
            <w:r w:rsidRPr="00956DCF">
              <w:rPr>
                <w:sz w:val="18"/>
              </w:rPr>
              <w:t>leerlingen rapteksten laten schrijven, rollenspel gebruiken vo</w:t>
            </w:r>
            <w:r w:rsidR="00A50CE8" w:rsidRPr="00956DCF">
              <w:rPr>
                <w:sz w:val="18"/>
              </w:rPr>
              <w:t xml:space="preserve">or situationele taalvariëteiten of </w:t>
            </w:r>
            <w:r w:rsidRPr="00956DCF">
              <w:rPr>
                <w:sz w:val="18"/>
              </w:rPr>
              <w:t>leerlingen verschillende versies van een tekst laten schrijven.</w:t>
            </w:r>
            <w:r w:rsidR="00290E81" w:rsidRPr="00956DCF">
              <w:rPr>
                <w:sz w:val="18"/>
              </w:rPr>
              <w:t xml:space="preserve"> </w:t>
            </w:r>
          </w:p>
          <w:p w:rsidR="00D14976" w:rsidRPr="00956DCF" w:rsidRDefault="002C5E1C" w:rsidP="00A73259">
            <w:pPr>
              <w:tabs>
                <w:tab w:val="right" w:pos="352"/>
                <w:tab w:val="right" w:pos="567"/>
              </w:tabs>
              <w:spacing w:before="80" w:after="80"/>
              <w:rPr>
                <w:sz w:val="18"/>
              </w:rPr>
            </w:pPr>
            <w:r w:rsidRPr="00956DCF">
              <w:rPr>
                <w:sz w:val="18"/>
              </w:rPr>
              <w:t>2 Taalverandering: illustreren aan de hand van opnames van gesprekken met oudere mensen, tv-programma’s</w:t>
            </w:r>
            <w:r w:rsidR="001D2F53" w:rsidRPr="00956DCF">
              <w:rPr>
                <w:sz w:val="18"/>
              </w:rPr>
              <w:t>.</w:t>
            </w:r>
            <w:r w:rsidRPr="00956DCF">
              <w:rPr>
                <w:sz w:val="18"/>
              </w:rPr>
              <w:br/>
              <w:t xml:space="preserve">3 Non-verbale communicatie: gesprekken met politici, spreekbeurten van de leerlingen laten </w:t>
            </w:r>
            <w:r w:rsidR="001D2F53" w:rsidRPr="00956DCF">
              <w:rPr>
                <w:sz w:val="18"/>
              </w:rPr>
              <w:t>beoordelen</w:t>
            </w:r>
            <w:r w:rsidRPr="00956DCF">
              <w:rPr>
                <w:sz w:val="18"/>
              </w:rPr>
              <w:t>.</w:t>
            </w:r>
            <w:r w:rsidR="00033114" w:rsidRPr="00956DCF">
              <w:rPr>
                <w:sz w:val="18"/>
              </w:rPr>
              <w:t xml:space="preserve"> Wijs op het belang van lichaamstaal bij het benaderen van conflicten.</w:t>
            </w:r>
          </w:p>
          <w:p w:rsidR="00D14976" w:rsidRPr="00956DCF" w:rsidRDefault="002C5E1C" w:rsidP="00A73259">
            <w:pPr>
              <w:tabs>
                <w:tab w:val="right" w:pos="352"/>
                <w:tab w:val="right" w:pos="567"/>
              </w:tabs>
              <w:spacing w:before="80" w:after="80"/>
              <w:rPr>
                <w:sz w:val="18"/>
              </w:rPr>
            </w:pPr>
            <w:r w:rsidRPr="00956DCF">
              <w:rPr>
                <w:sz w:val="18"/>
              </w:rPr>
              <w:t>3 Talige aspecten van cultuuruitingen</w:t>
            </w:r>
            <w:r w:rsidR="009965E3" w:rsidRPr="00956DCF">
              <w:rPr>
                <w:sz w:val="18"/>
              </w:rPr>
              <w:t>, cultuurgebond</w:t>
            </w:r>
            <w:r w:rsidR="001D2F53" w:rsidRPr="00956DCF">
              <w:rPr>
                <w:sz w:val="18"/>
              </w:rPr>
              <w:t>en aspecten</w:t>
            </w:r>
            <w:r w:rsidRPr="00956DCF">
              <w:rPr>
                <w:sz w:val="18"/>
              </w:rPr>
              <w:t>: inspelen op verschillende nationaliteiten in de klas en hun gewoonten.</w:t>
            </w:r>
            <w:r w:rsidR="009965E3" w:rsidRPr="00956DCF">
              <w:rPr>
                <w:sz w:val="18"/>
              </w:rPr>
              <w:t xml:space="preserve"> Ontdekken van mogelijke communicatieproblemen. </w:t>
            </w:r>
            <w:proofErr w:type="spellStart"/>
            <w:r w:rsidR="00D14976" w:rsidRPr="00956DCF">
              <w:rPr>
                <w:sz w:val="18"/>
              </w:rPr>
              <w:t>Crossculturele</w:t>
            </w:r>
            <w:proofErr w:type="spellEnd"/>
            <w:r w:rsidR="00D14976" w:rsidRPr="00956DCF">
              <w:rPr>
                <w:sz w:val="18"/>
              </w:rPr>
              <w:t xml:space="preserve"> signalen.</w:t>
            </w:r>
            <w:r w:rsidR="00CF03FE" w:rsidRPr="00956DCF">
              <w:rPr>
                <w:sz w:val="18"/>
              </w:rPr>
              <w:t xml:space="preserve"> </w:t>
            </w:r>
            <w:r w:rsidR="00290E81" w:rsidRPr="00956DCF">
              <w:rPr>
                <w:sz w:val="18"/>
              </w:rPr>
              <w:t>Laat leerlingen onderzoek doen naar beleefdheidsvormen in verschillende talen, generaties.</w:t>
            </w:r>
          </w:p>
          <w:p w:rsidR="00D14976" w:rsidRPr="00956DCF" w:rsidRDefault="0017560B" w:rsidP="00A73259">
            <w:pPr>
              <w:tabs>
                <w:tab w:val="right" w:pos="352"/>
                <w:tab w:val="right" w:pos="567"/>
              </w:tabs>
              <w:spacing w:before="80" w:after="80"/>
              <w:rPr>
                <w:sz w:val="18"/>
              </w:rPr>
            </w:pPr>
            <w:r w:rsidRPr="00956DCF">
              <w:rPr>
                <w:sz w:val="18"/>
              </w:rPr>
              <w:t>Taalverwerving.</w:t>
            </w:r>
          </w:p>
          <w:p w:rsidR="0017560B" w:rsidRPr="00956DCF" w:rsidRDefault="0017560B" w:rsidP="00A73259">
            <w:pPr>
              <w:tabs>
                <w:tab w:val="right" w:pos="352"/>
                <w:tab w:val="right" w:pos="567"/>
              </w:tabs>
              <w:spacing w:before="80" w:after="80"/>
              <w:rPr>
                <w:sz w:val="18"/>
              </w:rPr>
            </w:pPr>
            <w:r w:rsidRPr="00956DCF">
              <w:rPr>
                <w:sz w:val="18"/>
              </w:rPr>
              <w:t>Twee-en meertaligheid.</w:t>
            </w:r>
          </w:p>
          <w:p w:rsidR="00D14976" w:rsidRPr="00773DBF" w:rsidRDefault="0017560B" w:rsidP="001A37EE">
            <w:pPr>
              <w:tabs>
                <w:tab w:val="right" w:pos="352"/>
                <w:tab w:val="right" w:pos="567"/>
              </w:tabs>
              <w:spacing w:before="80" w:after="80"/>
              <w:rPr>
                <w:sz w:val="18"/>
              </w:rPr>
            </w:pPr>
            <w:r w:rsidRPr="00956DCF">
              <w:rPr>
                <w:sz w:val="18"/>
              </w:rPr>
              <w:t>Spraakgebieden.</w:t>
            </w:r>
          </w:p>
        </w:tc>
        <w:tc>
          <w:tcPr>
            <w:tcW w:w="844" w:type="dxa"/>
            <w:tcBorders>
              <w:top w:val="single" w:sz="18" w:space="0" w:color="auto"/>
              <w:bottom w:val="single" w:sz="4" w:space="0" w:color="auto"/>
            </w:tcBorders>
          </w:tcPr>
          <w:p w:rsidR="00F567EE" w:rsidRPr="00773DBF" w:rsidRDefault="00F567EE" w:rsidP="001D638A">
            <w:pPr>
              <w:spacing w:before="80" w:after="80"/>
              <w:jc w:val="center"/>
              <w:rPr>
                <w:sz w:val="18"/>
              </w:rPr>
            </w:pPr>
          </w:p>
        </w:tc>
      </w:tr>
    </w:tbl>
    <w:p w:rsidR="001A37EE" w:rsidRDefault="001A37EE" w:rsidP="001A37EE">
      <w:pPr>
        <w:rPr>
          <w:b/>
          <w:bCs/>
        </w:rPr>
      </w:pPr>
    </w:p>
    <w:p w:rsidR="001A37EE" w:rsidRDefault="001A37EE">
      <w:pPr>
        <w:rPr>
          <w:b/>
          <w:bCs/>
        </w:rPr>
      </w:pPr>
    </w:p>
    <w:p w:rsidR="001A37EE" w:rsidRPr="00773DBF" w:rsidRDefault="001A37EE"/>
    <w:p w:rsidR="00230FC8" w:rsidRPr="00773DBF" w:rsidRDefault="00230FC8" w:rsidP="00E931B3">
      <w:pPr>
        <w:pStyle w:val="NummerDoelstelling"/>
        <w:sectPr w:rsidR="00230FC8" w:rsidRPr="00773DBF" w:rsidSect="00D52574">
          <w:headerReference w:type="even" r:id="rId43"/>
          <w:headerReference w:type="default" r:id="rId44"/>
          <w:footerReference w:type="default" r:id="rId45"/>
          <w:headerReference w:type="first" r:id="rId4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73DBF" w:rsidRPr="00773DBF" w:rsidTr="00F87689">
        <w:trPr>
          <w:trHeight w:val="397"/>
        </w:trPr>
        <w:tc>
          <w:tcPr>
            <w:tcW w:w="839" w:type="dxa"/>
            <w:tcBorders>
              <w:bottom w:val="single" w:sz="4" w:space="0" w:color="auto"/>
            </w:tcBorders>
            <w:vAlign w:val="center"/>
          </w:tcPr>
          <w:p w:rsidR="00230FC8" w:rsidRPr="00773DBF" w:rsidRDefault="00230FC8" w:rsidP="00F87689">
            <w:pPr>
              <w:spacing w:before="80" w:after="80"/>
              <w:rPr>
                <w:sz w:val="18"/>
              </w:rPr>
            </w:pPr>
            <w:r w:rsidRPr="00773DBF">
              <w:rPr>
                <w:sz w:val="18"/>
              </w:rPr>
              <w:lastRenderedPageBreak/>
              <w:t>Nr.</w:t>
            </w:r>
          </w:p>
        </w:tc>
        <w:tc>
          <w:tcPr>
            <w:tcW w:w="5716" w:type="dxa"/>
            <w:tcBorders>
              <w:bottom w:val="single" w:sz="4" w:space="0" w:color="auto"/>
            </w:tcBorders>
            <w:vAlign w:val="center"/>
          </w:tcPr>
          <w:p w:rsidR="00230FC8" w:rsidRPr="00773DBF" w:rsidRDefault="00230FC8" w:rsidP="00F87689">
            <w:pPr>
              <w:spacing w:before="80" w:after="80"/>
              <w:jc w:val="center"/>
              <w:rPr>
                <w:sz w:val="18"/>
              </w:rPr>
            </w:pPr>
            <w:r w:rsidRPr="00773DBF">
              <w:rPr>
                <w:sz w:val="18"/>
              </w:rPr>
              <w:t>Leerplandoelstelling en leerinhoud</w:t>
            </w:r>
          </w:p>
        </w:tc>
        <w:tc>
          <w:tcPr>
            <w:tcW w:w="835" w:type="dxa"/>
            <w:tcBorders>
              <w:bottom w:val="single" w:sz="4" w:space="0" w:color="auto"/>
            </w:tcBorders>
            <w:vAlign w:val="center"/>
          </w:tcPr>
          <w:p w:rsidR="00230FC8" w:rsidRPr="00773DBF" w:rsidRDefault="00230FC8" w:rsidP="00F87689">
            <w:pPr>
              <w:spacing w:before="80" w:after="80"/>
              <w:jc w:val="center"/>
              <w:rPr>
                <w:sz w:val="18"/>
              </w:rPr>
            </w:pPr>
            <w:r w:rsidRPr="00773DBF">
              <w:rPr>
                <w:sz w:val="18"/>
              </w:rPr>
              <w:t>Code</w:t>
            </w:r>
          </w:p>
        </w:tc>
        <w:tc>
          <w:tcPr>
            <w:tcW w:w="835" w:type="dxa"/>
            <w:tcBorders>
              <w:bottom w:val="single" w:sz="4" w:space="0" w:color="auto"/>
              <w:right w:val="double" w:sz="4" w:space="0" w:color="auto"/>
            </w:tcBorders>
            <w:vAlign w:val="center"/>
          </w:tcPr>
          <w:p w:rsidR="00230FC8" w:rsidRPr="00773DBF" w:rsidRDefault="00230FC8" w:rsidP="00F87689">
            <w:pPr>
              <w:spacing w:before="80" w:after="80"/>
              <w:jc w:val="center"/>
              <w:rPr>
                <w:sz w:val="18"/>
              </w:rPr>
            </w:pPr>
            <w:r w:rsidRPr="00773DBF">
              <w:rPr>
                <w:sz w:val="18"/>
              </w:rPr>
              <w:t>B/U</w:t>
            </w:r>
          </w:p>
        </w:tc>
        <w:tc>
          <w:tcPr>
            <w:tcW w:w="6949" w:type="dxa"/>
            <w:tcBorders>
              <w:left w:val="double" w:sz="4" w:space="0" w:color="auto"/>
            </w:tcBorders>
            <w:vAlign w:val="center"/>
          </w:tcPr>
          <w:p w:rsidR="00230FC8" w:rsidRPr="00773DBF" w:rsidRDefault="00230FC8" w:rsidP="00F87689">
            <w:pPr>
              <w:spacing w:before="80" w:after="80"/>
              <w:jc w:val="center"/>
              <w:rPr>
                <w:sz w:val="18"/>
              </w:rPr>
            </w:pPr>
            <w:r w:rsidRPr="00773DBF">
              <w:rPr>
                <w:sz w:val="18"/>
              </w:rPr>
              <w:t>Didactische wenken en hulpmiddelen</w:t>
            </w:r>
          </w:p>
        </w:tc>
        <w:tc>
          <w:tcPr>
            <w:tcW w:w="844" w:type="dxa"/>
            <w:vAlign w:val="center"/>
          </w:tcPr>
          <w:p w:rsidR="00230FC8" w:rsidRPr="00773DBF" w:rsidRDefault="00230FC8" w:rsidP="00F87689">
            <w:pPr>
              <w:spacing w:before="80" w:after="80"/>
              <w:jc w:val="center"/>
              <w:rPr>
                <w:sz w:val="18"/>
              </w:rPr>
            </w:pPr>
            <w:r w:rsidRPr="00773DBF">
              <w:rPr>
                <w:sz w:val="18"/>
              </w:rPr>
              <w:t>Link</w:t>
            </w:r>
          </w:p>
        </w:tc>
      </w:tr>
      <w:tr w:rsidR="00773DBF" w:rsidRPr="00773DBF" w:rsidTr="00F87689">
        <w:trPr>
          <w:cantSplit/>
          <w:trHeight w:val="397"/>
        </w:trPr>
        <w:tc>
          <w:tcPr>
            <w:tcW w:w="8225" w:type="dxa"/>
            <w:gridSpan w:val="4"/>
            <w:tcBorders>
              <w:right w:val="nil"/>
            </w:tcBorders>
          </w:tcPr>
          <w:p w:rsidR="00230FC8" w:rsidRPr="00773DBF" w:rsidRDefault="00230FC8" w:rsidP="00FF6B75">
            <w:pPr>
              <w:pStyle w:val="Kop2"/>
              <w:rPr>
                <w:i/>
              </w:rPr>
            </w:pPr>
            <w:bookmarkStart w:id="104" w:name="_Toc369675840"/>
            <w:bookmarkStart w:id="105" w:name="_Toc369676316"/>
            <w:bookmarkStart w:id="106" w:name="_Toc370806534"/>
            <w:bookmarkStart w:id="107" w:name="_Toc391367677"/>
            <w:r w:rsidRPr="00773DBF">
              <w:t>5.</w:t>
            </w:r>
            <w:r w:rsidR="00FF6B75">
              <w:t>9</w:t>
            </w:r>
            <w:r w:rsidRPr="00773DBF">
              <w:tab/>
              <w:t>Taalbeschouwing</w:t>
            </w:r>
            <w:bookmarkEnd w:id="104"/>
            <w:r w:rsidR="00FF6B75">
              <w:t xml:space="preserve">: </w:t>
            </w:r>
            <w:r w:rsidR="00EC085B">
              <w:rPr>
                <w:i/>
              </w:rPr>
              <w:t>t</w:t>
            </w:r>
            <w:r w:rsidRPr="00773DBF">
              <w:rPr>
                <w:i/>
              </w:rPr>
              <w:t>aalsysteem</w:t>
            </w:r>
            <w:bookmarkEnd w:id="105"/>
            <w:bookmarkEnd w:id="106"/>
            <w:bookmarkEnd w:id="107"/>
          </w:p>
        </w:tc>
        <w:tc>
          <w:tcPr>
            <w:tcW w:w="7793" w:type="dxa"/>
            <w:gridSpan w:val="2"/>
            <w:tcBorders>
              <w:left w:val="nil"/>
            </w:tcBorders>
            <w:vAlign w:val="center"/>
          </w:tcPr>
          <w:p w:rsidR="00230FC8" w:rsidRPr="00773DBF" w:rsidRDefault="00230FC8" w:rsidP="00F87689">
            <w:pPr>
              <w:spacing w:before="80" w:after="80"/>
              <w:rPr>
                <w:rFonts w:cs="Arial"/>
                <w:bCs/>
                <w:sz w:val="18"/>
                <w:szCs w:val="18"/>
              </w:rPr>
            </w:pPr>
          </w:p>
        </w:tc>
      </w:tr>
      <w:tr w:rsidR="00773DBF" w:rsidRPr="00773DBF" w:rsidTr="00E43B95">
        <w:trPr>
          <w:trHeight w:val="397"/>
        </w:trPr>
        <w:tc>
          <w:tcPr>
            <w:tcW w:w="839" w:type="dxa"/>
            <w:tcBorders>
              <w:top w:val="single" w:sz="18" w:space="0" w:color="auto"/>
              <w:left w:val="single" w:sz="18" w:space="0" w:color="auto"/>
              <w:bottom w:val="single" w:sz="18" w:space="0" w:color="auto"/>
            </w:tcBorders>
          </w:tcPr>
          <w:p w:rsidR="00F567EE" w:rsidRPr="00773DBF"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230FC8" w:rsidP="001D638A">
            <w:pPr>
              <w:spacing w:before="80" w:after="80"/>
              <w:rPr>
                <w:b/>
                <w:bCs/>
                <w:sz w:val="18"/>
              </w:rPr>
            </w:pPr>
            <w:r w:rsidRPr="00773DBF">
              <w:rPr>
                <w:b/>
                <w:bCs/>
                <w:sz w:val="18"/>
              </w:rPr>
              <w:t xml:space="preserve">Met het oog </w:t>
            </w:r>
            <w:r w:rsidR="00B7615B">
              <w:rPr>
                <w:b/>
                <w:bCs/>
                <w:sz w:val="18"/>
              </w:rPr>
              <w:t>op doeltreffende communicatie aspecten van het taalsysteem kunnen toepassen binnen een authentieke context.</w:t>
            </w:r>
            <w:r w:rsidRPr="00773DBF">
              <w:rPr>
                <w:b/>
                <w:bCs/>
                <w:sz w:val="18"/>
              </w:rPr>
              <w:t xml:space="preserve"> taalbeschouwelijke basiskennis </w:t>
            </w:r>
            <w:r w:rsidR="001A37EE">
              <w:rPr>
                <w:b/>
                <w:bCs/>
                <w:sz w:val="18"/>
              </w:rPr>
              <w:t xml:space="preserve">op hun niveau </w:t>
            </w:r>
            <w:r w:rsidRPr="00773DBF">
              <w:rPr>
                <w:b/>
                <w:bCs/>
                <w:sz w:val="18"/>
              </w:rPr>
              <w:t>bewust kunnen reflecteren op een aantal aspecten van het taalsysteem</w:t>
            </w:r>
            <w:r w:rsidR="001A37EE">
              <w:rPr>
                <w:b/>
                <w:bCs/>
                <w:sz w:val="18"/>
              </w:rPr>
              <w:t>.</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773DBF" w:rsidRDefault="00F567EE" w:rsidP="001D638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F567EE" w:rsidRPr="00773DBF" w:rsidRDefault="00F567EE" w:rsidP="001D638A">
            <w:pPr>
              <w:spacing w:before="80" w:after="80"/>
              <w:jc w:val="center"/>
              <w:rPr>
                <w:sz w:val="18"/>
              </w:rPr>
            </w:pPr>
          </w:p>
        </w:tc>
      </w:tr>
      <w:tr w:rsidR="00773DBF" w:rsidRPr="00773DBF" w:rsidTr="00E43B95">
        <w:trPr>
          <w:trHeight w:val="397"/>
        </w:trPr>
        <w:tc>
          <w:tcPr>
            <w:tcW w:w="839" w:type="dxa"/>
            <w:tcBorders>
              <w:top w:val="single" w:sz="18" w:space="0" w:color="auto"/>
              <w:bottom w:val="single" w:sz="4" w:space="0" w:color="auto"/>
            </w:tcBorders>
          </w:tcPr>
          <w:p w:rsidR="00F567EE" w:rsidRPr="00773DBF" w:rsidRDefault="00F567EE" w:rsidP="001D638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0FC8" w:rsidRPr="00773DBF" w:rsidRDefault="00230FC8" w:rsidP="00B00FF5">
            <w:pPr>
              <w:pStyle w:val="Lijstalinea"/>
              <w:tabs>
                <w:tab w:val="left" w:pos="226"/>
              </w:tabs>
              <w:spacing w:before="80" w:after="80"/>
              <w:ind w:left="0"/>
              <w:rPr>
                <w:sz w:val="18"/>
              </w:rPr>
            </w:pPr>
          </w:p>
        </w:tc>
        <w:tc>
          <w:tcPr>
            <w:tcW w:w="6949" w:type="dxa"/>
            <w:tcBorders>
              <w:top w:val="single" w:sz="18" w:space="0" w:color="auto"/>
              <w:left w:val="double" w:sz="4" w:space="0" w:color="auto"/>
              <w:bottom w:val="single" w:sz="4" w:space="0" w:color="auto"/>
            </w:tcBorders>
          </w:tcPr>
          <w:p w:rsidR="00B00FF5" w:rsidRPr="00773DBF" w:rsidRDefault="00B00FF5" w:rsidP="00B00FF5">
            <w:pPr>
              <w:tabs>
                <w:tab w:val="left" w:pos="226"/>
              </w:tabs>
              <w:spacing w:before="80" w:after="80"/>
              <w:rPr>
                <w:sz w:val="18"/>
              </w:rPr>
            </w:pPr>
            <w:r>
              <w:rPr>
                <w:sz w:val="18"/>
              </w:rPr>
              <w:t>In het vak Nederlands in de basisvorming leren de leerlingen d</w:t>
            </w:r>
            <w:r w:rsidRPr="00773DBF">
              <w:rPr>
                <w:sz w:val="18"/>
              </w:rPr>
              <w:t>e hiernavo</w:t>
            </w:r>
            <w:r>
              <w:rPr>
                <w:sz w:val="18"/>
              </w:rPr>
              <w:t>lgende verschijnselen herkennen</w:t>
            </w:r>
            <w:r w:rsidRPr="00773DBF">
              <w:rPr>
                <w:sz w:val="18"/>
              </w:rPr>
              <w:t>,</w:t>
            </w:r>
            <w:r>
              <w:rPr>
                <w:sz w:val="18"/>
              </w:rPr>
              <w:t xml:space="preserve"> onderzoeken en benoemen. Binnen de context van het specifiek gedeelte is het voldoende om ze te kunnen toepassen.</w:t>
            </w:r>
          </w:p>
          <w:p w:rsidR="00B00FF5" w:rsidRPr="00773DBF" w:rsidRDefault="00B00FF5" w:rsidP="00B00FF5">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1 in het orthografische domein</w:t>
            </w:r>
          </w:p>
          <w:p w:rsidR="00B00FF5" w:rsidRPr="00773DBF" w:rsidRDefault="00B00FF5" w:rsidP="00B00FF5">
            <w:pPr>
              <w:pStyle w:val="Lijstalinea"/>
              <w:numPr>
                <w:ilvl w:val="0"/>
                <w:numId w:val="39"/>
              </w:numPr>
              <w:autoSpaceDE w:val="0"/>
              <w:autoSpaceDN w:val="0"/>
              <w:adjustRightInd w:val="0"/>
              <w:rPr>
                <w:rFonts w:cs="Arial"/>
                <w:sz w:val="18"/>
                <w:szCs w:val="18"/>
                <w:lang w:val="nl-BE" w:eastAsia="nl-BE"/>
              </w:rPr>
            </w:pPr>
            <w:r w:rsidRPr="00773DBF">
              <w:rPr>
                <w:rFonts w:cs="Arial"/>
                <w:sz w:val="18"/>
                <w:szCs w:val="18"/>
                <w:lang w:val="nl-BE" w:eastAsia="nl-BE"/>
              </w:rPr>
              <w:t>vormcorrectheid, spellingconventies en hulpmiddelen bij de spelling van woorden</w:t>
            </w:r>
          </w:p>
          <w:p w:rsidR="00B00FF5" w:rsidRPr="00773DBF" w:rsidRDefault="00B00FF5" w:rsidP="00B00FF5">
            <w:pPr>
              <w:pStyle w:val="Lijstalinea"/>
              <w:autoSpaceDE w:val="0"/>
              <w:autoSpaceDN w:val="0"/>
              <w:adjustRightInd w:val="0"/>
              <w:rPr>
                <w:rFonts w:cs="Arial"/>
                <w:sz w:val="18"/>
                <w:szCs w:val="18"/>
                <w:lang w:val="nl-BE" w:eastAsia="nl-BE"/>
              </w:rPr>
            </w:pPr>
            <w:r w:rsidRPr="00773DBF">
              <w:rPr>
                <w:rFonts w:cs="Arial"/>
                <w:sz w:val="18"/>
                <w:szCs w:val="18"/>
                <w:lang w:val="nl-BE" w:eastAsia="nl-BE"/>
              </w:rPr>
              <w:t>en bij interpunctie;</w:t>
            </w:r>
            <w:r>
              <w:rPr>
                <w:rFonts w:cs="Arial"/>
                <w:sz w:val="18"/>
                <w:szCs w:val="18"/>
                <w:lang w:val="nl-BE" w:eastAsia="nl-BE"/>
              </w:rPr>
              <w:br/>
            </w:r>
          </w:p>
          <w:p w:rsidR="00B00FF5" w:rsidRPr="00773DBF" w:rsidRDefault="00B00FF5" w:rsidP="00B00FF5">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2 in het morfologisch domein</w:t>
            </w:r>
          </w:p>
          <w:p w:rsidR="00B00FF5" w:rsidRPr="00773DBF" w:rsidRDefault="00B00FF5" w:rsidP="00B00FF5">
            <w:pPr>
              <w:pStyle w:val="Lijstalinea"/>
              <w:numPr>
                <w:ilvl w:val="0"/>
                <w:numId w:val="40"/>
              </w:numPr>
              <w:autoSpaceDE w:val="0"/>
              <w:autoSpaceDN w:val="0"/>
              <w:adjustRightInd w:val="0"/>
              <w:rPr>
                <w:rFonts w:cs="Arial"/>
                <w:sz w:val="18"/>
                <w:szCs w:val="18"/>
                <w:lang w:val="nl-BE" w:eastAsia="nl-BE"/>
              </w:rPr>
            </w:pPr>
            <w:r w:rsidRPr="00773DBF">
              <w:rPr>
                <w:rFonts w:cs="Arial"/>
                <w:sz w:val="18"/>
                <w:szCs w:val="18"/>
                <w:lang w:val="nl-BE" w:eastAsia="nl-BE"/>
              </w:rPr>
              <w:t>herkomst van woorden: inheemse woorden en leenwoorden;</w:t>
            </w:r>
          </w:p>
          <w:p w:rsidR="00B00FF5" w:rsidRPr="00773DBF" w:rsidRDefault="00B00FF5" w:rsidP="00B00FF5">
            <w:pPr>
              <w:pStyle w:val="Lijstalinea"/>
              <w:numPr>
                <w:ilvl w:val="0"/>
                <w:numId w:val="40"/>
              </w:numPr>
              <w:autoSpaceDE w:val="0"/>
              <w:autoSpaceDN w:val="0"/>
              <w:adjustRightInd w:val="0"/>
              <w:rPr>
                <w:rFonts w:cs="Arial"/>
                <w:sz w:val="18"/>
                <w:szCs w:val="18"/>
                <w:lang w:val="nl-BE" w:eastAsia="nl-BE"/>
              </w:rPr>
            </w:pPr>
            <w:r w:rsidRPr="00773DBF">
              <w:rPr>
                <w:rFonts w:cs="Arial"/>
                <w:sz w:val="18"/>
                <w:szCs w:val="18"/>
                <w:lang w:val="nl-BE" w:eastAsia="nl-BE"/>
              </w:rPr>
              <w:t>samenstelling en afleiding van woorden;</w:t>
            </w:r>
            <w:r>
              <w:rPr>
                <w:rFonts w:cs="Arial"/>
                <w:sz w:val="18"/>
                <w:szCs w:val="18"/>
                <w:lang w:val="nl-BE" w:eastAsia="nl-BE"/>
              </w:rPr>
              <w:br/>
            </w:r>
          </w:p>
          <w:p w:rsidR="00B00FF5" w:rsidRPr="00773DBF" w:rsidRDefault="00B00FF5" w:rsidP="00B00FF5">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3 in het syntactische domein</w:t>
            </w:r>
          </w:p>
          <w:p w:rsidR="00B00FF5" w:rsidRPr="00773DBF" w:rsidRDefault="00B00FF5" w:rsidP="00B00FF5">
            <w:pPr>
              <w:autoSpaceDE w:val="0"/>
              <w:autoSpaceDN w:val="0"/>
              <w:adjustRightInd w:val="0"/>
              <w:rPr>
                <w:rFonts w:cs="Arial"/>
                <w:i/>
                <w:iCs/>
                <w:sz w:val="18"/>
                <w:szCs w:val="18"/>
                <w:lang w:val="nl-BE" w:eastAsia="nl-BE"/>
              </w:rPr>
            </w:pPr>
            <w:r w:rsidRPr="00773DBF">
              <w:rPr>
                <w:rFonts w:cs="Arial"/>
                <w:i/>
                <w:iCs/>
                <w:sz w:val="18"/>
                <w:szCs w:val="18"/>
                <w:lang w:val="nl-BE" w:eastAsia="nl-BE"/>
              </w:rPr>
              <w:t>zinsdelen</w:t>
            </w:r>
          </w:p>
          <w:p w:rsidR="00B00FF5" w:rsidRPr="00773DBF" w:rsidRDefault="00B00FF5" w:rsidP="00B00FF5">
            <w:pPr>
              <w:pStyle w:val="Lijstalinea"/>
              <w:numPr>
                <w:ilvl w:val="0"/>
                <w:numId w:val="41"/>
              </w:numPr>
              <w:autoSpaceDE w:val="0"/>
              <w:autoSpaceDN w:val="0"/>
              <w:adjustRightInd w:val="0"/>
              <w:rPr>
                <w:rFonts w:cs="Arial"/>
                <w:sz w:val="18"/>
                <w:szCs w:val="18"/>
                <w:lang w:val="nl-BE" w:eastAsia="nl-BE"/>
              </w:rPr>
            </w:pPr>
            <w:r w:rsidRPr="00773DBF">
              <w:rPr>
                <w:rFonts w:cs="Arial"/>
                <w:sz w:val="18"/>
                <w:szCs w:val="18"/>
                <w:lang w:val="nl-BE" w:eastAsia="nl-BE"/>
              </w:rPr>
              <w:t>de belangrijkste zinsdelen;</w:t>
            </w:r>
          </w:p>
          <w:p w:rsidR="00B00FF5" w:rsidRPr="00773DBF" w:rsidRDefault="00B00FF5" w:rsidP="00B00FF5">
            <w:pPr>
              <w:autoSpaceDE w:val="0"/>
              <w:autoSpaceDN w:val="0"/>
              <w:adjustRightInd w:val="0"/>
              <w:rPr>
                <w:rFonts w:cs="Arial"/>
                <w:i/>
                <w:iCs/>
                <w:sz w:val="18"/>
                <w:szCs w:val="18"/>
                <w:lang w:val="nl-BE" w:eastAsia="nl-BE"/>
              </w:rPr>
            </w:pPr>
            <w:r w:rsidRPr="00773DBF">
              <w:rPr>
                <w:rFonts w:cs="Arial"/>
                <w:i/>
                <w:iCs/>
                <w:sz w:val="18"/>
                <w:szCs w:val="18"/>
                <w:lang w:val="nl-BE" w:eastAsia="nl-BE"/>
              </w:rPr>
              <w:t>zin</w:t>
            </w:r>
          </w:p>
          <w:p w:rsidR="00B00FF5" w:rsidRPr="00773DBF" w:rsidRDefault="00B00FF5" w:rsidP="00B00FF5">
            <w:pPr>
              <w:pStyle w:val="Lijstalinea"/>
              <w:numPr>
                <w:ilvl w:val="0"/>
                <w:numId w:val="42"/>
              </w:numPr>
              <w:autoSpaceDE w:val="0"/>
              <w:autoSpaceDN w:val="0"/>
              <w:adjustRightInd w:val="0"/>
              <w:rPr>
                <w:rFonts w:cs="Arial"/>
                <w:sz w:val="18"/>
                <w:szCs w:val="18"/>
                <w:lang w:val="nl-BE" w:eastAsia="nl-BE"/>
              </w:rPr>
            </w:pPr>
            <w:r w:rsidRPr="00773DBF">
              <w:rPr>
                <w:rFonts w:cs="Arial"/>
                <w:sz w:val="18"/>
                <w:szCs w:val="18"/>
                <w:lang w:val="nl-BE" w:eastAsia="nl-BE"/>
              </w:rPr>
              <w:t>enkelvoudige en samengestelde zinnen;</w:t>
            </w:r>
          </w:p>
          <w:p w:rsidR="00B00FF5" w:rsidRPr="00773DBF" w:rsidRDefault="00B00FF5" w:rsidP="00B00FF5">
            <w:pPr>
              <w:pStyle w:val="Lijstalinea"/>
              <w:numPr>
                <w:ilvl w:val="0"/>
                <w:numId w:val="42"/>
              </w:numPr>
              <w:autoSpaceDE w:val="0"/>
              <w:autoSpaceDN w:val="0"/>
              <w:adjustRightInd w:val="0"/>
              <w:rPr>
                <w:rFonts w:cs="Arial"/>
                <w:sz w:val="18"/>
                <w:szCs w:val="18"/>
                <w:lang w:val="nl-BE" w:eastAsia="nl-BE"/>
              </w:rPr>
            </w:pPr>
            <w:r w:rsidRPr="00773DBF">
              <w:rPr>
                <w:rFonts w:cs="Arial"/>
                <w:sz w:val="18"/>
                <w:szCs w:val="18"/>
                <w:lang w:val="nl-BE" w:eastAsia="nl-BE"/>
              </w:rPr>
              <w:t>nevengeschikte en ondergeschikte zinnen;</w:t>
            </w:r>
            <w:r>
              <w:rPr>
                <w:rFonts w:cs="Arial"/>
                <w:sz w:val="18"/>
                <w:szCs w:val="18"/>
                <w:lang w:val="nl-BE" w:eastAsia="nl-BE"/>
              </w:rPr>
              <w:br/>
            </w:r>
          </w:p>
          <w:p w:rsidR="00B00FF5" w:rsidRPr="00773DBF" w:rsidRDefault="00B00FF5" w:rsidP="00B00FF5">
            <w:pPr>
              <w:autoSpaceDE w:val="0"/>
              <w:autoSpaceDN w:val="0"/>
              <w:adjustRightInd w:val="0"/>
              <w:rPr>
                <w:rFonts w:cs="Arial"/>
                <w:sz w:val="18"/>
                <w:szCs w:val="18"/>
                <w:u w:val="single"/>
                <w:lang w:val="nl-BE" w:eastAsia="nl-BE"/>
              </w:rPr>
            </w:pPr>
            <w:r w:rsidRPr="00773DBF">
              <w:rPr>
                <w:rFonts w:cs="Arial"/>
                <w:sz w:val="18"/>
                <w:szCs w:val="18"/>
                <w:u w:val="single"/>
                <w:lang w:val="nl-BE" w:eastAsia="nl-BE"/>
              </w:rPr>
              <w:t>4 in het semantische domein</w:t>
            </w:r>
          </w:p>
          <w:p w:rsidR="00B00FF5" w:rsidRPr="00773DBF" w:rsidRDefault="00B00FF5" w:rsidP="00B00FF5">
            <w:pPr>
              <w:autoSpaceDE w:val="0"/>
              <w:autoSpaceDN w:val="0"/>
              <w:adjustRightInd w:val="0"/>
              <w:rPr>
                <w:rFonts w:cs="Arial"/>
                <w:i/>
                <w:iCs/>
                <w:sz w:val="18"/>
                <w:szCs w:val="18"/>
                <w:lang w:val="nl-BE" w:eastAsia="nl-BE"/>
              </w:rPr>
            </w:pPr>
            <w:r w:rsidRPr="00773DBF">
              <w:rPr>
                <w:rFonts w:cs="Arial"/>
                <w:i/>
                <w:iCs/>
                <w:sz w:val="18"/>
                <w:szCs w:val="18"/>
                <w:lang w:val="nl-BE" w:eastAsia="nl-BE"/>
              </w:rPr>
              <w:t>woordsemantiek</w:t>
            </w:r>
          </w:p>
          <w:p w:rsidR="00B00FF5" w:rsidRPr="00773DBF" w:rsidRDefault="00B00FF5" w:rsidP="00B00FF5">
            <w:pPr>
              <w:pStyle w:val="Lijstalinea"/>
              <w:numPr>
                <w:ilvl w:val="0"/>
                <w:numId w:val="43"/>
              </w:numPr>
              <w:autoSpaceDE w:val="0"/>
              <w:autoSpaceDN w:val="0"/>
              <w:adjustRightInd w:val="0"/>
              <w:rPr>
                <w:rFonts w:cs="Arial"/>
                <w:sz w:val="18"/>
                <w:szCs w:val="18"/>
                <w:lang w:val="nl-BE" w:eastAsia="nl-BE"/>
              </w:rPr>
            </w:pPr>
            <w:r w:rsidRPr="00773DBF">
              <w:rPr>
                <w:rFonts w:cs="Arial"/>
                <w:sz w:val="18"/>
                <w:szCs w:val="18"/>
                <w:lang w:val="nl-BE" w:eastAsia="nl-BE"/>
              </w:rPr>
              <w:t>woordbetekenis: denotatie, connotatie;</w:t>
            </w:r>
          </w:p>
          <w:p w:rsidR="00B00FF5" w:rsidRPr="00773DBF" w:rsidRDefault="00B00FF5" w:rsidP="00B00FF5">
            <w:pPr>
              <w:pStyle w:val="Lijstalinea"/>
              <w:numPr>
                <w:ilvl w:val="0"/>
                <w:numId w:val="43"/>
              </w:numPr>
              <w:autoSpaceDE w:val="0"/>
              <w:autoSpaceDN w:val="0"/>
              <w:adjustRightInd w:val="0"/>
              <w:rPr>
                <w:rFonts w:cs="Arial"/>
                <w:sz w:val="18"/>
                <w:szCs w:val="18"/>
                <w:lang w:val="nl-BE" w:eastAsia="nl-BE"/>
              </w:rPr>
            </w:pPr>
            <w:r w:rsidRPr="00773DBF">
              <w:rPr>
                <w:rFonts w:cs="Arial"/>
                <w:sz w:val="18"/>
                <w:szCs w:val="18"/>
                <w:lang w:val="nl-BE" w:eastAsia="nl-BE"/>
              </w:rPr>
              <w:t>betekenisverandering;</w:t>
            </w:r>
          </w:p>
          <w:p w:rsidR="00B00FF5" w:rsidRPr="00773DBF" w:rsidRDefault="00B00FF5" w:rsidP="00B00FF5">
            <w:pPr>
              <w:pStyle w:val="Lijstalinea"/>
              <w:numPr>
                <w:ilvl w:val="0"/>
                <w:numId w:val="43"/>
              </w:numPr>
              <w:autoSpaceDE w:val="0"/>
              <w:autoSpaceDN w:val="0"/>
              <w:adjustRightInd w:val="0"/>
              <w:rPr>
                <w:rFonts w:cs="Arial"/>
                <w:sz w:val="18"/>
                <w:szCs w:val="18"/>
                <w:lang w:val="nl-BE" w:eastAsia="nl-BE"/>
              </w:rPr>
            </w:pPr>
            <w:r w:rsidRPr="00773DBF">
              <w:rPr>
                <w:rFonts w:cs="Arial"/>
                <w:sz w:val="18"/>
                <w:szCs w:val="18"/>
                <w:lang w:val="nl-BE" w:eastAsia="nl-BE"/>
              </w:rPr>
              <w:t>stijlfiguren: eufemisme, dysfemisme, pleonasme, tautologie;</w:t>
            </w:r>
          </w:p>
          <w:p w:rsidR="00B00FF5" w:rsidRPr="00773DBF" w:rsidRDefault="00B00FF5" w:rsidP="00B00FF5">
            <w:pPr>
              <w:autoSpaceDE w:val="0"/>
              <w:autoSpaceDN w:val="0"/>
              <w:adjustRightInd w:val="0"/>
              <w:rPr>
                <w:rFonts w:cs="Arial"/>
                <w:i/>
                <w:iCs/>
                <w:sz w:val="18"/>
                <w:szCs w:val="18"/>
                <w:lang w:val="nl-BE" w:eastAsia="nl-BE"/>
              </w:rPr>
            </w:pPr>
            <w:proofErr w:type="spellStart"/>
            <w:r w:rsidRPr="00773DBF">
              <w:rPr>
                <w:rFonts w:cs="Arial"/>
                <w:i/>
                <w:iCs/>
                <w:sz w:val="18"/>
                <w:szCs w:val="18"/>
                <w:lang w:val="nl-BE" w:eastAsia="nl-BE"/>
              </w:rPr>
              <w:t>zinssemantiek</w:t>
            </w:r>
            <w:proofErr w:type="spellEnd"/>
          </w:p>
          <w:p w:rsidR="00F567EE" w:rsidRPr="00773DBF" w:rsidRDefault="00B00FF5" w:rsidP="00B00FF5">
            <w:pPr>
              <w:tabs>
                <w:tab w:val="right" w:pos="352"/>
                <w:tab w:val="right" w:pos="567"/>
              </w:tabs>
              <w:spacing w:before="80" w:after="80"/>
              <w:rPr>
                <w:sz w:val="18"/>
              </w:rPr>
            </w:pPr>
            <w:r w:rsidRPr="00773DBF">
              <w:rPr>
                <w:rFonts w:cs="Arial"/>
                <w:sz w:val="18"/>
                <w:szCs w:val="18"/>
                <w:lang w:val="nl-BE" w:eastAsia="nl-BE"/>
              </w:rPr>
              <w:t>modaliteit.</w:t>
            </w:r>
          </w:p>
          <w:p w:rsidR="0017560B" w:rsidRPr="00956DCF" w:rsidRDefault="0017560B" w:rsidP="001D638A">
            <w:pPr>
              <w:tabs>
                <w:tab w:val="right" w:pos="352"/>
                <w:tab w:val="right" w:pos="567"/>
              </w:tabs>
              <w:spacing w:before="80" w:after="80"/>
              <w:rPr>
                <w:sz w:val="18"/>
              </w:rPr>
            </w:pPr>
            <w:r w:rsidRPr="00773DBF">
              <w:rPr>
                <w:sz w:val="18"/>
              </w:rPr>
              <w:br/>
            </w:r>
            <w:r w:rsidRPr="00956DCF">
              <w:rPr>
                <w:sz w:val="18"/>
              </w:rPr>
              <w:t>Laat de leerlingen de spellingchecker van Word uitdagen.</w:t>
            </w:r>
          </w:p>
          <w:p w:rsidR="0017560B" w:rsidRPr="00956DCF" w:rsidRDefault="00BA2294" w:rsidP="001D638A">
            <w:pPr>
              <w:tabs>
                <w:tab w:val="right" w:pos="352"/>
                <w:tab w:val="right" w:pos="567"/>
              </w:tabs>
              <w:spacing w:before="80" w:after="80"/>
              <w:rPr>
                <w:sz w:val="18"/>
              </w:rPr>
            </w:pPr>
            <w:r w:rsidRPr="00956DCF">
              <w:rPr>
                <w:sz w:val="18"/>
                <w:lang w:val="nl-BE"/>
              </w:rPr>
              <w:t xml:space="preserve">Correct spellen is een middel </w:t>
            </w:r>
            <w:r w:rsidR="001D2F53" w:rsidRPr="00956DCF">
              <w:rPr>
                <w:sz w:val="18"/>
                <w:lang w:val="nl-BE"/>
              </w:rPr>
              <w:t xml:space="preserve">om </w:t>
            </w:r>
            <w:r w:rsidRPr="00956DCF">
              <w:rPr>
                <w:sz w:val="18"/>
                <w:lang w:val="nl-BE"/>
              </w:rPr>
              <w:t>schrijfvaardigheid te verbeteren en geen doel op zich.</w:t>
            </w:r>
            <w:r w:rsidRPr="00956DCF">
              <w:rPr>
                <w:sz w:val="18"/>
                <w:lang w:val="nl-BE"/>
              </w:rPr>
              <w:br/>
            </w:r>
            <w:r w:rsidR="00DD1E0B" w:rsidRPr="00956DCF">
              <w:rPr>
                <w:sz w:val="18"/>
              </w:rPr>
              <w:t>Tracht in de vakgroep te komen tot een coherent beleid inzake spelling.</w:t>
            </w: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r w:rsidRPr="00956DCF">
              <w:rPr>
                <w:sz w:val="18"/>
              </w:rPr>
              <w:t xml:space="preserve">Geen klassieke zinsontledingsoefeningen, </w:t>
            </w:r>
            <w:r w:rsidR="00DD1E0B" w:rsidRPr="00956DCF">
              <w:rPr>
                <w:sz w:val="18"/>
              </w:rPr>
              <w:t>vooral</w:t>
            </w:r>
            <w:r w:rsidRPr="00956DCF">
              <w:rPr>
                <w:sz w:val="18"/>
              </w:rPr>
              <w:t xml:space="preserve"> inductief werken, vertrekkend vanuit </w:t>
            </w:r>
            <w:r w:rsidR="00DD1E0B" w:rsidRPr="00956DCF">
              <w:rPr>
                <w:sz w:val="18"/>
              </w:rPr>
              <w:t xml:space="preserve">functioneel en </w:t>
            </w:r>
            <w:r w:rsidR="00B2357E" w:rsidRPr="00956DCF">
              <w:rPr>
                <w:sz w:val="18"/>
              </w:rPr>
              <w:t xml:space="preserve">authentiek </w:t>
            </w:r>
            <w:r w:rsidRPr="00956DCF">
              <w:rPr>
                <w:sz w:val="18"/>
              </w:rPr>
              <w:t>(eigen) taalmateriaal.</w:t>
            </w: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17560B" w:rsidP="001D638A">
            <w:pPr>
              <w:tabs>
                <w:tab w:val="right" w:pos="352"/>
                <w:tab w:val="right" w:pos="567"/>
              </w:tabs>
              <w:spacing w:before="80" w:after="80"/>
              <w:rPr>
                <w:sz w:val="18"/>
              </w:rPr>
            </w:pPr>
          </w:p>
          <w:p w:rsidR="0017560B" w:rsidRPr="00956DCF" w:rsidRDefault="00A50CE8" w:rsidP="001D638A">
            <w:pPr>
              <w:tabs>
                <w:tab w:val="right" w:pos="352"/>
                <w:tab w:val="right" w:pos="567"/>
              </w:tabs>
              <w:spacing w:before="80" w:after="80"/>
              <w:rPr>
                <w:sz w:val="18"/>
              </w:rPr>
            </w:pPr>
            <w:r w:rsidRPr="00956DCF">
              <w:rPr>
                <w:sz w:val="18"/>
              </w:rPr>
              <w:t>Laat leerlingen het ver</w:t>
            </w:r>
            <w:r w:rsidR="009163ED" w:rsidRPr="00956DCF">
              <w:rPr>
                <w:sz w:val="18"/>
              </w:rPr>
              <w:t xml:space="preserve">schil zoeken in woordbetekenis </w:t>
            </w:r>
            <w:r w:rsidRPr="00956DCF">
              <w:rPr>
                <w:sz w:val="18"/>
              </w:rPr>
              <w:t>in hun alledaagse taal, schooltaal en taal van diverse schoolvakken (woorden als energie, wet, macht…)</w:t>
            </w:r>
          </w:p>
          <w:p w:rsidR="0017560B" w:rsidRPr="00956DCF" w:rsidRDefault="0017560B" w:rsidP="00B2357E">
            <w:pPr>
              <w:tabs>
                <w:tab w:val="right" w:pos="352"/>
                <w:tab w:val="right" w:pos="567"/>
              </w:tabs>
              <w:spacing w:before="80" w:after="80"/>
              <w:rPr>
                <w:sz w:val="18"/>
              </w:rPr>
            </w:pPr>
            <w:r w:rsidRPr="00956DCF">
              <w:rPr>
                <w:sz w:val="18"/>
              </w:rPr>
              <w:t>Reclame, gedichten onderzoeken</w:t>
            </w:r>
            <w:r w:rsidR="00F26393" w:rsidRPr="00956DCF">
              <w:rPr>
                <w:sz w:val="18"/>
              </w:rPr>
              <w:t xml:space="preserve"> </w:t>
            </w:r>
            <w:r w:rsidR="00B2357E" w:rsidRPr="00956DCF">
              <w:rPr>
                <w:sz w:val="18"/>
              </w:rPr>
              <w:t>op stijlfiguren; herschrijven van een literair fragment met zoveel mogelijk bepaalde stijlfiguren.</w:t>
            </w:r>
          </w:p>
          <w:p w:rsidR="00F26393" w:rsidRPr="00773DBF" w:rsidRDefault="00F26393" w:rsidP="00B2357E">
            <w:pPr>
              <w:tabs>
                <w:tab w:val="right" w:pos="352"/>
                <w:tab w:val="right" w:pos="567"/>
              </w:tabs>
              <w:spacing w:before="80" w:after="80"/>
              <w:rPr>
                <w:sz w:val="18"/>
              </w:rPr>
            </w:pPr>
            <w:r w:rsidRPr="00956DCF">
              <w:rPr>
                <w:sz w:val="18"/>
              </w:rPr>
              <w:t>Zinnen vormen met verschillende werkwoorden van modaliteit.</w:t>
            </w:r>
          </w:p>
        </w:tc>
        <w:tc>
          <w:tcPr>
            <w:tcW w:w="844" w:type="dxa"/>
            <w:tcBorders>
              <w:top w:val="single" w:sz="18" w:space="0" w:color="auto"/>
              <w:bottom w:val="single" w:sz="4" w:space="0" w:color="auto"/>
            </w:tcBorders>
          </w:tcPr>
          <w:p w:rsidR="00F567EE" w:rsidRPr="00773DBF" w:rsidRDefault="00F567EE" w:rsidP="001D638A">
            <w:pPr>
              <w:spacing w:before="80" w:after="80"/>
              <w:jc w:val="center"/>
              <w:rPr>
                <w:sz w:val="18"/>
              </w:rPr>
            </w:pPr>
          </w:p>
        </w:tc>
      </w:tr>
    </w:tbl>
    <w:p w:rsidR="00922518" w:rsidRPr="00924703" w:rsidRDefault="00922518" w:rsidP="00E931B3">
      <w:pPr>
        <w:pStyle w:val="NummerDoelstelling"/>
        <w:sectPr w:rsidR="00922518" w:rsidRPr="00924703"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24703" w:rsidRPr="00924703" w:rsidTr="00F87689">
        <w:trPr>
          <w:trHeight w:val="397"/>
        </w:trPr>
        <w:tc>
          <w:tcPr>
            <w:tcW w:w="839" w:type="dxa"/>
            <w:tcBorders>
              <w:bottom w:val="single" w:sz="4" w:space="0" w:color="auto"/>
            </w:tcBorders>
            <w:vAlign w:val="center"/>
          </w:tcPr>
          <w:p w:rsidR="00922518" w:rsidRPr="00773DBF" w:rsidRDefault="00922518" w:rsidP="00F87689">
            <w:pPr>
              <w:spacing w:before="80" w:after="80"/>
              <w:rPr>
                <w:sz w:val="18"/>
              </w:rPr>
            </w:pPr>
            <w:r w:rsidRPr="00773DBF">
              <w:rPr>
                <w:sz w:val="18"/>
              </w:rPr>
              <w:lastRenderedPageBreak/>
              <w:t>Nr.</w:t>
            </w:r>
          </w:p>
        </w:tc>
        <w:tc>
          <w:tcPr>
            <w:tcW w:w="5716" w:type="dxa"/>
            <w:tcBorders>
              <w:bottom w:val="single" w:sz="4" w:space="0" w:color="auto"/>
            </w:tcBorders>
            <w:vAlign w:val="center"/>
          </w:tcPr>
          <w:p w:rsidR="00922518" w:rsidRPr="00773DBF" w:rsidRDefault="00922518" w:rsidP="00F87689">
            <w:pPr>
              <w:spacing w:before="80" w:after="80"/>
              <w:jc w:val="center"/>
              <w:rPr>
                <w:sz w:val="18"/>
              </w:rPr>
            </w:pPr>
            <w:r w:rsidRPr="00773DBF">
              <w:rPr>
                <w:sz w:val="18"/>
              </w:rPr>
              <w:t>Leerplandoelstelling en leerinhoud</w:t>
            </w:r>
          </w:p>
        </w:tc>
        <w:tc>
          <w:tcPr>
            <w:tcW w:w="835" w:type="dxa"/>
            <w:tcBorders>
              <w:bottom w:val="single" w:sz="4" w:space="0" w:color="auto"/>
            </w:tcBorders>
            <w:vAlign w:val="center"/>
          </w:tcPr>
          <w:p w:rsidR="00922518" w:rsidRPr="00773DBF" w:rsidRDefault="00922518" w:rsidP="00F87689">
            <w:pPr>
              <w:spacing w:before="80" w:after="80"/>
              <w:jc w:val="center"/>
              <w:rPr>
                <w:sz w:val="18"/>
              </w:rPr>
            </w:pPr>
            <w:r w:rsidRPr="00773DBF">
              <w:rPr>
                <w:sz w:val="18"/>
              </w:rPr>
              <w:t>Code</w:t>
            </w:r>
          </w:p>
        </w:tc>
        <w:tc>
          <w:tcPr>
            <w:tcW w:w="835" w:type="dxa"/>
            <w:tcBorders>
              <w:bottom w:val="single" w:sz="4" w:space="0" w:color="auto"/>
              <w:right w:val="double" w:sz="4" w:space="0" w:color="auto"/>
            </w:tcBorders>
            <w:vAlign w:val="center"/>
          </w:tcPr>
          <w:p w:rsidR="00922518" w:rsidRPr="00773DBF" w:rsidRDefault="00922518" w:rsidP="00F87689">
            <w:pPr>
              <w:spacing w:before="80" w:after="80"/>
              <w:jc w:val="center"/>
              <w:rPr>
                <w:sz w:val="18"/>
              </w:rPr>
            </w:pPr>
            <w:r w:rsidRPr="00773DBF">
              <w:rPr>
                <w:sz w:val="18"/>
              </w:rPr>
              <w:t>B/U</w:t>
            </w:r>
          </w:p>
        </w:tc>
        <w:tc>
          <w:tcPr>
            <w:tcW w:w="6949" w:type="dxa"/>
            <w:tcBorders>
              <w:left w:val="double" w:sz="4" w:space="0" w:color="auto"/>
            </w:tcBorders>
            <w:vAlign w:val="center"/>
          </w:tcPr>
          <w:p w:rsidR="00922518" w:rsidRPr="00773DBF" w:rsidRDefault="00922518" w:rsidP="00F87689">
            <w:pPr>
              <w:spacing w:before="80" w:after="80"/>
              <w:jc w:val="center"/>
              <w:rPr>
                <w:sz w:val="18"/>
              </w:rPr>
            </w:pPr>
            <w:r w:rsidRPr="00773DBF">
              <w:rPr>
                <w:sz w:val="18"/>
              </w:rPr>
              <w:t>Didactische wenken en hulpmiddelen</w:t>
            </w:r>
          </w:p>
        </w:tc>
        <w:tc>
          <w:tcPr>
            <w:tcW w:w="844" w:type="dxa"/>
            <w:vAlign w:val="center"/>
          </w:tcPr>
          <w:p w:rsidR="00922518" w:rsidRPr="00924703" w:rsidRDefault="00922518" w:rsidP="00F87689">
            <w:pPr>
              <w:spacing w:before="80" w:after="80"/>
              <w:jc w:val="center"/>
              <w:rPr>
                <w:color w:val="FF0000"/>
                <w:sz w:val="18"/>
              </w:rPr>
            </w:pPr>
            <w:r w:rsidRPr="00E43B95">
              <w:rPr>
                <w:sz w:val="18"/>
              </w:rPr>
              <w:t>Link</w:t>
            </w:r>
          </w:p>
        </w:tc>
      </w:tr>
      <w:tr w:rsidR="00924703" w:rsidRPr="00924703" w:rsidTr="00F87689">
        <w:trPr>
          <w:cantSplit/>
          <w:trHeight w:val="397"/>
        </w:trPr>
        <w:tc>
          <w:tcPr>
            <w:tcW w:w="8225" w:type="dxa"/>
            <w:gridSpan w:val="4"/>
            <w:tcBorders>
              <w:right w:val="nil"/>
            </w:tcBorders>
          </w:tcPr>
          <w:p w:rsidR="00922518" w:rsidRPr="00773DBF" w:rsidRDefault="00922518" w:rsidP="00FF6B75">
            <w:pPr>
              <w:pStyle w:val="Kop2"/>
              <w:rPr>
                <w:i/>
              </w:rPr>
            </w:pPr>
            <w:bookmarkStart w:id="108" w:name="_Toc369675841"/>
            <w:bookmarkStart w:id="109" w:name="_Toc369676317"/>
            <w:bookmarkStart w:id="110" w:name="_Toc370806535"/>
            <w:bookmarkStart w:id="111" w:name="_Toc391367678"/>
            <w:r w:rsidRPr="00773DBF">
              <w:t>5.</w:t>
            </w:r>
            <w:r w:rsidR="00FF6B75">
              <w:t>9</w:t>
            </w:r>
            <w:r w:rsidRPr="00773DBF">
              <w:tab/>
              <w:t>Taalbeschouwing</w:t>
            </w:r>
            <w:bookmarkEnd w:id="108"/>
            <w:r w:rsidR="00FF6B75">
              <w:t xml:space="preserve">: </w:t>
            </w:r>
            <w:r w:rsidR="00EC085B">
              <w:rPr>
                <w:i/>
              </w:rPr>
              <w:t>s</w:t>
            </w:r>
            <w:r w:rsidRPr="00773DBF">
              <w:rPr>
                <w:i/>
              </w:rPr>
              <w:t>trategieën</w:t>
            </w:r>
            <w:bookmarkEnd w:id="109"/>
            <w:bookmarkEnd w:id="110"/>
            <w:bookmarkEnd w:id="111"/>
          </w:p>
        </w:tc>
        <w:tc>
          <w:tcPr>
            <w:tcW w:w="7793" w:type="dxa"/>
            <w:gridSpan w:val="2"/>
            <w:tcBorders>
              <w:left w:val="nil"/>
            </w:tcBorders>
            <w:vAlign w:val="center"/>
          </w:tcPr>
          <w:p w:rsidR="00922518" w:rsidRPr="00924703" w:rsidRDefault="00922518" w:rsidP="00F87689">
            <w:pPr>
              <w:spacing w:before="80" w:after="80"/>
              <w:rPr>
                <w:rFonts w:cs="Arial"/>
                <w:bCs/>
                <w:color w:val="FF0000"/>
                <w:sz w:val="18"/>
                <w:szCs w:val="18"/>
              </w:rPr>
            </w:pPr>
          </w:p>
        </w:tc>
      </w:tr>
      <w:tr w:rsidR="00924703" w:rsidRPr="00924703" w:rsidTr="00E43B95">
        <w:trPr>
          <w:trHeight w:val="397"/>
        </w:trPr>
        <w:tc>
          <w:tcPr>
            <w:tcW w:w="839" w:type="dxa"/>
            <w:tcBorders>
              <w:top w:val="single" w:sz="18" w:space="0" w:color="auto"/>
              <w:left w:val="single" w:sz="18" w:space="0" w:color="auto"/>
              <w:bottom w:val="single" w:sz="18" w:space="0" w:color="auto"/>
            </w:tcBorders>
          </w:tcPr>
          <w:p w:rsidR="00F567EE" w:rsidRPr="00924703" w:rsidRDefault="00F567EE" w:rsidP="00E931B3">
            <w:pPr>
              <w:pStyle w:val="NummerDoelstelling"/>
            </w:pPr>
          </w:p>
        </w:tc>
        <w:tc>
          <w:tcPr>
            <w:tcW w:w="5716" w:type="dxa"/>
            <w:tcBorders>
              <w:top w:val="single" w:sz="18" w:space="0" w:color="auto"/>
              <w:bottom w:val="single" w:sz="18" w:space="0" w:color="auto"/>
            </w:tcBorders>
          </w:tcPr>
          <w:p w:rsidR="00F567EE" w:rsidRPr="00773DBF" w:rsidRDefault="009424CA" w:rsidP="001A37EE">
            <w:pPr>
              <w:spacing w:before="80" w:after="80"/>
              <w:rPr>
                <w:b/>
                <w:bCs/>
                <w:sz w:val="18"/>
              </w:rPr>
            </w:pPr>
            <w:r>
              <w:rPr>
                <w:b/>
                <w:bCs/>
                <w:sz w:val="18"/>
                <w:lang w:val="nl-BE"/>
              </w:rPr>
              <w:t>K</w:t>
            </w:r>
            <w:proofErr w:type="spellStart"/>
            <w:r w:rsidR="00922518" w:rsidRPr="00773DBF">
              <w:rPr>
                <w:b/>
                <w:bCs/>
                <w:sz w:val="18"/>
              </w:rPr>
              <w:t>unnen</w:t>
            </w:r>
            <w:proofErr w:type="spellEnd"/>
            <w:r w:rsidR="00922518" w:rsidRPr="00773DBF">
              <w:rPr>
                <w:b/>
                <w:bCs/>
                <w:sz w:val="18"/>
              </w:rPr>
              <w:t xml:space="preserve"> reflecteren op luister-, spreek-, interactie-, lees-en schrijfstrategieën.</w:t>
            </w:r>
          </w:p>
        </w:tc>
        <w:tc>
          <w:tcPr>
            <w:tcW w:w="835" w:type="dxa"/>
            <w:tcBorders>
              <w:top w:val="single" w:sz="18" w:space="0" w:color="auto"/>
              <w:bottom w:val="single" w:sz="18" w:space="0" w:color="auto"/>
            </w:tcBorders>
          </w:tcPr>
          <w:p w:rsidR="00F567EE" w:rsidRPr="00773DBF" w:rsidRDefault="00A8028E" w:rsidP="001D638A">
            <w:pPr>
              <w:spacing w:before="80" w:after="80"/>
              <w:jc w:val="center"/>
              <w:rPr>
                <w:b/>
                <w:bCs/>
                <w:sz w:val="18"/>
              </w:rPr>
            </w:pPr>
            <w:r>
              <w:rPr>
                <w:rFonts w:cs="Arial"/>
                <w:b/>
                <w:bCs/>
                <w:color w:val="0070C0"/>
                <w:sz w:val="18"/>
                <w:szCs w:val="18"/>
                <w:lang w:val="nl-BE"/>
              </w:rPr>
              <w:t>EDV</w:t>
            </w:r>
          </w:p>
        </w:tc>
        <w:tc>
          <w:tcPr>
            <w:tcW w:w="835" w:type="dxa"/>
            <w:tcBorders>
              <w:top w:val="single" w:sz="18" w:space="0" w:color="auto"/>
              <w:bottom w:val="single" w:sz="18" w:space="0" w:color="auto"/>
              <w:right w:val="double" w:sz="4" w:space="0" w:color="auto"/>
            </w:tcBorders>
          </w:tcPr>
          <w:p w:rsidR="00F567EE" w:rsidRPr="00773DBF" w:rsidRDefault="00773DBF" w:rsidP="001D638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F567EE" w:rsidRPr="00924703" w:rsidRDefault="00F26393" w:rsidP="00F26393">
            <w:pPr>
              <w:spacing w:before="80" w:after="80"/>
              <w:rPr>
                <w:color w:val="FF0000"/>
                <w:sz w:val="18"/>
              </w:rPr>
            </w:pPr>
            <w:r w:rsidRPr="00C5009A">
              <w:rPr>
                <w:sz w:val="18"/>
              </w:rPr>
              <w:t>Zie rubrieken lees-, schrijf-, en spreekvaardigheid, gesprekken voeren en luistervaardigheid</w:t>
            </w:r>
            <w:r w:rsidR="00004867">
              <w:rPr>
                <w:sz w:val="18"/>
              </w:rPr>
              <w:t>.</w:t>
            </w:r>
          </w:p>
        </w:tc>
        <w:tc>
          <w:tcPr>
            <w:tcW w:w="844" w:type="dxa"/>
            <w:tcBorders>
              <w:top w:val="single" w:sz="18" w:space="0" w:color="auto"/>
              <w:bottom w:val="single" w:sz="18" w:space="0" w:color="auto"/>
              <w:right w:val="single" w:sz="18" w:space="0" w:color="auto"/>
            </w:tcBorders>
            <w:vAlign w:val="center"/>
          </w:tcPr>
          <w:p w:rsidR="00F567EE" w:rsidRPr="00924703" w:rsidRDefault="00F567EE" w:rsidP="001D638A">
            <w:pPr>
              <w:spacing w:before="80" w:after="80"/>
              <w:jc w:val="center"/>
              <w:rPr>
                <w:color w:val="FF0000"/>
                <w:sz w:val="18"/>
              </w:rPr>
            </w:pPr>
          </w:p>
        </w:tc>
      </w:tr>
      <w:tr w:rsidR="00924703" w:rsidRPr="00924703" w:rsidTr="00E43B95">
        <w:trPr>
          <w:trHeight w:val="397"/>
        </w:trPr>
        <w:tc>
          <w:tcPr>
            <w:tcW w:w="839" w:type="dxa"/>
            <w:tcBorders>
              <w:top w:val="single" w:sz="18" w:space="0" w:color="auto"/>
              <w:bottom w:val="single" w:sz="4" w:space="0" w:color="auto"/>
            </w:tcBorders>
          </w:tcPr>
          <w:p w:rsidR="00F567EE" w:rsidRPr="00924703" w:rsidRDefault="00F567EE" w:rsidP="001D638A">
            <w:pPr>
              <w:spacing w:before="80" w:after="80"/>
              <w:rPr>
                <w:color w:val="FF0000"/>
                <w:sz w:val="18"/>
              </w:rPr>
            </w:pPr>
          </w:p>
        </w:tc>
        <w:tc>
          <w:tcPr>
            <w:tcW w:w="7386" w:type="dxa"/>
            <w:gridSpan w:val="3"/>
            <w:tcBorders>
              <w:top w:val="single" w:sz="18" w:space="0" w:color="auto"/>
              <w:bottom w:val="single" w:sz="4" w:space="0" w:color="auto"/>
              <w:right w:val="double" w:sz="4" w:space="0" w:color="auto"/>
            </w:tcBorders>
          </w:tcPr>
          <w:p w:rsidR="00F567EE" w:rsidRPr="00773DBF" w:rsidRDefault="00F567EE" w:rsidP="001D638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F567EE" w:rsidRPr="00924703" w:rsidRDefault="00F567EE" w:rsidP="001D638A">
            <w:pPr>
              <w:tabs>
                <w:tab w:val="right" w:pos="352"/>
                <w:tab w:val="right" w:pos="567"/>
              </w:tabs>
              <w:spacing w:before="80" w:after="80"/>
              <w:rPr>
                <w:color w:val="FF0000"/>
                <w:sz w:val="18"/>
              </w:rPr>
            </w:pPr>
          </w:p>
        </w:tc>
        <w:tc>
          <w:tcPr>
            <w:tcW w:w="844" w:type="dxa"/>
            <w:tcBorders>
              <w:top w:val="single" w:sz="18" w:space="0" w:color="auto"/>
              <w:bottom w:val="single" w:sz="4" w:space="0" w:color="auto"/>
            </w:tcBorders>
          </w:tcPr>
          <w:p w:rsidR="00F567EE" w:rsidRPr="00924703" w:rsidRDefault="00F567EE" w:rsidP="001D638A">
            <w:pPr>
              <w:spacing w:before="80" w:after="80"/>
              <w:jc w:val="center"/>
              <w:rPr>
                <w:color w:val="FF0000"/>
                <w:sz w:val="18"/>
              </w:rPr>
            </w:pPr>
          </w:p>
        </w:tc>
      </w:tr>
    </w:tbl>
    <w:p w:rsidR="00674829" w:rsidRDefault="00674829" w:rsidP="00674829">
      <w:pPr>
        <w:sectPr w:rsidR="00674829" w:rsidSect="00D52574">
          <w:pgSz w:w="16838" w:h="11906" w:orient="landscape"/>
          <w:pgMar w:top="1418" w:right="567" w:bottom="567" w:left="567" w:header="709" w:footer="709" w:gutter="0"/>
          <w:cols w:space="708"/>
        </w:sectPr>
      </w:pPr>
    </w:p>
    <w:p w:rsidR="005E1B88" w:rsidRDefault="005E1B88" w:rsidP="00796193">
      <w:pPr>
        <w:pStyle w:val="Kop1"/>
      </w:pPr>
      <w:bookmarkStart w:id="112" w:name="_Toc247095089"/>
      <w:bookmarkStart w:id="113" w:name="_Toc247095397"/>
      <w:bookmarkStart w:id="114" w:name="_Toc247095476"/>
      <w:bookmarkStart w:id="115" w:name="_Toc247095510"/>
      <w:bookmarkStart w:id="116" w:name="_Toc247095615"/>
      <w:bookmarkStart w:id="117" w:name="_Toc369675842"/>
      <w:bookmarkStart w:id="118" w:name="_Toc369676318"/>
      <w:bookmarkStart w:id="119" w:name="_Toc370806536"/>
      <w:bookmarkStart w:id="120" w:name="_Toc391367679"/>
      <w:r w:rsidRPr="002B4DF2">
        <w:lastRenderedPageBreak/>
        <w:t>De geïntegreerde proef (GIP)</w:t>
      </w:r>
      <w:bookmarkEnd w:id="112"/>
      <w:bookmarkEnd w:id="113"/>
      <w:bookmarkEnd w:id="114"/>
      <w:bookmarkEnd w:id="115"/>
      <w:bookmarkEnd w:id="116"/>
      <w:bookmarkEnd w:id="117"/>
      <w:bookmarkEnd w:id="118"/>
      <w:bookmarkEnd w:id="119"/>
      <w:bookmarkEnd w:id="120"/>
    </w:p>
    <w:p w:rsidR="007D098F" w:rsidRDefault="007D098F" w:rsidP="007D098F">
      <w:pPr>
        <w:rPr>
          <w:rFonts w:cs="Arial"/>
          <w:szCs w:val="20"/>
          <w:lang w:val="nl-BE" w:eastAsia="nl-BE"/>
        </w:rPr>
      </w:pPr>
      <w:r>
        <w:rPr>
          <w:rFonts w:cs="Arial"/>
          <w:szCs w:val="20"/>
          <w:lang w:val="nl-BE" w:eastAsia="nl-BE"/>
        </w:rPr>
        <w:t>Met betrekking tot de GIP legt de regelgever volgende verplichtingen voor scholen vast:</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leerjaren en de onderwijsvormen waar de organisatie verplicht is</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samenstelling van de jury die de GIP moet beoordelen</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vakken die betrokken worden bij de GIP</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GIP als element in de delibererende klassenraad</w:t>
      </w:r>
    </w:p>
    <w:p w:rsidR="007D098F" w:rsidRPr="007D098F" w:rsidRDefault="007D098F" w:rsidP="007C5558">
      <w:pPr>
        <w:pStyle w:val="Lijstalinea"/>
        <w:numPr>
          <w:ilvl w:val="0"/>
          <w:numId w:val="25"/>
        </w:numPr>
        <w:rPr>
          <w:rFonts w:cs="Arial"/>
          <w:sz w:val="20"/>
          <w:lang w:val="nl-BE" w:eastAsia="nl-BE"/>
        </w:rPr>
      </w:pPr>
      <w:r w:rsidRPr="007D098F">
        <w:rPr>
          <w:rFonts w:cs="Arial"/>
          <w:sz w:val="20"/>
          <w:lang w:val="nl-BE" w:eastAsia="nl-BE"/>
        </w:rPr>
        <w:t>de tijdsbesteding voor evaluatie: de GIP valt niet onder het opgegeven maximum aantal dagen dat aan evaluatie kan besteed worden.</w:t>
      </w:r>
    </w:p>
    <w:p w:rsidR="007D098F" w:rsidRDefault="007D098F" w:rsidP="007D098F">
      <w:pPr>
        <w:jc w:val="both"/>
        <w:rPr>
          <w:lang w:eastAsia="en-US"/>
        </w:rPr>
      </w:pPr>
    </w:p>
    <w:p w:rsidR="008B4024" w:rsidRPr="00641B8D" w:rsidRDefault="008B4024" w:rsidP="008B4024">
      <w:pPr>
        <w:rPr>
          <w:rStyle w:val="Hyperlink"/>
          <w:rFonts w:ascii="Calibri" w:hAnsi="Calibri" w:cs="Arial"/>
          <w:color w:val="auto"/>
          <w:u w:val="none"/>
        </w:rPr>
      </w:pPr>
      <w:r>
        <w:rPr>
          <w:rFonts w:cs="Arial"/>
          <w:szCs w:val="20"/>
          <w:lang w:val="nl-BE" w:eastAsia="nl-BE"/>
        </w:rPr>
        <w:t xml:space="preserve">De betreffende regelgeving is terug te vinden in </w:t>
      </w:r>
      <w:hyperlink r:id="rId47" w:history="1">
        <w:r w:rsidRPr="00D84E91">
          <w:rPr>
            <w:rStyle w:val="Hyperlink"/>
            <w:rFonts w:cs="Arial"/>
            <w:szCs w:val="20"/>
            <w:lang w:val="nl-BE" w:eastAsia="nl-BE"/>
          </w:rPr>
          <w:t>omzendbrief SO 64</w:t>
        </w:r>
      </w:hyperlink>
      <w:r>
        <w:rPr>
          <w:rFonts w:cs="Arial"/>
          <w:szCs w:val="20"/>
          <w:lang w:val="nl-BE" w:eastAsia="nl-BE"/>
        </w:rPr>
        <w:t xml:space="preserve"> en </w:t>
      </w:r>
      <w:hyperlink r:id="rId48" w:history="1">
        <w:r w:rsidRPr="00D84E91">
          <w:rPr>
            <w:rStyle w:val="Hyperlink"/>
            <w:rFonts w:cs="Arial"/>
            <w:szCs w:val="20"/>
            <w:lang w:val="nl-BE" w:eastAsia="nl-BE"/>
          </w:rPr>
          <w:t>omzendbrief SO 74</w:t>
        </w:r>
      </w:hyperlink>
      <w:r>
        <w:rPr>
          <w:rFonts w:cs="Arial"/>
          <w:szCs w:val="20"/>
          <w:lang w:val="nl-BE" w:eastAsia="nl-BE"/>
        </w:rPr>
        <w:t>.</w:t>
      </w:r>
    </w:p>
    <w:p w:rsidR="008B4024" w:rsidRDefault="008B4024" w:rsidP="007D098F">
      <w:pPr>
        <w:jc w:val="both"/>
        <w:rPr>
          <w:lang w:eastAsia="en-US"/>
        </w:rPr>
      </w:pPr>
    </w:p>
    <w:p w:rsidR="007D098F" w:rsidRDefault="007D098F" w:rsidP="007D098F">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rsidR="007D098F" w:rsidRDefault="007D098F" w:rsidP="007D098F">
      <w:pPr>
        <w:jc w:val="both"/>
        <w:rPr>
          <w:rFonts w:cs="Arial"/>
          <w:bCs/>
          <w:strike/>
          <w:szCs w:val="20"/>
          <w:lang w:val="nl-BE"/>
        </w:rPr>
      </w:pPr>
    </w:p>
    <w:p w:rsidR="007D098F" w:rsidRDefault="007D098F" w:rsidP="007D098F">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rsidR="007D098F" w:rsidRDefault="007D098F" w:rsidP="007D098F">
      <w:pPr>
        <w:jc w:val="both"/>
        <w:rPr>
          <w:rFonts w:cs="Arial"/>
          <w:szCs w:val="20"/>
          <w:lang w:val="nl-BE"/>
        </w:rPr>
      </w:pPr>
    </w:p>
    <w:p w:rsidR="007D098F" w:rsidRDefault="007D098F" w:rsidP="007D098F">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rsidR="007D098F" w:rsidRDefault="007D098F" w:rsidP="007D098F">
      <w:pPr>
        <w:tabs>
          <w:tab w:val="left" w:pos="810"/>
        </w:tabs>
        <w:jc w:val="both"/>
        <w:rPr>
          <w:rFonts w:cs="Arial"/>
          <w:szCs w:val="20"/>
          <w:lang w:val="nl-BE" w:eastAsia="nl-BE"/>
        </w:rPr>
      </w:pPr>
    </w:p>
    <w:p w:rsidR="007D098F" w:rsidRPr="007D098F" w:rsidRDefault="007D098F" w:rsidP="007D098F">
      <w:pPr>
        <w:rPr>
          <w:lang w:val="nl-BE"/>
        </w:rPr>
      </w:pPr>
    </w:p>
    <w:p w:rsidR="00726C21" w:rsidRPr="009D567B" w:rsidRDefault="00726C21" w:rsidP="00796193">
      <w:pPr>
        <w:pStyle w:val="Kop1"/>
      </w:pPr>
      <w:bookmarkStart w:id="121" w:name="_Toc369675843"/>
      <w:bookmarkStart w:id="122" w:name="_Toc369676319"/>
      <w:bookmarkStart w:id="123" w:name="_Toc370806537"/>
      <w:bookmarkStart w:id="124" w:name="_Toc391367680"/>
      <w:r w:rsidRPr="009D567B">
        <w:lastRenderedPageBreak/>
        <w:t xml:space="preserve">De </w:t>
      </w:r>
      <w:r>
        <w:t>vakoverschrijdende eindtermen (VOET)</w:t>
      </w:r>
      <w:bookmarkEnd w:id="121"/>
      <w:bookmarkEnd w:id="122"/>
      <w:bookmarkEnd w:id="123"/>
      <w:bookmarkEnd w:id="124"/>
    </w:p>
    <w:p w:rsidR="00726C21" w:rsidRDefault="00726C21" w:rsidP="00726C21">
      <w:pPr>
        <w:tabs>
          <w:tab w:val="left" w:pos="426"/>
        </w:tabs>
        <w:jc w:val="both"/>
        <w:rPr>
          <w:rFonts w:cs="Arial"/>
        </w:rPr>
      </w:pPr>
      <w:r>
        <w:rPr>
          <w:rFonts w:cs="Arial"/>
        </w:rPr>
        <w:t>De vakoverschrijdende eindtermen</w:t>
      </w:r>
      <w:r w:rsidRPr="00DD1956">
        <w:rPr>
          <w:rFonts w:cs="Arial"/>
        </w:rPr>
        <w:t xml:space="preserve"> zijn geordend in</w:t>
      </w:r>
      <w:r>
        <w:rPr>
          <w:rFonts w:cs="Arial"/>
        </w:rPr>
        <w:t>:</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 xml:space="preserve">de gemeenschappelijke stam en zeven contexten (niet </w:t>
      </w:r>
      <w:proofErr w:type="spellStart"/>
      <w:r w:rsidRPr="00D36668">
        <w:rPr>
          <w:rFonts w:cs="Arial"/>
        </w:rPr>
        <w:t>graadgebonden</w:t>
      </w:r>
      <w:proofErr w:type="spellEnd"/>
      <w:r w:rsidRPr="00D36668">
        <w:rPr>
          <w:rFonts w:cs="Arial"/>
        </w:rPr>
        <w:t>);</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 xml:space="preserve">leren </w:t>
      </w:r>
      <w:proofErr w:type="spellStart"/>
      <w:r w:rsidRPr="00D36668">
        <w:rPr>
          <w:rFonts w:cs="Arial"/>
        </w:rPr>
        <w:t>leren</w:t>
      </w:r>
      <w:proofErr w:type="spellEnd"/>
      <w:r w:rsidRPr="00D36668">
        <w:rPr>
          <w:rFonts w:cs="Arial"/>
        </w:rPr>
        <w:t xml:space="preserve"> (per graad);</w:t>
      </w:r>
    </w:p>
    <w:p w:rsidR="00726C21" w:rsidRPr="00D36668" w:rsidRDefault="00726C21" w:rsidP="00726C21">
      <w:pPr>
        <w:tabs>
          <w:tab w:val="left" w:pos="426"/>
        </w:tabs>
        <w:jc w:val="both"/>
        <w:rPr>
          <w:rFonts w:cs="Arial"/>
        </w:rPr>
      </w:pPr>
      <w:r w:rsidRPr="00D36668">
        <w:rPr>
          <w:rFonts w:cs="Arial"/>
        </w:rPr>
        <w:t xml:space="preserve">- </w:t>
      </w:r>
      <w:r w:rsidRPr="00D36668">
        <w:rPr>
          <w:rFonts w:cs="Arial"/>
        </w:rPr>
        <w:tab/>
        <w:t>ICT (voor de eerste graad);</w:t>
      </w:r>
    </w:p>
    <w:p w:rsidR="00726C21" w:rsidRDefault="00726C21" w:rsidP="00726C21">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726C21" w:rsidRDefault="00726C21" w:rsidP="00726C21">
      <w:pPr>
        <w:tabs>
          <w:tab w:val="left" w:pos="426"/>
        </w:tabs>
        <w:jc w:val="both"/>
        <w:rPr>
          <w:rFonts w:cs="Arial"/>
        </w:rPr>
      </w:pPr>
    </w:p>
    <w:p w:rsidR="00726C21" w:rsidRDefault="00726C21" w:rsidP="00726C2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726C21" w:rsidRDefault="00726C21" w:rsidP="00726C21">
      <w:pPr>
        <w:tabs>
          <w:tab w:val="left" w:pos="426"/>
        </w:tabs>
        <w:jc w:val="both"/>
        <w:rPr>
          <w:rFonts w:cs="Arial"/>
        </w:rPr>
      </w:pPr>
    </w:p>
    <w:p w:rsidR="00726C21"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sidRPr="00E233D2">
        <w:rPr>
          <w:rFonts w:cs="Arial"/>
          <w:sz w:val="20"/>
        </w:rPr>
        <w:t>Naargelang d</w:t>
      </w:r>
      <w:r>
        <w:rPr>
          <w:rFonts w:cs="Arial"/>
          <w:sz w:val="20"/>
        </w:rPr>
        <w:t xml:space="preserve">e eigenheid van </w:t>
      </w:r>
      <w:r w:rsidRPr="00E233D2">
        <w:rPr>
          <w:rFonts w:cs="Arial"/>
          <w:sz w:val="20"/>
        </w:rPr>
        <w:t>het vak/de studierichting</w:t>
      </w:r>
      <w:r>
        <w:rPr>
          <w:rFonts w:cs="Arial"/>
          <w:sz w:val="20"/>
        </w:rPr>
        <w:t xml:space="preserve"> is e</w:t>
      </w:r>
      <w:r w:rsidRPr="00474EF3">
        <w:rPr>
          <w:rFonts w:cs="Arial"/>
          <w:sz w:val="20"/>
        </w:rPr>
        <w:t xml:space="preserve">en aantal eindtermen van de gemeenschappelijke stam </w:t>
      </w:r>
      <w:r>
        <w:rPr>
          <w:rFonts w:cs="Arial"/>
          <w:sz w:val="20"/>
        </w:rPr>
        <w:t>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r w:rsidRPr="00D36668">
        <w:rPr>
          <w:rFonts w:cs="Arial"/>
          <w:sz w:val="20"/>
        </w:rPr>
        <w:t>Eindtermen van de gemeenschappelijke stam komen ook nog voor als doelstellingen van het va</w:t>
      </w:r>
      <w:r w:rsidR="00E233D2">
        <w:rPr>
          <w:rFonts w:cs="Arial"/>
          <w:sz w:val="20"/>
        </w:rPr>
        <w:t>k, aangeduid in de kolom ‘code’</w:t>
      </w:r>
      <w:r w:rsidRPr="00D36668">
        <w:rPr>
          <w:rFonts w:cs="Arial"/>
          <w:sz w:val="20"/>
        </w:rPr>
        <w:t>.</w:t>
      </w:r>
      <w:r w:rsidRPr="00474EF3">
        <w:rPr>
          <w:rFonts w:cs="Arial"/>
          <w:sz w:val="20"/>
        </w:rPr>
        <w:br/>
      </w:r>
    </w:p>
    <w:p w:rsidR="00726C21"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726C21" w:rsidRDefault="00726C21" w:rsidP="00726C21">
      <w:pPr>
        <w:pStyle w:val="Lijstalinea"/>
        <w:tabs>
          <w:tab w:val="left" w:pos="426"/>
          <w:tab w:val="left" w:pos="709"/>
          <w:tab w:val="left" w:pos="993"/>
        </w:tabs>
        <w:autoSpaceDE w:val="0"/>
        <w:autoSpaceDN w:val="0"/>
        <w:adjustRightInd w:val="0"/>
        <w:ind w:left="360"/>
        <w:rPr>
          <w:rFonts w:cs="Arial"/>
          <w:sz w:val="20"/>
        </w:rPr>
      </w:pPr>
    </w:p>
    <w:p w:rsidR="00726C21"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sidRPr="00312E67">
        <w:rPr>
          <w:rFonts w:cs="Arial"/>
          <w:sz w:val="20"/>
        </w:rPr>
        <w:t xml:space="preserve">Leren </w:t>
      </w:r>
      <w:proofErr w:type="spellStart"/>
      <w:r w:rsidRPr="00312E67">
        <w:rPr>
          <w:rFonts w:cs="Arial"/>
          <w:sz w:val="20"/>
        </w:rPr>
        <w:t>leren</w:t>
      </w:r>
      <w:proofErr w:type="spellEnd"/>
      <w:r w:rsidRPr="00312E67">
        <w:rPr>
          <w:rFonts w:cs="Arial"/>
          <w:sz w:val="20"/>
        </w:rPr>
        <w:t xml:space="preserve"> is onlosmakelijk met het vak verbonden. De eindtermen leren </w:t>
      </w:r>
      <w:proofErr w:type="spellStart"/>
      <w:r w:rsidRPr="00312E67">
        <w:rPr>
          <w:rFonts w:cs="Arial"/>
          <w:sz w:val="20"/>
        </w:rPr>
        <w:t>leren</w:t>
      </w:r>
      <w:proofErr w:type="spellEnd"/>
      <w:r w:rsidRPr="00312E67">
        <w:rPr>
          <w:rFonts w:cs="Arial"/>
          <w:sz w:val="20"/>
        </w:rPr>
        <w:t xml:space="preserve"> </w:t>
      </w:r>
      <w:r w:rsidRPr="00E233D2">
        <w:rPr>
          <w:rFonts w:cs="Arial"/>
          <w:sz w:val="20"/>
        </w:rPr>
        <w:t>kunnen voorkomen als doelstellingen van het leerplan. In voorkomend geval zijn ze herkenbaar</w:t>
      </w:r>
      <w:r w:rsidRPr="00312E67">
        <w:rPr>
          <w:rFonts w:cs="Arial"/>
          <w:sz w:val="20"/>
        </w:rPr>
        <w:t xml:space="preserve"> aan de code </w:t>
      </w:r>
      <w:r>
        <w:rPr>
          <w:rFonts w:cs="Arial"/>
          <w:sz w:val="20"/>
        </w:rPr>
        <w:t>'</w:t>
      </w:r>
      <w:r w:rsidRPr="00312E67">
        <w:rPr>
          <w:rFonts w:cs="Arial"/>
          <w:sz w:val="20"/>
        </w:rPr>
        <w:t>LER</w:t>
      </w:r>
      <w:r>
        <w:rPr>
          <w:rFonts w:cs="Arial"/>
          <w:sz w:val="20"/>
        </w:rPr>
        <w:t>'</w:t>
      </w:r>
      <w:r w:rsidRPr="00312E67">
        <w:rPr>
          <w:rFonts w:cs="Arial"/>
          <w:sz w:val="20"/>
        </w:rPr>
        <w:t xml:space="preserve"> die naast de doelstelling staat. </w:t>
      </w:r>
      <w:r w:rsidRPr="00312E67">
        <w:rPr>
          <w:rFonts w:cs="Arial"/>
          <w:sz w:val="20"/>
        </w:rPr>
        <w:br/>
      </w:r>
    </w:p>
    <w:p w:rsidR="00726C21" w:rsidRPr="00471D4E" w:rsidRDefault="00726C21" w:rsidP="007C5558">
      <w:pPr>
        <w:pStyle w:val="Lijstalinea"/>
        <w:numPr>
          <w:ilvl w:val="0"/>
          <w:numId w:val="24"/>
        </w:numPr>
        <w:tabs>
          <w:tab w:val="left" w:pos="426"/>
          <w:tab w:val="left" w:pos="709"/>
          <w:tab w:val="left" w:pos="993"/>
        </w:tabs>
        <w:autoSpaceDE w:val="0"/>
        <w:autoSpaceDN w:val="0"/>
        <w:adjustRightInd w:val="0"/>
        <w:ind w:left="360"/>
        <w:rPr>
          <w:rFonts w:cs="Arial"/>
          <w:sz w:val="20"/>
        </w:rPr>
      </w:pPr>
      <w:r w:rsidRPr="00471D4E">
        <w:rPr>
          <w:rFonts w:cs="Arial"/>
          <w:sz w:val="20"/>
        </w:rPr>
        <w:t>In de kolom 'link' wordt verwezen naar de eindtermen ICT indien er een duidelijk en evident verband is tussen een eindterm van die context en de doelstelling, de leerinhoud of de didactische suggesties.</w:t>
      </w:r>
      <w:r w:rsidRPr="00471D4E">
        <w:rPr>
          <w:rFonts w:cs="Arial"/>
          <w:sz w:val="20"/>
        </w:rPr>
        <w:br/>
      </w:r>
    </w:p>
    <w:p w:rsidR="00726C21" w:rsidRDefault="00726C21" w:rsidP="00726C21">
      <w:pPr>
        <w:tabs>
          <w:tab w:val="left" w:pos="426"/>
          <w:tab w:val="left" w:pos="709"/>
          <w:tab w:val="left" w:pos="993"/>
        </w:tabs>
        <w:autoSpaceDE w:val="0"/>
        <w:autoSpaceDN w:val="0"/>
        <w:adjustRightInd w:val="0"/>
        <w:rPr>
          <w:rFonts w:cs="Arial"/>
          <w:highlight w:val="green"/>
        </w:rPr>
      </w:pPr>
    </w:p>
    <w:p w:rsidR="00726C21" w:rsidRPr="004F6CEE" w:rsidRDefault="00726C21" w:rsidP="00726C21">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DE7FD2" w:rsidRDefault="0080066D" w:rsidP="00DE7FD2">
      <w:pPr>
        <w:tabs>
          <w:tab w:val="left" w:pos="426"/>
        </w:tabs>
        <w:jc w:val="both"/>
        <w:rPr>
          <w:rFonts w:cs="Arial"/>
          <w:color w:val="000000"/>
        </w:rPr>
      </w:pPr>
      <w:hyperlink r:id="rId49" w:history="1">
        <w:r w:rsidR="00DE7FD2">
          <w:rPr>
            <w:rStyle w:val="Hyperlink"/>
          </w:rPr>
          <w:t>http://www.ond.vlaanderen.be/curriculum/secundair-onderwijs/index.htm</w:t>
        </w:r>
      </w:hyperlink>
      <w:r w:rsidR="00DE7FD2">
        <w:rPr>
          <w:rFonts w:cs="Arial"/>
          <w:color w:val="000000"/>
        </w:rPr>
        <w:t xml:space="preserve"> </w:t>
      </w:r>
    </w:p>
    <w:p w:rsidR="00726C21" w:rsidRDefault="0080066D" w:rsidP="00726C21">
      <w:pPr>
        <w:tabs>
          <w:tab w:val="left" w:pos="426"/>
        </w:tabs>
        <w:jc w:val="both"/>
        <w:rPr>
          <w:rFonts w:cs="Arial"/>
        </w:rPr>
      </w:pPr>
      <w:hyperlink r:id="rId50" w:history="1"/>
    </w:p>
    <w:p w:rsidR="00726C21" w:rsidRPr="004F6CEE" w:rsidRDefault="00726C21" w:rsidP="00726C21">
      <w:pPr>
        <w:tabs>
          <w:tab w:val="left" w:pos="426"/>
        </w:tabs>
        <w:jc w:val="both"/>
        <w:rPr>
          <w:rFonts w:cs="Arial"/>
        </w:rPr>
      </w:pPr>
    </w:p>
    <w:p w:rsidR="00726C21" w:rsidRPr="004F6CEE" w:rsidRDefault="00726C21" w:rsidP="00726C21">
      <w:pPr>
        <w:tabs>
          <w:tab w:val="left" w:pos="426"/>
        </w:tabs>
        <w:jc w:val="both"/>
        <w:rPr>
          <w:rFonts w:cs="Arial"/>
        </w:rPr>
      </w:pPr>
    </w:p>
    <w:p w:rsidR="005E1B88" w:rsidRPr="00551239" w:rsidRDefault="005E1B88" w:rsidP="005E1B88">
      <w:pPr>
        <w:rPr>
          <w:szCs w:val="20"/>
          <w:lang w:val="nl-BE"/>
        </w:rPr>
      </w:pPr>
    </w:p>
    <w:p w:rsidR="005E1B88" w:rsidRDefault="005E1B88" w:rsidP="00796193">
      <w:pPr>
        <w:pStyle w:val="Kop1"/>
      </w:pPr>
      <w:bookmarkStart w:id="125" w:name="_Toc247095091"/>
      <w:bookmarkStart w:id="126" w:name="_Toc247095399"/>
      <w:bookmarkStart w:id="127" w:name="_Toc247095478"/>
      <w:bookmarkStart w:id="128" w:name="_Toc247095512"/>
      <w:bookmarkStart w:id="129" w:name="_Toc247095617"/>
      <w:bookmarkStart w:id="130" w:name="_Toc369675844"/>
      <w:bookmarkStart w:id="131" w:name="_Toc369676320"/>
      <w:bookmarkStart w:id="132" w:name="_Toc370806538"/>
      <w:bookmarkStart w:id="133" w:name="_Toc391367681"/>
      <w:r w:rsidRPr="00C425A1">
        <w:lastRenderedPageBreak/>
        <w:t>Integratie ICT</w:t>
      </w:r>
      <w:bookmarkEnd w:id="125"/>
      <w:bookmarkEnd w:id="126"/>
      <w:bookmarkEnd w:id="127"/>
      <w:bookmarkEnd w:id="128"/>
      <w:bookmarkEnd w:id="129"/>
      <w:bookmarkEnd w:id="130"/>
      <w:bookmarkEnd w:id="131"/>
      <w:bookmarkEnd w:id="132"/>
      <w:bookmarkEnd w:id="133"/>
    </w:p>
    <w:p w:rsidR="005E1B88" w:rsidRPr="00551239" w:rsidRDefault="005E1B88" w:rsidP="005E1B88">
      <w:pPr>
        <w:rPr>
          <w:b/>
          <w:szCs w:val="20"/>
          <w:lang w:val="nl-BE"/>
        </w:rPr>
      </w:pPr>
      <w:bookmarkStart w:id="134" w:name="_Toc188944904"/>
      <w:bookmarkStart w:id="135" w:name="_Toc189382109"/>
      <w:r w:rsidRPr="00551239">
        <w:rPr>
          <w:b/>
          <w:szCs w:val="20"/>
          <w:lang w:val="nl-BE"/>
        </w:rPr>
        <w:t>Instructie, differentiatie en remediëring met behulp van ICT</w:t>
      </w:r>
      <w:bookmarkEnd w:id="134"/>
      <w:bookmarkEnd w:id="135"/>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36" w:name="_Toc188944905"/>
      <w:bookmarkStart w:id="137" w:name="_Toc189382110"/>
      <w:r w:rsidRPr="00551239">
        <w:rPr>
          <w:b/>
          <w:szCs w:val="20"/>
          <w:lang w:val="nl-BE"/>
        </w:rPr>
        <w:t>Informatie verwerven en verwerken met ICT</w:t>
      </w:r>
      <w:bookmarkEnd w:id="136"/>
      <w:bookmarkEnd w:id="137"/>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38" w:name="_Toc188944906"/>
      <w:bookmarkStart w:id="139" w:name="_Toc189382111"/>
      <w:r w:rsidRPr="00551239">
        <w:rPr>
          <w:b/>
          <w:szCs w:val="20"/>
          <w:lang w:val="nl-BE"/>
        </w:rPr>
        <w:t>Communiceren met ICT</w:t>
      </w:r>
      <w:bookmarkEnd w:id="138"/>
      <w:bookmarkEnd w:id="139"/>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1"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796193">
      <w:pPr>
        <w:pStyle w:val="Kop1"/>
      </w:pPr>
      <w:bookmarkStart w:id="140" w:name="_Toc369675845"/>
      <w:bookmarkStart w:id="141" w:name="_Toc369676321"/>
      <w:bookmarkStart w:id="142" w:name="_Toc370806539"/>
      <w:bookmarkStart w:id="143" w:name="_Toc391367682"/>
      <w:r>
        <w:lastRenderedPageBreak/>
        <w:t>Taalontwikkelend vakonderwijs</w:t>
      </w:r>
      <w:bookmarkEnd w:id="140"/>
      <w:bookmarkEnd w:id="141"/>
      <w:bookmarkEnd w:id="142"/>
      <w:bookmarkEnd w:id="143"/>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E233D2">
      <w:pPr>
        <w:jc w:val="both"/>
      </w:pPr>
      <w:r w:rsidRPr="00E233D2">
        <w:t>Daarom nemen we in de leerplannen van andere dan de taalvakken de volgende tekst op om leerkrachten te ondersteunen in hun bijdrage aan de taalontwikkeling van hun leerlingen</w:t>
      </w:r>
      <w:r w:rsidR="00E233D2">
        <w:t>:</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7C5558">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7C5558">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7C5558">
      <w:pPr>
        <w:numPr>
          <w:ilvl w:val="0"/>
          <w:numId w:val="23"/>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52"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796193">
      <w:pPr>
        <w:pStyle w:val="Kop1"/>
      </w:pPr>
      <w:bookmarkStart w:id="144" w:name="_Toc247095093"/>
      <w:bookmarkStart w:id="145" w:name="_Toc247095401"/>
      <w:bookmarkStart w:id="146" w:name="_Toc247095480"/>
      <w:bookmarkStart w:id="147" w:name="_Toc247095514"/>
      <w:bookmarkStart w:id="148" w:name="_Toc247095619"/>
      <w:bookmarkStart w:id="149" w:name="_Toc369675846"/>
      <w:bookmarkStart w:id="150" w:name="_Toc369676322"/>
      <w:bookmarkStart w:id="151" w:name="_Toc370806540"/>
      <w:bookmarkStart w:id="152" w:name="_Toc391367683"/>
      <w:proofErr w:type="spellStart"/>
      <w:r>
        <w:lastRenderedPageBreak/>
        <w:t>Vakgroepwerking</w:t>
      </w:r>
      <w:bookmarkEnd w:id="144"/>
      <w:bookmarkEnd w:id="145"/>
      <w:bookmarkEnd w:id="146"/>
      <w:bookmarkEnd w:id="147"/>
      <w:bookmarkEnd w:id="148"/>
      <w:bookmarkEnd w:id="149"/>
      <w:bookmarkEnd w:id="150"/>
      <w:bookmarkEnd w:id="151"/>
      <w:bookmarkEnd w:id="152"/>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r w:rsidR="004114A1">
        <w:rPr>
          <w:szCs w:val="20"/>
          <w:lang w:val="nl-BE"/>
        </w:rPr>
        <w:t>item</w:t>
      </w:r>
      <w:r w:rsidR="00251379">
        <w:rPr>
          <w:szCs w:val="20"/>
          <w:lang w:val="nl-BE"/>
        </w:rPr>
        <w:t xml:space="preserve"> </w:t>
      </w:r>
      <w:r w:rsidRPr="00551239">
        <w:rPr>
          <w:szCs w:val="20"/>
          <w:lang w:val="nl-BE"/>
        </w:rPr>
        <w:t xml:space="preserve">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3"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796193">
      <w:pPr>
        <w:pStyle w:val="Kop1"/>
      </w:pPr>
      <w:bookmarkStart w:id="153" w:name="_Toc247095094"/>
      <w:bookmarkStart w:id="154" w:name="_Toc247095402"/>
      <w:bookmarkStart w:id="155" w:name="_Toc247095481"/>
      <w:bookmarkStart w:id="156" w:name="_Toc247095515"/>
      <w:bookmarkStart w:id="157" w:name="_Toc247095620"/>
      <w:bookmarkStart w:id="158" w:name="_Toc369675847"/>
      <w:bookmarkStart w:id="159" w:name="_Toc369676323"/>
      <w:bookmarkStart w:id="160" w:name="_Toc370806541"/>
      <w:bookmarkStart w:id="161" w:name="_Toc391367684"/>
      <w:r w:rsidRPr="002814FA">
        <w:lastRenderedPageBreak/>
        <w:t>Evaluatie</w:t>
      </w:r>
      <w:bookmarkEnd w:id="153"/>
      <w:bookmarkEnd w:id="154"/>
      <w:bookmarkEnd w:id="155"/>
      <w:bookmarkEnd w:id="156"/>
      <w:bookmarkEnd w:id="157"/>
      <w:bookmarkEnd w:id="158"/>
      <w:bookmarkEnd w:id="159"/>
      <w:bookmarkEnd w:id="160"/>
      <w:bookmarkEnd w:id="161"/>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7C5558">
      <w:pPr>
        <w:numPr>
          <w:ilvl w:val="0"/>
          <w:numId w:val="19"/>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7C5558">
      <w:pPr>
        <w:numPr>
          <w:ilvl w:val="0"/>
          <w:numId w:val="19"/>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w:t>
      </w:r>
      <w:r w:rsidR="00004867">
        <w:rPr>
          <w:szCs w:val="20"/>
        </w:rPr>
        <w:t>kan</w:t>
      </w:r>
      <w:r w:rsidRPr="00551239">
        <w:rPr>
          <w:szCs w:val="20"/>
        </w:rPr>
        <w:t xml:space="preserve">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 xml:space="preserve">Via procesevaluatie verzamelt men gegevens over het verloop van het leerproces: de aanpak van de leerling om doelstellingen na te streven staat centraal. Deze evaluatie stelt </w:t>
      </w:r>
      <w:r w:rsidR="00004867">
        <w:rPr>
          <w:szCs w:val="20"/>
        </w:rPr>
        <w:t xml:space="preserve">de leerling </w:t>
      </w:r>
      <w:r w:rsidRPr="00551239">
        <w:rPr>
          <w:szCs w:val="20"/>
        </w:rPr>
        <w:t>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0"/>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4" w:history="1">
        <w:r w:rsidRPr="00551239">
          <w:rPr>
            <w:rStyle w:val="Hyperlink"/>
            <w:rFonts w:cs="Arial"/>
            <w:szCs w:val="20"/>
          </w:rPr>
          <w:t>http://extranet.ovsg.be/</w:t>
        </w:r>
      </w:hyperlink>
      <w:r w:rsidRPr="00551239">
        <w:rPr>
          <w:rFonts w:cs="Arial"/>
          <w:color w:val="000000"/>
          <w:szCs w:val="20"/>
        </w:rPr>
        <w:t xml:space="preserve"> (rubriek ‘Publicaties’).</w:t>
      </w:r>
    </w:p>
    <w:p w:rsidR="0098485B" w:rsidRDefault="0098485B" w:rsidP="005E1B88">
      <w:pPr>
        <w:jc w:val="both"/>
        <w:rPr>
          <w:rFonts w:cs="Arial"/>
          <w:color w:val="000000"/>
          <w:szCs w:val="20"/>
        </w:rPr>
      </w:pPr>
    </w:p>
    <w:p w:rsidR="0098485B" w:rsidRPr="00A8028E" w:rsidRDefault="0098485B" w:rsidP="005E1B88">
      <w:pPr>
        <w:jc w:val="both"/>
        <w:rPr>
          <w:rFonts w:cs="Arial"/>
          <w:szCs w:val="20"/>
        </w:rPr>
      </w:pPr>
    </w:p>
    <w:p w:rsidR="0098485B" w:rsidRPr="00A8028E" w:rsidRDefault="00566F49" w:rsidP="005E1B88">
      <w:pPr>
        <w:jc w:val="both"/>
        <w:rPr>
          <w:rFonts w:cs="Arial"/>
          <w:i/>
          <w:szCs w:val="22"/>
        </w:rPr>
      </w:pPr>
      <w:r w:rsidRPr="00A8028E">
        <w:rPr>
          <w:rFonts w:cs="Arial"/>
          <w:i/>
          <w:szCs w:val="22"/>
        </w:rPr>
        <w:t>Evaluatie in het vak Nederlands</w:t>
      </w:r>
    </w:p>
    <w:p w:rsidR="00566F49" w:rsidRPr="00A8028E" w:rsidRDefault="00566F49" w:rsidP="005E1B88">
      <w:pPr>
        <w:jc w:val="both"/>
        <w:rPr>
          <w:rFonts w:cs="Arial"/>
          <w:szCs w:val="22"/>
        </w:rPr>
      </w:pPr>
    </w:p>
    <w:p w:rsidR="00290FCF" w:rsidRPr="00A8028E" w:rsidRDefault="00290FCF" w:rsidP="005E1B88">
      <w:pPr>
        <w:jc w:val="both"/>
        <w:rPr>
          <w:rFonts w:cs="Arial"/>
          <w:i/>
          <w:szCs w:val="22"/>
        </w:rPr>
      </w:pPr>
      <w:r w:rsidRPr="00A8028E">
        <w:rPr>
          <w:rFonts w:cs="Arial"/>
          <w:i/>
          <w:szCs w:val="22"/>
        </w:rPr>
        <w:t>Toetsen van receptieve vaardigheden</w:t>
      </w:r>
    </w:p>
    <w:p w:rsidR="00290FCF" w:rsidRPr="00A8028E" w:rsidRDefault="00290FCF" w:rsidP="005E1B88">
      <w:pPr>
        <w:jc w:val="both"/>
        <w:rPr>
          <w:rFonts w:cs="Arial"/>
          <w:szCs w:val="22"/>
        </w:rPr>
      </w:pPr>
    </w:p>
    <w:p w:rsidR="00FC377C" w:rsidRPr="00A8028E" w:rsidRDefault="006C52B4" w:rsidP="009B6E55">
      <w:pPr>
        <w:jc w:val="both"/>
        <w:rPr>
          <w:rFonts w:cs="Arial"/>
        </w:rPr>
      </w:pPr>
      <w:r w:rsidRPr="00A8028E">
        <w:rPr>
          <w:rFonts w:cs="Arial"/>
        </w:rPr>
        <w:t>Bij evaluatie van en feedback geven op receptieve vaardigheden wordt het best gebruik gemaakt van de fasen die in de instructiekaarten voorzien zijn.  Belangrijk bij deze zelfevaluatie is dat er aandacht besteed wordt aan het reflecteren.</w:t>
      </w:r>
    </w:p>
    <w:p w:rsidR="006C52B4" w:rsidRPr="00A8028E" w:rsidRDefault="006C52B4" w:rsidP="009B6E55">
      <w:pPr>
        <w:jc w:val="both"/>
        <w:rPr>
          <w:rFonts w:cs="Arial"/>
        </w:rPr>
      </w:pPr>
    </w:p>
    <w:p w:rsidR="006C52B4" w:rsidRPr="00A8028E" w:rsidRDefault="00004867" w:rsidP="009B6E55">
      <w:pPr>
        <w:jc w:val="both"/>
        <w:rPr>
          <w:rFonts w:cs="Arial"/>
          <w:i/>
        </w:rPr>
      </w:pPr>
      <w:r w:rsidRPr="00A8028E">
        <w:rPr>
          <w:rFonts w:cs="Arial"/>
          <w:i/>
        </w:rPr>
        <w:t>Leesvaardigheid (begrijpend</w:t>
      </w:r>
      <w:r w:rsidR="006C52B4" w:rsidRPr="00A8028E">
        <w:rPr>
          <w:rFonts w:cs="Arial"/>
          <w:i/>
        </w:rPr>
        <w:t xml:space="preserve"> lezen)</w:t>
      </w:r>
    </w:p>
    <w:p w:rsidR="006C52B4" w:rsidRPr="00A8028E" w:rsidRDefault="006C52B4" w:rsidP="009B6E55">
      <w:pPr>
        <w:jc w:val="both"/>
        <w:rPr>
          <w:rFonts w:cs="Arial"/>
        </w:rPr>
      </w:pPr>
      <w:r w:rsidRPr="00A8028E">
        <w:rPr>
          <w:rFonts w:cs="Arial"/>
        </w:rPr>
        <w:t xml:space="preserve">Het is belangrijk de leerlingen te leren lezen, d.w.z. de leerlingen te leren hoe ze het </w:t>
      </w:r>
      <w:proofErr w:type="spellStart"/>
      <w:r w:rsidRPr="00A8028E">
        <w:rPr>
          <w:rFonts w:cs="Arial"/>
        </w:rPr>
        <w:t>leesdoel</w:t>
      </w:r>
      <w:proofErr w:type="spellEnd"/>
      <w:r w:rsidRPr="00A8028E">
        <w:rPr>
          <w:rFonts w:cs="Arial"/>
        </w:rPr>
        <w:t xml:space="preserve"> kunnen bereiken d.m.v. allerlei lees-, leer- en communicatiestrategieën.</w:t>
      </w:r>
    </w:p>
    <w:p w:rsidR="006C52B4" w:rsidRPr="00A8028E" w:rsidRDefault="006C52B4" w:rsidP="009B6E55">
      <w:pPr>
        <w:jc w:val="both"/>
        <w:rPr>
          <w:rFonts w:cs="Arial"/>
        </w:rPr>
      </w:pPr>
    </w:p>
    <w:p w:rsidR="006C52B4" w:rsidRPr="00A8028E" w:rsidRDefault="006C52B4" w:rsidP="009B6E55">
      <w:pPr>
        <w:jc w:val="both"/>
        <w:rPr>
          <w:rFonts w:cs="Arial"/>
        </w:rPr>
      </w:pPr>
      <w:r w:rsidRPr="00A8028E">
        <w:rPr>
          <w:rFonts w:cs="Arial"/>
        </w:rPr>
        <w:t xml:space="preserve">Het materiaal voor een leestoets is liefst authentiek (originele lay-out), gevarieerd, getuigt van een leerlijn, stimuleert tot sneller </w:t>
      </w:r>
      <w:r w:rsidR="00BC463B" w:rsidRPr="00A8028E">
        <w:rPr>
          <w:rFonts w:cs="Arial"/>
        </w:rPr>
        <w:t>en efficiënter lezen en tot kritisch</w:t>
      </w:r>
      <w:r w:rsidR="00004867" w:rsidRPr="00A8028E">
        <w:rPr>
          <w:rFonts w:cs="Arial"/>
        </w:rPr>
        <w:t>e</w:t>
      </w:r>
      <w:r w:rsidR="00BC463B" w:rsidRPr="00A8028E">
        <w:rPr>
          <w:rFonts w:cs="Arial"/>
        </w:rPr>
        <w:t xml:space="preserve"> reflectie.</w:t>
      </w:r>
    </w:p>
    <w:p w:rsidR="006C52B4" w:rsidRPr="00A8028E" w:rsidRDefault="00BC463B" w:rsidP="009B6E55">
      <w:pPr>
        <w:jc w:val="both"/>
        <w:rPr>
          <w:rFonts w:cs="Arial"/>
        </w:rPr>
      </w:pPr>
      <w:r w:rsidRPr="00A8028E">
        <w:rPr>
          <w:rFonts w:cs="Arial"/>
        </w:rPr>
        <w:t xml:space="preserve">De toetsing is afhankelijk van het </w:t>
      </w:r>
      <w:proofErr w:type="spellStart"/>
      <w:r w:rsidRPr="00A8028E">
        <w:rPr>
          <w:rFonts w:cs="Arial"/>
        </w:rPr>
        <w:t>leesdoel</w:t>
      </w:r>
      <w:proofErr w:type="spellEnd"/>
      <w:r w:rsidRPr="00A8028E">
        <w:rPr>
          <w:rFonts w:cs="Arial"/>
        </w:rPr>
        <w:t xml:space="preserve"> en de tekstsoort.  Verschillende tekstsoorten en leesstrategieën </w:t>
      </w:r>
      <w:r w:rsidR="00E364BE" w:rsidRPr="00A8028E">
        <w:rPr>
          <w:rFonts w:cs="Arial"/>
        </w:rPr>
        <w:t xml:space="preserve">komen in de loop van het schooljaar bij evaluatie aan bod.  Er kunnen bv. lange teksten aangeboden worden die toch op </w:t>
      </w:r>
      <w:r w:rsidR="00581C42" w:rsidRPr="00A8028E">
        <w:rPr>
          <w:rFonts w:cs="Arial"/>
        </w:rPr>
        <w:t xml:space="preserve">een kort tijdsbestek moeten worden verwerkt (getoetste </w:t>
      </w:r>
      <w:r w:rsidR="00422D01" w:rsidRPr="00A8028E">
        <w:rPr>
          <w:rFonts w:cs="Arial"/>
        </w:rPr>
        <w:t>leesstrategie: zoekend en globaal lezen).</w:t>
      </w:r>
    </w:p>
    <w:p w:rsidR="00422D01" w:rsidRPr="00A8028E" w:rsidRDefault="00422D01" w:rsidP="009B6E55">
      <w:pPr>
        <w:jc w:val="both"/>
        <w:rPr>
          <w:rFonts w:cs="Arial"/>
        </w:rPr>
      </w:pPr>
    </w:p>
    <w:p w:rsidR="00422D01" w:rsidRPr="00A8028E" w:rsidRDefault="00422D01" w:rsidP="009B6E55">
      <w:pPr>
        <w:jc w:val="both"/>
        <w:rPr>
          <w:rFonts w:cs="Arial"/>
        </w:rPr>
      </w:pPr>
      <w:r w:rsidRPr="00A8028E">
        <w:rPr>
          <w:rFonts w:cs="Arial"/>
        </w:rPr>
        <w:t>Zorg voor een gevarieerde evaluatie.  Stel niet uitsluitend inhoudsvragen, maar:</w:t>
      </w:r>
    </w:p>
    <w:p w:rsidR="00422D01" w:rsidRPr="00A8028E" w:rsidRDefault="00422D01" w:rsidP="007C5558">
      <w:pPr>
        <w:pStyle w:val="Lijstalinea"/>
        <w:numPr>
          <w:ilvl w:val="0"/>
          <w:numId w:val="19"/>
        </w:numPr>
        <w:jc w:val="both"/>
        <w:rPr>
          <w:rFonts w:cs="Arial"/>
          <w:sz w:val="20"/>
        </w:rPr>
      </w:pPr>
      <w:r w:rsidRPr="00A8028E">
        <w:rPr>
          <w:rFonts w:cs="Arial"/>
          <w:sz w:val="20"/>
        </w:rPr>
        <w:t xml:space="preserve">laat de leerlingen zelf </w:t>
      </w:r>
      <w:r w:rsidR="00F80332" w:rsidRPr="00A8028E">
        <w:rPr>
          <w:rFonts w:cs="Arial"/>
          <w:sz w:val="20"/>
        </w:rPr>
        <w:t>inhoudsvragen maken</w:t>
      </w:r>
    </w:p>
    <w:p w:rsidR="00F80332" w:rsidRPr="00A8028E" w:rsidRDefault="00F80332" w:rsidP="007C5558">
      <w:pPr>
        <w:pStyle w:val="Lijstalinea"/>
        <w:numPr>
          <w:ilvl w:val="0"/>
          <w:numId w:val="19"/>
        </w:numPr>
        <w:jc w:val="both"/>
        <w:rPr>
          <w:rFonts w:cs="Arial"/>
          <w:sz w:val="20"/>
        </w:rPr>
      </w:pPr>
      <w:r w:rsidRPr="00A8028E">
        <w:rPr>
          <w:rFonts w:cs="Arial"/>
          <w:sz w:val="20"/>
        </w:rPr>
        <w:t xml:space="preserve">stel vragen over de tekstsoort, de bedoeling van de auteur, de opbouw van de tekst </w:t>
      </w:r>
    </w:p>
    <w:p w:rsidR="00F80332" w:rsidRPr="00A8028E" w:rsidRDefault="00F80332" w:rsidP="00F80332">
      <w:pPr>
        <w:pStyle w:val="Lijstalinea"/>
        <w:jc w:val="both"/>
        <w:rPr>
          <w:rFonts w:cs="Arial"/>
          <w:sz w:val="20"/>
        </w:rPr>
      </w:pPr>
      <w:r w:rsidRPr="00A8028E">
        <w:rPr>
          <w:rFonts w:cs="Arial"/>
          <w:sz w:val="20"/>
        </w:rPr>
        <w:t>(Waar staat de conclusie?)</w:t>
      </w:r>
    </w:p>
    <w:p w:rsidR="00F80332" w:rsidRPr="00A8028E" w:rsidRDefault="00F80332" w:rsidP="007C5558">
      <w:pPr>
        <w:pStyle w:val="Lijstalinea"/>
        <w:numPr>
          <w:ilvl w:val="0"/>
          <w:numId w:val="19"/>
        </w:numPr>
        <w:jc w:val="both"/>
        <w:rPr>
          <w:rFonts w:cs="Arial"/>
          <w:sz w:val="20"/>
        </w:rPr>
      </w:pPr>
      <w:r w:rsidRPr="00A8028E">
        <w:rPr>
          <w:rFonts w:cs="Arial"/>
          <w:sz w:val="20"/>
        </w:rPr>
        <w:t>laat de leerlingen aangeven hoe ze de betekenis van bepaalde woorden hebben afgeleid</w:t>
      </w:r>
    </w:p>
    <w:p w:rsidR="00F80332" w:rsidRPr="00A8028E" w:rsidRDefault="00F80332" w:rsidP="00F80332">
      <w:pPr>
        <w:pStyle w:val="Lijstalinea"/>
        <w:jc w:val="both"/>
        <w:rPr>
          <w:rFonts w:cs="Arial"/>
          <w:sz w:val="20"/>
        </w:rPr>
      </w:pPr>
      <w:r w:rsidRPr="00A8028E">
        <w:rPr>
          <w:rFonts w:cs="Arial"/>
          <w:sz w:val="20"/>
        </w:rPr>
        <w:t>(context, spraakkundig, transparante woorden, illustratie)</w:t>
      </w:r>
    </w:p>
    <w:p w:rsidR="00F80332" w:rsidRPr="00A8028E" w:rsidRDefault="00F80332" w:rsidP="007C5558">
      <w:pPr>
        <w:pStyle w:val="Lijstalinea"/>
        <w:numPr>
          <w:ilvl w:val="0"/>
          <w:numId w:val="19"/>
        </w:numPr>
        <w:jc w:val="both"/>
        <w:rPr>
          <w:rFonts w:cs="Arial"/>
          <w:sz w:val="20"/>
        </w:rPr>
      </w:pPr>
      <w:r w:rsidRPr="00A8028E">
        <w:rPr>
          <w:rFonts w:cs="Arial"/>
          <w:sz w:val="20"/>
        </w:rPr>
        <w:t>laat bij het lezen van een onvolledige tekst het vervolg voorspellen</w:t>
      </w:r>
    </w:p>
    <w:p w:rsidR="00F80332" w:rsidRPr="00A8028E" w:rsidRDefault="00F80332" w:rsidP="007C5558">
      <w:pPr>
        <w:pStyle w:val="Lijstalinea"/>
        <w:numPr>
          <w:ilvl w:val="0"/>
          <w:numId w:val="19"/>
        </w:numPr>
        <w:jc w:val="both"/>
        <w:rPr>
          <w:rFonts w:cs="Arial"/>
          <w:sz w:val="20"/>
        </w:rPr>
      </w:pPr>
      <w:r w:rsidRPr="00A8028E">
        <w:rPr>
          <w:rFonts w:cs="Arial"/>
          <w:sz w:val="20"/>
        </w:rPr>
        <w:t>laat tussentitels schrijven.</w:t>
      </w:r>
    </w:p>
    <w:p w:rsidR="00F80332" w:rsidRPr="00A8028E" w:rsidRDefault="00F80332" w:rsidP="00F80332">
      <w:pPr>
        <w:jc w:val="both"/>
        <w:rPr>
          <w:rFonts w:cs="Arial"/>
        </w:rPr>
      </w:pPr>
      <w:r w:rsidRPr="00A8028E">
        <w:rPr>
          <w:rFonts w:cs="Arial"/>
        </w:rPr>
        <w:t>Op deze manier worden ook leer- en leesstrategieën geëvalueerd.</w:t>
      </w:r>
    </w:p>
    <w:p w:rsidR="00F80332" w:rsidRPr="00A8028E" w:rsidRDefault="00F80332" w:rsidP="00F80332">
      <w:pPr>
        <w:jc w:val="both"/>
        <w:rPr>
          <w:rFonts w:cs="Arial"/>
        </w:rPr>
      </w:pPr>
    </w:p>
    <w:p w:rsidR="00F80332" w:rsidRPr="00A8028E" w:rsidRDefault="00F80332" w:rsidP="00F80332">
      <w:pPr>
        <w:jc w:val="both"/>
        <w:rPr>
          <w:rFonts w:cs="Arial"/>
          <w:i/>
        </w:rPr>
      </w:pPr>
      <w:r w:rsidRPr="00A8028E">
        <w:rPr>
          <w:rFonts w:cs="Arial"/>
          <w:i/>
        </w:rPr>
        <w:t>Luistervaardigheid</w:t>
      </w:r>
    </w:p>
    <w:p w:rsidR="00422D01" w:rsidRPr="00A8028E" w:rsidRDefault="00F80332" w:rsidP="009B6E55">
      <w:pPr>
        <w:jc w:val="both"/>
        <w:rPr>
          <w:rFonts w:cs="Arial"/>
        </w:rPr>
      </w:pPr>
      <w:r w:rsidRPr="00A8028E">
        <w:rPr>
          <w:rFonts w:cs="Arial"/>
        </w:rPr>
        <w:t>Het is belangrijk de leerlingen te leren luisteren, d.w.z. de leerlingen te leren hoe ze het luisterdoel kunnen bereiken d.m.v. allerlei luister-, leer- en communicatiestrategieën.</w:t>
      </w:r>
    </w:p>
    <w:p w:rsidR="00F80332" w:rsidRPr="00A8028E" w:rsidRDefault="00F80332" w:rsidP="009B6E55">
      <w:pPr>
        <w:jc w:val="both"/>
        <w:rPr>
          <w:rFonts w:cs="Arial"/>
        </w:rPr>
      </w:pPr>
    </w:p>
    <w:p w:rsidR="00F80332" w:rsidRPr="00A8028E" w:rsidRDefault="00F80332" w:rsidP="009B6E55">
      <w:pPr>
        <w:jc w:val="both"/>
        <w:rPr>
          <w:rFonts w:cs="Arial"/>
        </w:rPr>
      </w:pPr>
      <w:r w:rsidRPr="00A8028E">
        <w:rPr>
          <w:rFonts w:cs="Arial"/>
        </w:rPr>
        <w:t xml:space="preserve">Het materiaal voor een luistertoets </w:t>
      </w:r>
      <w:r w:rsidR="00290FCF" w:rsidRPr="00A8028E">
        <w:rPr>
          <w:rFonts w:cs="Arial"/>
        </w:rPr>
        <w:t>is liefst authentiek, mogelijk ondersteund door beeldmateriaal, gevarieerd, getuigt van een leerlijn, stimuleert tot efficiënter luisteren door kritische reflectie.  Het luisterdoel wordt vooraf aan de leerlingen meegedeeld.</w:t>
      </w:r>
    </w:p>
    <w:p w:rsidR="00290FCF" w:rsidRPr="00A8028E" w:rsidRDefault="00290FCF" w:rsidP="009B6E55">
      <w:pPr>
        <w:jc w:val="both"/>
        <w:rPr>
          <w:rFonts w:cs="Arial"/>
        </w:rPr>
      </w:pPr>
      <w:r w:rsidRPr="00A8028E">
        <w:rPr>
          <w:rFonts w:cs="Arial"/>
        </w:rPr>
        <w:t>Zorg voor een gevarieerde evaluatie.  Stel niet alleen inhoudsvragen, maar:</w:t>
      </w:r>
    </w:p>
    <w:p w:rsidR="00290FCF" w:rsidRPr="00A8028E" w:rsidRDefault="00290FCF" w:rsidP="007C5558">
      <w:pPr>
        <w:pStyle w:val="Lijstalinea"/>
        <w:numPr>
          <w:ilvl w:val="0"/>
          <w:numId w:val="19"/>
        </w:numPr>
        <w:jc w:val="both"/>
        <w:rPr>
          <w:rFonts w:cs="Arial"/>
          <w:sz w:val="20"/>
        </w:rPr>
      </w:pPr>
      <w:r w:rsidRPr="00A8028E">
        <w:rPr>
          <w:rFonts w:cs="Arial"/>
          <w:sz w:val="20"/>
        </w:rPr>
        <w:t>laat de leerlingen zelf inhoudsvragen maken</w:t>
      </w:r>
    </w:p>
    <w:p w:rsidR="00290FCF" w:rsidRPr="00A8028E" w:rsidRDefault="00290FCF" w:rsidP="007C5558">
      <w:pPr>
        <w:pStyle w:val="Lijstalinea"/>
        <w:numPr>
          <w:ilvl w:val="0"/>
          <w:numId w:val="19"/>
        </w:numPr>
        <w:jc w:val="both"/>
        <w:rPr>
          <w:rFonts w:cs="Arial"/>
          <w:sz w:val="20"/>
        </w:rPr>
      </w:pPr>
      <w:r w:rsidRPr="00A8028E">
        <w:rPr>
          <w:rFonts w:cs="Arial"/>
          <w:sz w:val="20"/>
        </w:rPr>
        <w:t>stel vragen over de tekstsoort, de bedoeling van de spreker(s)</w:t>
      </w:r>
    </w:p>
    <w:p w:rsidR="00290FCF" w:rsidRPr="00A8028E" w:rsidRDefault="00290FCF" w:rsidP="007C5558">
      <w:pPr>
        <w:pStyle w:val="Lijstalinea"/>
        <w:numPr>
          <w:ilvl w:val="0"/>
          <w:numId w:val="19"/>
        </w:numPr>
        <w:jc w:val="both"/>
        <w:rPr>
          <w:rFonts w:cs="Arial"/>
          <w:sz w:val="20"/>
        </w:rPr>
      </w:pPr>
      <w:r w:rsidRPr="00A8028E">
        <w:rPr>
          <w:rFonts w:cs="Arial"/>
          <w:sz w:val="20"/>
        </w:rPr>
        <w:t>laat de leerlingen aangeven hoe ze de betekenis van bepaalde woorden of passages hebben afgeleid</w:t>
      </w:r>
    </w:p>
    <w:p w:rsidR="00290FCF" w:rsidRPr="00A8028E" w:rsidRDefault="00290FCF" w:rsidP="007C5558">
      <w:pPr>
        <w:pStyle w:val="Lijstalinea"/>
        <w:numPr>
          <w:ilvl w:val="0"/>
          <w:numId w:val="19"/>
        </w:numPr>
        <w:jc w:val="both"/>
        <w:rPr>
          <w:rFonts w:cs="Arial"/>
          <w:sz w:val="20"/>
        </w:rPr>
      </w:pPr>
      <w:r w:rsidRPr="00A8028E">
        <w:rPr>
          <w:rFonts w:cs="Arial"/>
          <w:sz w:val="20"/>
        </w:rPr>
        <w:t>stel vragen over de luistercontext en het communicatieschema</w:t>
      </w:r>
    </w:p>
    <w:p w:rsidR="00290FCF" w:rsidRPr="00A8028E" w:rsidRDefault="00290FCF" w:rsidP="00290FCF">
      <w:pPr>
        <w:jc w:val="both"/>
        <w:rPr>
          <w:rFonts w:cs="Arial"/>
        </w:rPr>
      </w:pPr>
    </w:p>
    <w:p w:rsidR="00290FCF" w:rsidRPr="00A8028E" w:rsidRDefault="00290FCF" w:rsidP="00290FCF">
      <w:pPr>
        <w:jc w:val="both"/>
        <w:rPr>
          <w:rFonts w:cs="Arial"/>
        </w:rPr>
      </w:pPr>
      <w:r w:rsidRPr="00A8028E">
        <w:rPr>
          <w:rFonts w:cs="Arial"/>
        </w:rPr>
        <w:t>Een luistertoets hoeft geen geïsoleerde opdracht te zijn.  Soms kan ze een vervolg vinden in een andere activiteit die een andere vaardigheid toetst.  De leerkracht kan dan naar keuze één of meer van deze vaardigheden evalueren.</w:t>
      </w:r>
    </w:p>
    <w:p w:rsidR="00290FCF" w:rsidRPr="00A8028E" w:rsidRDefault="00290FCF" w:rsidP="00290FCF">
      <w:pPr>
        <w:jc w:val="both"/>
        <w:rPr>
          <w:rFonts w:cs="Arial"/>
        </w:rPr>
      </w:pPr>
    </w:p>
    <w:p w:rsidR="00290FCF" w:rsidRPr="00A8028E" w:rsidRDefault="00290FCF">
      <w:pPr>
        <w:rPr>
          <w:rFonts w:cs="Arial"/>
        </w:rPr>
      </w:pPr>
      <w:r w:rsidRPr="00A8028E">
        <w:rPr>
          <w:rFonts w:cs="Arial"/>
        </w:rPr>
        <w:br w:type="page"/>
      </w:r>
    </w:p>
    <w:p w:rsidR="00290FCF" w:rsidRPr="00A8028E" w:rsidRDefault="00290FCF" w:rsidP="00290FCF">
      <w:pPr>
        <w:jc w:val="both"/>
        <w:rPr>
          <w:rFonts w:cs="Arial"/>
          <w:i/>
        </w:rPr>
      </w:pPr>
      <w:r w:rsidRPr="00A8028E">
        <w:rPr>
          <w:rFonts w:cs="Arial"/>
          <w:i/>
        </w:rPr>
        <w:lastRenderedPageBreak/>
        <w:t>Toetsen van productieve vaardigheden</w:t>
      </w:r>
    </w:p>
    <w:p w:rsidR="00290FCF" w:rsidRPr="00A8028E" w:rsidRDefault="00290FCF" w:rsidP="00290FCF">
      <w:pPr>
        <w:jc w:val="both"/>
        <w:rPr>
          <w:rFonts w:cs="Arial"/>
        </w:rPr>
      </w:pPr>
    </w:p>
    <w:p w:rsidR="00914D1A" w:rsidRPr="00A8028E" w:rsidRDefault="00914D1A" w:rsidP="00290FCF">
      <w:pPr>
        <w:jc w:val="both"/>
        <w:rPr>
          <w:rFonts w:cs="Arial"/>
        </w:rPr>
      </w:pPr>
      <w:r w:rsidRPr="00A8028E">
        <w:rPr>
          <w:rFonts w:cs="Arial"/>
        </w:rPr>
        <w:t>De beoordeling gebeurt door de leerkracht en door de leerlingen.</w:t>
      </w:r>
    </w:p>
    <w:p w:rsidR="00914D1A" w:rsidRPr="00A8028E" w:rsidRDefault="00914D1A" w:rsidP="00290FCF">
      <w:pPr>
        <w:jc w:val="both"/>
        <w:rPr>
          <w:rFonts w:cs="Arial"/>
        </w:rPr>
      </w:pPr>
      <w:r w:rsidRPr="00A8028E">
        <w:rPr>
          <w:rFonts w:cs="Arial"/>
        </w:rPr>
        <w:t>Wie beoordeelt, moet van te voren voldoende en betrouwbare criteria in de hand hebben en wie beoordeeld wordt, moet goed weten waar speciale aandacht aan besteed wordt.  Het is immers onmogelijk om ‘alles’ te beoordelen en het is dus beter dat de spreker/schrijver weet dat hij op een beperkt aantal duidelijke criteria beoordeeld wordt.</w:t>
      </w:r>
    </w:p>
    <w:p w:rsidR="00914D1A" w:rsidRPr="00A8028E" w:rsidRDefault="00914D1A" w:rsidP="00290FCF">
      <w:pPr>
        <w:jc w:val="both"/>
        <w:rPr>
          <w:rFonts w:cs="Arial"/>
        </w:rPr>
      </w:pPr>
    </w:p>
    <w:p w:rsidR="00914D1A" w:rsidRPr="00A8028E" w:rsidRDefault="00914D1A" w:rsidP="00290FCF">
      <w:pPr>
        <w:jc w:val="both"/>
        <w:rPr>
          <w:rFonts w:cs="Arial"/>
        </w:rPr>
      </w:pPr>
      <w:r w:rsidRPr="00A8028E">
        <w:rPr>
          <w:rFonts w:cs="Arial"/>
        </w:rPr>
        <w:t>De verhouding tussen de gebruikte criteria wordt vooraf vastgelegd in functie van de opdracht.  De criteria kunnen verzameld worden op een beoordelingsformulier met de naam van de spreker/schrijver.</w:t>
      </w:r>
    </w:p>
    <w:p w:rsidR="00914D1A" w:rsidRPr="00A8028E" w:rsidRDefault="00914D1A" w:rsidP="00290FCF">
      <w:pPr>
        <w:jc w:val="both"/>
        <w:rPr>
          <w:rFonts w:cs="Arial"/>
        </w:rPr>
      </w:pPr>
    </w:p>
    <w:p w:rsidR="00914D1A" w:rsidRPr="00A8028E" w:rsidRDefault="00914D1A" w:rsidP="00290FCF">
      <w:pPr>
        <w:jc w:val="both"/>
        <w:rPr>
          <w:rFonts w:cs="Arial"/>
        </w:rPr>
      </w:pPr>
      <w:r w:rsidRPr="00A8028E">
        <w:rPr>
          <w:rFonts w:cs="Arial"/>
        </w:rPr>
        <w:t xml:space="preserve">De beoordelingsformulieren </w:t>
      </w:r>
      <w:r w:rsidR="00161B07" w:rsidRPr="00A8028E">
        <w:rPr>
          <w:rFonts w:cs="Arial"/>
        </w:rPr>
        <w:t>(zie extranet OVSG</w:t>
      </w:r>
      <w:r w:rsidR="00C24162" w:rsidRPr="00A8028E">
        <w:rPr>
          <w:rFonts w:cs="Arial"/>
        </w:rPr>
        <w:t xml:space="preserve"> SO, rubriek Leerplannen, ‘documenten en formulieren’) </w:t>
      </w:r>
      <w:r w:rsidRPr="00A8028E">
        <w:rPr>
          <w:rFonts w:cs="Arial"/>
        </w:rPr>
        <w:t>kunnen zowel door de leerlingen als door de leerkracht gebruikt worden.  Deze formulieren kunnen ook de progressie van de leerlingen w</w:t>
      </w:r>
      <w:r w:rsidR="008D3371" w:rsidRPr="00A8028E">
        <w:rPr>
          <w:rFonts w:cs="Arial"/>
        </w:rPr>
        <w:t>eergeven.  De beoordeling kan sl</w:t>
      </w:r>
      <w:r w:rsidRPr="00A8028E">
        <w:rPr>
          <w:rFonts w:cs="Arial"/>
        </w:rPr>
        <w:t>aan op een onderdeel of op een combinatie van onderdelen.</w:t>
      </w:r>
    </w:p>
    <w:p w:rsidR="00914D1A" w:rsidRPr="00A8028E" w:rsidRDefault="00914D1A" w:rsidP="00290FCF">
      <w:pPr>
        <w:jc w:val="both"/>
        <w:rPr>
          <w:rFonts w:cs="Arial"/>
        </w:rPr>
      </w:pPr>
    </w:p>
    <w:p w:rsidR="00914D1A" w:rsidRPr="00A8028E" w:rsidRDefault="00914D1A" w:rsidP="00290FCF">
      <w:pPr>
        <w:jc w:val="both"/>
        <w:rPr>
          <w:rFonts w:cs="Arial"/>
        </w:rPr>
      </w:pPr>
      <w:r w:rsidRPr="00A8028E">
        <w:rPr>
          <w:rFonts w:cs="Arial"/>
        </w:rPr>
        <w:t>Een cijfer geven hoeft niet steeds, om de leerlingen feedback te geven over hun progressie volstaat de aanduiding ‘goed’, ‘voldoende’ of ‘te verbeteren’.</w:t>
      </w:r>
    </w:p>
    <w:p w:rsidR="00914D1A" w:rsidRPr="00A8028E" w:rsidRDefault="00914D1A" w:rsidP="00290FCF">
      <w:pPr>
        <w:jc w:val="both"/>
        <w:rPr>
          <w:rFonts w:cs="Arial"/>
        </w:rPr>
      </w:pPr>
    </w:p>
    <w:p w:rsidR="00422D01" w:rsidRPr="00FC377C" w:rsidRDefault="00422D01" w:rsidP="009B6E55">
      <w:pPr>
        <w:jc w:val="both"/>
        <w:rPr>
          <w:rFonts w:cs="Arial"/>
          <w:color w:val="000000"/>
        </w:rPr>
      </w:pPr>
    </w:p>
    <w:p w:rsidR="00796193" w:rsidRDefault="00796193" w:rsidP="009B6E55">
      <w:pPr>
        <w:jc w:val="both"/>
        <w:rPr>
          <w:rFonts w:cs="Arial"/>
          <w:color w:val="000000"/>
        </w:rPr>
        <w:sectPr w:rsidR="00796193" w:rsidSect="005E1B88">
          <w:headerReference w:type="even" r:id="rId55"/>
          <w:headerReference w:type="default" r:id="rId56"/>
          <w:footerReference w:type="default" r:id="rId57"/>
          <w:headerReference w:type="first" r:id="rId58"/>
          <w:pgSz w:w="11906" w:h="16838"/>
          <w:pgMar w:top="1417" w:right="1417" w:bottom="1417" w:left="1417" w:header="708" w:footer="708" w:gutter="0"/>
          <w:cols w:space="708"/>
          <w:docGrid w:linePitch="360"/>
        </w:sectPr>
      </w:pPr>
    </w:p>
    <w:p w:rsidR="005E1B88" w:rsidRPr="004319B3" w:rsidRDefault="005E1B88" w:rsidP="00796193">
      <w:pPr>
        <w:pStyle w:val="Kop1"/>
      </w:pPr>
      <w:bookmarkStart w:id="162" w:name="_Toc247095095"/>
      <w:bookmarkStart w:id="163" w:name="_Toc247095403"/>
      <w:bookmarkStart w:id="164" w:name="_Toc247095482"/>
      <w:bookmarkStart w:id="165" w:name="_Toc247095516"/>
      <w:bookmarkStart w:id="166" w:name="_Toc247095621"/>
      <w:bookmarkStart w:id="167" w:name="_Toc369675848"/>
      <w:bookmarkStart w:id="168" w:name="_Toc369676324"/>
      <w:bookmarkStart w:id="169" w:name="_Toc370806542"/>
      <w:bookmarkStart w:id="170" w:name="_Toc391367685"/>
      <w:r w:rsidRPr="004319B3">
        <w:lastRenderedPageBreak/>
        <w:t>Minimale materiële vereisten</w:t>
      </w:r>
      <w:bookmarkEnd w:id="162"/>
      <w:bookmarkEnd w:id="163"/>
      <w:bookmarkEnd w:id="164"/>
      <w:bookmarkEnd w:id="165"/>
      <w:bookmarkEnd w:id="166"/>
      <w:bookmarkEnd w:id="167"/>
      <w:bookmarkEnd w:id="168"/>
      <w:bookmarkEnd w:id="169"/>
      <w:bookmarkEnd w:id="170"/>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7C5558">
      <w:pPr>
        <w:numPr>
          <w:ilvl w:val="0"/>
          <w:numId w:val="21"/>
        </w:numPr>
        <w:rPr>
          <w:szCs w:val="20"/>
          <w:lang w:val="nl-BE"/>
        </w:rPr>
      </w:pPr>
      <w:r w:rsidRPr="00633691">
        <w:rPr>
          <w:szCs w:val="20"/>
          <w:lang w:val="nl-BE"/>
        </w:rPr>
        <w:t>de Welzijnswet (betreft het welzijn van de werknemers bij de uitvoering van hun werk);</w:t>
      </w:r>
    </w:p>
    <w:p w:rsidR="005E1B88" w:rsidRDefault="005E1B88" w:rsidP="007C5558">
      <w:pPr>
        <w:numPr>
          <w:ilvl w:val="0"/>
          <w:numId w:val="21"/>
        </w:numPr>
        <w:rPr>
          <w:szCs w:val="20"/>
          <w:lang w:val="nl-BE"/>
        </w:rPr>
      </w:pPr>
      <w:r w:rsidRPr="00633691">
        <w:rPr>
          <w:szCs w:val="20"/>
          <w:lang w:val="nl-BE"/>
        </w:rPr>
        <w:t>de Codex (omvat de uitvoeringsbesluiten van de Welzijnswet, zal op termijn het ARAB vervangen);</w:t>
      </w:r>
    </w:p>
    <w:p w:rsidR="005E1B88" w:rsidRPr="00633691" w:rsidRDefault="005E1B88" w:rsidP="007C5558">
      <w:pPr>
        <w:numPr>
          <w:ilvl w:val="0"/>
          <w:numId w:val="21"/>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7C5558">
      <w:pPr>
        <w:numPr>
          <w:ilvl w:val="0"/>
          <w:numId w:val="21"/>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7C5558">
      <w:pPr>
        <w:numPr>
          <w:ilvl w:val="0"/>
          <w:numId w:val="22"/>
        </w:numPr>
        <w:rPr>
          <w:szCs w:val="20"/>
          <w:lang w:val="nl-BE"/>
        </w:rPr>
      </w:pPr>
      <w:r w:rsidRPr="00633691">
        <w:rPr>
          <w:szCs w:val="20"/>
          <w:lang w:val="nl-BE"/>
        </w:rPr>
        <w:t>het Vlaams Reglement betreffende de Milieuvergunning ( VLAREM) en</w:t>
      </w:r>
    </w:p>
    <w:p w:rsidR="005E1B88" w:rsidRPr="00633691" w:rsidRDefault="005E1B88" w:rsidP="007C5558">
      <w:pPr>
        <w:numPr>
          <w:ilvl w:val="0"/>
          <w:numId w:val="22"/>
        </w:numPr>
        <w:rPr>
          <w:szCs w:val="20"/>
          <w:lang w:val="nl-BE"/>
        </w:rPr>
      </w:pPr>
      <w:r w:rsidRPr="00633691">
        <w:rPr>
          <w:szCs w:val="20"/>
          <w:lang w:val="nl-BE"/>
        </w:rPr>
        <w:t>het Vlaams Reglement inzake Afvalvoorkoming (VLAREA).</w:t>
      </w:r>
    </w:p>
    <w:p w:rsidR="005E1B88" w:rsidRPr="00633691" w:rsidRDefault="005E1B88" w:rsidP="005E1B88">
      <w:pPr>
        <w:rPr>
          <w:rFonts w:cs="Arial"/>
          <w:szCs w:val="20"/>
          <w:lang w:val="nl-BE"/>
        </w:rPr>
      </w:pPr>
    </w:p>
    <w:p w:rsidR="00914D1A" w:rsidRDefault="00F978DF" w:rsidP="00796193">
      <w:pPr>
        <w:rPr>
          <w:szCs w:val="20"/>
          <w:lang w:val="nl-BE"/>
        </w:rPr>
      </w:pPr>
      <w:r>
        <w:rPr>
          <w:szCs w:val="20"/>
          <w:lang w:val="nl-BE"/>
        </w:rPr>
        <w:t xml:space="preserve">Minimale materiële vereisten </w:t>
      </w:r>
    </w:p>
    <w:p w:rsidR="00914D1A" w:rsidRDefault="00914D1A" w:rsidP="00796193">
      <w:pPr>
        <w:rPr>
          <w:szCs w:val="20"/>
          <w:lang w:val="nl-BE"/>
        </w:rPr>
      </w:pPr>
    </w:p>
    <w:p w:rsidR="00796193" w:rsidRDefault="00914D1A" w:rsidP="00796193">
      <w:pPr>
        <w:rPr>
          <w:szCs w:val="20"/>
          <w:lang w:val="nl-BE"/>
        </w:rPr>
      </w:pPr>
      <w:r>
        <w:rPr>
          <w:szCs w:val="20"/>
          <w:lang w:val="nl-BE"/>
        </w:rPr>
        <w:t xml:space="preserve">Woordenboeken, </w:t>
      </w:r>
      <w:r w:rsidRPr="00914D1A">
        <w:rPr>
          <w:i/>
          <w:szCs w:val="20"/>
          <w:lang w:val="nl-BE"/>
        </w:rPr>
        <w:t>Woordenlijst der Nederlandse taal</w:t>
      </w:r>
      <w:r>
        <w:rPr>
          <w:szCs w:val="20"/>
          <w:lang w:val="nl-BE"/>
        </w:rPr>
        <w:t>, grammatica’s die in de klas kunnen worden gebruikt.</w:t>
      </w:r>
    </w:p>
    <w:p w:rsidR="00914D1A" w:rsidRDefault="00914D1A" w:rsidP="00796193">
      <w:pPr>
        <w:rPr>
          <w:szCs w:val="20"/>
          <w:lang w:val="nl-BE"/>
        </w:rPr>
      </w:pPr>
      <w:r>
        <w:rPr>
          <w:szCs w:val="20"/>
          <w:lang w:val="nl-BE"/>
        </w:rPr>
        <w:t>Audiovisuele infrastructuur zoals cd-speler, video e</w:t>
      </w:r>
      <w:r w:rsidR="0017560B">
        <w:rPr>
          <w:szCs w:val="20"/>
          <w:lang w:val="nl-BE"/>
        </w:rPr>
        <w:t>n/of dvd-speler, audio- en geluidsboxen.</w:t>
      </w:r>
    </w:p>
    <w:p w:rsidR="00914D1A" w:rsidRDefault="0017560B" w:rsidP="00796193">
      <w:pPr>
        <w:rPr>
          <w:szCs w:val="20"/>
          <w:lang w:val="nl-BE"/>
        </w:rPr>
      </w:pPr>
      <w:r>
        <w:rPr>
          <w:szCs w:val="20"/>
          <w:lang w:val="nl-BE"/>
        </w:rPr>
        <w:t>Toegang tot pc’s met spelling</w:t>
      </w:r>
      <w:r w:rsidR="00914D1A">
        <w:rPr>
          <w:szCs w:val="20"/>
          <w:lang w:val="nl-BE"/>
        </w:rPr>
        <w:t>checker.</w:t>
      </w:r>
    </w:p>
    <w:p w:rsidR="00914D1A" w:rsidRDefault="00914D1A" w:rsidP="00796193">
      <w:pPr>
        <w:rPr>
          <w:szCs w:val="20"/>
          <w:lang w:val="nl-BE"/>
        </w:rPr>
      </w:pPr>
      <w:r>
        <w:rPr>
          <w:szCs w:val="20"/>
          <w:lang w:val="nl-BE"/>
        </w:rPr>
        <w:t>Regelmatige toegang tot internet(klas).</w:t>
      </w:r>
    </w:p>
    <w:p w:rsidR="00914D1A" w:rsidRDefault="00914D1A" w:rsidP="00796193">
      <w:pPr>
        <w:rPr>
          <w:szCs w:val="20"/>
          <w:lang w:val="nl-BE"/>
        </w:rPr>
      </w:pPr>
      <w:r>
        <w:rPr>
          <w:szCs w:val="20"/>
          <w:lang w:val="nl-BE"/>
        </w:rPr>
        <w:t>Vaklokaal of groep van taallokalen die dicht bij elkaar liggen.</w:t>
      </w:r>
    </w:p>
    <w:p w:rsidR="00914D1A" w:rsidRDefault="00EB1299" w:rsidP="00796193">
      <w:pPr>
        <w:rPr>
          <w:szCs w:val="20"/>
          <w:lang w:val="nl-BE"/>
        </w:rPr>
      </w:pPr>
      <w:r>
        <w:rPr>
          <w:szCs w:val="20"/>
          <w:lang w:val="nl-BE"/>
        </w:rPr>
        <w:t>Aankleden van lokaal: o.a. posters, ka</w:t>
      </w:r>
      <w:r w:rsidR="0017560B">
        <w:rPr>
          <w:szCs w:val="20"/>
          <w:lang w:val="nl-BE"/>
        </w:rPr>
        <w:t>art van Vlaanderen en Nederland</w:t>
      </w:r>
      <w:r>
        <w:rPr>
          <w:szCs w:val="20"/>
          <w:lang w:val="nl-BE"/>
        </w:rPr>
        <w:t>, foto’s, knipsels, …</w:t>
      </w:r>
    </w:p>
    <w:p w:rsidR="00EB1299" w:rsidRPr="00914D1A" w:rsidRDefault="00EB1299" w:rsidP="00796193">
      <w:pPr>
        <w:rPr>
          <w:szCs w:val="20"/>
          <w:lang w:val="nl-BE"/>
        </w:rPr>
      </w:pPr>
      <w:r>
        <w:rPr>
          <w:szCs w:val="20"/>
          <w:lang w:val="nl-BE"/>
        </w:rPr>
        <w:t>Meubilair: om de klasopstelling te kunnen aanpassen aan de werkvormen (groepswerk, individueel, per twee) zijn individuele tafeltjes erg interessant.  Ze kunnen gemakkelijk verplaatst worden naargelang van de opdracht.</w:t>
      </w:r>
    </w:p>
    <w:p w:rsidR="00914D1A" w:rsidRDefault="00914D1A" w:rsidP="00796193">
      <w:pPr>
        <w:rPr>
          <w:i/>
          <w:szCs w:val="20"/>
          <w:lang w:val="nl-BE"/>
        </w:rPr>
      </w:pPr>
    </w:p>
    <w:p w:rsidR="00914D1A" w:rsidRDefault="00914D1A" w:rsidP="00796193">
      <w:pPr>
        <w:rPr>
          <w:i/>
          <w:szCs w:val="20"/>
          <w:lang w:val="nl-BE"/>
        </w:rPr>
      </w:pPr>
    </w:p>
    <w:p w:rsidR="00F978DF" w:rsidRDefault="00F978DF" w:rsidP="00F978DF">
      <w:pPr>
        <w:rPr>
          <w:szCs w:val="20"/>
          <w:lang w:val="nl-BE"/>
        </w:rPr>
      </w:pPr>
      <w:r>
        <w:rPr>
          <w:szCs w:val="20"/>
          <w:lang w:val="nl-BE"/>
        </w:rPr>
        <w:t>Nuttige didactische hulpmiddelen</w:t>
      </w:r>
    </w:p>
    <w:p w:rsidR="00F978DF" w:rsidRDefault="00F978DF" w:rsidP="00F978DF">
      <w:pPr>
        <w:rPr>
          <w:szCs w:val="20"/>
          <w:lang w:val="nl-BE"/>
        </w:rPr>
      </w:pPr>
    </w:p>
    <w:p w:rsidR="0017560B" w:rsidRDefault="00EA76A8" w:rsidP="00796193">
      <w:pPr>
        <w:rPr>
          <w:szCs w:val="20"/>
          <w:lang w:val="nl-BE"/>
        </w:rPr>
      </w:pPr>
      <w:r>
        <w:rPr>
          <w:szCs w:val="20"/>
          <w:lang w:val="nl-BE"/>
        </w:rPr>
        <w:t>Beame</w:t>
      </w:r>
      <w:r w:rsidR="00004867">
        <w:rPr>
          <w:szCs w:val="20"/>
          <w:lang w:val="nl-BE"/>
        </w:rPr>
        <w:t>r.</w:t>
      </w:r>
      <w:r w:rsidR="00004867">
        <w:rPr>
          <w:szCs w:val="20"/>
          <w:lang w:val="nl-BE"/>
        </w:rPr>
        <w:br/>
        <w:t>Eventueel rollend materiee</w:t>
      </w:r>
      <w:r w:rsidR="00796193">
        <w:rPr>
          <w:szCs w:val="20"/>
          <w:lang w:val="nl-BE"/>
        </w:rPr>
        <w:t>l (computer, video) dat van de ene naar de and</w:t>
      </w:r>
      <w:r w:rsidR="00E94E59">
        <w:rPr>
          <w:szCs w:val="20"/>
          <w:lang w:val="nl-BE"/>
        </w:rPr>
        <w:t>ere klas verplaatst kan worden.</w:t>
      </w:r>
    </w:p>
    <w:p w:rsidR="00F978DF" w:rsidRDefault="00F978DF" w:rsidP="00796193">
      <w:pPr>
        <w:rPr>
          <w:szCs w:val="20"/>
          <w:lang w:val="nl-BE"/>
        </w:rPr>
      </w:pPr>
      <w:r>
        <w:rPr>
          <w:szCs w:val="20"/>
          <w:lang w:val="nl-BE"/>
        </w:rPr>
        <w:t>Digitaal bord.</w:t>
      </w:r>
    </w:p>
    <w:p w:rsidR="00F978DF" w:rsidRDefault="00F978DF" w:rsidP="00796193">
      <w:pPr>
        <w:rPr>
          <w:szCs w:val="20"/>
          <w:lang w:val="nl-BE"/>
        </w:rPr>
      </w:pPr>
      <w:r>
        <w:rPr>
          <w:szCs w:val="20"/>
          <w:lang w:val="nl-BE"/>
        </w:rPr>
        <w:t xml:space="preserve">Toegang tot het </w:t>
      </w:r>
      <w:r w:rsidR="00E94E59">
        <w:rPr>
          <w:szCs w:val="20"/>
          <w:lang w:val="nl-BE"/>
        </w:rPr>
        <w:t>vaklokaal h</w:t>
      </w:r>
      <w:r>
        <w:rPr>
          <w:szCs w:val="20"/>
          <w:lang w:val="nl-BE"/>
        </w:rPr>
        <w:t xml:space="preserve">andel </w:t>
      </w:r>
    </w:p>
    <w:p w:rsidR="00F978DF" w:rsidRDefault="00F978DF" w:rsidP="00796193">
      <w:pPr>
        <w:rPr>
          <w:szCs w:val="20"/>
          <w:lang w:val="nl-BE"/>
        </w:rPr>
      </w:pPr>
    </w:p>
    <w:p w:rsidR="00F978DF" w:rsidRDefault="00F978DF" w:rsidP="00796193">
      <w:pPr>
        <w:rPr>
          <w:szCs w:val="20"/>
          <w:lang w:val="nl-BE"/>
        </w:rPr>
      </w:pPr>
    </w:p>
    <w:p w:rsidR="005E1B88" w:rsidRPr="002B4DF2" w:rsidRDefault="005E1B88" w:rsidP="00796193">
      <w:pPr>
        <w:pStyle w:val="Kop1"/>
      </w:pPr>
      <w:bookmarkStart w:id="171" w:name="_Toc247095096"/>
      <w:bookmarkStart w:id="172" w:name="_Toc247095404"/>
      <w:bookmarkStart w:id="173" w:name="_Toc247095483"/>
      <w:bookmarkStart w:id="174" w:name="_Toc247095517"/>
      <w:bookmarkStart w:id="175" w:name="_Toc247095622"/>
      <w:bookmarkStart w:id="176" w:name="_Toc369675849"/>
      <w:bookmarkStart w:id="177" w:name="_Toc369676325"/>
      <w:bookmarkStart w:id="178" w:name="_Toc370806543"/>
      <w:bookmarkStart w:id="179" w:name="_Toc391367686"/>
      <w:r w:rsidRPr="002B4DF2">
        <w:lastRenderedPageBreak/>
        <w:t>Vakspecifieke informatie</w:t>
      </w:r>
      <w:bookmarkEnd w:id="171"/>
      <w:bookmarkEnd w:id="172"/>
      <w:bookmarkEnd w:id="173"/>
      <w:bookmarkEnd w:id="174"/>
      <w:bookmarkEnd w:id="175"/>
      <w:bookmarkEnd w:id="176"/>
      <w:bookmarkEnd w:id="177"/>
      <w:bookmarkEnd w:id="178"/>
      <w:bookmarkEnd w:id="179"/>
      <w:r w:rsidRPr="002B4DF2">
        <w:t xml:space="preserve"> </w:t>
      </w:r>
    </w:p>
    <w:p w:rsidR="00B97747" w:rsidRPr="00FF59E4" w:rsidRDefault="00B97747" w:rsidP="00B97747">
      <w:pPr>
        <w:widowControl w:val="0"/>
        <w:snapToGrid w:val="0"/>
        <w:rPr>
          <w:rFonts w:cs="Arial"/>
          <w:i/>
          <w:iCs/>
          <w:szCs w:val="20"/>
          <w:lang w:val="nl-BE"/>
        </w:rPr>
      </w:pPr>
      <w:r w:rsidRPr="00FF59E4">
        <w:rPr>
          <w:rFonts w:cs="Arial"/>
          <w:i/>
          <w:iCs/>
          <w:szCs w:val="20"/>
          <w:lang w:val="nl-BE"/>
        </w:rPr>
        <w:t>Algemene didactiek</w:t>
      </w:r>
    </w:p>
    <w:p w:rsidR="00B97747" w:rsidRDefault="00B97747" w:rsidP="00B97747">
      <w:pPr>
        <w:widowControl w:val="0"/>
        <w:snapToGrid w:val="0"/>
        <w:rPr>
          <w:rFonts w:cs="Arial"/>
          <w:b/>
          <w:bCs/>
          <w:szCs w:val="20"/>
          <w:lang w:val="nl-BE"/>
        </w:rPr>
      </w:pPr>
    </w:p>
    <w:p w:rsidR="006E7E8C" w:rsidRPr="001F0203" w:rsidRDefault="00192EFF" w:rsidP="00B97747">
      <w:pPr>
        <w:widowControl w:val="0"/>
        <w:snapToGrid w:val="0"/>
        <w:rPr>
          <w:rFonts w:cs="Arial"/>
          <w:bCs/>
          <w:szCs w:val="20"/>
          <w:lang w:val="nl-BE"/>
        </w:rPr>
      </w:pPr>
      <w:r w:rsidRPr="001F0203">
        <w:rPr>
          <w:rFonts w:cs="Arial"/>
          <w:bCs/>
          <w:i/>
          <w:szCs w:val="20"/>
          <w:lang w:val="nl-BE"/>
        </w:rPr>
        <w:t>Nederlands in de tweede fase. Een praktische didactiek</w:t>
      </w:r>
      <w:r w:rsidRPr="001F0203">
        <w:rPr>
          <w:rFonts w:cs="Arial"/>
          <w:bCs/>
          <w:szCs w:val="20"/>
          <w:lang w:val="nl-BE"/>
        </w:rPr>
        <w:t>.</w:t>
      </w:r>
    </w:p>
    <w:p w:rsidR="00192EFF" w:rsidRPr="001F0203" w:rsidRDefault="00192EFF" w:rsidP="00B97747">
      <w:pPr>
        <w:widowControl w:val="0"/>
        <w:snapToGrid w:val="0"/>
        <w:rPr>
          <w:rFonts w:cs="Arial"/>
          <w:bCs/>
          <w:szCs w:val="20"/>
          <w:lang w:val="nl-BE"/>
        </w:rPr>
      </w:pPr>
      <w:proofErr w:type="spellStart"/>
      <w:r w:rsidRPr="001F0203">
        <w:rPr>
          <w:rFonts w:cs="Arial"/>
          <w:bCs/>
          <w:szCs w:val="20"/>
          <w:lang w:val="nl-BE"/>
        </w:rPr>
        <w:t>Coutinho</w:t>
      </w:r>
      <w:proofErr w:type="spellEnd"/>
      <w:r w:rsidRPr="001F0203">
        <w:rPr>
          <w:rFonts w:cs="Arial"/>
          <w:bCs/>
          <w:szCs w:val="20"/>
          <w:lang w:val="nl-BE"/>
        </w:rPr>
        <w:t>, 2002.</w:t>
      </w:r>
    </w:p>
    <w:p w:rsidR="00192EFF" w:rsidRPr="00192EFF" w:rsidRDefault="00192EFF" w:rsidP="00B97747">
      <w:pPr>
        <w:widowControl w:val="0"/>
        <w:snapToGrid w:val="0"/>
        <w:rPr>
          <w:rFonts w:cs="Arial"/>
          <w:bCs/>
          <w:szCs w:val="20"/>
          <w:lang w:val="nl-BE"/>
        </w:rPr>
      </w:pPr>
      <w:r w:rsidRPr="001F0203">
        <w:rPr>
          <w:rFonts w:cs="Arial"/>
          <w:bCs/>
          <w:szCs w:val="20"/>
          <w:lang w:val="nl-BE"/>
        </w:rPr>
        <w:t>ISBN 9789062833221</w:t>
      </w:r>
    </w:p>
    <w:p w:rsidR="00192EFF" w:rsidRPr="00FF59E4" w:rsidRDefault="00192EFF" w:rsidP="00B97747">
      <w:pPr>
        <w:widowControl w:val="0"/>
        <w:snapToGrid w:val="0"/>
        <w:rPr>
          <w:rFonts w:cs="Arial"/>
          <w:b/>
          <w:bCs/>
          <w:szCs w:val="20"/>
          <w:lang w:val="nl-BE"/>
        </w:rPr>
      </w:pPr>
    </w:p>
    <w:p w:rsidR="00B97747" w:rsidRPr="00FF59E4" w:rsidRDefault="00B97747"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FF59E4">
        <w:rPr>
          <w:rFonts w:cs="Arial"/>
          <w:szCs w:val="20"/>
        </w:rPr>
        <w:t>BONSET, H., DE BOER, M., EKENS, T.,</w:t>
      </w:r>
      <w:r w:rsidRPr="00FF59E4">
        <w:rPr>
          <w:rFonts w:cs="Arial"/>
          <w:szCs w:val="20"/>
        </w:rPr>
        <w:br/>
      </w:r>
      <w:r w:rsidRPr="00FF59E4">
        <w:rPr>
          <w:i/>
          <w:szCs w:val="20"/>
        </w:rPr>
        <w:t>Nederlands in de basisvorming, een praktische didactiek</w:t>
      </w:r>
    </w:p>
    <w:p w:rsidR="00B97747" w:rsidRPr="00EF493A" w:rsidRDefault="00B97747"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en-US"/>
        </w:rPr>
      </w:pPr>
      <w:proofErr w:type="spellStart"/>
      <w:r w:rsidRPr="00EF493A">
        <w:rPr>
          <w:rFonts w:cs="Arial"/>
          <w:szCs w:val="20"/>
          <w:lang w:val="en-US"/>
        </w:rPr>
        <w:t>Coutinho</w:t>
      </w:r>
      <w:proofErr w:type="spellEnd"/>
      <w:r w:rsidRPr="00EF493A">
        <w:rPr>
          <w:rFonts w:cs="Arial"/>
          <w:szCs w:val="20"/>
          <w:lang w:val="en-US"/>
        </w:rPr>
        <w:t xml:space="preserve">, </w:t>
      </w:r>
      <w:proofErr w:type="spellStart"/>
      <w:r w:rsidRPr="00EF493A">
        <w:rPr>
          <w:rFonts w:cs="Arial"/>
          <w:szCs w:val="20"/>
          <w:lang w:val="en-US"/>
        </w:rPr>
        <w:t>Muiderberg</w:t>
      </w:r>
      <w:proofErr w:type="spellEnd"/>
      <w:r w:rsidRPr="00EF493A">
        <w:rPr>
          <w:rFonts w:cs="Arial"/>
          <w:szCs w:val="20"/>
          <w:lang w:val="en-US"/>
        </w:rPr>
        <w:t>, 2000 (paperback)</w:t>
      </w:r>
    </w:p>
    <w:p w:rsidR="00B97747" w:rsidRPr="00EF493A" w:rsidRDefault="00192EFF"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en-US"/>
        </w:rPr>
      </w:pPr>
      <w:r w:rsidRPr="00EF493A">
        <w:rPr>
          <w:rFonts w:cs="Arial"/>
          <w:szCs w:val="20"/>
          <w:lang w:val="en-US"/>
        </w:rPr>
        <w:t>ISBN 9789062832</w:t>
      </w:r>
      <w:r w:rsidR="00B97747" w:rsidRPr="00EF493A">
        <w:rPr>
          <w:rFonts w:cs="Arial"/>
          <w:szCs w:val="20"/>
          <w:lang w:val="en-US"/>
        </w:rPr>
        <w:t>019</w:t>
      </w:r>
    </w:p>
    <w:p w:rsidR="00B97747" w:rsidRPr="00EF493A" w:rsidRDefault="00B97747" w:rsidP="00B97747">
      <w:pPr>
        <w:rPr>
          <w:rFonts w:cs="Arial"/>
          <w:szCs w:val="20"/>
          <w:lang w:val="en-US"/>
        </w:rPr>
      </w:pPr>
    </w:p>
    <w:p w:rsidR="00B97747" w:rsidRPr="00EF493A" w:rsidRDefault="00B97747" w:rsidP="00B97747">
      <w:pPr>
        <w:rPr>
          <w:rFonts w:cs="Arial"/>
          <w:szCs w:val="20"/>
          <w:lang w:val="en-US"/>
        </w:rPr>
      </w:pPr>
      <w:r w:rsidRPr="00EF493A">
        <w:rPr>
          <w:rFonts w:cs="Arial"/>
          <w:szCs w:val="20"/>
          <w:lang w:val="en-US"/>
        </w:rPr>
        <w:t>COLPIN, M. (red.)</w:t>
      </w:r>
    </w:p>
    <w:p w:rsidR="00B97747" w:rsidRPr="00FF59E4" w:rsidRDefault="00B97747" w:rsidP="00B97747">
      <w:pPr>
        <w:rPr>
          <w:rFonts w:cs="Arial"/>
          <w:szCs w:val="20"/>
        </w:rPr>
      </w:pPr>
      <w:r w:rsidRPr="00FF59E4">
        <w:rPr>
          <w:rFonts w:cs="Arial"/>
          <w:i/>
          <w:szCs w:val="20"/>
        </w:rPr>
        <w:t>Een taak voor iedereen.</w:t>
      </w:r>
      <w:r w:rsidRPr="00FF59E4">
        <w:rPr>
          <w:rFonts w:cs="Arial"/>
          <w:szCs w:val="20"/>
        </w:rPr>
        <w:t xml:space="preserve"> Garant, Leuven - Apeldoorn, 2000</w:t>
      </w:r>
    </w:p>
    <w:p w:rsidR="00B97747" w:rsidRPr="00FF59E4" w:rsidRDefault="00B97747" w:rsidP="00B97747">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rsidR="00B97747" w:rsidRPr="00FF59E4" w:rsidRDefault="00B97747" w:rsidP="00B97747">
      <w:pPr>
        <w:rPr>
          <w:b/>
          <w:i/>
          <w:iCs/>
          <w:szCs w:val="20"/>
        </w:rPr>
      </w:pPr>
      <w:r w:rsidRPr="00FF59E4">
        <w:rPr>
          <w:rFonts w:cs="Arial"/>
          <w:szCs w:val="20"/>
        </w:rPr>
        <w:t>CORDA, A.,</w:t>
      </w:r>
      <w:r w:rsidRPr="00FF59E4">
        <w:rPr>
          <w:rFonts w:cs="Arial"/>
          <w:szCs w:val="20"/>
        </w:rPr>
        <w:br/>
      </w:r>
      <w:r w:rsidRPr="00FF59E4">
        <w:rPr>
          <w:i/>
          <w:iCs/>
          <w:szCs w:val="20"/>
        </w:rPr>
        <w:t>Internet in het talenonderwijs</w:t>
      </w:r>
    </w:p>
    <w:p w:rsidR="00B97747" w:rsidRPr="00EF493A" w:rsidRDefault="00B97747" w:rsidP="00B97747">
      <w:pPr>
        <w:rPr>
          <w:rFonts w:cs="Arial"/>
          <w:szCs w:val="20"/>
          <w:lang w:val="nl-BE"/>
        </w:rPr>
      </w:pPr>
      <w:proofErr w:type="spellStart"/>
      <w:r w:rsidRPr="00EF493A">
        <w:rPr>
          <w:rFonts w:cs="Arial"/>
          <w:szCs w:val="20"/>
          <w:lang w:val="nl-BE"/>
        </w:rPr>
        <w:t>Coutinho</w:t>
      </w:r>
      <w:proofErr w:type="spellEnd"/>
      <w:r w:rsidRPr="00EF493A">
        <w:rPr>
          <w:rFonts w:cs="Arial"/>
          <w:szCs w:val="20"/>
          <w:lang w:val="nl-BE"/>
        </w:rPr>
        <w:t xml:space="preserve">, </w:t>
      </w:r>
      <w:proofErr w:type="spellStart"/>
      <w:r w:rsidRPr="00EF493A">
        <w:rPr>
          <w:rFonts w:cs="Arial"/>
          <w:szCs w:val="20"/>
          <w:lang w:val="nl-BE"/>
        </w:rPr>
        <w:t>Muiderberg</w:t>
      </w:r>
      <w:proofErr w:type="spellEnd"/>
      <w:r w:rsidRPr="00EF493A">
        <w:rPr>
          <w:rFonts w:cs="Arial"/>
          <w:szCs w:val="20"/>
          <w:lang w:val="nl-BE"/>
        </w:rPr>
        <w:t>, 1999</w:t>
      </w:r>
    </w:p>
    <w:p w:rsidR="00B97747" w:rsidRPr="00EF493A" w:rsidRDefault="00192EFF" w:rsidP="00B97747">
      <w:pPr>
        <w:rPr>
          <w:rFonts w:cs="Arial"/>
          <w:szCs w:val="20"/>
          <w:lang w:val="nl-BE"/>
        </w:rPr>
      </w:pPr>
      <w:r w:rsidRPr="00EF493A">
        <w:rPr>
          <w:rFonts w:cs="Arial"/>
          <w:szCs w:val="20"/>
          <w:lang w:val="nl-BE"/>
        </w:rPr>
        <w:t>ISBN 9789062831</w:t>
      </w:r>
      <w:r w:rsidR="00B97747" w:rsidRPr="00EF493A">
        <w:rPr>
          <w:rFonts w:cs="Arial"/>
          <w:szCs w:val="20"/>
          <w:lang w:val="nl-BE"/>
        </w:rPr>
        <w:t>418</w:t>
      </w:r>
    </w:p>
    <w:p w:rsidR="00B97747" w:rsidRPr="00FF59E4" w:rsidRDefault="00B97747" w:rsidP="00B97747">
      <w:pPr>
        <w:rPr>
          <w:rFonts w:cs="Arial"/>
          <w:szCs w:val="20"/>
        </w:rPr>
      </w:pPr>
    </w:p>
    <w:p w:rsidR="00B97747" w:rsidRPr="00FF59E4" w:rsidRDefault="00B97747" w:rsidP="00B97747">
      <w:pPr>
        <w:rPr>
          <w:rFonts w:cs="Arial"/>
          <w:szCs w:val="20"/>
        </w:rPr>
      </w:pPr>
      <w:r w:rsidRPr="00FF59E4">
        <w:rPr>
          <w:rFonts w:cs="Arial"/>
          <w:szCs w:val="20"/>
        </w:rPr>
        <w:t>HAIJER, M., MEESTRINGA, T.,</w:t>
      </w:r>
    </w:p>
    <w:p w:rsidR="00B97747" w:rsidRPr="00FF59E4" w:rsidRDefault="00B97747" w:rsidP="00B97747">
      <w:pPr>
        <w:rPr>
          <w:rFonts w:cs="Arial"/>
          <w:szCs w:val="20"/>
        </w:rPr>
      </w:pPr>
      <w:r w:rsidRPr="00FF59E4">
        <w:rPr>
          <w:rFonts w:cs="Arial"/>
          <w:i/>
          <w:szCs w:val="20"/>
        </w:rPr>
        <w:t>Handboek taalgericht vakonderwijs.</w:t>
      </w:r>
      <w:r w:rsidRPr="00FF59E4">
        <w:rPr>
          <w:rFonts w:cs="Arial"/>
          <w:szCs w:val="20"/>
        </w:rPr>
        <w:t xml:space="preserve"> </w:t>
      </w:r>
      <w:proofErr w:type="spellStart"/>
      <w:r w:rsidRPr="00FF59E4">
        <w:rPr>
          <w:rFonts w:cs="Arial"/>
          <w:szCs w:val="20"/>
        </w:rPr>
        <w:t>Coutinho</w:t>
      </w:r>
      <w:proofErr w:type="spellEnd"/>
      <w:r w:rsidRPr="00FF59E4">
        <w:rPr>
          <w:rFonts w:cs="Arial"/>
          <w:szCs w:val="20"/>
        </w:rPr>
        <w:t>, Bussum, 2009 (paperback)</w:t>
      </w:r>
    </w:p>
    <w:p w:rsidR="00B97747" w:rsidRPr="00FF59E4" w:rsidRDefault="00192EFF" w:rsidP="00B97747">
      <w:pPr>
        <w:rPr>
          <w:rFonts w:cs="Arial"/>
          <w:szCs w:val="20"/>
        </w:rPr>
      </w:pPr>
      <w:r>
        <w:rPr>
          <w:rFonts w:cs="Arial"/>
          <w:szCs w:val="20"/>
        </w:rPr>
        <w:t>ISBN 9789046901</w:t>
      </w:r>
      <w:r w:rsidR="00B97747" w:rsidRPr="00FF59E4">
        <w:rPr>
          <w:rFonts w:cs="Arial"/>
          <w:szCs w:val="20"/>
        </w:rPr>
        <w:t>366</w:t>
      </w:r>
    </w:p>
    <w:p w:rsidR="00B97747" w:rsidRPr="00FF59E4" w:rsidRDefault="00B97747" w:rsidP="00B97747">
      <w:pPr>
        <w:rPr>
          <w:rFonts w:cs="Arial"/>
          <w:caps/>
          <w:szCs w:val="20"/>
        </w:rPr>
      </w:pPr>
    </w:p>
    <w:p w:rsidR="00B97747" w:rsidRPr="00FF59E4" w:rsidRDefault="00B97747" w:rsidP="00B97747">
      <w:pPr>
        <w:rPr>
          <w:b/>
          <w:i/>
          <w:iCs/>
          <w:szCs w:val="20"/>
        </w:rPr>
      </w:pPr>
      <w:r w:rsidRPr="00FF59E4">
        <w:rPr>
          <w:rFonts w:cs="Arial"/>
          <w:caps/>
          <w:szCs w:val="20"/>
        </w:rPr>
        <w:t xml:space="preserve">Pistoor , E., </w:t>
      </w:r>
      <w:r w:rsidRPr="00FF59E4">
        <w:rPr>
          <w:rFonts w:cs="Arial"/>
          <w:szCs w:val="20"/>
        </w:rPr>
        <w:t>e.a.,</w:t>
      </w:r>
      <w:r w:rsidRPr="00FF59E4">
        <w:rPr>
          <w:rFonts w:cs="Arial"/>
          <w:szCs w:val="20"/>
        </w:rPr>
        <w:br/>
      </w:r>
      <w:r w:rsidRPr="00FF59E4">
        <w:rPr>
          <w:i/>
          <w:iCs/>
          <w:szCs w:val="20"/>
        </w:rPr>
        <w:t>Lesideeën voor moedertaaldocenten</w:t>
      </w:r>
    </w:p>
    <w:p w:rsidR="00B97747" w:rsidRDefault="00B97747" w:rsidP="00B97747">
      <w:pPr>
        <w:rPr>
          <w:rFonts w:cs="Arial"/>
          <w:szCs w:val="20"/>
        </w:rPr>
      </w:pPr>
      <w:r w:rsidRPr="00FF59E4">
        <w:rPr>
          <w:rFonts w:cs="Arial"/>
          <w:szCs w:val="20"/>
        </w:rPr>
        <w:t>Wolters-Noordhoff, Groningen, 1984</w:t>
      </w:r>
    </w:p>
    <w:p w:rsidR="00B97747" w:rsidRDefault="00B97747" w:rsidP="00B97747">
      <w:pPr>
        <w:rPr>
          <w:rFonts w:cs="Arial"/>
          <w:szCs w:val="20"/>
        </w:rPr>
      </w:pPr>
    </w:p>
    <w:p w:rsidR="00B97747" w:rsidRDefault="00B97747" w:rsidP="00B97747">
      <w:pPr>
        <w:rPr>
          <w:rFonts w:cs="Arial"/>
          <w:szCs w:val="20"/>
        </w:rPr>
      </w:pPr>
      <w:r>
        <w:rPr>
          <w:rFonts w:cs="Arial"/>
          <w:szCs w:val="20"/>
        </w:rPr>
        <w:t>ROOYACKERS, P.</w:t>
      </w:r>
    </w:p>
    <w:p w:rsidR="00B97747" w:rsidRPr="00254077" w:rsidRDefault="00B97747" w:rsidP="00B97747">
      <w:pPr>
        <w:rPr>
          <w:rFonts w:cs="Arial"/>
          <w:i/>
          <w:szCs w:val="20"/>
        </w:rPr>
      </w:pPr>
      <w:r w:rsidRPr="00254077">
        <w:rPr>
          <w:rFonts w:cs="Arial"/>
          <w:i/>
          <w:szCs w:val="20"/>
        </w:rPr>
        <w:t>Honderd nieuwe taalspelen</w:t>
      </w:r>
    </w:p>
    <w:p w:rsidR="00B97747" w:rsidRDefault="00B97747" w:rsidP="00B97747">
      <w:pPr>
        <w:rPr>
          <w:rFonts w:cs="Arial"/>
          <w:szCs w:val="20"/>
        </w:rPr>
      </w:pPr>
      <w:proofErr w:type="spellStart"/>
      <w:r>
        <w:rPr>
          <w:rFonts w:cs="Arial"/>
          <w:szCs w:val="20"/>
        </w:rPr>
        <w:t>Panta</w:t>
      </w:r>
      <w:proofErr w:type="spellEnd"/>
      <w:r>
        <w:rPr>
          <w:rFonts w:cs="Arial"/>
          <w:szCs w:val="20"/>
        </w:rPr>
        <w:t xml:space="preserve"> </w:t>
      </w:r>
      <w:proofErr w:type="spellStart"/>
      <w:r>
        <w:rPr>
          <w:rFonts w:cs="Arial"/>
          <w:szCs w:val="20"/>
        </w:rPr>
        <w:t>Rhei</w:t>
      </w:r>
      <w:proofErr w:type="spellEnd"/>
      <w:r>
        <w:rPr>
          <w:rFonts w:cs="Arial"/>
          <w:szCs w:val="20"/>
        </w:rPr>
        <w:t>, 2009</w:t>
      </w:r>
    </w:p>
    <w:p w:rsidR="00B97747" w:rsidRPr="00FF59E4" w:rsidRDefault="00B97747" w:rsidP="00B97747">
      <w:pPr>
        <w:rPr>
          <w:rFonts w:cs="Arial"/>
          <w:szCs w:val="20"/>
        </w:rPr>
      </w:pPr>
      <w:r>
        <w:rPr>
          <w:rFonts w:cs="Arial"/>
          <w:szCs w:val="20"/>
        </w:rPr>
        <w:t>ISBN 9789088400230</w:t>
      </w:r>
    </w:p>
    <w:p w:rsidR="00B97747" w:rsidRPr="00FF59E4" w:rsidRDefault="00B97747" w:rsidP="00B97747">
      <w:pPr>
        <w:rPr>
          <w:rFonts w:cs="Arial"/>
          <w:szCs w:val="20"/>
        </w:rPr>
      </w:pPr>
    </w:p>
    <w:p w:rsidR="00B97747" w:rsidRPr="00FF59E4" w:rsidRDefault="00B97747" w:rsidP="00B97747">
      <w:pPr>
        <w:rPr>
          <w:rFonts w:cs="Arial"/>
          <w:caps/>
          <w:szCs w:val="20"/>
        </w:rPr>
      </w:pPr>
      <w:r w:rsidRPr="00FF59E4">
        <w:rPr>
          <w:rFonts w:cs="Arial"/>
          <w:caps/>
          <w:szCs w:val="20"/>
        </w:rPr>
        <w:t>SANDERS, E.,</w:t>
      </w:r>
    </w:p>
    <w:p w:rsidR="00B97747" w:rsidRDefault="00B97747" w:rsidP="00B97747">
      <w:pPr>
        <w:rPr>
          <w:rFonts w:cs="Arial"/>
          <w:szCs w:val="20"/>
        </w:rPr>
      </w:pPr>
      <w:r w:rsidRPr="00FF59E4">
        <w:rPr>
          <w:rFonts w:cs="Arial"/>
          <w:i/>
          <w:iCs/>
          <w:szCs w:val="20"/>
        </w:rPr>
        <w:t xml:space="preserve">‘Hoest? Suc6!’ </w:t>
      </w:r>
      <w:r w:rsidRPr="00FF59E4">
        <w:rPr>
          <w:rFonts w:cs="Arial"/>
          <w:i/>
          <w:iCs/>
          <w:szCs w:val="20"/>
        </w:rPr>
        <w:br/>
      </w:r>
      <w:r w:rsidRPr="00FF59E4">
        <w:rPr>
          <w:rFonts w:cs="Arial"/>
          <w:szCs w:val="20"/>
        </w:rPr>
        <w:t>Onze Taal, juni 2001, p. 132-134</w:t>
      </w:r>
    </w:p>
    <w:p w:rsidR="00B97747" w:rsidRDefault="00B97747" w:rsidP="00B97747">
      <w:pPr>
        <w:rPr>
          <w:rFonts w:cs="Arial"/>
          <w:szCs w:val="20"/>
        </w:rPr>
      </w:pPr>
    </w:p>
    <w:p w:rsidR="00B97747" w:rsidRDefault="00B97747" w:rsidP="00B97747">
      <w:pPr>
        <w:rPr>
          <w:rFonts w:cs="Arial"/>
          <w:szCs w:val="20"/>
        </w:rPr>
      </w:pPr>
      <w:r>
        <w:rPr>
          <w:rFonts w:cs="Arial"/>
          <w:szCs w:val="20"/>
        </w:rPr>
        <w:t>TIELEMANS, J. , VAN PEER, W.</w:t>
      </w:r>
    </w:p>
    <w:p w:rsidR="00B97747" w:rsidRPr="00254077" w:rsidRDefault="00B97747" w:rsidP="00B97747">
      <w:pPr>
        <w:rPr>
          <w:rFonts w:cs="Arial"/>
          <w:i/>
          <w:szCs w:val="20"/>
        </w:rPr>
      </w:pPr>
      <w:r w:rsidRPr="00254077">
        <w:rPr>
          <w:rFonts w:cs="Arial"/>
          <w:i/>
          <w:szCs w:val="20"/>
        </w:rPr>
        <w:t>Instrumentaal. Fundamenten en modellen voor moedertaalonderwijs</w:t>
      </w:r>
    </w:p>
    <w:p w:rsidR="00B97747" w:rsidRPr="00FF59E4" w:rsidRDefault="00B97747" w:rsidP="00B97747">
      <w:pPr>
        <w:rPr>
          <w:rFonts w:cs="Arial"/>
          <w:i/>
          <w:iCs/>
          <w:szCs w:val="20"/>
        </w:rPr>
      </w:pPr>
      <w:proofErr w:type="spellStart"/>
      <w:r>
        <w:rPr>
          <w:rFonts w:cs="Arial"/>
          <w:szCs w:val="20"/>
        </w:rPr>
        <w:t>Acco</w:t>
      </w:r>
      <w:proofErr w:type="spellEnd"/>
      <w:r>
        <w:rPr>
          <w:rFonts w:cs="Arial"/>
          <w:szCs w:val="20"/>
        </w:rPr>
        <w:t>, Leuven, 1984</w:t>
      </w:r>
    </w:p>
    <w:p w:rsidR="00B97747" w:rsidRPr="00FF59E4" w:rsidRDefault="00B97747" w:rsidP="00B97747">
      <w:pPr>
        <w:rPr>
          <w:rFonts w:cs="Arial"/>
          <w:szCs w:val="20"/>
        </w:rPr>
      </w:pPr>
    </w:p>
    <w:p w:rsidR="00B97747" w:rsidRPr="00FF59E4" w:rsidRDefault="00B97747" w:rsidP="00B97747">
      <w:pPr>
        <w:rPr>
          <w:rFonts w:cs="Arial"/>
          <w:szCs w:val="20"/>
        </w:rPr>
      </w:pPr>
      <w:r w:rsidRPr="00FF59E4">
        <w:rPr>
          <w:rFonts w:cs="Arial"/>
          <w:caps/>
          <w:szCs w:val="20"/>
        </w:rPr>
        <w:t>T’Sas, J. EN van der Leeuw, B.</w:t>
      </w:r>
      <w:r w:rsidRPr="00FF59E4">
        <w:rPr>
          <w:rFonts w:cs="Arial"/>
          <w:szCs w:val="20"/>
        </w:rPr>
        <w:t xml:space="preserve"> </w:t>
      </w:r>
    </w:p>
    <w:p w:rsidR="00B97747" w:rsidRPr="00FF59E4" w:rsidRDefault="00B97747" w:rsidP="00B97747">
      <w:pPr>
        <w:rPr>
          <w:rFonts w:cs="Arial"/>
          <w:szCs w:val="20"/>
        </w:rPr>
      </w:pPr>
      <w:r w:rsidRPr="00FF59E4">
        <w:rPr>
          <w:rFonts w:cs="Arial"/>
          <w:i/>
          <w:szCs w:val="20"/>
        </w:rPr>
        <w:t>Het Nederlands in nieuwe vormen van leren.</w:t>
      </w:r>
      <w:r w:rsidRPr="00FF59E4">
        <w:rPr>
          <w:rFonts w:cs="Arial"/>
          <w:szCs w:val="20"/>
        </w:rPr>
        <w:t xml:space="preserve"> Nederlandse Taalunie, Den Haag, 2008</w:t>
      </w:r>
    </w:p>
    <w:p w:rsidR="00B97747" w:rsidRPr="00FF59E4" w:rsidRDefault="00B97747" w:rsidP="00B97747">
      <w:pPr>
        <w:rPr>
          <w:rFonts w:cs="Arial"/>
          <w:szCs w:val="20"/>
        </w:rPr>
      </w:pPr>
    </w:p>
    <w:p w:rsidR="00B97747" w:rsidRPr="00FF59E4" w:rsidRDefault="00B97747" w:rsidP="00B97747">
      <w:pPr>
        <w:rPr>
          <w:rFonts w:cs="Arial"/>
          <w:color w:val="00B050"/>
          <w:szCs w:val="20"/>
        </w:rPr>
      </w:pPr>
      <w:r w:rsidRPr="00FF59E4">
        <w:rPr>
          <w:rFonts w:cs="Arial"/>
          <w:caps/>
          <w:szCs w:val="20"/>
        </w:rPr>
        <w:t>Van Camp, F. en Tack, G</w:t>
      </w:r>
      <w:r w:rsidRPr="00FF59E4">
        <w:rPr>
          <w:rFonts w:cs="Arial"/>
          <w:color w:val="00B050"/>
          <w:szCs w:val="20"/>
        </w:rPr>
        <w:t xml:space="preserve">: </w:t>
      </w:r>
    </w:p>
    <w:p w:rsidR="00B97747" w:rsidRPr="005F264D" w:rsidRDefault="00B97747" w:rsidP="00B97747">
      <w:pPr>
        <w:rPr>
          <w:rFonts w:cs="Arial"/>
          <w:sz w:val="22"/>
          <w:szCs w:val="22"/>
        </w:rPr>
      </w:pPr>
      <w:r w:rsidRPr="00FF59E4">
        <w:rPr>
          <w:rFonts w:cs="Arial"/>
          <w:i/>
          <w:szCs w:val="20"/>
        </w:rPr>
        <w:t xml:space="preserve">Een schoolbeleid voor </w:t>
      </w:r>
      <w:proofErr w:type="spellStart"/>
      <w:r w:rsidRPr="00FF59E4">
        <w:rPr>
          <w:rFonts w:cs="Arial"/>
          <w:i/>
          <w:szCs w:val="20"/>
        </w:rPr>
        <w:t>taalontwikkelend</w:t>
      </w:r>
      <w:proofErr w:type="spellEnd"/>
      <w:r w:rsidRPr="00FF59E4">
        <w:rPr>
          <w:rFonts w:cs="Arial"/>
          <w:i/>
          <w:szCs w:val="20"/>
        </w:rPr>
        <w:t xml:space="preserve"> vakonderwijs.</w:t>
      </w:r>
      <w:r w:rsidRPr="00FF59E4">
        <w:rPr>
          <w:rFonts w:cs="Arial"/>
          <w:szCs w:val="20"/>
        </w:rPr>
        <w:t xml:space="preserve"> OVSG, Brussel, 2008</w:t>
      </w:r>
    </w:p>
    <w:p w:rsidR="00B97747" w:rsidRDefault="00B97747" w:rsidP="00B97747">
      <w:pPr>
        <w:widowControl w:val="0"/>
        <w:snapToGrid w:val="0"/>
        <w:rPr>
          <w:rFonts w:cs="Arial"/>
          <w:b/>
          <w:bCs/>
          <w:sz w:val="22"/>
          <w:lang w:val="nl-BE"/>
        </w:rPr>
      </w:pPr>
    </w:p>
    <w:p w:rsidR="00B97747" w:rsidRDefault="00B97747" w:rsidP="00B97747">
      <w:pPr>
        <w:widowControl w:val="0"/>
        <w:snapToGrid w:val="0"/>
        <w:rPr>
          <w:rFonts w:cs="Arial"/>
          <w:b/>
          <w:bCs/>
          <w:sz w:val="22"/>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Leesvaardigheid</w:t>
      </w:r>
    </w:p>
    <w:p w:rsidR="00B97747" w:rsidRDefault="00B97747" w:rsidP="00B97747">
      <w:pPr>
        <w:rPr>
          <w:rFonts w:cs="Arial"/>
          <w:sz w:val="24"/>
        </w:rPr>
      </w:pPr>
    </w:p>
    <w:p w:rsidR="00B97747" w:rsidRPr="00FF59E4" w:rsidRDefault="00B97747" w:rsidP="00B97747">
      <w:pPr>
        <w:rPr>
          <w:rFonts w:cs="Arial"/>
          <w:szCs w:val="20"/>
        </w:rPr>
      </w:pPr>
      <w:r w:rsidRPr="00FF59E4">
        <w:rPr>
          <w:rFonts w:cs="Arial"/>
          <w:caps/>
          <w:szCs w:val="20"/>
        </w:rPr>
        <w:t>Bogaert, N</w:t>
      </w:r>
      <w:r w:rsidRPr="00FF59E4">
        <w:rPr>
          <w:rFonts w:cs="Arial"/>
          <w:szCs w:val="20"/>
        </w:rPr>
        <w:t xml:space="preserve">. e.a.: </w:t>
      </w:r>
    </w:p>
    <w:p w:rsidR="00B97747" w:rsidRPr="00FF59E4" w:rsidRDefault="00B97747" w:rsidP="00B97747">
      <w:pPr>
        <w:rPr>
          <w:rFonts w:cs="Arial"/>
          <w:szCs w:val="20"/>
        </w:rPr>
      </w:pPr>
      <w:r w:rsidRPr="00FF59E4">
        <w:rPr>
          <w:rFonts w:cs="Arial"/>
          <w:i/>
          <w:szCs w:val="20"/>
        </w:rPr>
        <w:t>Aan het werk! Adviezen ter verbetering van functionele leesvaardigheid in het onderwijs.</w:t>
      </w:r>
      <w:r w:rsidRPr="00FF59E4">
        <w:rPr>
          <w:rFonts w:cs="Arial"/>
          <w:szCs w:val="20"/>
        </w:rPr>
        <w:t xml:space="preserve"> Nederlandse Taalunie, Den Haag, 2008</w:t>
      </w:r>
    </w:p>
    <w:p w:rsidR="00B97747" w:rsidRDefault="00B97747" w:rsidP="00B97747">
      <w:pPr>
        <w:rPr>
          <w:rFonts w:cs="Arial"/>
          <w:caps/>
          <w:szCs w:val="20"/>
          <w:lang w:val="nl-BE"/>
        </w:rPr>
      </w:pPr>
    </w:p>
    <w:p w:rsidR="00B97747" w:rsidRPr="00FF59E4" w:rsidRDefault="00B97747" w:rsidP="00B97747">
      <w:pPr>
        <w:rPr>
          <w:rFonts w:cs="Arial"/>
          <w:caps/>
          <w:szCs w:val="20"/>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Schrijfvaardigheid</w:t>
      </w:r>
    </w:p>
    <w:p w:rsidR="00B97747" w:rsidRPr="00FF59E4" w:rsidRDefault="00B97747" w:rsidP="00B97747">
      <w:pPr>
        <w:rPr>
          <w:rFonts w:cs="Arial"/>
          <w:bCs/>
          <w:i/>
          <w:caps/>
          <w:szCs w:val="20"/>
        </w:rPr>
      </w:pPr>
      <w:r w:rsidRPr="00FF59E4">
        <w:rPr>
          <w:rFonts w:cs="Arial"/>
          <w:bCs/>
          <w:i/>
          <w:caps/>
          <w:szCs w:val="20"/>
        </w:rPr>
        <w:t>Renkema, J.,</w:t>
      </w:r>
      <w:r w:rsidRPr="00FF59E4">
        <w:rPr>
          <w:rFonts w:cs="Arial"/>
          <w:bCs/>
          <w:i/>
          <w:caps/>
          <w:szCs w:val="20"/>
        </w:rPr>
        <w:br/>
      </w:r>
      <w:r w:rsidRPr="00FF59E4">
        <w:rPr>
          <w:rFonts w:cs="Arial"/>
          <w:bCs/>
          <w:i/>
          <w:iCs/>
          <w:szCs w:val="20"/>
        </w:rPr>
        <w:t>Schrijfwijzer</w:t>
      </w:r>
      <w:r w:rsidRPr="00FF59E4">
        <w:rPr>
          <w:rFonts w:cs="Arial"/>
          <w:b/>
          <w:bCs/>
          <w:i/>
          <w:iCs/>
          <w:szCs w:val="20"/>
        </w:rPr>
        <w:t xml:space="preserve"> </w:t>
      </w:r>
    </w:p>
    <w:p w:rsidR="00B97747" w:rsidRPr="00FF59E4" w:rsidRDefault="00B97747" w:rsidP="00B97747">
      <w:pPr>
        <w:rPr>
          <w:rFonts w:cs="Arial"/>
          <w:bCs/>
          <w:szCs w:val="20"/>
        </w:rPr>
      </w:pPr>
      <w:r w:rsidRPr="00FF59E4">
        <w:rPr>
          <w:rFonts w:cs="Arial"/>
          <w:bCs/>
          <w:szCs w:val="20"/>
        </w:rPr>
        <w:lastRenderedPageBreak/>
        <w:t>SDU, Den Haag, 2007</w:t>
      </w:r>
    </w:p>
    <w:p w:rsidR="00B97747" w:rsidRPr="00FF59E4" w:rsidRDefault="00B97747" w:rsidP="00B97747">
      <w:pPr>
        <w:rPr>
          <w:rFonts w:cs="Arial"/>
          <w:bCs/>
          <w:szCs w:val="20"/>
        </w:rPr>
      </w:pPr>
      <w:r w:rsidRPr="00FF59E4">
        <w:rPr>
          <w:rFonts w:cs="Arial"/>
          <w:bCs/>
          <w:szCs w:val="20"/>
        </w:rPr>
        <w:t>ISBN 90-12-10854-3</w:t>
      </w:r>
    </w:p>
    <w:p w:rsidR="00B97747" w:rsidRPr="00FF59E4" w:rsidRDefault="00B97747" w:rsidP="00B97747">
      <w:pPr>
        <w:rPr>
          <w:rFonts w:cs="Arial"/>
          <w:bCs/>
          <w:szCs w:val="20"/>
        </w:rPr>
      </w:pPr>
    </w:p>
    <w:p w:rsidR="00B97747" w:rsidRPr="00FF59E4" w:rsidRDefault="00B97747" w:rsidP="00B97747">
      <w:pPr>
        <w:rPr>
          <w:rFonts w:cs="Arial"/>
          <w:bCs/>
          <w:szCs w:val="20"/>
        </w:rPr>
      </w:pPr>
      <w:r w:rsidRPr="00FF59E4">
        <w:rPr>
          <w:rFonts w:cs="Arial"/>
          <w:bCs/>
          <w:szCs w:val="20"/>
        </w:rPr>
        <w:t>STEENHOUDER M</w:t>
      </w:r>
    </w:p>
    <w:p w:rsidR="00B97747" w:rsidRPr="00FF59E4" w:rsidRDefault="00B97747" w:rsidP="00B97747">
      <w:pPr>
        <w:rPr>
          <w:rFonts w:cs="Arial"/>
          <w:bCs/>
          <w:i/>
          <w:szCs w:val="20"/>
        </w:rPr>
      </w:pPr>
      <w:r w:rsidRPr="00FF59E4">
        <w:rPr>
          <w:rFonts w:cs="Arial"/>
          <w:bCs/>
          <w:i/>
          <w:szCs w:val="20"/>
        </w:rPr>
        <w:t>Leren communiceren. Handboek voor mondelinge en schriftelijke communicatie.</w:t>
      </w:r>
    </w:p>
    <w:p w:rsidR="00B97747" w:rsidRPr="00FF59E4" w:rsidRDefault="00B97747" w:rsidP="00B97747">
      <w:pPr>
        <w:rPr>
          <w:rFonts w:cs="Arial"/>
          <w:bCs/>
          <w:color w:val="FF0000"/>
          <w:szCs w:val="20"/>
        </w:rPr>
      </w:pPr>
      <w:r w:rsidRPr="00FF59E4">
        <w:rPr>
          <w:rFonts w:cs="Arial"/>
          <w:bCs/>
          <w:szCs w:val="20"/>
        </w:rPr>
        <w:t>Wolters-Noordhoff, Groningen, 1992</w:t>
      </w:r>
      <w:r w:rsidRPr="00FF59E4">
        <w:rPr>
          <w:rFonts w:cs="Arial"/>
          <w:bCs/>
          <w:color w:val="FF0000"/>
          <w:szCs w:val="20"/>
        </w:rPr>
        <w:t>.</w:t>
      </w:r>
    </w:p>
    <w:p w:rsidR="00B97747" w:rsidRDefault="00B97747" w:rsidP="00B97747">
      <w:pPr>
        <w:rPr>
          <w:rFonts w:cs="Arial"/>
          <w:szCs w:val="20"/>
        </w:rPr>
      </w:pPr>
    </w:p>
    <w:p w:rsidR="00B97747" w:rsidRPr="00FF59E4" w:rsidRDefault="00B97747" w:rsidP="00B97747">
      <w:pPr>
        <w:rPr>
          <w:rFonts w:cs="Arial"/>
          <w:szCs w:val="20"/>
        </w:rPr>
      </w:pPr>
    </w:p>
    <w:p w:rsidR="00B97747" w:rsidRDefault="00B97747" w:rsidP="00B97747">
      <w:pPr>
        <w:widowControl w:val="0"/>
        <w:tabs>
          <w:tab w:val="left" w:pos="851"/>
        </w:tabs>
        <w:snapToGrid w:val="0"/>
        <w:rPr>
          <w:rFonts w:cs="Arial"/>
          <w:i/>
          <w:iCs/>
          <w:sz w:val="22"/>
          <w:lang w:val="nl-BE"/>
        </w:rPr>
      </w:pPr>
      <w:r>
        <w:rPr>
          <w:rFonts w:cs="Arial"/>
          <w:i/>
          <w:iCs/>
          <w:sz w:val="22"/>
          <w:lang w:val="nl-BE"/>
        </w:rPr>
        <w:t>Kijkvaardigheid</w:t>
      </w:r>
    </w:p>
    <w:p w:rsidR="00B97747" w:rsidRDefault="00B97747" w:rsidP="00B97747">
      <w:pPr>
        <w:widowControl w:val="0"/>
        <w:snapToGrid w:val="0"/>
        <w:rPr>
          <w:rFonts w:cs="Arial"/>
          <w:b/>
          <w:bCs/>
          <w:sz w:val="22"/>
          <w:lang w:val="nl-BE"/>
        </w:rPr>
      </w:pPr>
    </w:p>
    <w:p w:rsidR="00B97747" w:rsidRPr="00FF59E4" w:rsidRDefault="00B97747" w:rsidP="00B97747">
      <w:pPr>
        <w:rPr>
          <w:szCs w:val="20"/>
        </w:rPr>
      </w:pPr>
      <w:r w:rsidRPr="00FF59E4">
        <w:rPr>
          <w:caps/>
          <w:szCs w:val="20"/>
        </w:rPr>
        <w:t>Morris, D.</w:t>
      </w:r>
    </w:p>
    <w:p w:rsidR="00B97747" w:rsidRPr="00FF59E4" w:rsidRDefault="00B97747" w:rsidP="00B97747">
      <w:pPr>
        <w:rPr>
          <w:i/>
          <w:iCs/>
          <w:szCs w:val="20"/>
        </w:rPr>
      </w:pPr>
      <w:r w:rsidRPr="00FF59E4">
        <w:rPr>
          <w:i/>
          <w:iCs/>
          <w:szCs w:val="20"/>
        </w:rPr>
        <w:t>De naakte mens</w:t>
      </w:r>
    </w:p>
    <w:p w:rsidR="00B97747" w:rsidRPr="00FF59E4" w:rsidRDefault="00B97747" w:rsidP="00B97747">
      <w:pPr>
        <w:rPr>
          <w:szCs w:val="20"/>
        </w:rPr>
      </w:pPr>
      <w:proofErr w:type="spellStart"/>
      <w:r w:rsidRPr="00FF59E4">
        <w:rPr>
          <w:szCs w:val="20"/>
        </w:rPr>
        <w:t>Unieboek</w:t>
      </w:r>
      <w:proofErr w:type="spellEnd"/>
      <w:r w:rsidRPr="00FF59E4">
        <w:rPr>
          <w:szCs w:val="20"/>
        </w:rPr>
        <w:t>, Houten, 2007.</w:t>
      </w:r>
    </w:p>
    <w:p w:rsidR="00B97747" w:rsidRPr="00FF59E4" w:rsidRDefault="00B97747" w:rsidP="00B97747">
      <w:pPr>
        <w:rPr>
          <w:szCs w:val="20"/>
          <w:lang w:val="fr-FR"/>
        </w:rPr>
      </w:pPr>
    </w:p>
    <w:p w:rsidR="00B97747" w:rsidRPr="00FF59E4" w:rsidRDefault="00B97747" w:rsidP="00B97747">
      <w:pPr>
        <w:rPr>
          <w:szCs w:val="20"/>
          <w:lang w:val="fr-FR"/>
        </w:rPr>
      </w:pPr>
      <w:r w:rsidRPr="00FF59E4">
        <w:rPr>
          <w:szCs w:val="20"/>
          <w:lang w:val="fr-FR"/>
        </w:rPr>
        <w:t>MORRIS, D.</w:t>
      </w:r>
    </w:p>
    <w:p w:rsidR="00B97747" w:rsidRPr="008879D1" w:rsidRDefault="00B97747" w:rsidP="00B97747">
      <w:pPr>
        <w:rPr>
          <w:i/>
          <w:szCs w:val="20"/>
          <w:lang w:val="fr-FR"/>
        </w:rPr>
      </w:pPr>
      <w:r w:rsidRPr="008879D1">
        <w:rPr>
          <w:i/>
          <w:szCs w:val="20"/>
          <w:lang w:val="fr-FR"/>
        </w:rPr>
        <w:t xml:space="preserve">De </w:t>
      </w:r>
      <w:proofErr w:type="spellStart"/>
      <w:r w:rsidRPr="008879D1">
        <w:rPr>
          <w:i/>
          <w:szCs w:val="20"/>
          <w:lang w:val="fr-FR"/>
        </w:rPr>
        <w:t>naakte</w:t>
      </w:r>
      <w:proofErr w:type="spellEnd"/>
      <w:r w:rsidRPr="008879D1">
        <w:rPr>
          <w:i/>
          <w:szCs w:val="20"/>
          <w:lang w:val="fr-FR"/>
        </w:rPr>
        <w:t xml:space="preserve"> </w:t>
      </w:r>
      <w:proofErr w:type="spellStart"/>
      <w:r w:rsidRPr="008879D1">
        <w:rPr>
          <w:i/>
          <w:szCs w:val="20"/>
          <w:lang w:val="fr-FR"/>
        </w:rPr>
        <w:t>aap</w:t>
      </w:r>
      <w:proofErr w:type="spellEnd"/>
      <w:r w:rsidRPr="008879D1">
        <w:rPr>
          <w:i/>
          <w:szCs w:val="20"/>
          <w:lang w:val="fr-FR"/>
        </w:rPr>
        <w:t xml:space="preserve"> : over de </w:t>
      </w:r>
      <w:proofErr w:type="spellStart"/>
      <w:r w:rsidRPr="008879D1">
        <w:rPr>
          <w:i/>
          <w:szCs w:val="20"/>
          <w:lang w:val="fr-FR"/>
        </w:rPr>
        <w:t>enige</w:t>
      </w:r>
      <w:proofErr w:type="spellEnd"/>
      <w:r w:rsidRPr="008879D1">
        <w:rPr>
          <w:i/>
          <w:szCs w:val="20"/>
          <w:lang w:val="fr-FR"/>
        </w:rPr>
        <w:t xml:space="preserve"> </w:t>
      </w:r>
      <w:proofErr w:type="spellStart"/>
      <w:r w:rsidRPr="008879D1">
        <w:rPr>
          <w:i/>
          <w:szCs w:val="20"/>
          <w:lang w:val="fr-FR"/>
        </w:rPr>
        <w:t>apensoort</w:t>
      </w:r>
      <w:proofErr w:type="spellEnd"/>
      <w:r w:rsidRPr="008879D1">
        <w:rPr>
          <w:i/>
          <w:szCs w:val="20"/>
          <w:lang w:val="fr-FR"/>
        </w:rPr>
        <w:t xml:space="preserve"> </w:t>
      </w:r>
      <w:proofErr w:type="spellStart"/>
      <w:r w:rsidRPr="008879D1">
        <w:rPr>
          <w:i/>
          <w:szCs w:val="20"/>
          <w:lang w:val="fr-FR"/>
        </w:rPr>
        <w:t>zonder</w:t>
      </w:r>
      <w:proofErr w:type="spellEnd"/>
      <w:r w:rsidRPr="008879D1">
        <w:rPr>
          <w:i/>
          <w:szCs w:val="20"/>
          <w:lang w:val="fr-FR"/>
        </w:rPr>
        <w:t xml:space="preserve"> </w:t>
      </w:r>
      <w:proofErr w:type="spellStart"/>
      <w:r w:rsidRPr="008879D1">
        <w:rPr>
          <w:i/>
          <w:szCs w:val="20"/>
          <w:lang w:val="fr-FR"/>
        </w:rPr>
        <w:t>haar</w:t>
      </w:r>
      <w:proofErr w:type="spellEnd"/>
      <w:r w:rsidRPr="008879D1">
        <w:rPr>
          <w:i/>
          <w:szCs w:val="20"/>
          <w:lang w:val="fr-FR"/>
        </w:rPr>
        <w:t>.</w:t>
      </w:r>
    </w:p>
    <w:p w:rsidR="00B97747" w:rsidRDefault="00B97747" w:rsidP="00B97747">
      <w:pPr>
        <w:rPr>
          <w:sz w:val="22"/>
          <w:lang w:val="fr-FR"/>
        </w:rPr>
      </w:pPr>
      <w:proofErr w:type="spellStart"/>
      <w:r w:rsidRPr="00FF59E4">
        <w:rPr>
          <w:szCs w:val="20"/>
          <w:lang w:val="fr-FR"/>
        </w:rPr>
        <w:t>Bruna</w:t>
      </w:r>
      <w:proofErr w:type="spellEnd"/>
      <w:r w:rsidRPr="00FF59E4">
        <w:rPr>
          <w:szCs w:val="20"/>
          <w:lang w:val="fr-FR"/>
        </w:rPr>
        <w:t>, Utrecht, 1996</w:t>
      </w:r>
    </w:p>
    <w:p w:rsidR="00B97747" w:rsidRDefault="00B97747" w:rsidP="00B97747">
      <w:pPr>
        <w:widowControl w:val="0"/>
        <w:snapToGrid w:val="0"/>
        <w:rPr>
          <w:rFonts w:cs="Arial"/>
          <w:b/>
          <w:bCs/>
          <w:sz w:val="22"/>
          <w:lang w:val="nl-BE"/>
        </w:rPr>
      </w:pPr>
    </w:p>
    <w:p w:rsidR="00B97747" w:rsidRDefault="00B97747" w:rsidP="00B97747">
      <w:pPr>
        <w:widowControl w:val="0"/>
        <w:tabs>
          <w:tab w:val="left" w:pos="851"/>
        </w:tabs>
        <w:snapToGrid w:val="0"/>
        <w:rPr>
          <w:rFonts w:cs="Arial"/>
          <w:i/>
          <w:iCs/>
          <w:sz w:val="22"/>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Taalbeschouwing</w:t>
      </w:r>
    </w:p>
    <w:p w:rsidR="00B97747" w:rsidRDefault="00B97747" w:rsidP="00B97747">
      <w:pPr>
        <w:widowControl w:val="0"/>
        <w:tabs>
          <w:tab w:val="left" w:pos="851"/>
        </w:tabs>
        <w:snapToGrid w:val="0"/>
        <w:rPr>
          <w:rFonts w:cs="Arial"/>
          <w:i/>
          <w:iCs/>
          <w:sz w:val="22"/>
          <w:lang w:val="nl-BE"/>
        </w:rPr>
      </w:pPr>
    </w:p>
    <w:p w:rsidR="00D275F0" w:rsidRDefault="00D275F0" w:rsidP="00B97747">
      <w:pPr>
        <w:widowControl w:val="0"/>
        <w:tabs>
          <w:tab w:val="left" w:pos="851"/>
        </w:tabs>
        <w:snapToGrid w:val="0"/>
        <w:rPr>
          <w:rFonts w:cs="Arial"/>
        </w:rPr>
      </w:pPr>
      <w:r w:rsidRPr="00D275F0">
        <w:rPr>
          <w:rFonts w:cs="Arial"/>
          <w:caps/>
        </w:rPr>
        <w:t>Haeseryn, W., K. Romijn, G. Geerts, J. de Rooij &amp; M.C. van den Toorn</w:t>
      </w:r>
      <w:r>
        <w:rPr>
          <w:rFonts w:cs="Arial"/>
        </w:rPr>
        <w:t xml:space="preserve">: </w:t>
      </w:r>
    </w:p>
    <w:p w:rsidR="00D275F0" w:rsidRDefault="00D275F0" w:rsidP="00B97747">
      <w:pPr>
        <w:widowControl w:val="0"/>
        <w:tabs>
          <w:tab w:val="left" w:pos="851"/>
        </w:tabs>
        <w:snapToGrid w:val="0"/>
        <w:rPr>
          <w:rFonts w:cs="Arial"/>
        </w:rPr>
      </w:pPr>
      <w:r>
        <w:rPr>
          <w:rFonts w:cs="Arial"/>
          <w:i/>
          <w:iCs/>
        </w:rPr>
        <w:t>Algemene Nederlandse Spraakkunst</w:t>
      </w:r>
      <w:r>
        <w:rPr>
          <w:rFonts w:cs="Arial"/>
        </w:rPr>
        <w:t xml:space="preserve">. </w:t>
      </w:r>
    </w:p>
    <w:p w:rsidR="00B97747" w:rsidRDefault="00D275F0" w:rsidP="00B97747">
      <w:pPr>
        <w:widowControl w:val="0"/>
        <w:tabs>
          <w:tab w:val="left" w:pos="851"/>
        </w:tabs>
        <w:snapToGrid w:val="0"/>
        <w:rPr>
          <w:rFonts w:cs="Arial"/>
          <w:i/>
          <w:iCs/>
          <w:sz w:val="22"/>
          <w:lang w:val="nl-BE"/>
        </w:rPr>
      </w:pPr>
      <w:r>
        <w:rPr>
          <w:rFonts w:cs="Arial"/>
        </w:rPr>
        <w:t xml:space="preserve">Tweede, geheel </w:t>
      </w:r>
      <w:proofErr w:type="spellStart"/>
      <w:r>
        <w:rPr>
          <w:rFonts w:cs="Arial"/>
        </w:rPr>
        <w:t>herziene</w:t>
      </w:r>
      <w:proofErr w:type="spellEnd"/>
      <w:r>
        <w:rPr>
          <w:rFonts w:cs="Arial"/>
        </w:rPr>
        <w:t xml:space="preserve"> druk,. Martinus Nijhoff uitgevers/Wolters </w:t>
      </w:r>
      <w:proofErr w:type="spellStart"/>
      <w:r>
        <w:rPr>
          <w:rFonts w:cs="Arial"/>
        </w:rPr>
        <w:t>Plantyn</w:t>
      </w:r>
      <w:proofErr w:type="spellEnd"/>
      <w:r>
        <w:rPr>
          <w:rFonts w:cs="Arial"/>
        </w:rPr>
        <w:t xml:space="preserve"> , Groningen/Deurne</w:t>
      </w:r>
      <w:r>
        <w:rPr>
          <w:rFonts w:cs="Arial"/>
        </w:rPr>
        <w:br/>
        <w:t>ISBN 90 6890 490 6 (Nederland), 90 309 00431 (België), 1997</w:t>
      </w:r>
    </w:p>
    <w:p w:rsidR="00B97747" w:rsidRDefault="00B97747" w:rsidP="00B97747">
      <w:pPr>
        <w:widowControl w:val="0"/>
        <w:tabs>
          <w:tab w:val="left" w:pos="851"/>
        </w:tabs>
        <w:snapToGrid w:val="0"/>
        <w:rPr>
          <w:rFonts w:cs="Arial"/>
          <w:i/>
          <w:iCs/>
          <w:sz w:val="22"/>
          <w:lang w:val="nl-BE"/>
        </w:rPr>
      </w:pPr>
    </w:p>
    <w:p w:rsidR="006E3258" w:rsidRDefault="006E3258" w:rsidP="006E3258">
      <w:pPr>
        <w:widowControl w:val="0"/>
        <w:tabs>
          <w:tab w:val="left" w:pos="851"/>
        </w:tabs>
        <w:snapToGrid w:val="0"/>
        <w:rPr>
          <w:rFonts w:cs="Arial"/>
          <w:iCs/>
          <w:szCs w:val="20"/>
          <w:lang w:val="nl-BE"/>
        </w:rPr>
      </w:pPr>
      <w:r w:rsidRPr="00B765CE">
        <w:rPr>
          <w:rFonts w:cs="Arial"/>
          <w:iCs/>
          <w:szCs w:val="20"/>
          <w:lang w:val="nl-BE"/>
        </w:rPr>
        <w:t>ROS, H., Het grote misverstand. De plaats van grammatica in de eindtermen.</w:t>
      </w:r>
      <w:r w:rsidRPr="00B765CE">
        <w:rPr>
          <w:rFonts w:cs="Arial"/>
          <w:i/>
          <w:iCs/>
          <w:szCs w:val="20"/>
          <w:lang w:val="nl-BE"/>
        </w:rPr>
        <w:t>Impuls</w:t>
      </w:r>
      <w:r>
        <w:rPr>
          <w:rFonts w:cs="Arial"/>
          <w:iCs/>
          <w:szCs w:val="20"/>
          <w:lang w:val="nl-BE"/>
        </w:rPr>
        <w:t>,30 (2), december 2006, .85-89.</w:t>
      </w:r>
    </w:p>
    <w:p w:rsidR="006E3258" w:rsidRDefault="006E3258" w:rsidP="00B97747">
      <w:pPr>
        <w:widowControl w:val="0"/>
        <w:tabs>
          <w:tab w:val="left" w:pos="851"/>
        </w:tabs>
        <w:snapToGrid w:val="0"/>
        <w:rPr>
          <w:rFonts w:cs="Arial"/>
          <w:i/>
          <w:iCs/>
          <w:sz w:val="22"/>
          <w:lang w:val="nl-BE"/>
        </w:rPr>
      </w:pPr>
    </w:p>
    <w:p w:rsidR="00B97747" w:rsidRDefault="00B97747" w:rsidP="00B97747">
      <w:pPr>
        <w:widowControl w:val="0"/>
        <w:tabs>
          <w:tab w:val="left" w:pos="851"/>
        </w:tabs>
        <w:snapToGrid w:val="0"/>
        <w:rPr>
          <w:rFonts w:cs="Arial"/>
          <w:i/>
          <w:iCs/>
          <w:sz w:val="22"/>
          <w:lang w:val="nl-BE"/>
        </w:rPr>
      </w:pPr>
      <w:r>
        <w:rPr>
          <w:rFonts w:cs="Arial"/>
          <w:i/>
          <w:iCs/>
          <w:sz w:val="22"/>
          <w:lang w:val="nl-BE"/>
        </w:rPr>
        <w:t>Vaktijdschriften</w:t>
      </w:r>
    </w:p>
    <w:p w:rsidR="00B97747" w:rsidRDefault="00B97747" w:rsidP="00B97747">
      <w:pPr>
        <w:widowControl w:val="0"/>
        <w:snapToGrid w:val="0"/>
        <w:rPr>
          <w:rFonts w:cs="Arial"/>
          <w:b/>
          <w:bCs/>
          <w:sz w:val="22"/>
          <w:lang w:val="nl-BE"/>
        </w:rPr>
      </w:pPr>
    </w:p>
    <w:p w:rsidR="00B97747" w:rsidRPr="008879D1" w:rsidRDefault="00B97747" w:rsidP="00B97747">
      <w:pPr>
        <w:pStyle w:val="Kop5"/>
        <w:spacing w:before="0" w:after="0"/>
        <w:rPr>
          <w:rFonts w:cs="Arial"/>
          <w:b w:val="0"/>
          <w:i w:val="0"/>
          <w:caps/>
          <w:sz w:val="20"/>
          <w:szCs w:val="20"/>
        </w:rPr>
      </w:pPr>
      <w:r w:rsidRPr="008879D1">
        <w:rPr>
          <w:rFonts w:cs="Arial"/>
          <w:b w:val="0"/>
          <w:i w:val="0"/>
          <w:caps/>
          <w:sz w:val="20"/>
          <w:szCs w:val="20"/>
        </w:rPr>
        <w:t>Levende Talen Magazine</w:t>
      </w:r>
    </w:p>
    <w:p w:rsidR="00B97747" w:rsidRPr="008879D1" w:rsidRDefault="00B97747" w:rsidP="00B97747">
      <w:pPr>
        <w:rPr>
          <w:rFonts w:cs="Arial"/>
          <w:szCs w:val="20"/>
        </w:rPr>
      </w:pPr>
      <w:r w:rsidRPr="008879D1">
        <w:rPr>
          <w:rFonts w:cs="Arial"/>
          <w:szCs w:val="20"/>
        </w:rPr>
        <w:t>Magazine van de Vereniging van Leraren in Levende Talen.</w:t>
      </w:r>
    </w:p>
    <w:p w:rsidR="00B97747" w:rsidRPr="008879D1" w:rsidRDefault="00B97747" w:rsidP="00B97747">
      <w:pPr>
        <w:rPr>
          <w:rFonts w:cs="Arial"/>
          <w:szCs w:val="20"/>
        </w:rPr>
      </w:pPr>
      <w:r w:rsidRPr="008879D1">
        <w:rPr>
          <w:rFonts w:cs="Arial"/>
          <w:szCs w:val="20"/>
        </w:rPr>
        <w:t>Verschijnt acht keer per jaar.</w:t>
      </w:r>
    </w:p>
    <w:p w:rsidR="00B97747" w:rsidRPr="008879D1" w:rsidRDefault="00B97747" w:rsidP="00B97747">
      <w:pPr>
        <w:rPr>
          <w:rFonts w:cs="Arial"/>
          <w:szCs w:val="20"/>
        </w:rPr>
      </w:pPr>
      <w:r w:rsidRPr="008879D1">
        <w:rPr>
          <w:rFonts w:cs="Arial"/>
          <w:szCs w:val="20"/>
        </w:rPr>
        <w:t xml:space="preserve">Adres bestuur, redactie en leden- en abonnementenadministratie: </w:t>
      </w:r>
    </w:p>
    <w:p w:rsidR="00B97747" w:rsidRPr="008879D1" w:rsidRDefault="00B97747" w:rsidP="00B97747">
      <w:pPr>
        <w:rPr>
          <w:rFonts w:cs="Arial"/>
          <w:szCs w:val="20"/>
        </w:rPr>
      </w:pPr>
      <w:r w:rsidRPr="008879D1">
        <w:rPr>
          <w:rFonts w:cs="Arial"/>
          <w:szCs w:val="20"/>
        </w:rPr>
        <w:t>Bureau Levende Talen</w:t>
      </w:r>
    </w:p>
    <w:p w:rsidR="00B97747" w:rsidRPr="008879D1" w:rsidRDefault="00B97747" w:rsidP="00B97747">
      <w:pPr>
        <w:rPr>
          <w:rFonts w:cs="Arial"/>
          <w:szCs w:val="20"/>
        </w:rPr>
      </w:pPr>
      <w:r w:rsidRPr="008879D1">
        <w:rPr>
          <w:rFonts w:cs="Arial"/>
          <w:szCs w:val="20"/>
        </w:rPr>
        <w:t xml:space="preserve">Van </w:t>
      </w:r>
      <w:proofErr w:type="spellStart"/>
      <w:r w:rsidRPr="008879D1">
        <w:rPr>
          <w:rFonts w:cs="Arial"/>
          <w:szCs w:val="20"/>
        </w:rPr>
        <w:t>Ostadestraat</w:t>
      </w:r>
      <w:proofErr w:type="spellEnd"/>
      <w:r w:rsidRPr="008879D1">
        <w:rPr>
          <w:rFonts w:cs="Arial"/>
          <w:szCs w:val="20"/>
        </w:rPr>
        <w:t xml:space="preserve"> 374 </w:t>
      </w:r>
      <w:proofErr w:type="spellStart"/>
      <w:r w:rsidRPr="008879D1">
        <w:rPr>
          <w:rFonts w:cs="Arial"/>
          <w:szCs w:val="20"/>
        </w:rPr>
        <w:t>hs</w:t>
      </w:r>
      <w:proofErr w:type="spellEnd"/>
      <w:r w:rsidRPr="008879D1">
        <w:rPr>
          <w:rFonts w:cs="Arial"/>
          <w:szCs w:val="20"/>
        </w:rPr>
        <w:t xml:space="preserve">, </w:t>
      </w:r>
    </w:p>
    <w:p w:rsidR="00B97747" w:rsidRPr="00EF493A" w:rsidRDefault="00B97747" w:rsidP="00B97747">
      <w:pPr>
        <w:rPr>
          <w:rFonts w:cs="Arial"/>
          <w:szCs w:val="20"/>
          <w:lang w:val="en-US"/>
        </w:rPr>
      </w:pPr>
      <w:r w:rsidRPr="00EF493A">
        <w:rPr>
          <w:rFonts w:cs="Arial"/>
          <w:szCs w:val="20"/>
          <w:lang w:val="en-US"/>
        </w:rPr>
        <w:t>1074 XA Amsterdam</w:t>
      </w:r>
    </w:p>
    <w:p w:rsidR="00B97747" w:rsidRPr="00EF493A" w:rsidRDefault="00B97747" w:rsidP="00B97747">
      <w:pPr>
        <w:rPr>
          <w:rFonts w:cs="Arial"/>
          <w:szCs w:val="20"/>
          <w:lang w:val="en-US"/>
        </w:rPr>
      </w:pPr>
      <w:r w:rsidRPr="00EF493A">
        <w:rPr>
          <w:rFonts w:cs="Arial"/>
          <w:szCs w:val="20"/>
          <w:lang w:val="en-US"/>
        </w:rPr>
        <w:t>tel.: 0031 20 / 673 94 24</w:t>
      </w:r>
    </w:p>
    <w:p w:rsidR="00B97747" w:rsidRPr="008879D1" w:rsidRDefault="00B97747" w:rsidP="00B97747">
      <w:pPr>
        <w:pStyle w:val="Koptekst"/>
        <w:tabs>
          <w:tab w:val="clear" w:pos="4536"/>
          <w:tab w:val="clear" w:pos="9072"/>
        </w:tabs>
        <w:rPr>
          <w:rFonts w:cs="Arial"/>
          <w:lang w:val="fr-FR"/>
        </w:rPr>
      </w:pPr>
      <w:r w:rsidRPr="008879D1">
        <w:rPr>
          <w:rFonts w:cs="Arial"/>
          <w:lang w:val="fr-FR"/>
        </w:rPr>
        <w:t>fax: 0031 20 / 673 94 24</w:t>
      </w:r>
    </w:p>
    <w:p w:rsidR="00B97747" w:rsidRPr="008879D1" w:rsidRDefault="00B97747" w:rsidP="00B97747">
      <w:pPr>
        <w:rPr>
          <w:rFonts w:cs="Arial"/>
          <w:szCs w:val="20"/>
          <w:lang w:val="fr-FR"/>
        </w:rPr>
      </w:pPr>
      <w:r w:rsidRPr="008879D1">
        <w:rPr>
          <w:rFonts w:cs="Arial"/>
          <w:szCs w:val="20"/>
          <w:lang w:val="fr-FR"/>
        </w:rPr>
        <w:t xml:space="preserve">e-mail: </w:t>
      </w:r>
      <w:hyperlink r:id="rId59" w:history="1">
        <w:r w:rsidRPr="008879D1">
          <w:rPr>
            <w:rStyle w:val="Hyperlink"/>
            <w:rFonts w:cs="Arial"/>
            <w:szCs w:val="20"/>
            <w:lang w:val="fr-FR"/>
          </w:rPr>
          <w:t>vllt@wxs.nl</w:t>
        </w:r>
      </w:hyperlink>
    </w:p>
    <w:p w:rsidR="00B97747" w:rsidRPr="008879D1" w:rsidRDefault="00B97747" w:rsidP="00B97747">
      <w:pPr>
        <w:rPr>
          <w:rFonts w:cs="Arial"/>
          <w:szCs w:val="20"/>
          <w:lang w:val="nl-BE"/>
        </w:rPr>
      </w:pPr>
      <w:r w:rsidRPr="008879D1">
        <w:rPr>
          <w:rFonts w:cs="Arial"/>
          <w:szCs w:val="20"/>
          <w:lang w:val="nl-BE"/>
        </w:rPr>
        <w:t>postadres VLLT: Postbus 75148, 1070 AC Amsterdam</w:t>
      </w:r>
    </w:p>
    <w:p w:rsidR="00B97747" w:rsidRPr="008879D1" w:rsidRDefault="00B97747" w:rsidP="00B97747">
      <w:pPr>
        <w:rPr>
          <w:rFonts w:cs="Arial"/>
          <w:szCs w:val="20"/>
          <w:lang w:val="nl-BE"/>
        </w:rPr>
      </w:pPr>
      <w:r w:rsidRPr="008879D1">
        <w:rPr>
          <w:rFonts w:cs="Arial"/>
          <w:szCs w:val="20"/>
          <w:lang w:val="nl-BE"/>
        </w:rPr>
        <w:t xml:space="preserve">adres website: </w:t>
      </w:r>
      <w:hyperlink r:id="rId60" w:history="1">
        <w:r w:rsidRPr="008879D1">
          <w:rPr>
            <w:rStyle w:val="Hyperlink"/>
            <w:rFonts w:cs="Arial"/>
            <w:szCs w:val="20"/>
            <w:lang w:val="nl-BE"/>
          </w:rPr>
          <w:t>www.levendetalen.nl</w:t>
        </w:r>
      </w:hyperlink>
    </w:p>
    <w:p w:rsidR="00B97747" w:rsidRPr="008879D1" w:rsidRDefault="00B97747" w:rsidP="00B97747">
      <w:pPr>
        <w:widowControl w:val="0"/>
        <w:snapToGrid w:val="0"/>
        <w:rPr>
          <w:rFonts w:cs="Arial"/>
          <w:b/>
          <w:bCs/>
          <w:szCs w:val="20"/>
          <w:lang w:val="nl-BE"/>
        </w:rPr>
      </w:pPr>
    </w:p>
    <w:p w:rsidR="00B97747" w:rsidRPr="008879D1" w:rsidRDefault="00B97747" w:rsidP="00B97747">
      <w:pPr>
        <w:pStyle w:val="Koptekst"/>
        <w:tabs>
          <w:tab w:val="clear" w:pos="4536"/>
          <w:tab w:val="clear" w:pos="9072"/>
        </w:tabs>
        <w:rPr>
          <w:rFonts w:cs="Arial"/>
        </w:rPr>
      </w:pPr>
      <w:r w:rsidRPr="008879D1">
        <w:rPr>
          <w:rFonts w:cs="Arial"/>
        </w:rPr>
        <w:t>ONZE TAAL</w:t>
      </w:r>
    </w:p>
    <w:p w:rsidR="00B97747" w:rsidRPr="008879D1" w:rsidRDefault="00B97747" w:rsidP="00B97747">
      <w:pPr>
        <w:pStyle w:val="Koptekst"/>
        <w:tabs>
          <w:tab w:val="clear" w:pos="4536"/>
          <w:tab w:val="clear" w:pos="9072"/>
        </w:tabs>
        <w:rPr>
          <w:rFonts w:cs="Arial"/>
        </w:rPr>
      </w:pPr>
      <w:r w:rsidRPr="008879D1">
        <w:rPr>
          <w:rFonts w:cs="Arial"/>
        </w:rPr>
        <w:t>Tijdschrift van het Genootschap Onze Taal , de Nederlandse vereniging van taalliefhebbers.</w:t>
      </w:r>
    </w:p>
    <w:p w:rsidR="00B97747" w:rsidRPr="008879D1" w:rsidRDefault="00B97747" w:rsidP="00B97747">
      <w:pPr>
        <w:pStyle w:val="Koptekst"/>
        <w:tabs>
          <w:tab w:val="clear" w:pos="4536"/>
          <w:tab w:val="clear" w:pos="9072"/>
        </w:tabs>
        <w:rPr>
          <w:rFonts w:cs="Arial"/>
        </w:rPr>
      </w:pPr>
      <w:r w:rsidRPr="008879D1">
        <w:rPr>
          <w:rFonts w:cs="Arial"/>
        </w:rPr>
        <w:t>Verschijnt tienmaal per jaar. Wordt ook digitaal uitgegeven.</w:t>
      </w:r>
    </w:p>
    <w:p w:rsidR="00B97747" w:rsidRPr="008879D1" w:rsidRDefault="00B97747" w:rsidP="00B97747">
      <w:pPr>
        <w:pStyle w:val="Koptekst"/>
        <w:tabs>
          <w:tab w:val="clear" w:pos="4536"/>
          <w:tab w:val="clear" w:pos="9072"/>
        </w:tabs>
        <w:rPr>
          <w:rFonts w:cs="Arial"/>
        </w:rPr>
      </w:pPr>
      <w:r w:rsidRPr="008879D1">
        <w:rPr>
          <w:rFonts w:cs="Arial"/>
        </w:rPr>
        <w:t>Genootschap Onze Taal</w:t>
      </w:r>
    </w:p>
    <w:p w:rsidR="00B97747" w:rsidRPr="008879D1" w:rsidRDefault="00B97747" w:rsidP="00B97747">
      <w:pPr>
        <w:pStyle w:val="Koptekst"/>
        <w:tabs>
          <w:tab w:val="clear" w:pos="4536"/>
          <w:tab w:val="clear" w:pos="9072"/>
        </w:tabs>
        <w:rPr>
          <w:rFonts w:cs="Arial"/>
        </w:rPr>
      </w:pPr>
      <w:proofErr w:type="spellStart"/>
      <w:r w:rsidRPr="008879D1">
        <w:rPr>
          <w:rFonts w:cs="Arial"/>
        </w:rPr>
        <w:t>Raamweg</w:t>
      </w:r>
      <w:proofErr w:type="spellEnd"/>
      <w:r w:rsidRPr="008879D1">
        <w:rPr>
          <w:rFonts w:cs="Arial"/>
        </w:rPr>
        <w:t xml:space="preserve"> 1a</w:t>
      </w:r>
    </w:p>
    <w:p w:rsidR="00B97747" w:rsidRPr="008879D1" w:rsidRDefault="00B97747" w:rsidP="00B97747">
      <w:pPr>
        <w:pStyle w:val="Koptekst"/>
        <w:tabs>
          <w:tab w:val="clear" w:pos="4536"/>
          <w:tab w:val="clear" w:pos="9072"/>
        </w:tabs>
        <w:rPr>
          <w:rFonts w:cs="Arial"/>
        </w:rPr>
      </w:pPr>
      <w:r w:rsidRPr="008879D1">
        <w:rPr>
          <w:rFonts w:cs="Arial"/>
        </w:rPr>
        <w:t>2596 HL Den Haag</w:t>
      </w:r>
    </w:p>
    <w:p w:rsidR="00B97747" w:rsidRPr="008879D1" w:rsidRDefault="00B97747" w:rsidP="00B97747">
      <w:pPr>
        <w:pStyle w:val="Koptekst"/>
        <w:tabs>
          <w:tab w:val="clear" w:pos="4536"/>
          <w:tab w:val="clear" w:pos="9072"/>
        </w:tabs>
        <w:rPr>
          <w:rFonts w:cs="Arial"/>
        </w:rPr>
      </w:pPr>
      <w:r w:rsidRPr="008879D1">
        <w:rPr>
          <w:rFonts w:cs="Arial"/>
        </w:rPr>
        <w:t>Tel. 0031 70 356 12 20</w:t>
      </w:r>
    </w:p>
    <w:p w:rsidR="00B97747" w:rsidRPr="008879D1" w:rsidRDefault="00B97747" w:rsidP="00B97747">
      <w:pPr>
        <w:pStyle w:val="Koptekst"/>
        <w:tabs>
          <w:tab w:val="clear" w:pos="4536"/>
          <w:tab w:val="clear" w:pos="9072"/>
        </w:tabs>
        <w:rPr>
          <w:rFonts w:cs="Arial"/>
        </w:rPr>
      </w:pPr>
      <w:r w:rsidRPr="008879D1">
        <w:rPr>
          <w:rFonts w:cs="Arial"/>
        </w:rPr>
        <w:t>www.onzetaal.nl</w:t>
      </w:r>
    </w:p>
    <w:p w:rsidR="00B97747" w:rsidRPr="008879D1" w:rsidRDefault="00B97747" w:rsidP="00B97747">
      <w:pPr>
        <w:pStyle w:val="Koptekst"/>
        <w:tabs>
          <w:tab w:val="clear" w:pos="4536"/>
          <w:tab w:val="clear" w:pos="9072"/>
        </w:tabs>
        <w:rPr>
          <w:rFonts w:cs="Arial"/>
        </w:rPr>
      </w:pPr>
    </w:p>
    <w:p w:rsidR="00B97747" w:rsidRPr="008879D1" w:rsidRDefault="00B97747" w:rsidP="00B97747">
      <w:pPr>
        <w:widowControl w:val="0"/>
        <w:snapToGrid w:val="0"/>
        <w:rPr>
          <w:rFonts w:cs="Arial"/>
          <w:b/>
          <w:bCs/>
          <w:szCs w:val="20"/>
        </w:rPr>
      </w:pPr>
    </w:p>
    <w:p w:rsidR="00B97747" w:rsidRPr="008879D1" w:rsidRDefault="00B97747" w:rsidP="00B97747">
      <w:pPr>
        <w:pStyle w:val="Kop5"/>
        <w:spacing w:before="0" w:after="0"/>
        <w:rPr>
          <w:rFonts w:cs="Arial"/>
          <w:b w:val="0"/>
          <w:i w:val="0"/>
          <w:sz w:val="20"/>
          <w:szCs w:val="20"/>
        </w:rPr>
      </w:pPr>
      <w:r w:rsidRPr="008879D1">
        <w:rPr>
          <w:rFonts w:cs="Arial"/>
          <w:b w:val="0"/>
          <w:i w:val="0"/>
          <w:sz w:val="20"/>
          <w:szCs w:val="20"/>
        </w:rPr>
        <w:t>TAALUNIE</w:t>
      </w:r>
    </w:p>
    <w:p w:rsidR="00B97747" w:rsidRPr="008879D1" w:rsidRDefault="00B97747" w:rsidP="00B97747">
      <w:pPr>
        <w:rPr>
          <w:szCs w:val="20"/>
        </w:rPr>
      </w:pPr>
      <w:r w:rsidRPr="008879D1">
        <w:rPr>
          <w:szCs w:val="20"/>
        </w:rPr>
        <w:t>Nieuwsbrief van de Nederlandse Taalunie</w:t>
      </w:r>
    </w:p>
    <w:p w:rsidR="00B97747" w:rsidRPr="008879D1" w:rsidRDefault="00B97747" w:rsidP="00B97747">
      <w:pPr>
        <w:rPr>
          <w:szCs w:val="20"/>
        </w:rPr>
      </w:pPr>
      <w:r w:rsidRPr="008879D1">
        <w:rPr>
          <w:szCs w:val="20"/>
        </w:rPr>
        <w:t>Verschijnt een in de twee maanden.</w:t>
      </w:r>
    </w:p>
    <w:p w:rsidR="00B97747" w:rsidRPr="008879D1" w:rsidRDefault="00B97747" w:rsidP="00B97747">
      <w:pPr>
        <w:rPr>
          <w:szCs w:val="20"/>
        </w:rPr>
      </w:pPr>
      <w:r w:rsidRPr="008879D1">
        <w:rPr>
          <w:szCs w:val="20"/>
        </w:rPr>
        <w:t>Nederlandse Taalunie</w:t>
      </w:r>
    </w:p>
    <w:p w:rsidR="00B97747" w:rsidRPr="008879D1" w:rsidRDefault="00B97747" w:rsidP="00B97747">
      <w:pPr>
        <w:rPr>
          <w:szCs w:val="20"/>
        </w:rPr>
      </w:pPr>
      <w:r w:rsidRPr="008879D1">
        <w:rPr>
          <w:szCs w:val="20"/>
        </w:rPr>
        <w:t>Lange Voorhout 19</w:t>
      </w:r>
    </w:p>
    <w:p w:rsidR="00B97747" w:rsidRPr="008879D1" w:rsidRDefault="00B97747" w:rsidP="00B97747">
      <w:pPr>
        <w:rPr>
          <w:szCs w:val="20"/>
        </w:rPr>
      </w:pPr>
      <w:r w:rsidRPr="008879D1">
        <w:rPr>
          <w:szCs w:val="20"/>
        </w:rPr>
        <w:lastRenderedPageBreak/>
        <w:t>Postbus 105 95</w:t>
      </w:r>
    </w:p>
    <w:p w:rsidR="00B97747" w:rsidRPr="008879D1" w:rsidRDefault="00B97747" w:rsidP="00B97747">
      <w:pPr>
        <w:rPr>
          <w:szCs w:val="20"/>
        </w:rPr>
      </w:pPr>
      <w:r w:rsidRPr="008879D1">
        <w:rPr>
          <w:szCs w:val="20"/>
        </w:rPr>
        <w:t>2501 HN Den Haag</w:t>
      </w:r>
    </w:p>
    <w:p w:rsidR="00B97747" w:rsidRPr="008879D1" w:rsidRDefault="00B97747" w:rsidP="00B97747">
      <w:pPr>
        <w:rPr>
          <w:szCs w:val="20"/>
        </w:rPr>
      </w:pPr>
      <w:r w:rsidRPr="008879D1">
        <w:rPr>
          <w:szCs w:val="20"/>
        </w:rPr>
        <w:t>Tel. 0031 70346 95 48</w:t>
      </w:r>
    </w:p>
    <w:p w:rsidR="00B97747" w:rsidRPr="008879D1" w:rsidRDefault="00B97747" w:rsidP="00B97747">
      <w:pPr>
        <w:rPr>
          <w:szCs w:val="20"/>
        </w:rPr>
      </w:pPr>
      <w:r w:rsidRPr="008879D1">
        <w:rPr>
          <w:szCs w:val="20"/>
        </w:rPr>
        <w:t>www.taalunieversum.org</w:t>
      </w:r>
    </w:p>
    <w:p w:rsidR="00B97747" w:rsidRPr="008879D1" w:rsidRDefault="00B97747" w:rsidP="00B97747">
      <w:pPr>
        <w:rPr>
          <w:szCs w:val="20"/>
        </w:rPr>
      </w:pPr>
    </w:p>
    <w:p w:rsidR="00B97747" w:rsidRPr="0030176A" w:rsidRDefault="002B68FC" w:rsidP="00B97747">
      <w:pPr>
        <w:rPr>
          <w:rFonts w:cs="Arial"/>
          <w:i/>
          <w:sz w:val="22"/>
          <w:lang w:val="nl-BE"/>
        </w:rPr>
      </w:pPr>
      <w:r w:rsidRPr="0030176A">
        <w:rPr>
          <w:rFonts w:cs="Arial"/>
          <w:i/>
          <w:sz w:val="22"/>
          <w:lang w:val="nl-BE"/>
        </w:rPr>
        <w:t xml:space="preserve">De onderwijstijdschriften </w:t>
      </w:r>
      <w:r w:rsidRPr="0030176A">
        <w:rPr>
          <w:rFonts w:cs="Arial"/>
          <w:i/>
          <w:caps/>
          <w:sz w:val="22"/>
          <w:lang w:val="nl-BE"/>
        </w:rPr>
        <w:t>Vonk</w:t>
      </w:r>
      <w:r w:rsidRPr="0030176A">
        <w:rPr>
          <w:rFonts w:cs="Arial"/>
          <w:i/>
          <w:sz w:val="22"/>
          <w:lang w:val="nl-BE"/>
        </w:rPr>
        <w:t xml:space="preserve">, </w:t>
      </w:r>
      <w:r w:rsidRPr="0030176A">
        <w:rPr>
          <w:rFonts w:cs="Arial"/>
          <w:i/>
          <w:caps/>
          <w:sz w:val="22"/>
          <w:lang w:val="nl-BE"/>
        </w:rPr>
        <w:t>Moer</w:t>
      </w:r>
      <w:r w:rsidRPr="0030176A">
        <w:rPr>
          <w:rFonts w:cs="Arial"/>
          <w:i/>
          <w:sz w:val="22"/>
          <w:lang w:val="nl-BE"/>
        </w:rPr>
        <w:t xml:space="preserve">, </w:t>
      </w:r>
      <w:r w:rsidRPr="0030176A">
        <w:rPr>
          <w:rFonts w:cs="Arial"/>
          <w:i/>
          <w:caps/>
          <w:sz w:val="22"/>
          <w:lang w:val="nl-BE"/>
        </w:rPr>
        <w:t>Tsjip/Letteren</w:t>
      </w:r>
      <w:r w:rsidRPr="0030176A">
        <w:rPr>
          <w:rFonts w:cs="Arial"/>
          <w:i/>
          <w:sz w:val="22"/>
          <w:lang w:val="nl-BE"/>
        </w:rPr>
        <w:t xml:space="preserve"> en </w:t>
      </w:r>
      <w:r w:rsidRPr="0030176A">
        <w:rPr>
          <w:rFonts w:cs="Arial"/>
          <w:i/>
          <w:caps/>
          <w:sz w:val="22"/>
          <w:lang w:val="nl-BE"/>
        </w:rPr>
        <w:t>Alfa-Nieuws</w:t>
      </w:r>
      <w:r w:rsidRPr="0030176A">
        <w:rPr>
          <w:rFonts w:cs="Arial"/>
          <w:i/>
          <w:sz w:val="22"/>
          <w:lang w:val="nl-BE"/>
        </w:rPr>
        <w:t xml:space="preserve"> verschijnen niet meer. Om de waardevolle kennis over het onderwijs Nederlands die in deze </w:t>
      </w:r>
      <w:r w:rsidR="0030176A" w:rsidRPr="0030176A">
        <w:rPr>
          <w:rFonts w:cs="Arial"/>
          <w:i/>
          <w:sz w:val="22"/>
          <w:lang w:val="nl-BE"/>
        </w:rPr>
        <w:t>tijdschriften</w:t>
      </w:r>
      <w:r w:rsidRPr="0030176A">
        <w:rPr>
          <w:rFonts w:cs="Arial"/>
          <w:i/>
          <w:sz w:val="22"/>
          <w:lang w:val="nl-BE"/>
        </w:rPr>
        <w:t xml:space="preserve"> is verschenen niet verloren te laten gaan, heeft de Taalunie, in overleg met de uitgevers, alle teksten die ooit in deze tijdschriften zijn verschenen gedigitaliseerd en ontsloten in een online archief. Het archief is gratis te raadplegen op het </w:t>
      </w:r>
      <w:proofErr w:type="spellStart"/>
      <w:r w:rsidRPr="0030176A">
        <w:rPr>
          <w:rFonts w:cs="Arial"/>
          <w:i/>
          <w:sz w:val="22"/>
          <w:lang w:val="nl-BE"/>
        </w:rPr>
        <w:t>Taalunieversum</w:t>
      </w:r>
      <w:proofErr w:type="spellEnd"/>
      <w:r w:rsidRPr="0030176A">
        <w:rPr>
          <w:rFonts w:cs="Arial"/>
          <w:i/>
          <w:sz w:val="22"/>
          <w:lang w:val="nl-BE"/>
        </w:rPr>
        <w:t xml:space="preserve">. </w:t>
      </w:r>
      <w:r w:rsidR="0030176A">
        <w:rPr>
          <w:rFonts w:cs="Arial"/>
          <w:i/>
          <w:sz w:val="22"/>
          <w:lang w:val="nl-BE"/>
        </w:rPr>
        <w:br/>
      </w:r>
      <w:r w:rsidRPr="00641B8D">
        <w:rPr>
          <w:rFonts w:cs="Arial"/>
          <w:i/>
          <w:color w:val="4F81BD"/>
          <w:sz w:val="22"/>
          <w:lang w:val="nl-BE"/>
        </w:rPr>
        <w:t>Kijk op http://taaluni</w:t>
      </w:r>
      <w:r w:rsidR="0030176A" w:rsidRPr="00641B8D">
        <w:rPr>
          <w:rFonts w:cs="Arial"/>
          <w:i/>
          <w:color w:val="4F81BD"/>
          <w:sz w:val="22"/>
          <w:lang w:val="nl-BE"/>
        </w:rPr>
        <w:t>e</w:t>
      </w:r>
      <w:r w:rsidRPr="00641B8D">
        <w:rPr>
          <w:rFonts w:cs="Arial"/>
          <w:i/>
          <w:color w:val="4F81BD"/>
          <w:sz w:val="22"/>
          <w:lang w:val="nl-BE"/>
        </w:rPr>
        <w:t>versum.org/inhoud/tijdschriftenarchief</w:t>
      </w:r>
      <w:r w:rsidR="0030176A" w:rsidRPr="0030176A">
        <w:rPr>
          <w:rFonts w:cs="Arial"/>
          <w:i/>
          <w:sz w:val="22"/>
          <w:lang w:val="nl-BE"/>
        </w:rPr>
        <w:t>.</w:t>
      </w:r>
    </w:p>
    <w:p w:rsidR="00B97747" w:rsidRDefault="00B97747" w:rsidP="00B97747">
      <w:pPr>
        <w:widowControl w:val="0"/>
        <w:snapToGrid w:val="0"/>
        <w:rPr>
          <w:rFonts w:cs="Arial"/>
          <w:b/>
          <w:bCs/>
          <w:sz w:val="22"/>
          <w:lang w:val="nl-BE"/>
        </w:rPr>
      </w:pPr>
    </w:p>
    <w:p w:rsidR="00B97747" w:rsidRPr="005B5A87" w:rsidRDefault="00B97747" w:rsidP="00B97747">
      <w:pPr>
        <w:pStyle w:val="Kop4"/>
        <w:spacing w:before="0" w:after="0"/>
        <w:rPr>
          <w:sz w:val="22"/>
          <w:szCs w:val="22"/>
        </w:rPr>
      </w:pPr>
      <w:r>
        <w:rPr>
          <w:sz w:val="22"/>
          <w:szCs w:val="22"/>
        </w:rPr>
        <w:t>Websites</w:t>
      </w:r>
    </w:p>
    <w:p w:rsidR="00B97747" w:rsidRDefault="00B97747" w:rsidP="00B97747">
      <w:pPr>
        <w:rPr>
          <w:rFonts w:cs="Arial"/>
          <w:b/>
          <w:bCs/>
          <w:sz w:val="22"/>
        </w:rPr>
      </w:pPr>
    </w:p>
    <w:p w:rsidR="00B97747" w:rsidRDefault="0080066D" w:rsidP="00B97747">
      <w:pPr>
        <w:rPr>
          <w:rFonts w:cs="Arial"/>
          <w:sz w:val="22"/>
        </w:rPr>
      </w:pPr>
      <w:hyperlink r:id="rId61" w:history="1">
        <w:r w:rsidR="00B97747" w:rsidRPr="00615322">
          <w:rPr>
            <w:rStyle w:val="Hyperlink"/>
            <w:rFonts w:cs="Arial"/>
            <w:sz w:val="22"/>
          </w:rPr>
          <w:t>http://www.bipt.be/langue.htm</w:t>
        </w:r>
      </w:hyperlink>
    </w:p>
    <w:p w:rsidR="00B97747" w:rsidRDefault="00B97747" w:rsidP="00B97747">
      <w:pPr>
        <w:rPr>
          <w:rFonts w:cs="Arial"/>
          <w:sz w:val="10"/>
        </w:rPr>
      </w:pPr>
    </w:p>
    <w:p w:rsidR="00B97747" w:rsidRDefault="0080066D" w:rsidP="00B97747">
      <w:pPr>
        <w:rPr>
          <w:rFonts w:cs="Arial"/>
          <w:sz w:val="22"/>
        </w:rPr>
      </w:pPr>
      <w:hyperlink r:id="rId62" w:history="1">
        <w:r w:rsidR="00B97747">
          <w:rPr>
            <w:rStyle w:val="Hyperlink"/>
            <w:rFonts w:cs="Arial"/>
          </w:rPr>
          <w:t>http://www.cbegent.be</w:t>
        </w:r>
      </w:hyperlink>
    </w:p>
    <w:p w:rsidR="00B97747" w:rsidRDefault="00B97747" w:rsidP="00B97747">
      <w:pPr>
        <w:rPr>
          <w:rFonts w:cs="Arial"/>
          <w:sz w:val="10"/>
        </w:rPr>
      </w:pPr>
    </w:p>
    <w:p w:rsidR="00B97747" w:rsidRDefault="0080066D" w:rsidP="00B97747">
      <w:pPr>
        <w:rPr>
          <w:rFonts w:cs="Arial"/>
          <w:sz w:val="22"/>
        </w:rPr>
      </w:pPr>
      <w:hyperlink r:id="rId63" w:history="1">
        <w:r w:rsidR="00B97747">
          <w:rPr>
            <w:rStyle w:val="Hyperlink"/>
            <w:rFonts w:cs="Arial"/>
          </w:rPr>
          <w:t>http://www.taalunieversum.org</w:t>
        </w:r>
      </w:hyperlink>
    </w:p>
    <w:p w:rsidR="00B97747" w:rsidRDefault="00B97747" w:rsidP="00B97747">
      <w:pPr>
        <w:rPr>
          <w:rFonts w:cs="Arial"/>
          <w:sz w:val="10"/>
        </w:rPr>
      </w:pPr>
    </w:p>
    <w:p w:rsidR="00B97747" w:rsidRDefault="0080066D" w:rsidP="00B97747">
      <w:pPr>
        <w:rPr>
          <w:rFonts w:cs="Arial"/>
          <w:sz w:val="22"/>
        </w:rPr>
      </w:pPr>
      <w:hyperlink r:id="rId64" w:history="1">
        <w:r w:rsidR="00B97747">
          <w:rPr>
            <w:rStyle w:val="Hyperlink"/>
            <w:rFonts w:cs="Arial"/>
          </w:rPr>
          <w:t>http://www.taalunie.org</w:t>
        </w:r>
      </w:hyperlink>
    </w:p>
    <w:p w:rsidR="00B97747" w:rsidRDefault="00B97747" w:rsidP="00B97747">
      <w:pPr>
        <w:rPr>
          <w:rFonts w:cs="Arial"/>
          <w:sz w:val="10"/>
        </w:rPr>
      </w:pPr>
    </w:p>
    <w:p w:rsidR="00B97747" w:rsidRDefault="0080066D" w:rsidP="00B97747">
      <w:pPr>
        <w:rPr>
          <w:rFonts w:cs="Arial"/>
          <w:sz w:val="22"/>
        </w:rPr>
      </w:pPr>
      <w:hyperlink r:id="rId65" w:history="1">
        <w:r w:rsidR="00B97747">
          <w:rPr>
            <w:rStyle w:val="Hyperlink"/>
            <w:rFonts w:cs="Arial"/>
          </w:rPr>
          <w:t>http://www.onzetaal.nl</w:t>
        </w:r>
      </w:hyperlink>
    </w:p>
    <w:p w:rsidR="00B97747" w:rsidRDefault="00B97747" w:rsidP="00B97747">
      <w:pPr>
        <w:rPr>
          <w:rFonts w:cs="Arial"/>
          <w:sz w:val="10"/>
        </w:rPr>
      </w:pPr>
    </w:p>
    <w:p w:rsidR="00B97747" w:rsidRDefault="0080066D" w:rsidP="00B97747">
      <w:pPr>
        <w:rPr>
          <w:rFonts w:cs="Arial"/>
          <w:sz w:val="22"/>
        </w:rPr>
      </w:pPr>
      <w:hyperlink r:id="rId66" w:history="1">
        <w:r w:rsidR="00B97747" w:rsidRPr="00615322">
          <w:rPr>
            <w:rStyle w:val="Hyperlink"/>
            <w:rFonts w:cs="Arial"/>
            <w:sz w:val="22"/>
          </w:rPr>
          <w:t>http://www.letteren.nl</w:t>
        </w:r>
      </w:hyperlink>
    </w:p>
    <w:p w:rsidR="00B97747" w:rsidRDefault="00B97747" w:rsidP="00B97747">
      <w:pPr>
        <w:rPr>
          <w:rFonts w:cs="Arial"/>
          <w:sz w:val="10"/>
        </w:rPr>
      </w:pPr>
    </w:p>
    <w:p w:rsidR="00B97747" w:rsidRDefault="0080066D" w:rsidP="00B97747">
      <w:pPr>
        <w:rPr>
          <w:rFonts w:cs="Arial"/>
          <w:sz w:val="22"/>
        </w:rPr>
      </w:pPr>
      <w:hyperlink r:id="rId67" w:history="1">
        <w:r w:rsidR="00B97747" w:rsidRPr="00217D7A">
          <w:rPr>
            <w:rStyle w:val="Hyperlink"/>
            <w:rFonts w:cs="Arial"/>
          </w:rPr>
          <w:t>http://www.taaltelefoon.vlaanderen.be</w:t>
        </w:r>
      </w:hyperlink>
    </w:p>
    <w:p w:rsidR="00B97747" w:rsidRDefault="00B97747" w:rsidP="00B97747">
      <w:pPr>
        <w:rPr>
          <w:rFonts w:cs="Arial"/>
          <w:sz w:val="10"/>
        </w:rPr>
      </w:pPr>
    </w:p>
    <w:p w:rsidR="00B97747" w:rsidRDefault="0080066D" w:rsidP="00B97747">
      <w:pPr>
        <w:rPr>
          <w:rFonts w:cs="Arial"/>
          <w:sz w:val="22"/>
        </w:rPr>
      </w:pPr>
      <w:hyperlink r:id="rId68" w:history="1">
        <w:r w:rsidR="00B97747">
          <w:rPr>
            <w:rStyle w:val="Hyperlink"/>
            <w:rFonts w:cs="Arial"/>
          </w:rPr>
          <w:t>http://www.taaldatabanken.com</w:t>
        </w:r>
      </w:hyperlink>
    </w:p>
    <w:p w:rsidR="00B97747" w:rsidRDefault="00B97747" w:rsidP="00B97747">
      <w:pPr>
        <w:rPr>
          <w:rFonts w:cs="Arial"/>
          <w:sz w:val="10"/>
        </w:rPr>
      </w:pPr>
    </w:p>
    <w:p w:rsidR="00B97747" w:rsidRDefault="0080066D" w:rsidP="00B97747">
      <w:pPr>
        <w:rPr>
          <w:rFonts w:cs="Arial"/>
          <w:sz w:val="22"/>
        </w:rPr>
      </w:pPr>
      <w:hyperlink r:id="rId69" w:history="1">
        <w:r w:rsidR="00B97747">
          <w:rPr>
            <w:rStyle w:val="Hyperlink"/>
            <w:rFonts w:cs="Arial"/>
          </w:rPr>
          <w:t>http://web.inter.nl.net/users/fred/vlaams</w:t>
        </w:r>
      </w:hyperlink>
    </w:p>
    <w:p w:rsidR="00B97747" w:rsidRDefault="00B97747" w:rsidP="00B97747">
      <w:pPr>
        <w:rPr>
          <w:rFonts w:cs="Arial"/>
          <w:sz w:val="10"/>
        </w:rPr>
      </w:pPr>
    </w:p>
    <w:p w:rsidR="00B97747" w:rsidRDefault="0080066D" w:rsidP="00B97747">
      <w:pPr>
        <w:rPr>
          <w:rFonts w:cs="Arial"/>
          <w:sz w:val="22"/>
        </w:rPr>
      </w:pPr>
      <w:hyperlink r:id="rId70" w:history="1">
        <w:r w:rsidR="00B97747">
          <w:rPr>
            <w:rStyle w:val="Hyperlink"/>
            <w:rFonts w:cs="Arial"/>
          </w:rPr>
          <w:t>http://www.standaard.be/algemeen/taalmaand</w:t>
        </w:r>
      </w:hyperlink>
    </w:p>
    <w:p w:rsidR="00B97747" w:rsidRDefault="00B97747" w:rsidP="00B97747">
      <w:pPr>
        <w:rPr>
          <w:rFonts w:cs="Arial"/>
          <w:sz w:val="10"/>
        </w:rPr>
      </w:pPr>
    </w:p>
    <w:p w:rsidR="00B97747" w:rsidRDefault="0080066D" w:rsidP="00B97747">
      <w:pPr>
        <w:rPr>
          <w:rFonts w:cs="Arial"/>
          <w:sz w:val="22"/>
        </w:rPr>
      </w:pPr>
      <w:hyperlink r:id="rId71" w:history="1">
        <w:r w:rsidR="00B97747">
          <w:rPr>
            <w:rStyle w:val="Hyperlink"/>
            <w:rFonts w:cs="Arial"/>
          </w:rPr>
          <w:t>http://www.brakkehond.be</w:t>
        </w:r>
      </w:hyperlink>
    </w:p>
    <w:p w:rsidR="00B97747" w:rsidRDefault="00B97747" w:rsidP="00B97747">
      <w:pPr>
        <w:rPr>
          <w:rFonts w:cs="Arial"/>
          <w:sz w:val="10"/>
        </w:rPr>
      </w:pPr>
    </w:p>
    <w:p w:rsidR="00B97747" w:rsidRDefault="0080066D" w:rsidP="00B97747">
      <w:pPr>
        <w:rPr>
          <w:sz w:val="22"/>
        </w:rPr>
      </w:pPr>
      <w:hyperlink r:id="rId72" w:history="1">
        <w:r w:rsidR="00B97747">
          <w:rPr>
            <w:rStyle w:val="Hyperlink"/>
            <w:rFonts w:cs="Arial"/>
          </w:rPr>
          <w:t>http://gallery.uunet.be/petrus.ospa/oefdt1.html</w:t>
        </w:r>
      </w:hyperlink>
    </w:p>
    <w:p w:rsidR="00B97747" w:rsidRDefault="00B97747" w:rsidP="00B97747">
      <w:pPr>
        <w:rPr>
          <w:rFonts w:cs="Arial"/>
          <w:sz w:val="10"/>
        </w:rPr>
      </w:pPr>
    </w:p>
    <w:p w:rsidR="00B97747" w:rsidRPr="00B94928" w:rsidRDefault="0080066D" w:rsidP="00B97747">
      <w:pPr>
        <w:rPr>
          <w:rFonts w:cs="Arial"/>
          <w:sz w:val="22"/>
        </w:rPr>
      </w:pPr>
      <w:hyperlink r:id="rId73" w:history="1">
        <w:r w:rsidR="00B97747" w:rsidRPr="00B94928">
          <w:rPr>
            <w:rStyle w:val="Hyperlink"/>
            <w:rFonts w:cs="Arial"/>
          </w:rPr>
          <w:t>http://www.netdidned.be</w:t>
        </w:r>
      </w:hyperlink>
    </w:p>
    <w:p w:rsidR="00B97747" w:rsidRPr="00B94928" w:rsidRDefault="00B97747" w:rsidP="00B97747">
      <w:pPr>
        <w:rPr>
          <w:rFonts w:cs="Arial"/>
          <w:sz w:val="22"/>
        </w:rPr>
      </w:pPr>
    </w:p>
    <w:p w:rsidR="00B97747" w:rsidRPr="00B94928" w:rsidRDefault="0080066D" w:rsidP="00B97747">
      <w:pPr>
        <w:rPr>
          <w:rFonts w:cs="Arial"/>
          <w:sz w:val="22"/>
        </w:rPr>
      </w:pPr>
      <w:hyperlink r:id="rId74" w:history="1">
        <w:r w:rsidR="00B97747" w:rsidRPr="00B94928">
          <w:rPr>
            <w:rStyle w:val="Hyperlink"/>
            <w:rFonts w:cs="Arial"/>
          </w:rPr>
          <w:t>http://taaltoppers.nl</w:t>
        </w:r>
      </w:hyperlink>
    </w:p>
    <w:p w:rsidR="00B97747" w:rsidRPr="00B94928" w:rsidRDefault="00B97747" w:rsidP="00B97747">
      <w:pPr>
        <w:rPr>
          <w:rFonts w:cs="Arial"/>
          <w:sz w:val="22"/>
        </w:rPr>
      </w:pPr>
    </w:p>
    <w:p w:rsidR="00B97747" w:rsidRDefault="00B97747" w:rsidP="00B97747">
      <w:pPr>
        <w:rPr>
          <w:rStyle w:val="Hyperlink"/>
          <w:rFonts w:cs="Arial"/>
          <w:szCs w:val="22"/>
        </w:rPr>
      </w:pPr>
      <w:r w:rsidRPr="00B94928">
        <w:rPr>
          <w:rFonts w:cs="Arial"/>
          <w:szCs w:val="22"/>
        </w:rPr>
        <w:t>http://</w:t>
      </w:r>
      <w:hyperlink r:id="rId75" w:history="1">
        <w:r w:rsidRPr="00B94928">
          <w:rPr>
            <w:rStyle w:val="Hyperlink"/>
            <w:rFonts w:cs="Arial"/>
            <w:szCs w:val="22"/>
          </w:rPr>
          <w:t>www.neejandertaal.be</w:t>
        </w:r>
      </w:hyperlink>
    </w:p>
    <w:p w:rsidR="00B97747" w:rsidRPr="00B94928" w:rsidRDefault="00B97747" w:rsidP="00B97747">
      <w:pPr>
        <w:rPr>
          <w:rFonts w:cs="Arial"/>
          <w:szCs w:val="22"/>
        </w:rPr>
      </w:pPr>
    </w:p>
    <w:p w:rsidR="00B97747" w:rsidRPr="00B94928" w:rsidRDefault="00B97747" w:rsidP="00B97747">
      <w:pPr>
        <w:rPr>
          <w:rFonts w:cs="Arial"/>
          <w:szCs w:val="22"/>
        </w:rPr>
      </w:pPr>
      <w:r w:rsidRPr="00B94928">
        <w:rPr>
          <w:rFonts w:cs="Arial"/>
          <w:szCs w:val="22"/>
        </w:rPr>
        <w:t>http://</w:t>
      </w:r>
      <w:hyperlink r:id="rId76" w:history="1">
        <w:r w:rsidRPr="00B94928">
          <w:rPr>
            <w:rStyle w:val="Hyperlink"/>
            <w:rFonts w:cs="Arial"/>
            <w:szCs w:val="22"/>
          </w:rPr>
          <w:t>www.ohmygods.be</w:t>
        </w:r>
      </w:hyperlink>
    </w:p>
    <w:p w:rsidR="00B97747" w:rsidRPr="00345CF7" w:rsidRDefault="00B97747" w:rsidP="00B97747">
      <w:pPr>
        <w:rPr>
          <w:rFonts w:cs="Arial"/>
          <w:color w:val="00B050"/>
          <w:szCs w:val="22"/>
        </w:rPr>
      </w:pPr>
    </w:p>
    <w:p w:rsidR="00B97747" w:rsidRPr="00BC53AE" w:rsidRDefault="00B97747" w:rsidP="00B97747">
      <w:pPr>
        <w:rPr>
          <w:rFonts w:cs="Arial"/>
          <w:szCs w:val="22"/>
        </w:rPr>
      </w:pPr>
      <w:r w:rsidRPr="00BC53AE">
        <w:rPr>
          <w:rFonts w:cs="Arial"/>
          <w:szCs w:val="22"/>
        </w:rPr>
        <w:t>http://</w:t>
      </w:r>
      <w:hyperlink r:id="rId77" w:history="1">
        <w:r w:rsidRPr="00BC53AE">
          <w:rPr>
            <w:rStyle w:val="Hyperlink"/>
            <w:rFonts w:cs="Arial"/>
            <w:szCs w:val="22"/>
          </w:rPr>
          <w:t>www.klascement.be</w:t>
        </w:r>
      </w:hyperlink>
    </w:p>
    <w:p w:rsidR="00B97747" w:rsidRPr="00BC53AE" w:rsidRDefault="00B97747" w:rsidP="00B97747">
      <w:pPr>
        <w:rPr>
          <w:rFonts w:cs="Arial"/>
          <w:szCs w:val="22"/>
        </w:rPr>
      </w:pPr>
    </w:p>
    <w:p w:rsidR="00B97747" w:rsidRPr="00BC53AE" w:rsidRDefault="00B97747" w:rsidP="00B97747">
      <w:pPr>
        <w:rPr>
          <w:rFonts w:cs="Arial"/>
          <w:szCs w:val="22"/>
        </w:rPr>
      </w:pPr>
      <w:r w:rsidRPr="00BC53AE">
        <w:rPr>
          <w:rFonts w:cs="Arial"/>
          <w:szCs w:val="22"/>
        </w:rPr>
        <w:t>http://</w:t>
      </w:r>
      <w:hyperlink r:id="rId78" w:history="1">
        <w:r w:rsidRPr="00BC53AE">
          <w:rPr>
            <w:rStyle w:val="Hyperlink"/>
            <w:rFonts w:cs="Arial"/>
            <w:szCs w:val="22"/>
          </w:rPr>
          <w:t>www.ond.vlaanderen.be</w:t>
        </w:r>
      </w:hyperlink>
    </w:p>
    <w:p w:rsidR="00B97747" w:rsidRDefault="00B97747" w:rsidP="00B97747">
      <w:pPr>
        <w:rPr>
          <w:rFonts w:cs="Arial"/>
          <w:szCs w:val="22"/>
        </w:rPr>
      </w:pPr>
    </w:p>
    <w:p w:rsidR="0036453D" w:rsidRPr="00A34DAC" w:rsidRDefault="0080066D" w:rsidP="0036453D">
      <w:pPr>
        <w:rPr>
          <w:rFonts w:cs="Arial"/>
          <w:szCs w:val="22"/>
        </w:rPr>
      </w:pPr>
      <w:hyperlink r:id="rId79" w:history="1">
        <w:r w:rsidR="0036453D" w:rsidRPr="00A34DAC">
          <w:rPr>
            <w:rStyle w:val="Hyperlink"/>
            <w:rFonts w:cs="Arial"/>
            <w:color w:val="0070C0"/>
            <w:szCs w:val="22"/>
          </w:rPr>
          <w:t>http://www.ond.vlaanderen.be/toetsenvoorscholen</w:t>
        </w:r>
      </w:hyperlink>
      <w:r w:rsidR="0036453D">
        <w:rPr>
          <w:rFonts w:cs="Arial"/>
          <w:color w:val="00B0F0"/>
          <w:szCs w:val="22"/>
        </w:rPr>
        <w:t xml:space="preserve"> </w:t>
      </w:r>
      <w:r w:rsidR="0036453D" w:rsidRPr="001F0203">
        <w:rPr>
          <w:rFonts w:cs="Arial"/>
          <w:color w:val="00B0F0"/>
          <w:szCs w:val="22"/>
        </w:rPr>
        <w:t>:</w:t>
      </w:r>
      <w:r w:rsidR="0036453D" w:rsidRPr="001F0203">
        <w:rPr>
          <w:rFonts w:cs="Arial"/>
          <w:szCs w:val="22"/>
        </w:rPr>
        <w:t xml:space="preserve"> </w:t>
      </w:r>
      <w:proofErr w:type="spellStart"/>
      <w:r w:rsidR="0036453D" w:rsidRPr="001F0203">
        <w:rPr>
          <w:rFonts w:cs="Arial"/>
          <w:szCs w:val="22"/>
        </w:rPr>
        <w:t>toolkit</w:t>
      </w:r>
      <w:proofErr w:type="spellEnd"/>
      <w:r w:rsidR="0036453D" w:rsidRPr="001F0203">
        <w:rPr>
          <w:rFonts w:cs="Arial"/>
          <w:szCs w:val="22"/>
        </w:rPr>
        <w:t xml:space="preserve"> breed evalueren competenties Nederlands</w:t>
      </w:r>
    </w:p>
    <w:p w:rsidR="0036453D" w:rsidRPr="00BC53AE" w:rsidRDefault="0036453D" w:rsidP="00B97747">
      <w:pPr>
        <w:rPr>
          <w:rFonts w:cs="Arial"/>
          <w:szCs w:val="22"/>
        </w:rPr>
      </w:pPr>
    </w:p>
    <w:p w:rsidR="00B97747" w:rsidRPr="00851A71" w:rsidRDefault="0080066D" w:rsidP="00B97747">
      <w:pPr>
        <w:rPr>
          <w:rFonts w:cs="Arial"/>
          <w:szCs w:val="22"/>
        </w:rPr>
      </w:pPr>
      <w:hyperlink r:id="rId80" w:history="1">
        <w:r w:rsidR="00A33815" w:rsidRPr="00851A71">
          <w:rPr>
            <w:rStyle w:val="Hyperlink"/>
            <w:rFonts w:cs="Arial"/>
            <w:szCs w:val="22"/>
          </w:rPr>
          <w:t>http://www.ans.ruhosting.nl</w:t>
        </w:r>
      </w:hyperlink>
    </w:p>
    <w:p w:rsidR="00A33815" w:rsidRPr="00851A71" w:rsidRDefault="00A33815" w:rsidP="00B97747">
      <w:pPr>
        <w:rPr>
          <w:rFonts w:cs="Arial"/>
          <w:szCs w:val="22"/>
        </w:rPr>
      </w:pPr>
    </w:p>
    <w:p w:rsidR="00A33815" w:rsidRPr="00851A71" w:rsidRDefault="0080066D" w:rsidP="00B97747">
      <w:pPr>
        <w:rPr>
          <w:rFonts w:cs="Arial"/>
          <w:szCs w:val="22"/>
        </w:rPr>
      </w:pPr>
      <w:hyperlink r:id="rId81" w:history="1">
        <w:r w:rsidR="00A33815" w:rsidRPr="00851A71">
          <w:rPr>
            <w:rStyle w:val="Hyperlink"/>
            <w:rFonts w:cs="Arial"/>
            <w:szCs w:val="22"/>
          </w:rPr>
          <w:t>http://www.taalanderwijs.org</w:t>
        </w:r>
      </w:hyperlink>
      <w:r w:rsidR="00A33815" w:rsidRPr="00851A71">
        <w:rPr>
          <w:rFonts w:cs="Arial"/>
          <w:szCs w:val="22"/>
        </w:rPr>
        <w:t xml:space="preserve"> </w:t>
      </w:r>
    </w:p>
    <w:p w:rsidR="00B97747" w:rsidRPr="00851A71" w:rsidRDefault="00B97747" w:rsidP="00B97747">
      <w:pPr>
        <w:rPr>
          <w:rFonts w:cs="Arial"/>
          <w:szCs w:val="22"/>
        </w:rPr>
      </w:pPr>
    </w:p>
    <w:p w:rsidR="00B97747" w:rsidRPr="00851A71" w:rsidRDefault="0080066D" w:rsidP="00B97747">
      <w:pPr>
        <w:rPr>
          <w:rFonts w:cs="Arial"/>
          <w:szCs w:val="22"/>
        </w:rPr>
      </w:pPr>
      <w:hyperlink r:id="rId82" w:history="1">
        <w:r w:rsidR="00B97747" w:rsidRPr="00851A71">
          <w:rPr>
            <w:rStyle w:val="Hyperlink"/>
            <w:rFonts w:cs="Arial"/>
            <w:szCs w:val="22"/>
          </w:rPr>
          <w:t>http://www.boekenzoeker.org</w:t>
        </w:r>
      </w:hyperlink>
    </w:p>
    <w:p w:rsidR="00B97747" w:rsidRPr="00851A71" w:rsidRDefault="00B97747" w:rsidP="00B97747">
      <w:pPr>
        <w:rPr>
          <w:rFonts w:cs="Arial"/>
          <w:szCs w:val="22"/>
        </w:rPr>
      </w:pPr>
    </w:p>
    <w:p w:rsidR="00B97747" w:rsidRPr="00851A71" w:rsidRDefault="0080066D" w:rsidP="00B97747">
      <w:pPr>
        <w:rPr>
          <w:rStyle w:val="Hyperlink"/>
          <w:rFonts w:cs="Arial"/>
          <w:szCs w:val="22"/>
        </w:rPr>
      </w:pPr>
      <w:hyperlink r:id="rId83" w:history="1">
        <w:r w:rsidR="00B97747" w:rsidRPr="00851A71">
          <w:rPr>
            <w:rStyle w:val="Hyperlink"/>
            <w:rFonts w:cs="Arial"/>
            <w:szCs w:val="22"/>
          </w:rPr>
          <w:t>http://www.vittaal.be</w:t>
        </w:r>
      </w:hyperlink>
    </w:p>
    <w:p w:rsidR="00192EFF" w:rsidRPr="00851A71" w:rsidRDefault="00192EFF" w:rsidP="00B97747">
      <w:pPr>
        <w:rPr>
          <w:rStyle w:val="Hyperlink"/>
          <w:rFonts w:cs="Arial"/>
          <w:szCs w:val="22"/>
        </w:rPr>
      </w:pPr>
    </w:p>
    <w:p w:rsidR="00773EC6" w:rsidRPr="00851A71" w:rsidRDefault="0080066D" w:rsidP="00B97747">
      <w:pPr>
        <w:rPr>
          <w:rStyle w:val="Hyperlink"/>
          <w:rFonts w:cs="Arial"/>
          <w:szCs w:val="22"/>
        </w:rPr>
      </w:pPr>
      <w:hyperlink r:id="rId84" w:history="1">
        <w:r w:rsidR="00773EC6" w:rsidRPr="00851A71">
          <w:rPr>
            <w:rStyle w:val="Hyperlink"/>
            <w:rFonts w:cs="Arial"/>
            <w:szCs w:val="22"/>
          </w:rPr>
          <w:t>www.vrt.be/taal</w:t>
        </w:r>
      </w:hyperlink>
    </w:p>
    <w:p w:rsidR="00773EC6" w:rsidRPr="00851A71" w:rsidRDefault="00773EC6" w:rsidP="00B97747">
      <w:pPr>
        <w:rPr>
          <w:rStyle w:val="Hyperlink"/>
          <w:rFonts w:cs="Arial"/>
          <w:szCs w:val="22"/>
        </w:rPr>
      </w:pPr>
    </w:p>
    <w:p w:rsidR="00192EFF" w:rsidRPr="00851A71" w:rsidRDefault="0080066D" w:rsidP="00B97747">
      <w:pPr>
        <w:rPr>
          <w:rStyle w:val="Hyperlink"/>
          <w:rFonts w:cs="Arial"/>
          <w:szCs w:val="22"/>
        </w:rPr>
      </w:pPr>
      <w:hyperlink r:id="rId85" w:history="1">
        <w:r w:rsidR="001700A9" w:rsidRPr="00851A71">
          <w:rPr>
            <w:rStyle w:val="Hyperlink"/>
            <w:rFonts w:cs="Arial"/>
            <w:szCs w:val="22"/>
          </w:rPr>
          <w:t>http://www.stichtinglezen.be</w:t>
        </w:r>
      </w:hyperlink>
    </w:p>
    <w:p w:rsidR="001700A9" w:rsidRPr="00E82CEA" w:rsidRDefault="001700A9" w:rsidP="00B97747">
      <w:pPr>
        <w:rPr>
          <w:rStyle w:val="Hyperlink"/>
          <w:rFonts w:cs="Arial"/>
          <w:szCs w:val="22"/>
          <w:highlight w:val="yellow"/>
        </w:rPr>
      </w:pPr>
    </w:p>
    <w:p w:rsidR="001700A9" w:rsidRPr="00851A71" w:rsidRDefault="0080066D" w:rsidP="00B97747">
      <w:pPr>
        <w:rPr>
          <w:rStyle w:val="Hyperlink"/>
          <w:rFonts w:cs="Arial"/>
          <w:szCs w:val="22"/>
        </w:rPr>
      </w:pPr>
      <w:hyperlink r:id="rId86" w:history="1">
        <w:r w:rsidR="001700A9" w:rsidRPr="00851A71">
          <w:rPr>
            <w:rStyle w:val="Hyperlink"/>
            <w:rFonts w:cs="Arial"/>
            <w:szCs w:val="22"/>
          </w:rPr>
          <w:t>http://www.iedereenleest.be</w:t>
        </w:r>
      </w:hyperlink>
    </w:p>
    <w:p w:rsidR="001700A9" w:rsidRPr="00851A71" w:rsidRDefault="001700A9" w:rsidP="00B97747">
      <w:pPr>
        <w:rPr>
          <w:rStyle w:val="Hyperlink"/>
          <w:rFonts w:cs="Arial"/>
          <w:szCs w:val="22"/>
        </w:rPr>
      </w:pPr>
    </w:p>
    <w:p w:rsidR="001700A9" w:rsidRPr="00851A71" w:rsidRDefault="0080066D" w:rsidP="00B97747">
      <w:pPr>
        <w:rPr>
          <w:rStyle w:val="Hyperlink"/>
          <w:rFonts w:cs="Arial"/>
          <w:szCs w:val="22"/>
        </w:rPr>
      </w:pPr>
      <w:hyperlink r:id="rId87" w:history="1">
        <w:r w:rsidR="001700A9" w:rsidRPr="00851A71">
          <w:rPr>
            <w:rStyle w:val="Hyperlink"/>
            <w:rFonts w:cs="Arial"/>
            <w:szCs w:val="22"/>
          </w:rPr>
          <w:t>http://www.dbnl.org</w:t>
        </w:r>
      </w:hyperlink>
    </w:p>
    <w:p w:rsidR="001700A9" w:rsidRPr="00851A71" w:rsidRDefault="001700A9" w:rsidP="00B97747">
      <w:pPr>
        <w:rPr>
          <w:rStyle w:val="Hyperlink"/>
          <w:rFonts w:cs="Arial"/>
          <w:szCs w:val="22"/>
        </w:rPr>
      </w:pPr>
    </w:p>
    <w:p w:rsidR="00B97747" w:rsidRDefault="00B97747" w:rsidP="00B97747">
      <w:pPr>
        <w:rPr>
          <w:rFonts w:cs="Arial"/>
        </w:rPr>
      </w:pPr>
    </w:p>
    <w:p w:rsidR="00B97747" w:rsidRPr="00551239" w:rsidRDefault="00B97747" w:rsidP="00B97747">
      <w:pPr>
        <w:rPr>
          <w:rFonts w:cs="Arial"/>
          <w:b/>
          <w:szCs w:val="20"/>
        </w:rPr>
      </w:pPr>
      <w:r>
        <w:rPr>
          <w:rFonts w:cs="Arial"/>
          <w:szCs w:val="22"/>
        </w:rPr>
        <w:t>De e</w:t>
      </w:r>
      <w:r w:rsidRPr="00427E2B">
        <w:rPr>
          <w:rFonts w:cs="Arial"/>
          <w:szCs w:val="22"/>
        </w:rPr>
        <w:t xml:space="preserve">indtermen </w:t>
      </w:r>
      <w:r>
        <w:rPr>
          <w:rFonts w:cs="Arial"/>
          <w:szCs w:val="22"/>
        </w:rPr>
        <w:t xml:space="preserve">Nederlands </w:t>
      </w:r>
      <w:r w:rsidRPr="00427E2B">
        <w:rPr>
          <w:rFonts w:cs="Arial"/>
          <w:szCs w:val="22"/>
        </w:rPr>
        <w:t>vindt u op</w:t>
      </w:r>
      <w:r>
        <w:rPr>
          <w:rFonts w:cs="Arial"/>
          <w:szCs w:val="22"/>
        </w:rPr>
        <w:t xml:space="preserve"> de website van het </w:t>
      </w:r>
      <w:hyperlink r:id="rId88" w:history="1">
        <w:r w:rsidRPr="00551239">
          <w:rPr>
            <w:rStyle w:val="Hyperlink"/>
            <w:rFonts w:cs="Arial"/>
            <w:szCs w:val="20"/>
          </w:rPr>
          <w:t>departement Onderwijs</w:t>
        </w:r>
      </w:hyperlink>
    </w:p>
    <w:p w:rsidR="00B97747" w:rsidRDefault="0080066D" w:rsidP="00B97747">
      <w:pPr>
        <w:tabs>
          <w:tab w:val="left" w:pos="426"/>
        </w:tabs>
        <w:jc w:val="both"/>
        <w:rPr>
          <w:rFonts w:cs="Arial"/>
          <w:color w:val="000000"/>
        </w:rPr>
      </w:pPr>
      <w:hyperlink r:id="rId89" w:history="1">
        <w:r w:rsidR="00B97747">
          <w:rPr>
            <w:rStyle w:val="Hyperlink"/>
          </w:rPr>
          <w:t>http://www.ond.vlaanderen.be/curriculum/secundair-onderwijs/index.htm</w:t>
        </w:r>
      </w:hyperlink>
      <w:r w:rsidR="00B97747">
        <w:rPr>
          <w:rFonts w:cs="Arial"/>
          <w:color w:val="000000"/>
        </w:rPr>
        <w:t xml:space="preserve"> </w:t>
      </w:r>
    </w:p>
    <w:p w:rsidR="00B97747" w:rsidRDefault="00B97747" w:rsidP="00B97747">
      <w:pPr>
        <w:rPr>
          <w:rFonts w:cs="Arial"/>
          <w:szCs w:val="22"/>
        </w:rPr>
      </w:pPr>
    </w:p>
    <w:p w:rsidR="00B97747" w:rsidRDefault="00B97747" w:rsidP="00B97747"/>
    <w:p w:rsidR="00B97747" w:rsidRDefault="00B97747" w:rsidP="00B97747">
      <w:r>
        <w:t>Daar vindt u ook de advieslijst taalbeschouwelijke termen Nederlands.</w:t>
      </w:r>
    </w:p>
    <w:p w:rsidR="00B97747" w:rsidRPr="00E43187" w:rsidRDefault="00B97747" w:rsidP="00B97747">
      <w:pPr>
        <w:rPr>
          <w:rFonts w:cs="Arial"/>
        </w:rPr>
      </w:pPr>
    </w:p>
    <w:p w:rsidR="005E1B88" w:rsidRPr="002B4DF2" w:rsidRDefault="00B97747" w:rsidP="00851A71">
      <w:r>
        <w:br w:type="page"/>
      </w:r>
      <w:bookmarkStart w:id="180" w:name="_Toc247095097"/>
      <w:bookmarkStart w:id="181" w:name="_Toc247095405"/>
      <w:bookmarkStart w:id="182" w:name="_Toc247095484"/>
      <w:bookmarkStart w:id="183" w:name="_Toc247095518"/>
      <w:bookmarkStart w:id="184" w:name="_Toc247095623"/>
      <w:bookmarkStart w:id="185" w:name="_Toc369675850"/>
      <w:bookmarkStart w:id="186" w:name="_Toc369676326"/>
      <w:bookmarkStart w:id="187" w:name="_Toc370806544"/>
      <w:r w:rsidR="005E1B88" w:rsidRPr="002B4DF2">
        <w:lastRenderedPageBreak/>
        <w:t>Bijlagen</w:t>
      </w:r>
      <w:bookmarkEnd w:id="180"/>
      <w:bookmarkEnd w:id="181"/>
      <w:bookmarkEnd w:id="182"/>
      <w:bookmarkEnd w:id="183"/>
      <w:bookmarkEnd w:id="184"/>
      <w:bookmarkEnd w:id="185"/>
      <w:bookmarkEnd w:id="186"/>
      <w:bookmarkEnd w:id="187"/>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90" w:history="1">
        <w:r w:rsidRPr="00551239">
          <w:rPr>
            <w:rStyle w:val="Hyperlink"/>
            <w:rFonts w:cs="Arial"/>
            <w:szCs w:val="20"/>
          </w:rPr>
          <w:t>departement Onderwijs</w:t>
        </w:r>
      </w:hyperlink>
    </w:p>
    <w:p w:rsidR="005E1B88" w:rsidRPr="00551239" w:rsidRDefault="005E1B88" w:rsidP="005E1B88">
      <w:pPr>
        <w:rPr>
          <w:rFonts w:cs="Arial"/>
        </w:rPr>
      </w:pPr>
    </w:p>
    <w:p w:rsidR="0068101E" w:rsidRDefault="0080066D" w:rsidP="0068101E">
      <w:pPr>
        <w:tabs>
          <w:tab w:val="left" w:pos="426"/>
        </w:tabs>
        <w:jc w:val="both"/>
        <w:rPr>
          <w:rFonts w:cs="Arial"/>
          <w:color w:val="000000"/>
        </w:rPr>
      </w:pPr>
      <w:hyperlink r:id="rId91" w:history="1">
        <w:r w:rsidR="0068101E">
          <w:rPr>
            <w:rStyle w:val="Hyperlink"/>
          </w:rPr>
          <w:t>http://www.ond.vlaanderen.be/curriculum/secundair-onderwijs/index.htm</w:t>
        </w:r>
      </w:hyperlink>
      <w:r w:rsidR="0068101E">
        <w:rPr>
          <w:rFonts w:cs="Arial"/>
          <w:color w:val="000000"/>
        </w:rPr>
        <w:t xml:space="preserve"> </w:t>
      </w:r>
    </w:p>
    <w:p w:rsidR="005E1B88" w:rsidRPr="00551239" w:rsidRDefault="005E1B88" w:rsidP="005E1B88">
      <w:pPr>
        <w:rPr>
          <w:rFonts w:cs="Arial"/>
        </w:rPr>
      </w:pPr>
    </w:p>
    <w:p w:rsidR="005E1B88" w:rsidRPr="0008529B" w:rsidRDefault="005E1B88" w:rsidP="005E1B88">
      <w:pPr>
        <w:pStyle w:val="Titel"/>
        <w:rPr>
          <w:lang w:val="nl-BE"/>
        </w:rPr>
      </w:pPr>
      <w:bookmarkStart w:id="188" w:name="_Toc247095098"/>
      <w:bookmarkStart w:id="189" w:name="_Toc247095406"/>
      <w:bookmarkStart w:id="190" w:name="_Toc247095485"/>
      <w:bookmarkStart w:id="191" w:name="_Toc247095519"/>
      <w:bookmarkStart w:id="192" w:name="_Toc247095624"/>
      <w:r w:rsidRPr="001469CC">
        <w:rPr>
          <w:lang w:val="nl-NL"/>
        </w:rPr>
        <w:br w:type="page"/>
      </w:r>
      <w:bookmarkStart w:id="193" w:name="_Toc369675851"/>
      <w:bookmarkStart w:id="194" w:name="_Toc369676327"/>
      <w:bookmarkStart w:id="195" w:name="_Toc370806545"/>
      <w:bookmarkStart w:id="196" w:name="_Toc391367687"/>
      <w:r w:rsidRPr="0008529B">
        <w:rPr>
          <w:lang w:val="nl-BE"/>
        </w:rPr>
        <w:lastRenderedPageBreak/>
        <w:t>Colofon</w:t>
      </w:r>
      <w:bookmarkEnd w:id="188"/>
      <w:bookmarkEnd w:id="189"/>
      <w:bookmarkEnd w:id="190"/>
      <w:bookmarkEnd w:id="191"/>
      <w:bookmarkEnd w:id="192"/>
      <w:bookmarkEnd w:id="193"/>
      <w:bookmarkEnd w:id="194"/>
      <w:bookmarkEnd w:id="195"/>
      <w:bookmarkEnd w:id="196"/>
    </w:p>
    <w:p w:rsidR="00D61161" w:rsidRDefault="00D61161" w:rsidP="00D61161">
      <w:pPr>
        <w:tabs>
          <w:tab w:val="left" w:pos="284"/>
          <w:tab w:val="left" w:pos="567"/>
        </w:tabs>
        <w:jc w:val="both"/>
        <w:rPr>
          <w:rFonts w:cs="Arial"/>
          <w:szCs w:val="20"/>
        </w:rPr>
      </w:pPr>
      <w:r>
        <w:rPr>
          <w:rFonts w:cs="Arial"/>
          <w:szCs w:val="20"/>
        </w:rPr>
        <w:t xml:space="preserve">Dit leerplan werd ontwikkeld door de leerplancommissie AV Nederlands voor de derde graad </w:t>
      </w:r>
      <w:proofErr w:type="spellStart"/>
      <w:r>
        <w:rPr>
          <w:rFonts w:cs="Arial"/>
          <w:szCs w:val="20"/>
        </w:rPr>
        <w:t>tso</w:t>
      </w:r>
      <w:proofErr w:type="spellEnd"/>
      <w:r>
        <w:rPr>
          <w:rFonts w:cs="Arial"/>
          <w:szCs w:val="20"/>
        </w:rPr>
        <w:t xml:space="preserve"> van OVSG met de medewerking van vertegenw</w:t>
      </w:r>
      <w:r w:rsidR="00FB38CD">
        <w:rPr>
          <w:rFonts w:cs="Arial"/>
          <w:szCs w:val="20"/>
        </w:rPr>
        <w:t>oordigers van de schoolbesturen Turnhout, Antwerpen en met deelname van het Provinciaal Onderwijs.</w:t>
      </w:r>
    </w:p>
    <w:p w:rsidR="00635B93" w:rsidRPr="00FB38CD" w:rsidRDefault="00635B93" w:rsidP="005E1B88">
      <w:pPr>
        <w:pStyle w:val="Titel"/>
        <w:rPr>
          <w:szCs w:val="20"/>
          <w:lang w:val="nl-NL"/>
        </w:rPr>
      </w:pPr>
    </w:p>
    <w:sectPr w:rsidR="00635B93" w:rsidRPr="00FB38CD" w:rsidSect="00796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6D" w:rsidRDefault="0080066D">
      <w:r>
        <w:separator/>
      </w:r>
    </w:p>
  </w:endnote>
  <w:endnote w:type="continuationSeparator" w:id="0">
    <w:p w:rsidR="0080066D" w:rsidRDefault="008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Pr="00341241" w:rsidRDefault="0080066D"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70438">
      <w:rPr>
        <w:rStyle w:val="Paginanummer"/>
        <w:noProof/>
      </w:rPr>
      <w:t>41</w:t>
    </w:r>
    <w:r>
      <w:rPr>
        <w:rStyle w:val="Paginanummer"/>
      </w:rPr>
      <w:fldChar w:fldCharType="end"/>
    </w:r>
  </w:p>
  <w:p w:rsidR="0080066D" w:rsidRPr="00341241" w:rsidRDefault="0080066D"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sidRPr="00A8028E">
      <w:rPr>
        <w:color w:val="0070C0"/>
        <w:sz w:val="18"/>
        <w:szCs w:val="18"/>
        <w:lang w:val="nl-BE"/>
      </w:rPr>
      <w:t>Handel</w:t>
    </w:r>
    <w:r>
      <w:rPr>
        <w:sz w:val="18"/>
        <w:szCs w:val="18"/>
        <w:lang w:val="nl-BE"/>
      </w:rPr>
      <w:tab/>
    </w:r>
    <w:r>
      <w:rPr>
        <w:sz w:val="18"/>
        <w:szCs w:val="18"/>
        <w:lang w:val="nl-BE"/>
      </w:rPr>
      <w:tab/>
    </w:r>
    <w:r>
      <w:rPr>
        <w:sz w:val="18"/>
        <w:szCs w:val="18"/>
        <w:lang w:val="nl-BE"/>
      </w:rPr>
      <w:tab/>
      <w:t>Taalbeschouwing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Pr="00341241" w:rsidRDefault="0080066D"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70438">
      <w:rPr>
        <w:rStyle w:val="Paginanummer"/>
        <w:noProof/>
      </w:rPr>
      <w:t>56</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70438">
      <w:rPr>
        <w:rStyle w:val="Paginanummer"/>
        <w:noProof/>
      </w:rPr>
      <w:t>56</w:t>
    </w:r>
    <w:r>
      <w:rPr>
        <w:rStyle w:val="Paginanummer"/>
      </w:rPr>
      <w:fldChar w:fldCharType="end"/>
    </w:r>
  </w:p>
  <w:p w:rsidR="0080066D" w:rsidRPr="00341241" w:rsidRDefault="0080066D" w:rsidP="00341241">
    <w:pPr>
      <w:pStyle w:val="Voettekst"/>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sidRPr="00A8028E">
      <w:rPr>
        <w:color w:val="0070C0"/>
        <w:sz w:val="18"/>
        <w:szCs w:val="18"/>
        <w:lang w:val="nl-BE"/>
      </w:rPr>
      <w:t>Handel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Pr="009B409E" w:rsidRDefault="0080066D"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A70438">
      <w:rPr>
        <w:rStyle w:val="Paginanummer"/>
        <w:noProof/>
        <w:szCs w:val="18"/>
      </w:rPr>
      <w:t>6</w:t>
    </w:r>
    <w:r w:rsidRPr="009B409E">
      <w:rPr>
        <w:rStyle w:val="Paginanummer"/>
        <w:szCs w:val="18"/>
      </w:rPr>
      <w:fldChar w:fldCharType="end"/>
    </w:r>
  </w:p>
  <w:p w:rsidR="0080066D" w:rsidRPr="009B409E" w:rsidRDefault="0080066D" w:rsidP="009B409E">
    <w:pPr>
      <w:pStyle w:val="Voettekst"/>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sidRPr="008D70CE">
      <w:rPr>
        <w:color w:val="0070C0"/>
        <w:sz w:val="18"/>
        <w:szCs w:val="18"/>
        <w:lang w:val="nl-BE"/>
      </w:rPr>
      <w:t>Handel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0066D" w:rsidRDefault="0080066D">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Pr="00341241" w:rsidRDefault="0080066D"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70438">
      <w:rPr>
        <w:rStyle w:val="Paginanummer"/>
        <w:noProof/>
      </w:rPr>
      <w:t>20</w:t>
    </w:r>
    <w:r>
      <w:rPr>
        <w:rStyle w:val="Paginanummer"/>
      </w:rPr>
      <w:fldChar w:fldCharType="end"/>
    </w:r>
  </w:p>
  <w:p w:rsidR="0080066D" w:rsidRPr="00341241" w:rsidRDefault="0080066D"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sidRPr="00A8028E">
      <w:rPr>
        <w:color w:val="0070C0"/>
        <w:sz w:val="18"/>
        <w:szCs w:val="18"/>
        <w:lang w:val="nl-BE"/>
      </w:rPr>
      <w:t>Handel</w:t>
    </w:r>
    <w:r>
      <w:rPr>
        <w:sz w:val="18"/>
        <w:szCs w:val="18"/>
        <w:lang w:val="nl-BE"/>
      </w:rPr>
      <w:tab/>
    </w:r>
    <w:r>
      <w:rPr>
        <w:sz w:val="18"/>
        <w:szCs w:val="18"/>
        <w:lang w:val="nl-BE"/>
      </w:rPr>
      <w:tab/>
    </w:r>
    <w:r>
      <w:rPr>
        <w:sz w:val="18"/>
        <w:szCs w:val="18"/>
        <w:lang w:val="nl-BE"/>
      </w:rPr>
      <w:tab/>
      <w:t>Luisteren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Pr="00341241" w:rsidRDefault="0080066D"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70438">
      <w:rPr>
        <w:rStyle w:val="Paginanummer"/>
        <w:noProof/>
      </w:rPr>
      <w:t>25</w:t>
    </w:r>
    <w:r>
      <w:rPr>
        <w:rStyle w:val="Paginanummer"/>
      </w:rPr>
      <w:fldChar w:fldCharType="end"/>
    </w:r>
  </w:p>
  <w:p w:rsidR="0080066D" w:rsidRPr="00341241" w:rsidRDefault="0080066D"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sidRPr="00A8028E">
      <w:rPr>
        <w:color w:val="0070C0"/>
        <w:sz w:val="18"/>
        <w:szCs w:val="18"/>
        <w:lang w:val="nl-BE"/>
      </w:rPr>
      <w:t>Handel</w:t>
    </w:r>
    <w:r>
      <w:rPr>
        <w:sz w:val="18"/>
        <w:szCs w:val="18"/>
        <w:lang w:val="nl-BE"/>
      </w:rPr>
      <w:tab/>
    </w:r>
    <w:r>
      <w:rPr>
        <w:sz w:val="18"/>
        <w:szCs w:val="18"/>
        <w:lang w:val="nl-BE"/>
      </w:rPr>
      <w:tab/>
    </w:r>
    <w:r>
      <w:rPr>
        <w:sz w:val="18"/>
        <w:szCs w:val="18"/>
        <w:lang w:val="nl-BE"/>
      </w:rPr>
      <w:tab/>
      <w:t>Spreken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Pr="00341241" w:rsidRDefault="0080066D"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70438">
      <w:rPr>
        <w:rStyle w:val="Paginanummer"/>
        <w:noProof/>
      </w:rPr>
      <w:t>31</w:t>
    </w:r>
    <w:r>
      <w:rPr>
        <w:rStyle w:val="Paginanummer"/>
      </w:rPr>
      <w:fldChar w:fldCharType="end"/>
    </w:r>
  </w:p>
  <w:p w:rsidR="0080066D" w:rsidRPr="00341241" w:rsidRDefault="0080066D"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sidRPr="00A8028E">
      <w:rPr>
        <w:color w:val="0070C0"/>
        <w:sz w:val="18"/>
        <w:szCs w:val="18"/>
        <w:lang w:val="nl-BE"/>
      </w:rPr>
      <w:t>Handel</w:t>
    </w:r>
    <w:r>
      <w:rPr>
        <w:sz w:val="18"/>
        <w:szCs w:val="18"/>
        <w:lang w:val="nl-BE"/>
      </w:rPr>
      <w:tab/>
    </w:r>
    <w:r>
      <w:rPr>
        <w:sz w:val="18"/>
        <w:szCs w:val="18"/>
        <w:lang w:val="nl-BE"/>
      </w:rPr>
      <w:tab/>
    </w:r>
    <w:r>
      <w:rPr>
        <w:sz w:val="18"/>
        <w:szCs w:val="18"/>
        <w:lang w:val="nl-BE"/>
      </w:rPr>
      <w:tab/>
      <w:t>Lezen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Pr="00341241" w:rsidRDefault="0080066D" w:rsidP="00221EC6">
    <w:pPr>
      <w:pStyle w:val="Voettekst"/>
      <w:tabs>
        <w:tab w:val="right" w:pos="14884"/>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70438">
      <w:rPr>
        <w:rStyle w:val="Paginanummer"/>
        <w:noProof/>
      </w:rPr>
      <w:t>35</w:t>
    </w:r>
    <w:r>
      <w:rPr>
        <w:rStyle w:val="Paginanummer"/>
      </w:rPr>
      <w:fldChar w:fldCharType="end"/>
    </w:r>
  </w:p>
  <w:p w:rsidR="0080066D" w:rsidRPr="00341241" w:rsidRDefault="0080066D" w:rsidP="00221EC6">
    <w:pPr>
      <w:pStyle w:val="Voettekst"/>
      <w:tabs>
        <w:tab w:val="right" w:pos="14884"/>
      </w:tabs>
      <w:ind w:right="360"/>
      <w:rPr>
        <w:sz w:val="18"/>
        <w:szCs w:val="18"/>
        <w:lang w:val="nl-BE"/>
      </w:rPr>
    </w:pPr>
    <w:r>
      <w:rPr>
        <w:sz w:val="18"/>
        <w:szCs w:val="18"/>
        <w:lang w:val="nl-BE"/>
      </w:rPr>
      <w:t xml:space="preserve">AV Nederlands – derde graad </w:t>
    </w:r>
    <w:proofErr w:type="spellStart"/>
    <w:r>
      <w:rPr>
        <w:sz w:val="18"/>
        <w:szCs w:val="18"/>
        <w:lang w:val="nl-BE"/>
      </w:rPr>
      <w:t>tso</w:t>
    </w:r>
    <w:proofErr w:type="spellEnd"/>
    <w:r>
      <w:rPr>
        <w:sz w:val="18"/>
        <w:szCs w:val="18"/>
        <w:lang w:val="nl-BE"/>
      </w:rPr>
      <w:t xml:space="preserve"> - </w:t>
    </w:r>
    <w:r w:rsidRPr="00A8028E">
      <w:rPr>
        <w:color w:val="0070C0"/>
        <w:sz w:val="18"/>
        <w:szCs w:val="18"/>
        <w:lang w:val="nl-BE"/>
      </w:rPr>
      <w:t>Handel</w:t>
    </w:r>
    <w:r>
      <w:rPr>
        <w:sz w:val="18"/>
        <w:szCs w:val="18"/>
        <w:lang w:val="nl-BE"/>
      </w:rPr>
      <w:tab/>
    </w:r>
    <w:r>
      <w:rPr>
        <w:sz w:val="18"/>
        <w:szCs w:val="18"/>
        <w:lang w:val="nl-BE"/>
      </w:rPr>
      <w:tab/>
    </w:r>
    <w:r>
      <w:rPr>
        <w:sz w:val="18"/>
        <w:szCs w:val="18"/>
        <w:lang w:val="nl-BE"/>
      </w:rPr>
      <w:tab/>
      <w:t>Schrijven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6D" w:rsidRDefault="0080066D">
      <w:r>
        <w:separator/>
      </w:r>
    </w:p>
  </w:footnote>
  <w:footnote w:type="continuationSeparator" w:id="0">
    <w:p w:rsidR="0080066D" w:rsidRDefault="0080066D">
      <w:r>
        <w:continuationSeparator/>
      </w:r>
    </w:p>
  </w:footnote>
  <w:footnote w:id="1">
    <w:p w:rsidR="0080066D" w:rsidRPr="001253A6" w:rsidRDefault="0080066D"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6D" w:rsidRDefault="008006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E65591"/>
    <w:multiLevelType w:val="hybridMultilevel"/>
    <w:tmpl w:val="AF12F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395173A"/>
    <w:multiLevelType w:val="hybridMultilevel"/>
    <w:tmpl w:val="86F4D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84A32D5"/>
    <w:multiLevelType w:val="multilevel"/>
    <w:tmpl w:val="57782126"/>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3">
    <w:nsid w:val="09DA21D7"/>
    <w:multiLevelType w:val="hybridMultilevel"/>
    <w:tmpl w:val="DA56B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6E7D52"/>
    <w:multiLevelType w:val="hybridMultilevel"/>
    <w:tmpl w:val="12582CD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nsid w:val="109F6157"/>
    <w:multiLevelType w:val="hybridMultilevel"/>
    <w:tmpl w:val="16063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587A15"/>
    <w:multiLevelType w:val="hybridMultilevel"/>
    <w:tmpl w:val="AB240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3217DC6"/>
    <w:multiLevelType w:val="multilevel"/>
    <w:tmpl w:val="DF5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AF0450"/>
    <w:multiLevelType w:val="hybridMultilevel"/>
    <w:tmpl w:val="43487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1852BC0"/>
    <w:multiLevelType w:val="hybridMultilevel"/>
    <w:tmpl w:val="5764E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2D929A7"/>
    <w:multiLevelType w:val="hybridMultilevel"/>
    <w:tmpl w:val="669CD76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25A60799"/>
    <w:multiLevelType w:val="hybridMultilevel"/>
    <w:tmpl w:val="7772E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6AE22E4"/>
    <w:multiLevelType w:val="hybridMultilevel"/>
    <w:tmpl w:val="9634E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845103F"/>
    <w:multiLevelType w:val="hybridMultilevel"/>
    <w:tmpl w:val="E624972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29100D74"/>
    <w:multiLevelType w:val="hybridMultilevel"/>
    <w:tmpl w:val="B65A1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2EAD4CBF"/>
    <w:multiLevelType w:val="multilevel"/>
    <w:tmpl w:val="ED1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FD12B7"/>
    <w:multiLevelType w:val="hybridMultilevel"/>
    <w:tmpl w:val="67C08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33C53C0F"/>
    <w:multiLevelType w:val="hybridMultilevel"/>
    <w:tmpl w:val="92B83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37C11ECC"/>
    <w:multiLevelType w:val="hybridMultilevel"/>
    <w:tmpl w:val="28DAA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40FB2739"/>
    <w:multiLevelType w:val="hybridMultilevel"/>
    <w:tmpl w:val="F5124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16759C9"/>
    <w:multiLevelType w:val="hybridMultilevel"/>
    <w:tmpl w:val="8E1E91D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42805E0C"/>
    <w:multiLevelType w:val="hybridMultilevel"/>
    <w:tmpl w:val="80162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37C3878"/>
    <w:multiLevelType w:val="multilevel"/>
    <w:tmpl w:val="178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0E4C3D"/>
    <w:multiLevelType w:val="hybridMultilevel"/>
    <w:tmpl w:val="0B2C0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482F0534"/>
    <w:multiLevelType w:val="hybridMultilevel"/>
    <w:tmpl w:val="8BFCC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3">
    <w:nsid w:val="4B007116"/>
    <w:multiLevelType w:val="hybridMultilevel"/>
    <w:tmpl w:val="6532B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51044251"/>
    <w:multiLevelType w:val="hybridMultilevel"/>
    <w:tmpl w:val="17EE6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521D7595"/>
    <w:multiLevelType w:val="hybridMultilevel"/>
    <w:tmpl w:val="71764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572E3558"/>
    <w:multiLevelType w:val="hybridMultilevel"/>
    <w:tmpl w:val="3A7288EA"/>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5DBB0980"/>
    <w:multiLevelType w:val="hybridMultilevel"/>
    <w:tmpl w:val="1CD6BB42"/>
    <w:lvl w:ilvl="0" w:tplc="67AEFA3C">
      <w:start w:val="1"/>
      <w:numFmt w:val="decimal"/>
      <w:pStyle w:val="NummerDoelstelling"/>
      <w:lvlText w:val="%1"/>
      <w:lvlJc w:val="left"/>
      <w:pPr>
        <w:ind w:left="360" w:hanging="360"/>
      </w:pPr>
      <w:rPr>
        <w:rFonts w:hint="default"/>
        <w:b/>
        <w:color w:val="auto"/>
      </w:rPr>
    </w:lvl>
    <w:lvl w:ilvl="1" w:tplc="08130019" w:tentative="1">
      <w:start w:val="1"/>
      <w:numFmt w:val="lowerLetter"/>
      <w:lvlText w:val="%2."/>
      <w:lvlJc w:val="left"/>
      <w:pPr>
        <w:ind w:left="370" w:hanging="360"/>
      </w:pPr>
    </w:lvl>
    <w:lvl w:ilvl="2" w:tplc="0813001B" w:tentative="1">
      <w:start w:val="1"/>
      <w:numFmt w:val="lowerRoman"/>
      <w:lvlText w:val="%3."/>
      <w:lvlJc w:val="right"/>
      <w:pPr>
        <w:ind w:left="1090" w:hanging="180"/>
      </w:pPr>
    </w:lvl>
    <w:lvl w:ilvl="3" w:tplc="0813000F" w:tentative="1">
      <w:start w:val="1"/>
      <w:numFmt w:val="decimal"/>
      <w:lvlText w:val="%4."/>
      <w:lvlJc w:val="left"/>
      <w:pPr>
        <w:ind w:left="1810" w:hanging="360"/>
      </w:pPr>
    </w:lvl>
    <w:lvl w:ilvl="4" w:tplc="08130019" w:tentative="1">
      <w:start w:val="1"/>
      <w:numFmt w:val="lowerLetter"/>
      <w:lvlText w:val="%5."/>
      <w:lvlJc w:val="left"/>
      <w:pPr>
        <w:ind w:left="2530" w:hanging="360"/>
      </w:pPr>
    </w:lvl>
    <w:lvl w:ilvl="5" w:tplc="0813001B" w:tentative="1">
      <w:start w:val="1"/>
      <w:numFmt w:val="lowerRoman"/>
      <w:lvlText w:val="%6."/>
      <w:lvlJc w:val="right"/>
      <w:pPr>
        <w:ind w:left="3250" w:hanging="180"/>
      </w:pPr>
    </w:lvl>
    <w:lvl w:ilvl="6" w:tplc="0813000F" w:tentative="1">
      <w:start w:val="1"/>
      <w:numFmt w:val="decimal"/>
      <w:lvlText w:val="%7."/>
      <w:lvlJc w:val="left"/>
      <w:pPr>
        <w:ind w:left="3970" w:hanging="360"/>
      </w:pPr>
    </w:lvl>
    <w:lvl w:ilvl="7" w:tplc="08130019" w:tentative="1">
      <w:start w:val="1"/>
      <w:numFmt w:val="lowerLetter"/>
      <w:lvlText w:val="%8."/>
      <w:lvlJc w:val="left"/>
      <w:pPr>
        <w:ind w:left="4690" w:hanging="360"/>
      </w:pPr>
    </w:lvl>
    <w:lvl w:ilvl="8" w:tplc="0813001B" w:tentative="1">
      <w:start w:val="1"/>
      <w:numFmt w:val="lowerRoman"/>
      <w:lvlText w:val="%9."/>
      <w:lvlJc w:val="right"/>
      <w:pPr>
        <w:ind w:left="5410" w:hanging="180"/>
      </w:pPr>
    </w:lvl>
  </w:abstractNum>
  <w:abstractNum w:abstractNumId="48">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5DF55BF2"/>
    <w:multiLevelType w:val="hybridMultilevel"/>
    <w:tmpl w:val="5B567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607F332A"/>
    <w:multiLevelType w:val="hybridMultilevel"/>
    <w:tmpl w:val="606C9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60AA18D8"/>
    <w:multiLevelType w:val="hybridMultilevel"/>
    <w:tmpl w:val="AEA2F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63092C1C"/>
    <w:multiLevelType w:val="hybridMultilevel"/>
    <w:tmpl w:val="E46E056E"/>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638F41BF"/>
    <w:multiLevelType w:val="hybridMultilevel"/>
    <w:tmpl w:val="F312A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657334EE"/>
    <w:multiLevelType w:val="hybridMultilevel"/>
    <w:tmpl w:val="89F2980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66C017DF"/>
    <w:multiLevelType w:val="hybridMultilevel"/>
    <w:tmpl w:val="F96A1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68E55BE8"/>
    <w:multiLevelType w:val="hybridMultilevel"/>
    <w:tmpl w:val="A6D4A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58">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6D7D1F38"/>
    <w:multiLevelType w:val="hybridMultilevel"/>
    <w:tmpl w:val="A91C38E0"/>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6E516AE1"/>
    <w:multiLevelType w:val="hybridMultilevel"/>
    <w:tmpl w:val="2914320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2">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3">
    <w:nsid w:val="70F11E1A"/>
    <w:multiLevelType w:val="hybridMultilevel"/>
    <w:tmpl w:val="28DE2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722B3CB1"/>
    <w:multiLevelType w:val="hybridMultilevel"/>
    <w:tmpl w:val="2076A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72B023FC"/>
    <w:multiLevelType w:val="hybridMultilevel"/>
    <w:tmpl w:val="8782E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787E558F"/>
    <w:multiLevelType w:val="hybridMultilevel"/>
    <w:tmpl w:val="3620D64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7CCB5E60"/>
    <w:multiLevelType w:val="hybridMultilevel"/>
    <w:tmpl w:val="82DEE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58"/>
  </w:num>
  <w:num w:numId="14">
    <w:abstractNumId w:val="28"/>
  </w:num>
  <w:num w:numId="15">
    <w:abstractNumId w:val="61"/>
  </w:num>
  <w:num w:numId="16">
    <w:abstractNumId w:val="15"/>
  </w:num>
  <w:num w:numId="17">
    <w:abstractNumId w:val="42"/>
  </w:num>
  <w:num w:numId="18">
    <w:abstractNumId w:val="57"/>
  </w:num>
  <w:num w:numId="19">
    <w:abstractNumId w:val="40"/>
  </w:num>
  <w:num w:numId="20">
    <w:abstractNumId w:val="25"/>
  </w:num>
  <w:num w:numId="21">
    <w:abstractNumId w:val="22"/>
  </w:num>
  <w:num w:numId="22">
    <w:abstractNumId w:val="4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2"/>
  </w:num>
  <w:num w:numId="26">
    <w:abstractNumId w:val="33"/>
  </w:num>
  <w:num w:numId="27">
    <w:abstractNumId w:val="50"/>
  </w:num>
  <w:num w:numId="28">
    <w:abstractNumId w:val="10"/>
  </w:num>
  <w:num w:numId="29">
    <w:abstractNumId w:val="44"/>
  </w:num>
  <w:num w:numId="30">
    <w:abstractNumId w:val="27"/>
  </w:num>
  <w:num w:numId="31">
    <w:abstractNumId w:val="37"/>
  </w:num>
  <w:num w:numId="32">
    <w:abstractNumId w:val="34"/>
  </w:num>
  <w:num w:numId="33">
    <w:abstractNumId w:val="55"/>
  </w:num>
  <w:num w:numId="34">
    <w:abstractNumId w:val="51"/>
  </w:num>
  <w:num w:numId="35">
    <w:abstractNumId w:val="26"/>
  </w:num>
  <w:num w:numId="36">
    <w:abstractNumId w:val="54"/>
  </w:num>
  <w:num w:numId="37">
    <w:abstractNumId w:val="36"/>
  </w:num>
  <w:num w:numId="38">
    <w:abstractNumId w:val="29"/>
  </w:num>
  <w:num w:numId="39">
    <w:abstractNumId w:val="59"/>
  </w:num>
  <w:num w:numId="40">
    <w:abstractNumId w:val="52"/>
  </w:num>
  <w:num w:numId="41">
    <w:abstractNumId w:val="24"/>
  </w:num>
  <w:num w:numId="42">
    <w:abstractNumId w:val="46"/>
  </w:num>
  <w:num w:numId="43">
    <w:abstractNumId w:val="66"/>
  </w:num>
  <w:num w:numId="44">
    <w:abstractNumId w:val="60"/>
  </w:num>
  <w:num w:numId="45">
    <w:abstractNumId w:val="31"/>
  </w:num>
  <w:num w:numId="46">
    <w:abstractNumId w:val="38"/>
  </w:num>
  <w:num w:numId="47">
    <w:abstractNumId w:val="20"/>
  </w:num>
  <w:num w:numId="48">
    <w:abstractNumId w:val="53"/>
  </w:num>
  <w:num w:numId="49">
    <w:abstractNumId w:val="65"/>
  </w:num>
  <w:num w:numId="50">
    <w:abstractNumId w:val="23"/>
  </w:num>
  <w:num w:numId="51">
    <w:abstractNumId w:val="11"/>
  </w:num>
  <w:num w:numId="52">
    <w:abstractNumId w:val="18"/>
  </w:num>
  <w:num w:numId="53">
    <w:abstractNumId w:val="13"/>
  </w:num>
  <w:num w:numId="54">
    <w:abstractNumId w:val="63"/>
  </w:num>
  <w:num w:numId="55">
    <w:abstractNumId w:val="67"/>
  </w:num>
  <w:num w:numId="56">
    <w:abstractNumId w:val="21"/>
  </w:num>
  <w:num w:numId="57">
    <w:abstractNumId w:val="16"/>
  </w:num>
  <w:num w:numId="58">
    <w:abstractNumId w:val="30"/>
  </w:num>
  <w:num w:numId="59">
    <w:abstractNumId w:val="43"/>
  </w:num>
  <w:num w:numId="60">
    <w:abstractNumId w:val="39"/>
  </w:num>
  <w:num w:numId="61">
    <w:abstractNumId w:val="41"/>
  </w:num>
  <w:num w:numId="62">
    <w:abstractNumId w:val="49"/>
  </w:num>
  <w:num w:numId="63">
    <w:abstractNumId w:val="45"/>
  </w:num>
  <w:num w:numId="64">
    <w:abstractNumId w:val="35"/>
  </w:num>
  <w:num w:numId="65">
    <w:abstractNumId w:val="32"/>
  </w:num>
  <w:num w:numId="66">
    <w:abstractNumId w:val="64"/>
  </w:num>
  <w:num w:numId="67">
    <w:abstractNumId w:val="56"/>
  </w:num>
  <w:num w:numId="68">
    <w:abstractNumId w:val="47"/>
  </w:num>
  <w:num w:numId="69">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9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02581"/>
    <w:rsid w:val="00004867"/>
    <w:rsid w:val="0001070F"/>
    <w:rsid w:val="00011315"/>
    <w:rsid w:val="0001247E"/>
    <w:rsid w:val="00017AC4"/>
    <w:rsid w:val="00020140"/>
    <w:rsid w:val="00021448"/>
    <w:rsid w:val="00022D37"/>
    <w:rsid w:val="000250A0"/>
    <w:rsid w:val="00033114"/>
    <w:rsid w:val="00040408"/>
    <w:rsid w:val="00041479"/>
    <w:rsid w:val="00041910"/>
    <w:rsid w:val="00047125"/>
    <w:rsid w:val="0006308E"/>
    <w:rsid w:val="00065D16"/>
    <w:rsid w:val="00066646"/>
    <w:rsid w:val="000710EF"/>
    <w:rsid w:val="00071BFD"/>
    <w:rsid w:val="00072918"/>
    <w:rsid w:val="00073533"/>
    <w:rsid w:val="00074FC7"/>
    <w:rsid w:val="0007558C"/>
    <w:rsid w:val="000827D6"/>
    <w:rsid w:val="00084AAD"/>
    <w:rsid w:val="0008529B"/>
    <w:rsid w:val="00085E99"/>
    <w:rsid w:val="00091E28"/>
    <w:rsid w:val="0009386A"/>
    <w:rsid w:val="000A2E0B"/>
    <w:rsid w:val="000B2F0E"/>
    <w:rsid w:val="000B6867"/>
    <w:rsid w:val="000B6CE5"/>
    <w:rsid w:val="000B7139"/>
    <w:rsid w:val="000D31E6"/>
    <w:rsid w:val="000D41BC"/>
    <w:rsid w:val="000E2CCA"/>
    <w:rsid w:val="000E4148"/>
    <w:rsid w:val="000F4FD9"/>
    <w:rsid w:val="000F690B"/>
    <w:rsid w:val="00100196"/>
    <w:rsid w:val="00106188"/>
    <w:rsid w:val="001254C7"/>
    <w:rsid w:val="00126796"/>
    <w:rsid w:val="0013004F"/>
    <w:rsid w:val="00131D81"/>
    <w:rsid w:val="0013260D"/>
    <w:rsid w:val="00132A31"/>
    <w:rsid w:val="001360B5"/>
    <w:rsid w:val="00137CC5"/>
    <w:rsid w:val="00145308"/>
    <w:rsid w:val="001469CC"/>
    <w:rsid w:val="00151066"/>
    <w:rsid w:val="001534D5"/>
    <w:rsid w:val="00160D9C"/>
    <w:rsid w:val="00161B07"/>
    <w:rsid w:val="00164F50"/>
    <w:rsid w:val="00165258"/>
    <w:rsid w:val="001679E1"/>
    <w:rsid w:val="001700A9"/>
    <w:rsid w:val="0017560B"/>
    <w:rsid w:val="001775F8"/>
    <w:rsid w:val="001838BD"/>
    <w:rsid w:val="00185DE5"/>
    <w:rsid w:val="00192EFF"/>
    <w:rsid w:val="001948B2"/>
    <w:rsid w:val="0019550A"/>
    <w:rsid w:val="001A2D12"/>
    <w:rsid w:val="001A37EE"/>
    <w:rsid w:val="001A67DC"/>
    <w:rsid w:val="001B0170"/>
    <w:rsid w:val="001B2568"/>
    <w:rsid w:val="001B5963"/>
    <w:rsid w:val="001B76FC"/>
    <w:rsid w:val="001C505C"/>
    <w:rsid w:val="001D1FA4"/>
    <w:rsid w:val="001D2F53"/>
    <w:rsid w:val="001D638A"/>
    <w:rsid w:val="001D6E29"/>
    <w:rsid w:val="001D70AE"/>
    <w:rsid w:val="001D719D"/>
    <w:rsid w:val="001E0295"/>
    <w:rsid w:val="001E406A"/>
    <w:rsid w:val="001F0203"/>
    <w:rsid w:val="001F35B5"/>
    <w:rsid w:val="001F3D56"/>
    <w:rsid w:val="001F4694"/>
    <w:rsid w:val="001F4D13"/>
    <w:rsid w:val="0020189A"/>
    <w:rsid w:val="00202812"/>
    <w:rsid w:val="00204CB1"/>
    <w:rsid w:val="00206422"/>
    <w:rsid w:val="00212662"/>
    <w:rsid w:val="00214680"/>
    <w:rsid w:val="00216C25"/>
    <w:rsid w:val="00220B31"/>
    <w:rsid w:val="00220EE8"/>
    <w:rsid w:val="00221EC6"/>
    <w:rsid w:val="00222192"/>
    <w:rsid w:val="0022489F"/>
    <w:rsid w:val="00225C0C"/>
    <w:rsid w:val="00230FC8"/>
    <w:rsid w:val="00232545"/>
    <w:rsid w:val="002343C7"/>
    <w:rsid w:val="00236FA3"/>
    <w:rsid w:val="00242570"/>
    <w:rsid w:val="002467E4"/>
    <w:rsid w:val="002478A8"/>
    <w:rsid w:val="00250376"/>
    <w:rsid w:val="00251087"/>
    <w:rsid w:val="00251379"/>
    <w:rsid w:val="00254869"/>
    <w:rsid w:val="00255219"/>
    <w:rsid w:val="002670AC"/>
    <w:rsid w:val="00274A80"/>
    <w:rsid w:val="00277AF8"/>
    <w:rsid w:val="002814FA"/>
    <w:rsid w:val="00281B15"/>
    <w:rsid w:val="00281ECB"/>
    <w:rsid w:val="00282AAD"/>
    <w:rsid w:val="002834BC"/>
    <w:rsid w:val="00285841"/>
    <w:rsid w:val="00286E0D"/>
    <w:rsid w:val="00287A3F"/>
    <w:rsid w:val="00290E81"/>
    <w:rsid w:val="00290FCF"/>
    <w:rsid w:val="00292239"/>
    <w:rsid w:val="00292BA8"/>
    <w:rsid w:val="002A2E9F"/>
    <w:rsid w:val="002A6327"/>
    <w:rsid w:val="002B12AC"/>
    <w:rsid w:val="002B4DF2"/>
    <w:rsid w:val="002B68FC"/>
    <w:rsid w:val="002C2756"/>
    <w:rsid w:val="002C3077"/>
    <w:rsid w:val="002C3FFF"/>
    <w:rsid w:val="002C5E1C"/>
    <w:rsid w:val="002C6589"/>
    <w:rsid w:val="002D1CE9"/>
    <w:rsid w:val="002D2576"/>
    <w:rsid w:val="002D3998"/>
    <w:rsid w:val="002D4A52"/>
    <w:rsid w:val="002D52DB"/>
    <w:rsid w:val="002D6850"/>
    <w:rsid w:val="002E0438"/>
    <w:rsid w:val="002E10A1"/>
    <w:rsid w:val="002E25F8"/>
    <w:rsid w:val="002E32DF"/>
    <w:rsid w:val="002E4F84"/>
    <w:rsid w:val="002E53A6"/>
    <w:rsid w:val="002E6281"/>
    <w:rsid w:val="002F1C7A"/>
    <w:rsid w:val="002F47E1"/>
    <w:rsid w:val="0030176A"/>
    <w:rsid w:val="00301AE4"/>
    <w:rsid w:val="003032EC"/>
    <w:rsid w:val="003054C9"/>
    <w:rsid w:val="00314433"/>
    <w:rsid w:val="0031615A"/>
    <w:rsid w:val="0032053B"/>
    <w:rsid w:val="003241F9"/>
    <w:rsid w:val="00324E75"/>
    <w:rsid w:val="0033326A"/>
    <w:rsid w:val="003341D7"/>
    <w:rsid w:val="00335378"/>
    <w:rsid w:val="003362A8"/>
    <w:rsid w:val="0033635B"/>
    <w:rsid w:val="00337EA3"/>
    <w:rsid w:val="00341241"/>
    <w:rsid w:val="003417AB"/>
    <w:rsid w:val="003422A9"/>
    <w:rsid w:val="00345058"/>
    <w:rsid w:val="00361988"/>
    <w:rsid w:val="0036453D"/>
    <w:rsid w:val="00365489"/>
    <w:rsid w:val="003713B9"/>
    <w:rsid w:val="00374135"/>
    <w:rsid w:val="00374252"/>
    <w:rsid w:val="003776BC"/>
    <w:rsid w:val="0037789D"/>
    <w:rsid w:val="003825D5"/>
    <w:rsid w:val="003834E3"/>
    <w:rsid w:val="003836AE"/>
    <w:rsid w:val="00383C5B"/>
    <w:rsid w:val="00386D72"/>
    <w:rsid w:val="00394FE5"/>
    <w:rsid w:val="003A31A3"/>
    <w:rsid w:val="003A4F53"/>
    <w:rsid w:val="003B136B"/>
    <w:rsid w:val="003C2C70"/>
    <w:rsid w:val="003C3609"/>
    <w:rsid w:val="003D2F94"/>
    <w:rsid w:val="003D3479"/>
    <w:rsid w:val="003D730F"/>
    <w:rsid w:val="003F0D74"/>
    <w:rsid w:val="003F5A37"/>
    <w:rsid w:val="003F789A"/>
    <w:rsid w:val="0040122C"/>
    <w:rsid w:val="0040773F"/>
    <w:rsid w:val="004114A1"/>
    <w:rsid w:val="00414DCE"/>
    <w:rsid w:val="00417544"/>
    <w:rsid w:val="004213DC"/>
    <w:rsid w:val="004228DD"/>
    <w:rsid w:val="00422D01"/>
    <w:rsid w:val="004243C2"/>
    <w:rsid w:val="004250C2"/>
    <w:rsid w:val="004319B3"/>
    <w:rsid w:val="00434125"/>
    <w:rsid w:val="00440996"/>
    <w:rsid w:val="004414C5"/>
    <w:rsid w:val="004447BD"/>
    <w:rsid w:val="004508AA"/>
    <w:rsid w:val="004538DD"/>
    <w:rsid w:val="004562F6"/>
    <w:rsid w:val="004714C6"/>
    <w:rsid w:val="00471D4E"/>
    <w:rsid w:val="00472F6B"/>
    <w:rsid w:val="00485781"/>
    <w:rsid w:val="004A5500"/>
    <w:rsid w:val="004B2A33"/>
    <w:rsid w:val="004B4459"/>
    <w:rsid w:val="004B653D"/>
    <w:rsid w:val="004D0B28"/>
    <w:rsid w:val="004D0E04"/>
    <w:rsid w:val="004E2BB4"/>
    <w:rsid w:val="004E3F5B"/>
    <w:rsid w:val="004E4B22"/>
    <w:rsid w:val="004F74F2"/>
    <w:rsid w:val="00504832"/>
    <w:rsid w:val="00505D09"/>
    <w:rsid w:val="0051073E"/>
    <w:rsid w:val="0051300C"/>
    <w:rsid w:val="005144F8"/>
    <w:rsid w:val="005145A7"/>
    <w:rsid w:val="0052210C"/>
    <w:rsid w:val="00525784"/>
    <w:rsid w:val="00526775"/>
    <w:rsid w:val="00530168"/>
    <w:rsid w:val="0053234B"/>
    <w:rsid w:val="0053467A"/>
    <w:rsid w:val="0054017A"/>
    <w:rsid w:val="00544184"/>
    <w:rsid w:val="00544D1F"/>
    <w:rsid w:val="00545C6B"/>
    <w:rsid w:val="00550CA7"/>
    <w:rsid w:val="00551239"/>
    <w:rsid w:val="00561784"/>
    <w:rsid w:val="00561950"/>
    <w:rsid w:val="00562C06"/>
    <w:rsid w:val="00566F49"/>
    <w:rsid w:val="0057272C"/>
    <w:rsid w:val="00581C42"/>
    <w:rsid w:val="00585D28"/>
    <w:rsid w:val="00587ED9"/>
    <w:rsid w:val="005A4FD0"/>
    <w:rsid w:val="005A615F"/>
    <w:rsid w:val="005B0E73"/>
    <w:rsid w:val="005B6B0F"/>
    <w:rsid w:val="005C169D"/>
    <w:rsid w:val="005C1C47"/>
    <w:rsid w:val="005C3B5F"/>
    <w:rsid w:val="005D2878"/>
    <w:rsid w:val="005D3915"/>
    <w:rsid w:val="005E0B36"/>
    <w:rsid w:val="005E1B88"/>
    <w:rsid w:val="005E3EDB"/>
    <w:rsid w:val="005E745F"/>
    <w:rsid w:val="005F425D"/>
    <w:rsid w:val="005F5CC8"/>
    <w:rsid w:val="00605398"/>
    <w:rsid w:val="00605DD4"/>
    <w:rsid w:val="00606B53"/>
    <w:rsid w:val="00606FA1"/>
    <w:rsid w:val="00611CD7"/>
    <w:rsid w:val="006157EA"/>
    <w:rsid w:val="00617D18"/>
    <w:rsid w:val="006247AF"/>
    <w:rsid w:val="0063079E"/>
    <w:rsid w:val="00631CD9"/>
    <w:rsid w:val="00633691"/>
    <w:rsid w:val="0063406E"/>
    <w:rsid w:val="006346A7"/>
    <w:rsid w:val="00635985"/>
    <w:rsid w:val="00635B93"/>
    <w:rsid w:val="00637BBF"/>
    <w:rsid w:val="00641769"/>
    <w:rsid w:val="00641B8D"/>
    <w:rsid w:val="00650387"/>
    <w:rsid w:val="006540CF"/>
    <w:rsid w:val="006552B6"/>
    <w:rsid w:val="00655823"/>
    <w:rsid w:val="006705D5"/>
    <w:rsid w:val="00674829"/>
    <w:rsid w:val="00674876"/>
    <w:rsid w:val="0067689A"/>
    <w:rsid w:val="0068101E"/>
    <w:rsid w:val="00682024"/>
    <w:rsid w:val="00685024"/>
    <w:rsid w:val="00693E53"/>
    <w:rsid w:val="00694149"/>
    <w:rsid w:val="006A1EE7"/>
    <w:rsid w:val="006A2B83"/>
    <w:rsid w:val="006A6C4A"/>
    <w:rsid w:val="006A7690"/>
    <w:rsid w:val="006B3366"/>
    <w:rsid w:val="006C2B11"/>
    <w:rsid w:val="006C5148"/>
    <w:rsid w:val="006C52B4"/>
    <w:rsid w:val="006C690B"/>
    <w:rsid w:val="006D22EC"/>
    <w:rsid w:val="006D3862"/>
    <w:rsid w:val="006D5D6A"/>
    <w:rsid w:val="006E3258"/>
    <w:rsid w:val="006E3446"/>
    <w:rsid w:val="006E3925"/>
    <w:rsid w:val="006E730A"/>
    <w:rsid w:val="006E7BB0"/>
    <w:rsid w:val="006E7E8C"/>
    <w:rsid w:val="006F2623"/>
    <w:rsid w:val="006F3DFC"/>
    <w:rsid w:val="006F52C8"/>
    <w:rsid w:val="006F6DC5"/>
    <w:rsid w:val="006F79C0"/>
    <w:rsid w:val="007006FF"/>
    <w:rsid w:val="007008EB"/>
    <w:rsid w:val="007044C1"/>
    <w:rsid w:val="00710637"/>
    <w:rsid w:val="007116B7"/>
    <w:rsid w:val="00713D4E"/>
    <w:rsid w:val="00715881"/>
    <w:rsid w:val="00715A43"/>
    <w:rsid w:val="007243E5"/>
    <w:rsid w:val="00724E25"/>
    <w:rsid w:val="00724F3B"/>
    <w:rsid w:val="00726C21"/>
    <w:rsid w:val="00726E1A"/>
    <w:rsid w:val="00732456"/>
    <w:rsid w:val="00744C4B"/>
    <w:rsid w:val="00746777"/>
    <w:rsid w:val="00746949"/>
    <w:rsid w:val="00752E9D"/>
    <w:rsid w:val="00762914"/>
    <w:rsid w:val="00764181"/>
    <w:rsid w:val="00766798"/>
    <w:rsid w:val="00771CCC"/>
    <w:rsid w:val="0077260F"/>
    <w:rsid w:val="00773AE8"/>
    <w:rsid w:val="00773DBF"/>
    <w:rsid w:val="00773EC6"/>
    <w:rsid w:val="007762F6"/>
    <w:rsid w:val="00777600"/>
    <w:rsid w:val="0078122A"/>
    <w:rsid w:val="0078136E"/>
    <w:rsid w:val="00785806"/>
    <w:rsid w:val="00792D77"/>
    <w:rsid w:val="00793E50"/>
    <w:rsid w:val="00796193"/>
    <w:rsid w:val="00796F1D"/>
    <w:rsid w:val="007B042E"/>
    <w:rsid w:val="007B7E70"/>
    <w:rsid w:val="007C04BF"/>
    <w:rsid w:val="007C1D0D"/>
    <w:rsid w:val="007C2FD9"/>
    <w:rsid w:val="007C3F43"/>
    <w:rsid w:val="007C5558"/>
    <w:rsid w:val="007C5EC6"/>
    <w:rsid w:val="007D098F"/>
    <w:rsid w:val="007D1861"/>
    <w:rsid w:val="007D196B"/>
    <w:rsid w:val="007D662C"/>
    <w:rsid w:val="007E061B"/>
    <w:rsid w:val="007E0A5F"/>
    <w:rsid w:val="007E3EB2"/>
    <w:rsid w:val="007E5313"/>
    <w:rsid w:val="007E6FDD"/>
    <w:rsid w:val="007E7AF7"/>
    <w:rsid w:val="007F18EA"/>
    <w:rsid w:val="007F3113"/>
    <w:rsid w:val="007F4F77"/>
    <w:rsid w:val="0080066D"/>
    <w:rsid w:val="00810046"/>
    <w:rsid w:val="00816156"/>
    <w:rsid w:val="0082138A"/>
    <w:rsid w:val="00822F38"/>
    <w:rsid w:val="008232DE"/>
    <w:rsid w:val="00826D45"/>
    <w:rsid w:val="008271D0"/>
    <w:rsid w:val="00827F11"/>
    <w:rsid w:val="00830930"/>
    <w:rsid w:val="00831EC3"/>
    <w:rsid w:val="008325C7"/>
    <w:rsid w:val="0083314C"/>
    <w:rsid w:val="008377AD"/>
    <w:rsid w:val="00840AB6"/>
    <w:rsid w:val="00840B62"/>
    <w:rsid w:val="008414D5"/>
    <w:rsid w:val="00851A71"/>
    <w:rsid w:val="00854F9E"/>
    <w:rsid w:val="0085762A"/>
    <w:rsid w:val="0086044E"/>
    <w:rsid w:val="00861926"/>
    <w:rsid w:val="00861B11"/>
    <w:rsid w:val="00861BFA"/>
    <w:rsid w:val="00865A1E"/>
    <w:rsid w:val="00870C43"/>
    <w:rsid w:val="008733C6"/>
    <w:rsid w:val="008745BC"/>
    <w:rsid w:val="00876D37"/>
    <w:rsid w:val="00881826"/>
    <w:rsid w:val="00884F13"/>
    <w:rsid w:val="00893423"/>
    <w:rsid w:val="008951F5"/>
    <w:rsid w:val="008A264C"/>
    <w:rsid w:val="008A3AD6"/>
    <w:rsid w:val="008A4343"/>
    <w:rsid w:val="008A5CA7"/>
    <w:rsid w:val="008B2745"/>
    <w:rsid w:val="008B3AB5"/>
    <w:rsid w:val="008B4024"/>
    <w:rsid w:val="008B7615"/>
    <w:rsid w:val="008C2A4E"/>
    <w:rsid w:val="008C359F"/>
    <w:rsid w:val="008C4BD7"/>
    <w:rsid w:val="008C5813"/>
    <w:rsid w:val="008D1802"/>
    <w:rsid w:val="008D3371"/>
    <w:rsid w:val="008D547F"/>
    <w:rsid w:val="008D70CE"/>
    <w:rsid w:val="008E3B5C"/>
    <w:rsid w:val="008E6ED2"/>
    <w:rsid w:val="008F055B"/>
    <w:rsid w:val="008F241D"/>
    <w:rsid w:val="008F2572"/>
    <w:rsid w:val="008F620A"/>
    <w:rsid w:val="00901BDD"/>
    <w:rsid w:val="00905E89"/>
    <w:rsid w:val="0090648F"/>
    <w:rsid w:val="009143E9"/>
    <w:rsid w:val="00914D1A"/>
    <w:rsid w:val="009163ED"/>
    <w:rsid w:val="00916644"/>
    <w:rsid w:val="00920C87"/>
    <w:rsid w:val="00922518"/>
    <w:rsid w:val="00924703"/>
    <w:rsid w:val="00931439"/>
    <w:rsid w:val="009424CA"/>
    <w:rsid w:val="009453D9"/>
    <w:rsid w:val="009453EF"/>
    <w:rsid w:val="00946514"/>
    <w:rsid w:val="00956AEF"/>
    <w:rsid w:val="00956DCF"/>
    <w:rsid w:val="00960FC6"/>
    <w:rsid w:val="00962312"/>
    <w:rsid w:val="00963FCF"/>
    <w:rsid w:val="00964473"/>
    <w:rsid w:val="0096672E"/>
    <w:rsid w:val="00974FE4"/>
    <w:rsid w:val="0098485B"/>
    <w:rsid w:val="00991A2E"/>
    <w:rsid w:val="009936FC"/>
    <w:rsid w:val="009937DC"/>
    <w:rsid w:val="009965E3"/>
    <w:rsid w:val="00996DC7"/>
    <w:rsid w:val="00997636"/>
    <w:rsid w:val="009A1E87"/>
    <w:rsid w:val="009A47C0"/>
    <w:rsid w:val="009A61A7"/>
    <w:rsid w:val="009A7432"/>
    <w:rsid w:val="009A7F86"/>
    <w:rsid w:val="009B409E"/>
    <w:rsid w:val="009B6E55"/>
    <w:rsid w:val="009D1735"/>
    <w:rsid w:val="009D3DB9"/>
    <w:rsid w:val="009E2A2D"/>
    <w:rsid w:val="009E5193"/>
    <w:rsid w:val="009E607F"/>
    <w:rsid w:val="009F5713"/>
    <w:rsid w:val="009F5F08"/>
    <w:rsid w:val="009F602E"/>
    <w:rsid w:val="009F69F3"/>
    <w:rsid w:val="009F78AD"/>
    <w:rsid w:val="00A00BE3"/>
    <w:rsid w:val="00A03195"/>
    <w:rsid w:val="00A10C18"/>
    <w:rsid w:val="00A1182C"/>
    <w:rsid w:val="00A1559E"/>
    <w:rsid w:val="00A16856"/>
    <w:rsid w:val="00A174CC"/>
    <w:rsid w:val="00A24281"/>
    <w:rsid w:val="00A273D2"/>
    <w:rsid w:val="00A30420"/>
    <w:rsid w:val="00A30A40"/>
    <w:rsid w:val="00A31FC4"/>
    <w:rsid w:val="00A328A1"/>
    <w:rsid w:val="00A32A2D"/>
    <w:rsid w:val="00A33815"/>
    <w:rsid w:val="00A40070"/>
    <w:rsid w:val="00A40B4C"/>
    <w:rsid w:val="00A43259"/>
    <w:rsid w:val="00A50684"/>
    <w:rsid w:val="00A50CE8"/>
    <w:rsid w:val="00A53511"/>
    <w:rsid w:val="00A54190"/>
    <w:rsid w:val="00A54BEF"/>
    <w:rsid w:val="00A6345F"/>
    <w:rsid w:val="00A6359F"/>
    <w:rsid w:val="00A66331"/>
    <w:rsid w:val="00A66439"/>
    <w:rsid w:val="00A70438"/>
    <w:rsid w:val="00A70CA6"/>
    <w:rsid w:val="00A725DC"/>
    <w:rsid w:val="00A73259"/>
    <w:rsid w:val="00A7336F"/>
    <w:rsid w:val="00A7469D"/>
    <w:rsid w:val="00A75A64"/>
    <w:rsid w:val="00A75E18"/>
    <w:rsid w:val="00A8028E"/>
    <w:rsid w:val="00A91A38"/>
    <w:rsid w:val="00AA05FB"/>
    <w:rsid w:val="00AA0D6F"/>
    <w:rsid w:val="00AA1C8B"/>
    <w:rsid w:val="00AA3E84"/>
    <w:rsid w:val="00AA5E57"/>
    <w:rsid w:val="00AA6663"/>
    <w:rsid w:val="00AA7E6C"/>
    <w:rsid w:val="00AA7F6D"/>
    <w:rsid w:val="00AB5E5B"/>
    <w:rsid w:val="00AB7727"/>
    <w:rsid w:val="00AC0836"/>
    <w:rsid w:val="00AC6678"/>
    <w:rsid w:val="00AD0B0B"/>
    <w:rsid w:val="00AD3AC7"/>
    <w:rsid w:val="00AE5106"/>
    <w:rsid w:val="00AF4EE7"/>
    <w:rsid w:val="00AF61D1"/>
    <w:rsid w:val="00B00FF5"/>
    <w:rsid w:val="00B06873"/>
    <w:rsid w:val="00B16ECE"/>
    <w:rsid w:val="00B2357E"/>
    <w:rsid w:val="00B25A5D"/>
    <w:rsid w:val="00B345F6"/>
    <w:rsid w:val="00B36C57"/>
    <w:rsid w:val="00B43B6D"/>
    <w:rsid w:val="00B45552"/>
    <w:rsid w:val="00B51A1B"/>
    <w:rsid w:val="00B572BC"/>
    <w:rsid w:val="00B60A04"/>
    <w:rsid w:val="00B65612"/>
    <w:rsid w:val="00B674A8"/>
    <w:rsid w:val="00B731C5"/>
    <w:rsid w:val="00B74108"/>
    <w:rsid w:val="00B7433F"/>
    <w:rsid w:val="00B7615B"/>
    <w:rsid w:val="00B80A2E"/>
    <w:rsid w:val="00B80EE6"/>
    <w:rsid w:val="00B8475F"/>
    <w:rsid w:val="00B95CDD"/>
    <w:rsid w:val="00B9678A"/>
    <w:rsid w:val="00B97747"/>
    <w:rsid w:val="00BA2294"/>
    <w:rsid w:val="00BB1998"/>
    <w:rsid w:val="00BB5C83"/>
    <w:rsid w:val="00BC03C2"/>
    <w:rsid w:val="00BC2D66"/>
    <w:rsid w:val="00BC4408"/>
    <w:rsid w:val="00BC463B"/>
    <w:rsid w:val="00BC6107"/>
    <w:rsid w:val="00BD11A8"/>
    <w:rsid w:val="00BD32A4"/>
    <w:rsid w:val="00BD42C3"/>
    <w:rsid w:val="00BE5743"/>
    <w:rsid w:val="00BF143B"/>
    <w:rsid w:val="00BF2C86"/>
    <w:rsid w:val="00BF5127"/>
    <w:rsid w:val="00BF6C77"/>
    <w:rsid w:val="00C0374D"/>
    <w:rsid w:val="00C043F7"/>
    <w:rsid w:val="00C04B48"/>
    <w:rsid w:val="00C051B6"/>
    <w:rsid w:val="00C104FE"/>
    <w:rsid w:val="00C11D47"/>
    <w:rsid w:val="00C11DE9"/>
    <w:rsid w:val="00C137C0"/>
    <w:rsid w:val="00C16549"/>
    <w:rsid w:val="00C24162"/>
    <w:rsid w:val="00C30BC5"/>
    <w:rsid w:val="00C374DD"/>
    <w:rsid w:val="00C37BBE"/>
    <w:rsid w:val="00C425A1"/>
    <w:rsid w:val="00C45BB2"/>
    <w:rsid w:val="00C47CF4"/>
    <w:rsid w:val="00C5009A"/>
    <w:rsid w:val="00C51116"/>
    <w:rsid w:val="00C5259C"/>
    <w:rsid w:val="00C632FA"/>
    <w:rsid w:val="00C63D9A"/>
    <w:rsid w:val="00C6561D"/>
    <w:rsid w:val="00C66456"/>
    <w:rsid w:val="00C6675A"/>
    <w:rsid w:val="00C66B4E"/>
    <w:rsid w:val="00C66D9E"/>
    <w:rsid w:val="00C7016F"/>
    <w:rsid w:val="00C724FB"/>
    <w:rsid w:val="00C776A8"/>
    <w:rsid w:val="00C83512"/>
    <w:rsid w:val="00C86906"/>
    <w:rsid w:val="00C917D3"/>
    <w:rsid w:val="00C94C48"/>
    <w:rsid w:val="00C9579E"/>
    <w:rsid w:val="00CA0D85"/>
    <w:rsid w:val="00CA12A3"/>
    <w:rsid w:val="00CA28EA"/>
    <w:rsid w:val="00CB6C89"/>
    <w:rsid w:val="00CB6E5B"/>
    <w:rsid w:val="00CB7C7C"/>
    <w:rsid w:val="00CC1660"/>
    <w:rsid w:val="00CC34C7"/>
    <w:rsid w:val="00CC5B15"/>
    <w:rsid w:val="00CC68B9"/>
    <w:rsid w:val="00CE032C"/>
    <w:rsid w:val="00CE3F3B"/>
    <w:rsid w:val="00CF03FE"/>
    <w:rsid w:val="00CF5CE7"/>
    <w:rsid w:val="00CF7768"/>
    <w:rsid w:val="00CF7DEB"/>
    <w:rsid w:val="00D0138B"/>
    <w:rsid w:val="00D063D0"/>
    <w:rsid w:val="00D0676D"/>
    <w:rsid w:val="00D06A45"/>
    <w:rsid w:val="00D14976"/>
    <w:rsid w:val="00D14A48"/>
    <w:rsid w:val="00D14F79"/>
    <w:rsid w:val="00D1692B"/>
    <w:rsid w:val="00D221B9"/>
    <w:rsid w:val="00D22346"/>
    <w:rsid w:val="00D24474"/>
    <w:rsid w:val="00D260B2"/>
    <w:rsid w:val="00D275F0"/>
    <w:rsid w:val="00D3105F"/>
    <w:rsid w:val="00D343EC"/>
    <w:rsid w:val="00D373A1"/>
    <w:rsid w:val="00D413A0"/>
    <w:rsid w:val="00D44433"/>
    <w:rsid w:val="00D446F0"/>
    <w:rsid w:val="00D5133E"/>
    <w:rsid w:val="00D52574"/>
    <w:rsid w:val="00D535D5"/>
    <w:rsid w:val="00D549BD"/>
    <w:rsid w:val="00D565FB"/>
    <w:rsid w:val="00D6069E"/>
    <w:rsid w:val="00D60A0A"/>
    <w:rsid w:val="00D61161"/>
    <w:rsid w:val="00D65342"/>
    <w:rsid w:val="00D674A0"/>
    <w:rsid w:val="00D80AA7"/>
    <w:rsid w:val="00D84398"/>
    <w:rsid w:val="00D84D0C"/>
    <w:rsid w:val="00D91FC8"/>
    <w:rsid w:val="00D96EE6"/>
    <w:rsid w:val="00DA0BBA"/>
    <w:rsid w:val="00DA2345"/>
    <w:rsid w:val="00DA54F8"/>
    <w:rsid w:val="00DB52D1"/>
    <w:rsid w:val="00DB61CB"/>
    <w:rsid w:val="00DB7CB9"/>
    <w:rsid w:val="00DD1C16"/>
    <w:rsid w:val="00DD1E0B"/>
    <w:rsid w:val="00DD4845"/>
    <w:rsid w:val="00DD56D7"/>
    <w:rsid w:val="00DD6AFB"/>
    <w:rsid w:val="00DE1FD6"/>
    <w:rsid w:val="00DE7FD2"/>
    <w:rsid w:val="00DF3955"/>
    <w:rsid w:val="00DF4461"/>
    <w:rsid w:val="00DF4D1F"/>
    <w:rsid w:val="00E00CE6"/>
    <w:rsid w:val="00E0510D"/>
    <w:rsid w:val="00E06049"/>
    <w:rsid w:val="00E103EF"/>
    <w:rsid w:val="00E108A2"/>
    <w:rsid w:val="00E12799"/>
    <w:rsid w:val="00E12F3E"/>
    <w:rsid w:val="00E12F4E"/>
    <w:rsid w:val="00E14BA1"/>
    <w:rsid w:val="00E14BB2"/>
    <w:rsid w:val="00E1589C"/>
    <w:rsid w:val="00E17006"/>
    <w:rsid w:val="00E17157"/>
    <w:rsid w:val="00E22F9A"/>
    <w:rsid w:val="00E23334"/>
    <w:rsid w:val="00E233D2"/>
    <w:rsid w:val="00E23607"/>
    <w:rsid w:val="00E346F9"/>
    <w:rsid w:val="00E364BE"/>
    <w:rsid w:val="00E369B7"/>
    <w:rsid w:val="00E40C82"/>
    <w:rsid w:val="00E415AB"/>
    <w:rsid w:val="00E43187"/>
    <w:rsid w:val="00E43B95"/>
    <w:rsid w:val="00E44870"/>
    <w:rsid w:val="00E46588"/>
    <w:rsid w:val="00E5020D"/>
    <w:rsid w:val="00E51A5A"/>
    <w:rsid w:val="00E51B85"/>
    <w:rsid w:val="00E6602D"/>
    <w:rsid w:val="00E66CDF"/>
    <w:rsid w:val="00E67B93"/>
    <w:rsid w:val="00E70ACA"/>
    <w:rsid w:val="00E72BAE"/>
    <w:rsid w:val="00E73691"/>
    <w:rsid w:val="00E77D38"/>
    <w:rsid w:val="00E82CEA"/>
    <w:rsid w:val="00E861CE"/>
    <w:rsid w:val="00E86B8F"/>
    <w:rsid w:val="00E873D1"/>
    <w:rsid w:val="00E92A92"/>
    <w:rsid w:val="00E931B3"/>
    <w:rsid w:val="00E94E59"/>
    <w:rsid w:val="00E95289"/>
    <w:rsid w:val="00E969CC"/>
    <w:rsid w:val="00EA432B"/>
    <w:rsid w:val="00EA76A8"/>
    <w:rsid w:val="00EB1299"/>
    <w:rsid w:val="00EB16B9"/>
    <w:rsid w:val="00EB2695"/>
    <w:rsid w:val="00EB2D09"/>
    <w:rsid w:val="00EC085B"/>
    <w:rsid w:val="00EC1D29"/>
    <w:rsid w:val="00EC6394"/>
    <w:rsid w:val="00EC7AE6"/>
    <w:rsid w:val="00ED7BEF"/>
    <w:rsid w:val="00EE0E90"/>
    <w:rsid w:val="00EE291E"/>
    <w:rsid w:val="00EE511F"/>
    <w:rsid w:val="00EF1666"/>
    <w:rsid w:val="00EF3F9A"/>
    <w:rsid w:val="00EF493A"/>
    <w:rsid w:val="00F12696"/>
    <w:rsid w:val="00F15336"/>
    <w:rsid w:val="00F15CD8"/>
    <w:rsid w:val="00F17B2E"/>
    <w:rsid w:val="00F213C5"/>
    <w:rsid w:val="00F21BE9"/>
    <w:rsid w:val="00F22F7A"/>
    <w:rsid w:val="00F26393"/>
    <w:rsid w:val="00F27726"/>
    <w:rsid w:val="00F30DEA"/>
    <w:rsid w:val="00F30F1D"/>
    <w:rsid w:val="00F34B38"/>
    <w:rsid w:val="00F40690"/>
    <w:rsid w:val="00F4346F"/>
    <w:rsid w:val="00F46F32"/>
    <w:rsid w:val="00F47B7A"/>
    <w:rsid w:val="00F47C55"/>
    <w:rsid w:val="00F511A6"/>
    <w:rsid w:val="00F536FE"/>
    <w:rsid w:val="00F547F9"/>
    <w:rsid w:val="00F567EE"/>
    <w:rsid w:val="00F626D9"/>
    <w:rsid w:val="00F64206"/>
    <w:rsid w:val="00F774BF"/>
    <w:rsid w:val="00F80332"/>
    <w:rsid w:val="00F8300C"/>
    <w:rsid w:val="00F84AF7"/>
    <w:rsid w:val="00F87480"/>
    <w:rsid w:val="00F87689"/>
    <w:rsid w:val="00F87A86"/>
    <w:rsid w:val="00F902C8"/>
    <w:rsid w:val="00F9582D"/>
    <w:rsid w:val="00F9619F"/>
    <w:rsid w:val="00F978DF"/>
    <w:rsid w:val="00F979AD"/>
    <w:rsid w:val="00FA6D58"/>
    <w:rsid w:val="00FA74B4"/>
    <w:rsid w:val="00FB1EAF"/>
    <w:rsid w:val="00FB38CD"/>
    <w:rsid w:val="00FB680E"/>
    <w:rsid w:val="00FB7486"/>
    <w:rsid w:val="00FB7D4D"/>
    <w:rsid w:val="00FC377C"/>
    <w:rsid w:val="00FC441F"/>
    <w:rsid w:val="00FD091C"/>
    <w:rsid w:val="00FF6B75"/>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96193"/>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21EC6"/>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796193"/>
    <w:rPr>
      <w:rFonts w:ascii="Arial" w:hAnsi="Arial" w:cs="Arial"/>
      <w:b/>
      <w:bCs/>
      <w:kern w:val="32"/>
      <w:sz w:val="28"/>
      <w:szCs w:val="28"/>
      <w:lang w:eastAsia="nl-NL"/>
    </w:rPr>
  </w:style>
  <w:style w:type="character" w:customStyle="1" w:styleId="Kop2Char">
    <w:name w:val="Kop 2 Char"/>
    <w:link w:val="Kop2"/>
    <w:uiPriority w:val="9"/>
    <w:rsid w:val="00221EC6"/>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link w:val="Voettekst"/>
    <w:uiPriority w:val="99"/>
    <w:semiHidden/>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Cs w:val="20"/>
    </w:rPr>
  </w:style>
  <w:style w:type="character" w:customStyle="1" w:styleId="KoptekstChar">
    <w:name w:val="Koptekst Char"/>
    <w:link w:val="Koptekst"/>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E931B3"/>
    <w:pPr>
      <w:widowControl w:val="0"/>
      <w:numPr>
        <w:numId w:val="68"/>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link w:val="Ballontekst"/>
    <w:rsid w:val="007D196B"/>
    <w:rPr>
      <w:rFonts w:ascii="Tahoma" w:hAnsi="Tahoma" w:cs="Tahoma"/>
      <w:sz w:val="16"/>
      <w:szCs w:val="16"/>
      <w:lang w:val="nl-NL" w:eastAsia="nl-NL"/>
    </w:rPr>
  </w:style>
  <w:style w:type="character" w:customStyle="1" w:styleId="LijstalineaChar">
    <w:name w:val="Lijstalinea Char"/>
    <w:link w:val="Lijstalinea"/>
    <w:uiPriority w:val="34"/>
    <w:locked/>
    <w:rsid w:val="007D098F"/>
    <w:rPr>
      <w:rFonts w:ascii="Arial" w:hAnsi="Arial"/>
      <w:sz w:val="16"/>
      <w:lang w:val="nl-NL" w:eastAsia="nl-NL"/>
    </w:rPr>
  </w:style>
  <w:style w:type="paragraph" w:customStyle="1" w:styleId="Tekstzonderopmaak1">
    <w:name w:val="Tekst zonder opmaak1"/>
    <w:basedOn w:val="Standaard"/>
    <w:rsid w:val="00B97747"/>
    <w:pPr>
      <w:overflowPunct w:val="0"/>
      <w:autoSpaceDE w:val="0"/>
      <w:autoSpaceDN w:val="0"/>
      <w:adjustRightInd w:val="0"/>
      <w:textAlignment w:val="baseline"/>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96193"/>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21EC6"/>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796193"/>
    <w:rPr>
      <w:rFonts w:ascii="Arial" w:hAnsi="Arial" w:cs="Arial"/>
      <w:b/>
      <w:bCs/>
      <w:kern w:val="32"/>
      <w:sz w:val="28"/>
      <w:szCs w:val="28"/>
      <w:lang w:eastAsia="nl-NL"/>
    </w:rPr>
  </w:style>
  <w:style w:type="character" w:customStyle="1" w:styleId="Kop2Char">
    <w:name w:val="Kop 2 Char"/>
    <w:link w:val="Kop2"/>
    <w:uiPriority w:val="9"/>
    <w:rsid w:val="00221EC6"/>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link w:val="Voettekst"/>
    <w:uiPriority w:val="99"/>
    <w:semiHidden/>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Cs w:val="20"/>
    </w:rPr>
  </w:style>
  <w:style w:type="character" w:customStyle="1" w:styleId="KoptekstChar">
    <w:name w:val="Koptekst Char"/>
    <w:link w:val="Koptekst"/>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E931B3"/>
    <w:pPr>
      <w:widowControl w:val="0"/>
      <w:numPr>
        <w:numId w:val="68"/>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4"/>
      </w:numPr>
    </w:pPr>
  </w:style>
  <w:style w:type="numbering" w:styleId="111111">
    <w:name w:val="Outline List 2"/>
    <w:basedOn w:val="Geenlijst"/>
    <w:uiPriority w:val="99"/>
    <w:semiHidden/>
    <w:unhideWhenUsed/>
    <w:rsid w:val="00246CA2"/>
    <w:pPr>
      <w:numPr>
        <w:numId w:val="13"/>
      </w:numPr>
    </w:pPr>
  </w:style>
  <w:style w:type="numbering" w:styleId="Artikelsectie">
    <w:name w:val="Outline List 3"/>
    <w:basedOn w:val="Geenlijst"/>
    <w:uiPriority w:val="99"/>
    <w:semiHidden/>
    <w:unhideWhenUsed/>
    <w:rsid w:val="00246CA2"/>
    <w:pPr>
      <w:numPr>
        <w:numId w:val="15"/>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link w:val="Ballontekst"/>
    <w:rsid w:val="007D196B"/>
    <w:rPr>
      <w:rFonts w:ascii="Tahoma" w:hAnsi="Tahoma" w:cs="Tahoma"/>
      <w:sz w:val="16"/>
      <w:szCs w:val="16"/>
      <w:lang w:val="nl-NL" w:eastAsia="nl-NL"/>
    </w:rPr>
  </w:style>
  <w:style w:type="character" w:customStyle="1" w:styleId="LijstalineaChar">
    <w:name w:val="Lijstalinea Char"/>
    <w:link w:val="Lijstalinea"/>
    <w:uiPriority w:val="34"/>
    <w:locked/>
    <w:rsid w:val="007D098F"/>
    <w:rPr>
      <w:rFonts w:ascii="Arial" w:hAnsi="Arial"/>
      <w:sz w:val="16"/>
      <w:lang w:val="nl-NL" w:eastAsia="nl-NL"/>
    </w:rPr>
  </w:style>
  <w:style w:type="paragraph" w:customStyle="1" w:styleId="Tekstzonderopmaak1">
    <w:name w:val="Tekst zonder opmaak1"/>
    <w:basedOn w:val="Standaard"/>
    <w:rsid w:val="00B97747"/>
    <w:pPr>
      <w:overflowPunct w:val="0"/>
      <w:autoSpaceDE w:val="0"/>
      <w:autoSpaceDN w:val="0"/>
      <w:adjustRightInd w:val="0"/>
      <w:textAlignment w:val="baseline"/>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611667882">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eader" Target="header16.xml"/><Relationship Id="rId21" Type="http://schemas.openxmlformats.org/officeDocument/2006/relationships/hyperlink" Target="mailto:begeleiding.so@ovsg.be" TargetMode="Externa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yperlink" Target="http://www.ond.vlaanderen.be/edulex/database/document/document.asp?docid=9418" TargetMode="External"/><Relationship Id="rId50" Type="http://schemas.openxmlformats.org/officeDocument/2006/relationships/hyperlink" Target="http://www.ond.vlaanderen.be/dvo/secundair/vakoverschrijdend/globalevoetod.htm" TargetMode="External"/><Relationship Id="rId55" Type="http://schemas.openxmlformats.org/officeDocument/2006/relationships/header" Target="header22.xml"/><Relationship Id="rId63" Type="http://schemas.openxmlformats.org/officeDocument/2006/relationships/hyperlink" Target="http://www.taalunieversum.org" TargetMode="External"/><Relationship Id="rId68" Type="http://schemas.openxmlformats.org/officeDocument/2006/relationships/hyperlink" Target="http://www.taaldatabanken.com" TargetMode="External"/><Relationship Id="rId76" Type="http://schemas.openxmlformats.org/officeDocument/2006/relationships/hyperlink" Target="http://www.ohmygods.be" TargetMode="External"/><Relationship Id="rId84" Type="http://schemas.openxmlformats.org/officeDocument/2006/relationships/hyperlink" Target="http://www.vrt.be/taal" TargetMode="External"/><Relationship Id="rId89" Type="http://schemas.openxmlformats.org/officeDocument/2006/relationships/hyperlink" Target="http://www.ond.vlaanderen.be/curriculum/secundair-onderwijs/index.htm" TargetMode="External"/><Relationship Id="rId7" Type="http://schemas.openxmlformats.org/officeDocument/2006/relationships/footnotes" Target="footnotes.xml"/><Relationship Id="rId71" Type="http://schemas.openxmlformats.org/officeDocument/2006/relationships/hyperlink" Target="http://www.brakkehond.b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hyperlink" Target="http://www.ond.vlaanderen.be/edulex/database/document/document.asp?docid=9418http://www.ond.vlaanderen.be/edulex/database/document/document.asp?docid=9418" TargetMode="Externa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0.xml"/><Relationship Id="rId53" Type="http://schemas.openxmlformats.org/officeDocument/2006/relationships/hyperlink" Target="http://extranet.ovsg.be/" TargetMode="External"/><Relationship Id="rId58" Type="http://schemas.openxmlformats.org/officeDocument/2006/relationships/header" Target="header24.xml"/><Relationship Id="rId66" Type="http://schemas.openxmlformats.org/officeDocument/2006/relationships/hyperlink" Target="http://www.letteren.nl" TargetMode="External"/><Relationship Id="rId74" Type="http://schemas.openxmlformats.org/officeDocument/2006/relationships/hyperlink" Target="http://taaltoppers.nl" TargetMode="External"/><Relationship Id="rId79" Type="http://schemas.openxmlformats.org/officeDocument/2006/relationships/hyperlink" Target="http://www.ond.vlaanderen.be/toetsenvoorscholen" TargetMode="External"/><Relationship Id="rId87" Type="http://schemas.openxmlformats.org/officeDocument/2006/relationships/hyperlink" Target="http://www.dbnl.org" TargetMode="External"/><Relationship Id="rId5" Type="http://schemas.openxmlformats.org/officeDocument/2006/relationships/settings" Target="settings.xml"/><Relationship Id="rId61" Type="http://schemas.openxmlformats.org/officeDocument/2006/relationships/hyperlink" Target="http://www.bipt.be/langue.htm" TargetMode="External"/><Relationship Id="rId82" Type="http://schemas.openxmlformats.org/officeDocument/2006/relationships/hyperlink" Target="http://www.boekenzoeker.org" TargetMode="External"/><Relationship Id="rId90" Type="http://schemas.openxmlformats.org/officeDocument/2006/relationships/hyperlink" Target="http://www.ond.vlaanderen.be/DVO/Secundair/index.htm"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yperlink" Target="http://www.ond.vlaanderen.be/edulex/database/document/document.asp?docid=13093" TargetMode="External"/><Relationship Id="rId56" Type="http://schemas.openxmlformats.org/officeDocument/2006/relationships/header" Target="header23.xml"/><Relationship Id="rId64" Type="http://schemas.openxmlformats.org/officeDocument/2006/relationships/hyperlink" Target="http://www.taalunie.org" TargetMode="External"/><Relationship Id="rId69" Type="http://schemas.openxmlformats.org/officeDocument/2006/relationships/hyperlink" Target="http://web.inter.nl.net/users/fred/vlaams" TargetMode="External"/><Relationship Id="rId77" Type="http://schemas.openxmlformats.org/officeDocument/2006/relationships/hyperlink" Target="http://www.klascement.be" TargetMode="External"/><Relationship Id="rId8" Type="http://schemas.openxmlformats.org/officeDocument/2006/relationships/endnotes" Target="endnotes.xml"/><Relationship Id="rId51" Type="http://schemas.openxmlformats.org/officeDocument/2006/relationships/hyperlink" Target="http://extranet.ovsg.be/" TargetMode="External"/><Relationship Id="rId72" Type="http://schemas.openxmlformats.org/officeDocument/2006/relationships/hyperlink" Target="http://gallery.uunet.be/petrus.ospa/oefdt1.html" TargetMode="External"/><Relationship Id="rId80" Type="http://schemas.openxmlformats.org/officeDocument/2006/relationships/hyperlink" Target="http://www.ans.ruhosting.nl" TargetMode="External"/><Relationship Id="rId85" Type="http://schemas.openxmlformats.org/officeDocument/2006/relationships/hyperlink" Target="http://www.stichtinglezen.b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licksafe.be" TargetMode="External"/><Relationship Id="rId33" Type="http://schemas.openxmlformats.org/officeDocument/2006/relationships/footer" Target="footer7.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yperlink" Target="mailto:vllt@wxs.nl" TargetMode="External"/><Relationship Id="rId67" Type="http://schemas.openxmlformats.org/officeDocument/2006/relationships/hyperlink" Target="http://www.taaltelefoon.vlaanderen.be" TargetMode="Externa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yperlink" Target="http://extranet.ovsg.be/" TargetMode="External"/><Relationship Id="rId62" Type="http://schemas.openxmlformats.org/officeDocument/2006/relationships/hyperlink" Target="http://www.cbegent.be" TargetMode="External"/><Relationship Id="rId70" Type="http://schemas.openxmlformats.org/officeDocument/2006/relationships/hyperlink" Target="http://www.standaard.be/algemeen/taalmaand" TargetMode="External"/><Relationship Id="rId75" Type="http://schemas.openxmlformats.org/officeDocument/2006/relationships/hyperlink" Target="http://www.neejandertaal.be" TargetMode="External"/><Relationship Id="rId83" Type="http://schemas.openxmlformats.org/officeDocument/2006/relationships/hyperlink" Target="http://www.vittaal.be" TargetMode="External"/><Relationship Id="rId88" Type="http://schemas.openxmlformats.org/officeDocument/2006/relationships/hyperlink" Target="http://www.ond.vlaanderen.be/DVO/Secundair/index.htm" TargetMode="External"/><Relationship Id="rId91" Type="http://schemas.openxmlformats.org/officeDocument/2006/relationships/hyperlink" Target="http://www.ond.vlaanderen.be/curriculum/secundair-onderwijs/index.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footer" Target="footer5.xml"/><Relationship Id="rId36" Type="http://schemas.openxmlformats.org/officeDocument/2006/relationships/header" Target="header14.xml"/><Relationship Id="rId49" Type="http://schemas.openxmlformats.org/officeDocument/2006/relationships/hyperlink" Target="http://www.ond.vlaanderen.be/curriculum/secundair-onderwijs/index.htm" TargetMode="External"/><Relationship Id="rId57" Type="http://schemas.openxmlformats.org/officeDocument/2006/relationships/footer" Target="footer11.xml"/><Relationship Id="rId10" Type="http://schemas.openxmlformats.org/officeDocument/2006/relationships/image" Target="media/image2.jpeg"/><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yperlink" Target="http://extranet.ovsg.be/" TargetMode="External"/><Relationship Id="rId60" Type="http://schemas.openxmlformats.org/officeDocument/2006/relationships/hyperlink" Target="http://www.levendetalen.nl" TargetMode="External"/><Relationship Id="rId65" Type="http://schemas.openxmlformats.org/officeDocument/2006/relationships/hyperlink" Target="http://www.onzetaal.nl" TargetMode="External"/><Relationship Id="rId73" Type="http://schemas.openxmlformats.org/officeDocument/2006/relationships/hyperlink" Target="http://www.netdidned.be" TargetMode="External"/><Relationship Id="rId78" Type="http://schemas.openxmlformats.org/officeDocument/2006/relationships/hyperlink" Target="http://www.ond.vlaanderen.be" TargetMode="External"/><Relationship Id="rId81" Type="http://schemas.openxmlformats.org/officeDocument/2006/relationships/hyperlink" Target="http://www.taalanderwijs.org" TargetMode="External"/><Relationship Id="rId86" Type="http://schemas.openxmlformats.org/officeDocument/2006/relationships/hyperlink" Target="http://www.iedereenleest.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35A7-11A1-4F82-BE58-F5D170A0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13002</Words>
  <Characters>86351</Characters>
  <Application>Microsoft Office Word</Application>
  <DocSecurity>0</DocSecurity>
  <Lines>719</Lines>
  <Paragraphs>198</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99155</CharactersWithSpaces>
  <SharedDoc>false</SharedDoc>
  <HLinks>
    <vt:vector size="438" baseType="variant">
      <vt:variant>
        <vt:i4>1900638</vt:i4>
      </vt:variant>
      <vt:variant>
        <vt:i4>303</vt:i4>
      </vt:variant>
      <vt:variant>
        <vt:i4>0</vt:i4>
      </vt:variant>
      <vt:variant>
        <vt:i4>5</vt:i4>
      </vt:variant>
      <vt:variant>
        <vt:lpwstr>http://www.ond.vlaanderen.be/curriculum/secundair-onderwijs/index.htm</vt:lpwstr>
      </vt:variant>
      <vt:variant>
        <vt:lpwstr/>
      </vt:variant>
      <vt:variant>
        <vt:i4>262162</vt:i4>
      </vt:variant>
      <vt:variant>
        <vt:i4>300</vt:i4>
      </vt:variant>
      <vt:variant>
        <vt:i4>0</vt:i4>
      </vt:variant>
      <vt:variant>
        <vt:i4>5</vt:i4>
      </vt:variant>
      <vt:variant>
        <vt:lpwstr>http://www.ond.vlaanderen.be/DVO/Secundair/index.htm</vt:lpwstr>
      </vt:variant>
      <vt:variant>
        <vt:lpwstr/>
      </vt:variant>
      <vt:variant>
        <vt:i4>1900638</vt:i4>
      </vt:variant>
      <vt:variant>
        <vt:i4>297</vt:i4>
      </vt:variant>
      <vt:variant>
        <vt:i4>0</vt:i4>
      </vt:variant>
      <vt:variant>
        <vt:i4>5</vt:i4>
      </vt:variant>
      <vt:variant>
        <vt:lpwstr>http://www.ond.vlaanderen.be/curriculum/secundair-onderwijs/index.htm</vt:lpwstr>
      </vt:variant>
      <vt:variant>
        <vt:lpwstr/>
      </vt:variant>
      <vt:variant>
        <vt:i4>262162</vt:i4>
      </vt:variant>
      <vt:variant>
        <vt:i4>294</vt:i4>
      </vt:variant>
      <vt:variant>
        <vt:i4>0</vt:i4>
      </vt:variant>
      <vt:variant>
        <vt:i4>5</vt:i4>
      </vt:variant>
      <vt:variant>
        <vt:lpwstr>http://www.ond.vlaanderen.be/DVO/Secundair/index.htm</vt:lpwstr>
      </vt:variant>
      <vt:variant>
        <vt:lpwstr/>
      </vt:variant>
      <vt:variant>
        <vt:i4>5374038</vt:i4>
      </vt:variant>
      <vt:variant>
        <vt:i4>291</vt:i4>
      </vt:variant>
      <vt:variant>
        <vt:i4>0</vt:i4>
      </vt:variant>
      <vt:variant>
        <vt:i4>5</vt:i4>
      </vt:variant>
      <vt:variant>
        <vt:lpwstr>http://www.dbnl.org/</vt:lpwstr>
      </vt:variant>
      <vt:variant>
        <vt:lpwstr/>
      </vt:variant>
      <vt:variant>
        <vt:i4>65542</vt:i4>
      </vt:variant>
      <vt:variant>
        <vt:i4>288</vt:i4>
      </vt:variant>
      <vt:variant>
        <vt:i4>0</vt:i4>
      </vt:variant>
      <vt:variant>
        <vt:i4>5</vt:i4>
      </vt:variant>
      <vt:variant>
        <vt:lpwstr>http://www.iedereenleest.be/</vt:lpwstr>
      </vt:variant>
      <vt:variant>
        <vt:lpwstr/>
      </vt:variant>
      <vt:variant>
        <vt:i4>1835079</vt:i4>
      </vt:variant>
      <vt:variant>
        <vt:i4>285</vt:i4>
      </vt:variant>
      <vt:variant>
        <vt:i4>0</vt:i4>
      </vt:variant>
      <vt:variant>
        <vt:i4>5</vt:i4>
      </vt:variant>
      <vt:variant>
        <vt:lpwstr>http://www.stichtinglezen.be/</vt:lpwstr>
      </vt:variant>
      <vt:variant>
        <vt:lpwstr/>
      </vt:variant>
      <vt:variant>
        <vt:i4>6881404</vt:i4>
      </vt:variant>
      <vt:variant>
        <vt:i4>282</vt:i4>
      </vt:variant>
      <vt:variant>
        <vt:i4>0</vt:i4>
      </vt:variant>
      <vt:variant>
        <vt:i4>5</vt:i4>
      </vt:variant>
      <vt:variant>
        <vt:lpwstr>http://www.vrt.be/taal</vt:lpwstr>
      </vt:variant>
      <vt:variant>
        <vt:lpwstr/>
      </vt:variant>
      <vt:variant>
        <vt:i4>6881383</vt:i4>
      </vt:variant>
      <vt:variant>
        <vt:i4>279</vt:i4>
      </vt:variant>
      <vt:variant>
        <vt:i4>0</vt:i4>
      </vt:variant>
      <vt:variant>
        <vt:i4>5</vt:i4>
      </vt:variant>
      <vt:variant>
        <vt:lpwstr>http://www.vittaal.be/</vt:lpwstr>
      </vt:variant>
      <vt:variant>
        <vt:lpwstr/>
      </vt:variant>
      <vt:variant>
        <vt:i4>4194372</vt:i4>
      </vt:variant>
      <vt:variant>
        <vt:i4>276</vt:i4>
      </vt:variant>
      <vt:variant>
        <vt:i4>0</vt:i4>
      </vt:variant>
      <vt:variant>
        <vt:i4>5</vt:i4>
      </vt:variant>
      <vt:variant>
        <vt:lpwstr>http://www.boekenzoeker.org/</vt:lpwstr>
      </vt:variant>
      <vt:variant>
        <vt:lpwstr/>
      </vt:variant>
      <vt:variant>
        <vt:i4>5963799</vt:i4>
      </vt:variant>
      <vt:variant>
        <vt:i4>273</vt:i4>
      </vt:variant>
      <vt:variant>
        <vt:i4>0</vt:i4>
      </vt:variant>
      <vt:variant>
        <vt:i4>5</vt:i4>
      </vt:variant>
      <vt:variant>
        <vt:lpwstr>http://www.taalanderwijs.org/</vt:lpwstr>
      </vt:variant>
      <vt:variant>
        <vt:lpwstr/>
      </vt:variant>
      <vt:variant>
        <vt:i4>2031698</vt:i4>
      </vt:variant>
      <vt:variant>
        <vt:i4>270</vt:i4>
      </vt:variant>
      <vt:variant>
        <vt:i4>0</vt:i4>
      </vt:variant>
      <vt:variant>
        <vt:i4>5</vt:i4>
      </vt:variant>
      <vt:variant>
        <vt:lpwstr>http://www.ans.ruhosting.nl/</vt:lpwstr>
      </vt:variant>
      <vt:variant>
        <vt:lpwstr/>
      </vt:variant>
      <vt:variant>
        <vt:i4>6946872</vt:i4>
      </vt:variant>
      <vt:variant>
        <vt:i4>267</vt:i4>
      </vt:variant>
      <vt:variant>
        <vt:i4>0</vt:i4>
      </vt:variant>
      <vt:variant>
        <vt:i4>5</vt:i4>
      </vt:variant>
      <vt:variant>
        <vt:lpwstr>http://www.ond.vlaanderen.be/toetsenvoorscholen</vt:lpwstr>
      </vt:variant>
      <vt:variant>
        <vt:lpwstr/>
      </vt:variant>
      <vt:variant>
        <vt:i4>1179655</vt:i4>
      </vt:variant>
      <vt:variant>
        <vt:i4>264</vt:i4>
      </vt:variant>
      <vt:variant>
        <vt:i4>0</vt:i4>
      </vt:variant>
      <vt:variant>
        <vt:i4>5</vt:i4>
      </vt:variant>
      <vt:variant>
        <vt:lpwstr>http://www.ond.vlaanderen.be/</vt:lpwstr>
      </vt:variant>
      <vt:variant>
        <vt:lpwstr/>
      </vt:variant>
      <vt:variant>
        <vt:i4>655449</vt:i4>
      </vt:variant>
      <vt:variant>
        <vt:i4>261</vt:i4>
      </vt:variant>
      <vt:variant>
        <vt:i4>0</vt:i4>
      </vt:variant>
      <vt:variant>
        <vt:i4>5</vt:i4>
      </vt:variant>
      <vt:variant>
        <vt:lpwstr>http://www.klascement.be/</vt:lpwstr>
      </vt:variant>
      <vt:variant>
        <vt:lpwstr/>
      </vt:variant>
      <vt:variant>
        <vt:i4>6357055</vt:i4>
      </vt:variant>
      <vt:variant>
        <vt:i4>258</vt:i4>
      </vt:variant>
      <vt:variant>
        <vt:i4>0</vt:i4>
      </vt:variant>
      <vt:variant>
        <vt:i4>5</vt:i4>
      </vt:variant>
      <vt:variant>
        <vt:lpwstr>http://www.ohmygods.be/</vt:lpwstr>
      </vt:variant>
      <vt:variant>
        <vt:lpwstr/>
      </vt:variant>
      <vt:variant>
        <vt:i4>1507338</vt:i4>
      </vt:variant>
      <vt:variant>
        <vt:i4>255</vt:i4>
      </vt:variant>
      <vt:variant>
        <vt:i4>0</vt:i4>
      </vt:variant>
      <vt:variant>
        <vt:i4>5</vt:i4>
      </vt:variant>
      <vt:variant>
        <vt:lpwstr>http://www.neejandertaal.be/</vt:lpwstr>
      </vt:variant>
      <vt:variant>
        <vt:lpwstr/>
      </vt:variant>
      <vt:variant>
        <vt:i4>7143467</vt:i4>
      </vt:variant>
      <vt:variant>
        <vt:i4>252</vt:i4>
      </vt:variant>
      <vt:variant>
        <vt:i4>0</vt:i4>
      </vt:variant>
      <vt:variant>
        <vt:i4>5</vt:i4>
      </vt:variant>
      <vt:variant>
        <vt:lpwstr>http://taaltoppers.nl/</vt:lpwstr>
      </vt:variant>
      <vt:variant>
        <vt:lpwstr/>
      </vt:variant>
      <vt:variant>
        <vt:i4>2031643</vt:i4>
      </vt:variant>
      <vt:variant>
        <vt:i4>249</vt:i4>
      </vt:variant>
      <vt:variant>
        <vt:i4>0</vt:i4>
      </vt:variant>
      <vt:variant>
        <vt:i4>5</vt:i4>
      </vt:variant>
      <vt:variant>
        <vt:lpwstr>http://www.netdidned.be/</vt:lpwstr>
      </vt:variant>
      <vt:variant>
        <vt:lpwstr/>
      </vt:variant>
      <vt:variant>
        <vt:i4>8323177</vt:i4>
      </vt:variant>
      <vt:variant>
        <vt:i4>246</vt:i4>
      </vt:variant>
      <vt:variant>
        <vt:i4>0</vt:i4>
      </vt:variant>
      <vt:variant>
        <vt:i4>5</vt:i4>
      </vt:variant>
      <vt:variant>
        <vt:lpwstr>http://gallery.uunet.be/petrus.ospa/oefdt1.html</vt:lpwstr>
      </vt:variant>
      <vt:variant>
        <vt:lpwstr/>
      </vt:variant>
      <vt:variant>
        <vt:i4>917573</vt:i4>
      </vt:variant>
      <vt:variant>
        <vt:i4>243</vt:i4>
      </vt:variant>
      <vt:variant>
        <vt:i4>0</vt:i4>
      </vt:variant>
      <vt:variant>
        <vt:i4>5</vt:i4>
      </vt:variant>
      <vt:variant>
        <vt:lpwstr>http://www.brakkehond.be/</vt:lpwstr>
      </vt:variant>
      <vt:variant>
        <vt:lpwstr/>
      </vt:variant>
      <vt:variant>
        <vt:i4>6946865</vt:i4>
      </vt:variant>
      <vt:variant>
        <vt:i4>240</vt:i4>
      </vt:variant>
      <vt:variant>
        <vt:i4>0</vt:i4>
      </vt:variant>
      <vt:variant>
        <vt:i4>5</vt:i4>
      </vt:variant>
      <vt:variant>
        <vt:lpwstr>http://www.standaard.be/algemeen/taalmaand</vt:lpwstr>
      </vt:variant>
      <vt:variant>
        <vt:lpwstr/>
      </vt:variant>
      <vt:variant>
        <vt:i4>1638483</vt:i4>
      </vt:variant>
      <vt:variant>
        <vt:i4>237</vt:i4>
      </vt:variant>
      <vt:variant>
        <vt:i4>0</vt:i4>
      </vt:variant>
      <vt:variant>
        <vt:i4>5</vt:i4>
      </vt:variant>
      <vt:variant>
        <vt:lpwstr>http://web.inter.nl.net/users/fred/vlaams</vt:lpwstr>
      </vt:variant>
      <vt:variant>
        <vt:lpwstr/>
      </vt:variant>
      <vt:variant>
        <vt:i4>2687031</vt:i4>
      </vt:variant>
      <vt:variant>
        <vt:i4>234</vt:i4>
      </vt:variant>
      <vt:variant>
        <vt:i4>0</vt:i4>
      </vt:variant>
      <vt:variant>
        <vt:i4>5</vt:i4>
      </vt:variant>
      <vt:variant>
        <vt:lpwstr>http://www.taaldatabanken.com/</vt:lpwstr>
      </vt:variant>
      <vt:variant>
        <vt:lpwstr/>
      </vt:variant>
      <vt:variant>
        <vt:i4>3735662</vt:i4>
      </vt:variant>
      <vt:variant>
        <vt:i4>231</vt:i4>
      </vt:variant>
      <vt:variant>
        <vt:i4>0</vt:i4>
      </vt:variant>
      <vt:variant>
        <vt:i4>5</vt:i4>
      </vt:variant>
      <vt:variant>
        <vt:lpwstr>http://www.taaltelefoon.vlaanderen.be/</vt:lpwstr>
      </vt:variant>
      <vt:variant>
        <vt:lpwstr/>
      </vt:variant>
      <vt:variant>
        <vt:i4>7405619</vt:i4>
      </vt:variant>
      <vt:variant>
        <vt:i4>228</vt:i4>
      </vt:variant>
      <vt:variant>
        <vt:i4>0</vt:i4>
      </vt:variant>
      <vt:variant>
        <vt:i4>5</vt:i4>
      </vt:variant>
      <vt:variant>
        <vt:lpwstr>http://www.letteren.nl/</vt:lpwstr>
      </vt:variant>
      <vt:variant>
        <vt:lpwstr/>
      </vt:variant>
      <vt:variant>
        <vt:i4>6881336</vt:i4>
      </vt:variant>
      <vt:variant>
        <vt:i4>225</vt:i4>
      </vt:variant>
      <vt:variant>
        <vt:i4>0</vt:i4>
      </vt:variant>
      <vt:variant>
        <vt:i4>5</vt:i4>
      </vt:variant>
      <vt:variant>
        <vt:lpwstr>http://www.onzetaal.nl/</vt:lpwstr>
      </vt:variant>
      <vt:variant>
        <vt:lpwstr/>
      </vt:variant>
      <vt:variant>
        <vt:i4>5308510</vt:i4>
      </vt:variant>
      <vt:variant>
        <vt:i4>222</vt:i4>
      </vt:variant>
      <vt:variant>
        <vt:i4>0</vt:i4>
      </vt:variant>
      <vt:variant>
        <vt:i4>5</vt:i4>
      </vt:variant>
      <vt:variant>
        <vt:lpwstr>http://www.taalunie.org/</vt:lpwstr>
      </vt:variant>
      <vt:variant>
        <vt:lpwstr/>
      </vt:variant>
      <vt:variant>
        <vt:i4>2097189</vt:i4>
      </vt:variant>
      <vt:variant>
        <vt:i4>219</vt:i4>
      </vt:variant>
      <vt:variant>
        <vt:i4>0</vt:i4>
      </vt:variant>
      <vt:variant>
        <vt:i4>5</vt:i4>
      </vt:variant>
      <vt:variant>
        <vt:lpwstr>http://www.taalunieversum.org/</vt:lpwstr>
      </vt:variant>
      <vt:variant>
        <vt:lpwstr/>
      </vt:variant>
      <vt:variant>
        <vt:i4>7405680</vt:i4>
      </vt:variant>
      <vt:variant>
        <vt:i4>216</vt:i4>
      </vt:variant>
      <vt:variant>
        <vt:i4>0</vt:i4>
      </vt:variant>
      <vt:variant>
        <vt:i4>5</vt:i4>
      </vt:variant>
      <vt:variant>
        <vt:lpwstr>http://www.cbegent.be/</vt:lpwstr>
      </vt:variant>
      <vt:variant>
        <vt:lpwstr/>
      </vt:variant>
      <vt:variant>
        <vt:i4>6225931</vt:i4>
      </vt:variant>
      <vt:variant>
        <vt:i4>213</vt:i4>
      </vt:variant>
      <vt:variant>
        <vt:i4>0</vt:i4>
      </vt:variant>
      <vt:variant>
        <vt:i4>5</vt:i4>
      </vt:variant>
      <vt:variant>
        <vt:lpwstr>http://www.bipt.be/langue.htm</vt:lpwstr>
      </vt:variant>
      <vt:variant>
        <vt:lpwstr/>
      </vt:variant>
      <vt:variant>
        <vt:i4>8126508</vt:i4>
      </vt:variant>
      <vt:variant>
        <vt:i4>210</vt:i4>
      </vt:variant>
      <vt:variant>
        <vt:i4>0</vt:i4>
      </vt:variant>
      <vt:variant>
        <vt:i4>5</vt:i4>
      </vt:variant>
      <vt:variant>
        <vt:lpwstr>http://www.levendetalen.nl/</vt:lpwstr>
      </vt:variant>
      <vt:variant>
        <vt:lpwstr/>
      </vt:variant>
      <vt:variant>
        <vt:i4>131128</vt:i4>
      </vt:variant>
      <vt:variant>
        <vt:i4>207</vt:i4>
      </vt:variant>
      <vt:variant>
        <vt:i4>0</vt:i4>
      </vt:variant>
      <vt:variant>
        <vt:i4>5</vt:i4>
      </vt:variant>
      <vt:variant>
        <vt:lpwstr>mailto:vllt@wxs.nl</vt:lpwstr>
      </vt:variant>
      <vt:variant>
        <vt:lpwstr/>
      </vt:variant>
      <vt:variant>
        <vt:i4>4980814</vt:i4>
      </vt:variant>
      <vt:variant>
        <vt:i4>204</vt:i4>
      </vt:variant>
      <vt:variant>
        <vt:i4>0</vt:i4>
      </vt:variant>
      <vt:variant>
        <vt:i4>5</vt:i4>
      </vt:variant>
      <vt:variant>
        <vt:lpwstr>http://extranet.ovsg.be/</vt:lpwstr>
      </vt:variant>
      <vt:variant>
        <vt:lpwstr/>
      </vt:variant>
      <vt:variant>
        <vt:i4>4980814</vt:i4>
      </vt:variant>
      <vt:variant>
        <vt:i4>201</vt:i4>
      </vt:variant>
      <vt:variant>
        <vt:i4>0</vt:i4>
      </vt:variant>
      <vt:variant>
        <vt:i4>5</vt:i4>
      </vt:variant>
      <vt:variant>
        <vt:lpwstr>http://extranet.ovsg.be/</vt:lpwstr>
      </vt:variant>
      <vt:variant>
        <vt:lpwstr/>
      </vt:variant>
      <vt:variant>
        <vt:i4>4980814</vt:i4>
      </vt:variant>
      <vt:variant>
        <vt:i4>198</vt:i4>
      </vt:variant>
      <vt:variant>
        <vt:i4>0</vt:i4>
      </vt:variant>
      <vt:variant>
        <vt:i4>5</vt:i4>
      </vt:variant>
      <vt:variant>
        <vt:lpwstr>http://extranet.ovsg.be/</vt:lpwstr>
      </vt:variant>
      <vt:variant>
        <vt:lpwstr/>
      </vt:variant>
      <vt:variant>
        <vt:i4>4980814</vt:i4>
      </vt:variant>
      <vt:variant>
        <vt:i4>195</vt:i4>
      </vt:variant>
      <vt:variant>
        <vt:i4>0</vt:i4>
      </vt:variant>
      <vt:variant>
        <vt:i4>5</vt:i4>
      </vt:variant>
      <vt:variant>
        <vt:lpwstr>http://extranet.ovsg.be/</vt:lpwstr>
      </vt:variant>
      <vt:variant>
        <vt:lpwstr/>
      </vt:variant>
      <vt:variant>
        <vt:i4>6357051</vt:i4>
      </vt:variant>
      <vt:variant>
        <vt:i4>192</vt:i4>
      </vt:variant>
      <vt:variant>
        <vt:i4>0</vt:i4>
      </vt:variant>
      <vt:variant>
        <vt:i4>5</vt:i4>
      </vt:variant>
      <vt:variant>
        <vt:lpwstr>http://www.ond.vlaanderen.be/dvo/secundair/vakoverschrijdend/globalevoetod.htm</vt:lpwstr>
      </vt:variant>
      <vt:variant>
        <vt:lpwstr/>
      </vt:variant>
      <vt:variant>
        <vt:i4>1900638</vt:i4>
      </vt:variant>
      <vt:variant>
        <vt:i4>189</vt:i4>
      </vt:variant>
      <vt:variant>
        <vt:i4>0</vt:i4>
      </vt:variant>
      <vt:variant>
        <vt:i4>5</vt:i4>
      </vt:variant>
      <vt:variant>
        <vt:lpwstr>http://www.ond.vlaanderen.be/curriculum/secundair-onderwijs/index.htm</vt:lpwstr>
      </vt:variant>
      <vt:variant>
        <vt:lpwstr/>
      </vt:variant>
      <vt:variant>
        <vt:i4>2883626</vt:i4>
      </vt:variant>
      <vt:variant>
        <vt:i4>186</vt:i4>
      </vt:variant>
      <vt:variant>
        <vt:i4>0</vt:i4>
      </vt:variant>
      <vt:variant>
        <vt:i4>5</vt:i4>
      </vt:variant>
      <vt:variant>
        <vt:lpwstr>http://www.ond.vlaanderen.be/edulex/database/document/document.asp?docid=13093</vt:lpwstr>
      </vt:variant>
      <vt:variant>
        <vt:lpwstr/>
      </vt:variant>
      <vt:variant>
        <vt:i4>1441812</vt:i4>
      </vt:variant>
      <vt:variant>
        <vt:i4>183</vt:i4>
      </vt:variant>
      <vt:variant>
        <vt:i4>0</vt:i4>
      </vt:variant>
      <vt:variant>
        <vt:i4>5</vt:i4>
      </vt:variant>
      <vt:variant>
        <vt:lpwstr>http://www.ond.vlaanderen.be/edulex/database/document/document.asp?docid=9418</vt:lpwstr>
      </vt:variant>
      <vt:variant>
        <vt:lpwstr/>
      </vt:variant>
      <vt:variant>
        <vt:i4>196609</vt:i4>
      </vt:variant>
      <vt:variant>
        <vt:i4>180</vt:i4>
      </vt:variant>
      <vt:variant>
        <vt:i4>0</vt:i4>
      </vt:variant>
      <vt:variant>
        <vt:i4>5</vt:i4>
      </vt:variant>
      <vt:variant>
        <vt:lpwstr>http://www.clicksafe.be/</vt:lpwstr>
      </vt:variant>
      <vt:variant>
        <vt:lpwstr/>
      </vt:variant>
      <vt:variant>
        <vt:i4>3801146</vt:i4>
      </vt:variant>
      <vt:variant>
        <vt:i4>177</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174</vt:i4>
      </vt:variant>
      <vt:variant>
        <vt:i4>0</vt:i4>
      </vt:variant>
      <vt:variant>
        <vt:i4>5</vt:i4>
      </vt:variant>
      <vt:variant>
        <vt:lpwstr>http://www.ovsg.be/</vt:lpwstr>
      </vt:variant>
      <vt:variant>
        <vt:lpwstr/>
      </vt:variant>
      <vt:variant>
        <vt:i4>8126499</vt:i4>
      </vt:variant>
      <vt:variant>
        <vt:i4>171</vt:i4>
      </vt:variant>
      <vt:variant>
        <vt:i4>0</vt:i4>
      </vt:variant>
      <vt:variant>
        <vt:i4>5</vt:i4>
      </vt:variant>
      <vt:variant>
        <vt:lpwstr>http://www.ovsg.be/</vt:lpwstr>
      </vt:variant>
      <vt:variant>
        <vt:lpwstr/>
      </vt:variant>
      <vt:variant>
        <vt:i4>2883670</vt:i4>
      </vt:variant>
      <vt:variant>
        <vt:i4>168</vt:i4>
      </vt:variant>
      <vt:variant>
        <vt:i4>0</vt:i4>
      </vt:variant>
      <vt:variant>
        <vt:i4>5</vt:i4>
      </vt:variant>
      <vt:variant>
        <vt:lpwstr>mailto:begeleiding.so@ovsg.be</vt:lpwstr>
      </vt:variant>
      <vt:variant>
        <vt:lpwstr/>
      </vt:variant>
      <vt:variant>
        <vt:i4>1703990</vt:i4>
      </vt:variant>
      <vt:variant>
        <vt:i4>161</vt:i4>
      </vt:variant>
      <vt:variant>
        <vt:i4>0</vt:i4>
      </vt:variant>
      <vt:variant>
        <vt:i4>5</vt:i4>
      </vt:variant>
      <vt:variant>
        <vt:lpwstr/>
      </vt:variant>
      <vt:variant>
        <vt:lpwstr>_Toc370806545</vt:lpwstr>
      </vt:variant>
      <vt:variant>
        <vt:i4>1703990</vt:i4>
      </vt:variant>
      <vt:variant>
        <vt:i4>155</vt:i4>
      </vt:variant>
      <vt:variant>
        <vt:i4>0</vt:i4>
      </vt:variant>
      <vt:variant>
        <vt:i4>5</vt:i4>
      </vt:variant>
      <vt:variant>
        <vt:lpwstr/>
      </vt:variant>
      <vt:variant>
        <vt:lpwstr>_Toc370806544</vt:lpwstr>
      </vt:variant>
      <vt:variant>
        <vt:i4>1703990</vt:i4>
      </vt:variant>
      <vt:variant>
        <vt:i4>149</vt:i4>
      </vt:variant>
      <vt:variant>
        <vt:i4>0</vt:i4>
      </vt:variant>
      <vt:variant>
        <vt:i4>5</vt:i4>
      </vt:variant>
      <vt:variant>
        <vt:lpwstr/>
      </vt:variant>
      <vt:variant>
        <vt:lpwstr>_Toc370806543</vt:lpwstr>
      </vt:variant>
      <vt:variant>
        <vt:i4>1703990</vt:i4>
      </vt:variant>
      <vt:variant>
        <vt:i4>143</vt:i4>
      </vt:variant>
      <vt:variant>
        <vt:i4>0</vt:i4>
      </vt:variant>
      <vt:variant>
        <vt:i4>5</vt:i4>
      </vt:variant>
      <vt:variant>
        <vt:lpwstr/>
      </vt:variant>
      <vt:variant>
        <vt:lpwstr>_Toc370806542</vt:lpwstr>
      </vt:variant>
      <vt:variant>
        <vt:i4>1703990</vt:i4>
      </vt:variant>
      <vt:variant>
        <vt:i4>137</vt:i4>
      </vt:variant>
      <vt:variant>
        <vt:i4>0</vt:i4>
      </vt:variant>
      <vt:variant>
        <vt:i4>5</vt:i4>
      </vt:variant>
      <vt:variant>
        <vt:lpwstr/>
      </vt:variant>
      <vt:variant>
        <vt:lpwstr>_Toc370806541</vt:lpwstr>
      </vt:variant>
      <vt:variant>
        <vt:i4>1703990</vt:i4>
      </vt:variant>
      <vt:variant>
        <vt:i4>131</vt:i4>
      </vt:variant>
      <vt:variant>
        <vt:i4>0</vt:i4>
      </vt:variant>
      <vt:variant>
        <vt:i4>5</vt:i4>
      </vt:variant>
      <vt:variant>
        <vt:lpwstr/>
      </vt:variant>
      <vt:variant>
        <vt:lpwstr>_Toc370806540</vt:lpwstr>
      </vt:variant>
      <vt:variant>
        <vt:i4>1900598</vt:i4>
      </vt:variant>
      <vt:variant>
        <vt:i4>125</vt:i4>
      </vt:variant>
      <vt:variant>
        <vt:i4>0</vt:i4>
      </vt:variant>
      <vt:variant>
        <vt:i4>5</vt:i4>
      </vt:variant>
      <vt:variant>
        <vt:lpwstr/>
      </vt:variant>
      <vt:variant>
        <vt:lpwstr>_Toc370806539</vt:lpwstr>
      </vt:variant>
      <vt:variant>
        <vt:i4>1900598</vt:i4>
      </vt:variant>
      <vt:variant>
        <vt:i4>119</vt:i4>
      </vt:variant>
      <vt:variant>
        <vt:i4>0</vt:i4>
      </vt:variant>
      <vt:variant>
        <vt:i4>5</vt:i4>
      </vt:variant>
      <vt:variant>
        <vt:lpwstr/>
      </vt:variant>
      <vt:variant>
        <vt:lpwstr>_Toc370806538</vt:lpwstr>
      </vt:variant>
      <vt:variant>
        <vt:i4>1900598</vt:i4>
      </vt:variant>
      <vt:variant>
        <vt:i4>113</vt:i4>
      </vt:variant>
      <vt:variant>
        <vt:i4>0</vt:i4>
      </vt:variant>
      <vt:variant>
        <vt:i4>5</vt:i4>
      </vt:variant>
      <vt:variant>
        <vt:lpwstr/>
      </vt:variant>
      <vt:variant>
        <vt:lpwstr>_Toc370806537</vt:lpwstr>
      </vt:variant>
      <vt:variant>
        <vt:i4>1900598</vt:i4>
      </vt:variant>
      <vt:variant>
        <vt:i4>107</vt:i4>
      </vt:variant>
      <vt:variant>
        <vt:i4>0</vt:i4>
      </vt:variant>
      <vt:variant>
        <vt:i4>5</vt:i4>
      </vt:variant>
      <vt:variant>
        <vt:lpwstr/>
      </vt:variant>
      <vt:variant>
        <vt:lpwstr>_Toc370806536</vt:lpwstr>
      </vt:variant>
      <vt:variant>
        <vt:i4>1900598</vt:i4>
      </vt:variant>
      <vt:variant>
        <vt:i4>101</vt:i4>
      </vt:variant>
      <vt:variant>
        <vt:i4>0</vt:i4>
      </vt:variant>
      <vt:variant>
        <vt:i4>5</vt:i4>
      </vt:variant>
      <vt:variant>
        <vt:lpwstr/>
      </vt:variant>
      <vt:variant>
        <vt:lpwstr>_Toc370806535</vt:lpwstr>
      </vt:variant>
      <vt:variant>
        <vt:i4>1900598</vt:i4>
      </vt:variant>
      <vt:variant>
        <vt:i4>95</vt:i4>
      </vt:variant>
      <vt:variant>
        <vt:i4>0</vt:i4>
      </vt:variant>
      <vt:variant>
        <vt:i4>5</vt:i4>
      </vt:variant>
      <vt:variant>
        <vt:lpwstr/>
      </vt:variant>
      <vt:variant>
        <vt:lpwstr>_Toc370806534</vt:lpwstr>
      </vt:variant>
      <vt:variant>
        <vt:i4>1900598</vt:i4>
      </vt:variant>
      <vt:variant>
        <vt:i4>89</vt:i4>
      </vt:variant>
      <vt:variant>
        <vt:i4>0</vt:i4>
      </vt:variant>
      <vt:variant>
        <vt:i4>5</vt:i4>
      </vt:variant>
      <vt:variant>
        <vt:lpwstr/>
      </vt:variant>
      <vt:variant>
        <vt:lpwstr>_Toc370806533</vt:lpwstr>
      </vt:variant>
      <vt:variant>
        <vt:i4>1900598</vt:i4>
      </vt:variant>
      <vt:variant>
        <vt:i4>83</vt:i4>
      </vt:variant>
      <vt:variant>
        <vt:i4>0</vt:i4>
      </vt:variant>
      <vt:variant>
        <vt:i4>5</vt:i4>
      </vt:variant>
      <vt:variant>
        <vt:lpwstr/>
      </vt:variant>
      <vt:variant>
        <vt:lpwstr>_Toc370806532</vt:lpwstr>
      </vt:variant>
      <vt:variant>
        <vt:i4>1900598</vt:i4>
      </vt:variant>
      <vt:variant>
        <vt:i4>77</vt:i4>
      </vt:variant>
      <vt:variant>
        <vt:i4>0</vt:i4>
      </vt:variant>
      <vt:variant>
        <vt:i4>5</vt:i4>
      </vt:variant>
      <vt:variant>
        <vt:lpwstr/>
      </vt:variant>
      <vt:variant>
        <vt:lpwstr>_Toc370806530</vt:lpwstr>
      </vt:variant>
      <vt:variant>
        <vt:i4>1835062</vt:i4>
      </vt:variant>
      <vt:variant>
        <vt:i4>71</vt:i4>
      </vt:variant>
      <vt:variant>
        <vt:i4>0</vt:i4>
      </vt:variant>
      <vt:variant>
        <vt:i4>5</vt:i4>
      </vt:variant>
      <vt:variant>
        <vt:lpwstr/>
      </vt:variant>
      <vt:variant>
        <vt:lpwstr>_Toc370806529</vt:lpwstr>
      </vt:variant>
      <vt:variant>
        <vt:i4>1835062</vt:i4>
      </vt:variant>
      <vt:variant>
        <vt:i4>65</vt:i4>
      </vt:variant>
      <vt:variant>
        <vt:i4>0</vt:i4>
      </vt:variant>
      <vt:variant>
        <vt:i4>5</vt:i4>
      </vt:variant>
      <vt:variant>
        <vt:lpwstr/>
      </vt:variant>
      <vt:variant>
        <vt:lpwstr>_Toc370806528</vt:lpwstr>
      </vt:variant>
      <vt:variant>
        <vt:i4>1835062</vt:i4>
      </vt:variant>
      <vt:variant>
        <vt:i4>59</vt:i4>
      </vt:variant>
      <vt:variant>
        <vt:i4>0</vt:i4>
      </vt:variant>
      <vt:variant>
        <vt:i4>5</vt:i4>
      </vt:variant>
      <vt:variant>
        <vt:lpwstr/>
      </vt:variant>
      <vt:variant>
        <vt:lpwstr>_Toc370806527</vt:lpwstr>
      </vt:variant>
      <vt:variant>
        <vt:i4>1835062</vt:i4>
      </vt:variant>
      <vt:variant>
        <vt:i4>53</vt:i4>
      </vt:variant>
      <vt:variant>
        <vt:i4>0</vt:i4>
      </vt:variant>
      <vt:variant>
        <vt:i4>5</vt:i4>
      </vt:variant>
      <vt:variant>
        <vt:lpwstr/>
      </vt:variant>
      <vt:variant>
        <vt:lpwstr>_Toc370806526</vt:lpwstr>
      </vt:variant>
      <vt:variant>
        <vt:i4>1835062</vt:i4>
      </vt:variant>
      <vt:variant>
        <vt:i4>47</vt:i4>
      </vt:variant>
      <vt:variant>
        <vt:i4>0</vt:i4>
      </vt:variant>
      <vt:variant>
        <vt:i4>5</vt:i4>
      </vt:variant>
      <vt:variant>
        <vt:lpwstr/>
      </vt:variant>
      <vt:variant>
        <vt:lpwstr>_Toc370806525</vt:lpwstr>
      </vt:variant>
      <vt:variant>
        <vt:i4>1835062</vt:i4>
      </vt:variant>
      <vt:variant>
        <vt:i4>41</vt:i4>
      </vt:variant>
      <vt:variant>
        <vt:i4>0</vt:i4>
      </vt:variant>
      <vt:variant>
        <vt:i4>5</vt:i4>
      </vt:variant>
      <vt:variant>
        <vt:lpwstr/>
      </vt:variant>
      <vt:variant>
        <vt:lpwstr>_Toc370806524</vt:lpwstr>
      </vt:variant>
      <vt:variant>
        <vt:i4>1835062</vt:i4>
      </vt:variant>
      <vt:variant>
        <vt:i4>35</vt:i4>
      </vt:variant>
      <vt:variant>
        <vt:i4>0</vt:i4>
      </vt:variant>
      <vt:variant>
        <vt:i4>5</vt:i4>
      </vt:variant>
      <vt:variant>
        <vt:lpwstr/>
      </vt:variant>
      <vt:variant>
        <vt:lpwstr>_Toc370806523</vt:lpwstr>
      </vt:variant>
      <vt:variant>
        <vt:i4>1835062</vt:i4>
      </vt:variant>
      <vt:variant>
        <vt:i4>29</vt:i4>
      </vt:variant>
      <vt:variant>
        <vt:i4>0</vt:i4>
      </vt:variant>
      <vt:variant>
        <vt:i4>5</vt:i4>
      </vt:variant>
      <vt:variant>
        <vt:lpwstr/>
      </vt:variant>
      <vt:variant>
        <vt:lpwstr>_Toc370806522</vt:lpwstr>
      </vt:variant>
      <vt:variant>
        <vt:i4>1835062</vt:i4>
      </vt:variant>
      <vt:variant>
        <vt:i4>23</vt:i4>
      </vt:variant>
      <vt:variant>
        <vt:i4>0</vt:i4>
      </vt:variant>
      <vt:variant>
        <vt:i4>5</vt:i4>
      </vt:variant>
      <vt:variant>
        <vt:lpwstr/>
      </vt:variant>
      <vt:variant>
        <vt:lpwstr>_Toc370806521</vt:lpwstr>
      </vt:variant>
      <vt:variant>
        <vt:i4>1835062</vt:i4>
      </vt:variant>
      <vt:variant>
        <vt:i4>17</vt:i4>
      </vt:variant>
      <vt:variant>
        <vt:i4>0</vt:i4>
      </vt:variant>
      <vt:variant>
        <vt:i4>5</vt:i4>
      </vt:variant>
      <vt:variant>
        <vt:lpwstr/>
      </vt:variant>
      <vt:variant>
        <vt:lpwstr>_Toc370806520</vt:lpwstr>
      </vt:variant>
      <vt:variant>
        <vt:i4>2031670</vt:i4>
      </vt:variant>
      <vt:variant>
        <vt:i4>11</vt:i4>
      </vt:variant>
      <vt:variant>
        <vt:i4>0</vt:i4>
      </vt:variant>
      <vt:variant>
        <vt:i4>5</vt:i4>
      </vt:variant>
      <vt:variant>
        <vt:lpwstr/>
      </vt:variant>
      <vt:variant>
        <vt:lpwstr>_Toc370806519</vt:lpwstr>
      </vt:variant>
      <vt:variant>
        <vt:i4>2031670</vt:i4>
      </vt:variant>
      <vt:variant>
        <vt:i4>5</vt:i4>
      </vt:variant>
      <vt:variant>
        <vt:i4>0</vt:i4>
      </vt:variant>
      <vt:variant>
        <vt:i4>5</vt:i4>
      </vt:variant>
      <vt:variant>
        <vt:lpwstr/>
      </vt:variant>
      <vt:variant>
        <vt:lpwstr>_Toc370806518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7</cp:revision>
  <cp:lastPrinted>2014-06-24T08:06:00Z</cp:lastPrinted>
  <dcterms:created xsi:type="dcterms:W3CDTF">2014-05-27T07:48:00Z</dcterms:created>
  <dcterms:modified xsi:type="dcterms:W3CDTF">2014-08-26T11:59:00Z</dcterms:modified>
</cp:coreProperties>
</file>