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14" w:rsidRDefault="00240614"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240614" w:rsidRDefault="00C93B67" w:rsidP="00D02C78">
      <w:pPr>
        <w:pStyle w:val="Kop2"/>
      </w:pPr>
      <w:bookmarkStart w:id="15" w:name="_Toc315768575"/>
      <w:bookmarkStart w:id="16" w:name="_Toc315768910"/>
      <w:r>
        <w:rPr>
          <w:noProof/>
          <w:lang w:val="nl-BE" w:eastAsia="nl-BE"/>
        </w:rPr>
        <w:drawing>
          <wp:anchor distT="0" distB="0" distL="114300" distR="114300" simplePos="0" relativeHeight="251659264"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pic:spPr>
                </pic:pic>
              </a:graphicData>
            </a:graphic>
          </wp:anchor>
        </w:drawing>
      </w:r>
      <w:bookmarkEnd w:id="15"/>
      <w:bookmarkEnd w:id="16"/>
    </w:p>
    <w:p w:rsidR="00240614" w:rsidRDefault="00240614" w:rsidP="00DD6AFB">
      <w:pPr>
        <w:tabs>
          <w:tab w:val="left" w:pos="-1414"/>
          <w:tab w:val="left" w:pos="-848"/>
          <w:tab w:val="left" w:pos="-282"/>
          <w:tab w:val="left" w:pos="3119"/>
        </w:tabs>
      </w:pPr>
    </w:p>
    <w:p w:rsidR="00240614" w:rsidRDefault="00240614" w:rsidP="00DD6AFB">
      <w:pPr>
        <w:tabs>
          <w:tab w:val="left" w:pos="-1414"/>
          <w:tab w:val="left" w:pos="-848"/>
          <w:tab w:val="left" w:pos="-282"/>
          <w:tab w:val="left" w:pos="3119"/>
        </w:tabs>
      </w:pPr>
    </w:p>
    <w:p w:rsidR="00240614" w:rsidRDefault="00240614" w:rsidP="00DD6AFB">
      <w:pPr>
        <w:tabs>
          <w:tab w:val="left" w:pos="-1414"/>
          <w:tab w:val="left" w:pos="-848"/>
          <w:tab w:val="left" w:pos="-282"/>
          <w:tab w:val="left" w:pos="3119"/>
        </w:tabs>
      </w:pPr>
    </w:p>
    <w:p w:rsidR="00240614" w:rsidRDefault="00240614" w:rsidP="00DD6AFB">
      <w:pPr>
        <w:tabs>
          <w:tab w:val="left" w:pos="-1414"/>
          <w:tab w:val="left" w:pos="-848"/>
          <w:tab w:val="left" w:pos="-282"/>
          <w:tab w:val="left" w:pos="3119"/>
        </w:tabs>
      </w:pPr>
    </w:p>
    <w:p w:rsidR="00240614" w:rsidRDefault="00240614"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240614" w:rsidRDefault="00C93B67" w:rsidP="00DD6AFB">
      <w:r>
        <w:rPr>
          <w:noProof/>
          <w:lang w:val="nl-BE" w:eastAsia="nl-BE"/>
        </w:rPr>
        <w:drawing>
          <wp:anchor distT="0" distB="0" distL="114300" distR="114300" simplePos="0" relativeHeight="251660288"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7"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pic:spPr>
                </pic:pic>
              </a:graphicData>
            </a:graphic>
          </wp:anchor>
        </w:drawing>
      </w:r>
    </w:p>
    <w:p w:rsidR="00240614" w:rsidRDefault="00240614" w:rsidP="00DD6AFB"/>
    <w:tbl>
      <w:tblPr>
        <w:tblW w:w="10008" w:type="dxa"/>
        <w:tblLook w:val="01E0" w:firstRow="1" w:lastRow="1" w:firstColumn="1" w:lastColumn="1" w:noHBand="0" w:noVBand="0"/>
      </w:tblPr>
      <w:tblGrid>
        <w:gridCol w:w="3888"/>
        <w:gridCol w:w="6120"/>
      </w:tblGrid>
      <w:tr w:rsidR="00240614" w:rsidRPr="00870C43" w:rsidTr="00DD6AFB">
        <w:tc>
          <w:tcPr>
            <w:tcW w:w="10008" w:type="dxa"/>
            <w:gridSpan w:val="2"/>
            <w:tcBorders>
              <w:top w:val="single" w:sz="4" w:space="0" w:color="00FFFF"/>
              <w:bottom w:val="single" w:sz="4" w:space="0" w:color="00FFFF"/>
            </w:tcBorders>
          </w:tcPr>
          <w:p w:rsidR="00240614" w:rsidRPr="00870C43" w:rsidRDefault="00240614"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240614" w:rsidTr="00CD42F6">
        <w:trPr>
          <w:trHeight w:val="1418"/>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240614" w:rsidRPr="00DD285D" w:rsidRDefault="00240614" w:rsidP="00BE7103">
            <w:pPr>
              <w:widowControl w:val="0"/>
              <w:autoSpaceDE w:val="0"/>
              <w:autoSpaceDN w:val="0"/>
              <w:adjustRightInd w:val="0"/>
              <w:spacing w:before="720" w:after="720"/>
              <w:ind w:left="252"/>
              <w:rPr>
                <w:rFonts w:cs="Arial"/>
                <w:b/>
                <w:sz w:val="40"/>
                <w:szCs w:val="40"/>
              </w:rPr>
            </w:pPr>
            <w:r>
              <w:rPr>
                <w:rFonts w:cs="Arial"/>
                <w:b/>
                <w:sz w:val="40"/>
              </w:rPr>
              <w:t>Brood- en banketbakkerij en confiserie</w:t>
            </w:r>
            <w:r w:rsidRPr="00DD285D">
              <w:rPr>
                <w:rFonts w:cs="Arial"/>
                <w:b/>
                <w:sz w:val="40"/>
                <w:szCs w:val="40"/>
              </w:rPr>
              <w:t xml:space="preserve"> </w:t>
            </w:r>
          </w:p>
        </w:tc>
      </w:tr>
      <w:tr w:rsidR="00240614" w:rsidTr="00DD6AFB">
        <w:trPr>
          <w:trHeight w:val="1701"/>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240614" w:rsidRPr="00870C43" w:rsidRDefault="006F386F" w:rsidP="00CD42F6">
            <w:pPr>
              <w:widowControl w:val="0"/>
              <w:autoSpaceDE w:val="0"/>
              <w:autoSpaceDN w:val="0"/>
              <w:adjustRightInd w:val="0"/>
              <w:spacing w:before="720" w:after="720"/>
              <w:ind w:left="252"/>
              <w:rPr>
                <w:rFonts w:cs="Arial"/>
                <w:b/>
                <w:sz w:val="36"/>
                <w:szCs w:val="36"/>
              </w:rPr>
            </w:pPr>
            <w:fldSimple w:instr=" TITLE  Onderwijsvorm \* Caps  \* MERGEFORMAT ">
              <w:r w:rsidR="00240614">
                <w:rPr>
                  <w:rFonts w:cs="Arial"/>
                  <w:b/>
                  <w:bCs/>
                  <w:sz w:val="36"/>
                  <w:szCs w:val="36"/>
                </w:rPr>
                <w:t>Beroeps secundair onderwijs</w:t>
              </w:r>
            </w:fldSimple>
          </w:p>
        </w:tc>
      </w:tr>
      <w:tr w:rsidR="00240614" w:rsidTr="00DD6AFB">
        <w:trPr>
          <w:trHeight w:val="1418"/>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240614" w:rsidRPr="00870C43" w:rsidRDefault="00240614"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240614" w:rsidTr="00DD6AFB">
        <w:tc>
          <w:tcPr>
            <w:tcW w:w="3888" w:type="dxa"/>
            <w:tcBorders>
              <w:bottom w:val="single" w:sz="4" w:space="0" w:color="00FFFF"/>
              <w:right w:val="single" w:sz="4" w:space="0" w:color="00FFFF"/>
            </w:tcBorders>
          </w:tcPr>
          <w:p w:rsidR="00240614" w:rsidRPr="00870C43" w:rsidRDefault="00240614"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240614" w:rsidRPr="00870C43" w:rsidRDefault="00240614"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240614" w:rsidTr="00DD6AFB">
        <w:tc>
          <w:tcPr>
            <w:tcW w:w="3888" w:type="dxa"/>
            <w:tcBorders>
              <w:top w:val="single" w:sz="4" w:space="0" w:color="00FFFF"/>
              <w:bottom w:val="single" w:sz="4" w:space="0" w:color="00FFFF"/>
            </w:tcBorders>
          </w:tcPr>
          <w:p w:rsidR="00240614" w:rsidRPr="00870C43" w:rsidRDefault="00240614"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240614" w:rsidRPr="00870C43" w:rsidRDefault="00240614" w:rsidP="00CD42F6">
            <w:pPr>
              <w:widowControl w:val="0"/>
              <w:autoSpaceDE w:val="0"/>
              <w:autoSpaceDN w:val="0"/>
              <w:adjustRightInd w:val="0"/>
              <w:spacing w:before="120" w:after="120"/>
              <w:ind w:left="252"/>
              <w:rPr>
                <w:rFonts w:cs="Arial"/>
                <w:b/>
              </w:rPr>
            </w:pPr>
            <w:r>
              <w:rPr>
                <w:b/>
                <w:color w:val="000000"/>
                <w:sz w:val="36"/>
              </w:rPr>
              <w:t>O/2/2012/338</w:t>
            </w:r>
            <w:r w:rsidRPr="00870C43">
              <w:rPr>
                <w:rFonts w:cs="Arial"/>
                <w:b/>
                <w:bCs/>
                <w:i/>
                <w:iCs/>
                <w:sz w:val="48"/>
              </w:rPr>
              <w:br/>
            </w:r>
            <w:r w:rsidRPr="0022489F">
              <w:rPr>
                <w:rFonts w:cs="Arial"/>
                <w:i/>
                <w:iCs/>
                <w:sz w:val="24"/>
              </w:rPr>
              <w:t xml:space="preserve">Vervangt leerplan </w:t>
            </w:r>
            <w:r w:rsidRPr="00CD42F6">
              <w:rPr>
                <w:rFonts w:cs="Arial"/>
                <w:b/>
                <w:i/>
                <w:iCs/>
                <w:sz w:val="24"/>
              </w:rPr>
              <w:t>O/2/2003/338</w:t>
            </w:r>
            <w:r w:rsidRPr="0022489F">
              <w:rPr>
                <w:rFonts w:cs="Arial"/>
                <w:i/>
                <w:iCs/>
                <w:sz w:val="24"/>
              </w:rPr>
              <w:br/>
              <w:t>vanaf 1 september 20</w:t>
            </w:r>
            <w:r>
              <w:rPr>
                <w:rFonts w:cs="Arial"/>
                <w:i/>
                <w:iCs/>
                <w:sz w:val="24"/>
              </w:rPr>
              <w:t>12 in het eerste leerjaar en</w:t>
            </w:r>
            <w:r>
              <w:rPr>
                <w:rFonts w:cs="Arial"/>
                <w:i/>
                <w:iCs/>
                <w:sz w:val="24"/>
              </w:rPr>
              <w:br/>
              <w:t>vanaf 1 september 2013 in beide leerjaren</w:t>
            </w:r>
          </w:p>
        </w:tc>
      </w:tr>
    </w:tbl>
    <w:p w:rsidR="00240614" w:rsidRDefault="00240614" w:rsidP="00DD6AFB">
      <w:pPr>
        <w:tabs>
          <w:tab w:val="left" w:pos="-1414"/>
          <w:tab w:val="left" w:pos="-848"/>
          <w:tab w:val="left" w:pos="-282"/>
          <w:tab w:val="left" w:pos="3119"/>
        </w:tabs>
        <w:rPr>
          <w:rFonts w:cs="Arial"/>
        </w:rPr>
      </w:pPr>
    </w:p>
    <w:p w:rsidR="00240614" w:rsidRDefault="00240614" w:rsidP="00DD6AFB">
      <w:pPr>
        <w:tabs>
          <w:tab w:val="left" w:pos="-1414"/>
          <w:tab w:val="left" w:pos="-848"/>
          <w:tab w:val="left" w:pos="-282"/>
          <w:tab w:val="left" w:pos="3119"/>
        </w:tabs>
        <w:rPr>
          <w:rFonts w:cs="Arial"/>
        </w:rPr>
        <w:sectPr w:rsidR="00240614" w:rsidSect="009B409E">
          <w:pgSz w:w="11906" w:h="16838"/>
          <w:pgMar w:top="1417" w:right="1417" w:bottom="1417" w:left="1417" w:header="708" w:footer="708" w:gutter="0"/>
          <w:cols w:space="708"/>
        </w:sectPr>
      </w:pPr>
    </w:p>
    <w:p w:rsidR="00240614" w:rsidRDefault="00C93B67"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62336"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4"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pic:spPr>
                </pic:pic>
              </a:graphicData>
            </a:graphic>
          </wp:anchor>
        </w:drawing>
      </w:r>
    </w:p>
    <w:p w:rsidR="00240614" w:rsidRDefault="00240614" w:rsidP="00DD6AFB">
      <w:pPr>
        <w:tabs>
          <w:tab w:val="left" w:pos="-1414"/>
          <w:tab w:val="left" w:pos="-848"/>
          <w:tab w:val="left" w:pos="-282"/>
          <w:tab w:val="left" w:pos="3119"/>
        </w:tabs>
        <w:rPr>
          <w:rFonts w:cs="Arial"/>
        </w:rPr>
      </w:pPr>
    </w:p>
    <w:p w:rsidR="00240614" w:rsidRDefault="00240614" w:rsidP="00DD6AFB">
      <w:pPr>
        <w:tabs>
          <w:tab w:val="left" w:pos="-1414"/>
          <w:tab w:val="left" w:pos="-848"/>
          <w:tab w:val="left" w:pos="-282"/>
          <w:tab w:val="left" w:pos="3119"/>
        </w:tabs>
        <w:rPr>
          <w:rFonts w:cs="Arial"/>
        </w:rPr>
      </w:pPr>
    </w:p>
    <w:p w:rsidR="00240614" w:rsidRDefault="00240614"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240614" w:rsidRPr="006B3366" w:rsidRDefault="00240614" w:rsidP="00DD6AFB"/>
    <w:p w:rsidR="00240614" w:rsidRDefault="00240614" w:rsidP="00DD6AFB"/>
    <w:p w:rsidR="00240614" w:rsidRDefault="00240614" w:rsidP="00DD6AFB"/>
    <w:p w:rsidR="00240614" w:rsidRPr="007B7E70" w:rsidRDefault="00C93B67" w:rsidP="00DD6AFB">
      <w:r>
        <w:rPr>
          <w:noProof/>
          <w:lang w:val="nl-BE" w:eastAsia="nl-BE"/>
        </w:rPr>
        <w:drawing>
          <wp:anchor distT="0" distB="0" distL="114300" distR="114300" simplePos="0" relativeHeight="251661312"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5"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pic:spPr>
                </pic:pic>
              </a:graphicData>
            </a:graphic>
          </wp:anchor>
        </w:drawing>
      </w:r>
    </w:p>
    <w:tbl>
      <w:tblPr>
        <w:tblW w:w="10008" w:type="dxa"/>
        <w:tblLook w:val="01E0" w:firstRow="1" w:lastRow="1" w:firstColumn="1" w:lastColumn="1" w:noHBand="0" w:noVBand="0"/>
      </w:tblPr>
      <w:tblGrid>
        <w:gridCol w:w="3888"/>
        <w:gridCol w:w="6120"/>
      </w:tblGrid>
      <w:tr w:rsidR="00240614" w:rsidRPr="00870C43" w:rsidTr="00DD6AFB">
        <w:tc>
          <w:tcPr>
            <w:tcW w:w="10008" w:type="dxa"/>
            <w:gridSpan w:val="2"/>
            <w:tcBorders>
              <w:top w:val="single" w:sz="4" w:space="0" w:color="00FFFF"/>
              <w:bottom w:val="single" w:sz="4" w:space="0" w:color="00FFFF"/>
            </w:tcBorders>
          </w:tcPr>
          <w:p w:rsidR="00240614" w:rsidRPr="00870C43" w:rsidRDefault="00240614"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240614" w:rsidTr="00DD6AFB">
        <w:tc>
          <w:tcPr>
            <w:tcW w:w="3888" w:type="dxa"/>
            <w:tcBorders>
              <w:top w:val="single" w:sz="4" w:space="0" w:color="00FFFF"/>
              <w:right w:val="single" w:sz="4" w:space="0" w:color="00FFFF"/>
            </w:tcBorders>
          </w:tcPr>
          <w:p w:rsidR="00240614" w:rsidRPr="00870C43" w:rsidRDefault="00240614"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240614" w:rsidRPr="00870C43" w:rsidRDefault="00240614"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2D623C">
              <w:rPr>
                <w:rFonts w:cs="Arial"/>
                <w:b/>
                <w:bCs/>
                <w:sz w:val="24"/>
              </w:rPr>
              <w:t>erd</w:t>
            </w:r>
            <w:r w:rsidRPr="00870C43">
              <w:rPr>
                <w:rFonts w:cs="Arial"/>
                <w:b/>
                <w:bCs/>
                <w:sz w:val="24"/>
              </w:rPr>
              <w:t xml:space="preserve"> ingediend voor:</w:t>
            </w:r>
          </w:p>
          <w:p w:rsidR="00240614" w:rsidRPr="00870C43" w:rsidRDefault="00240614" w:rsidP="0097602A">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 Bakkerij</w:t>
            </w:r>
          </w:p>
          <w:p w:rsidR="00240614" w:rsidRDefault="008A4B5F" w:rsidP="00CD42F6">
            <w:pPr>
              <w:widowControl w:val="0"/>
              <w:autoSpaceDE w:val="0"/>
              <w:autoSpaceDN w:val="0"/>
              <w:adjustRightInd w:val="0"/>
              <w:ind w:left="432"/>
              <w:rPr>
                <w:rFonts w:cs="Arial"/>
                <w:i/>
                <w:iCs/>
                <w:sz w:val="24"/>
              </w:rPr>
            </w:pPr>
            <w:r>
              <w:rPr>
                <w:rFonts w:cs="Arial"/>
                <w:i/>
                <w:iCs/>
                <w:sz w:val="24"/>
              </w:rPr>
              <w:t>2012/673/3//D/</w:t>
            </w:r>
          </w:p>
          <w:p w:rsidR="00240614" w:rsidRDefault="00240614" w:rsidP="0097602A">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PV Praktijk Bakkerij</w:t>
            </w:r>
          </w:p>
          <w:p w:rsidR="00240614" w:rsidRDefault="008A4B5F" w:rsidP="001445EF">
            <w:pPr>
              <w:widowControl w:val="0"/>
              <w:autoSpaceDE w:val="0"/>
              <w:autoSpaceDN w:val="0"/>
              <w:adjustRightInd w:val="0"/>
              <w:ind w:left="432"/>
              <w:rPr>
                <w:rFonts w:cs="Arial"/>
                <w:i/>
                <w:iCs/>
                <w:sz w:val="24"/>
              </w:rPr>
            </w:pPr>
            <w:r>
              <w:rPr>
                <w:rFonts w:cs="Arial"/>
                <w:i/>
                <w:iCs/>
                <w:sz w:val="24"/>
              </w:rPr>
              <w:t>2012/673/3//D/</w:t>
            </w:r>
          </w:p>
          <w:p w:rsidR="00240614" w:rsidRPr="00870C43" w:rsidRDefault="00240614" w:rsidP="0097602A">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Bakkerij</w:t>
            </w:r>
          </w:p>
          <w:p w:rsidR="00240614" w:rsidRDefault="008A4B5F" w:rsidP="001445EF">
            <w:pPr>
              <w:widowControl w:val="0"/>
              <w:autoSpaceDE w:val="0"/>
              <w:autoSpaceDN w:val="0"/>
              <w:adjustRightInd w:val="0"/>
              <w:ind w:left="432"/>
              <w:rPr>
                <w:rFonts w:cs="Arial"/>
                <w:i/>
                <w:iCs/>
                <w:sz w:val="24"/>
              </w:rPr>
            </w:pPr>
            <w:r>
              <w:rPr>
                <w:rFonts w:cs="Arial"/>
                <w:i/>
                <w:iCs/>
                <w:sz w:val="24"/>
              </w:rPr>
              <w:t>2012/673/3//D/</w:t>
            </w:r>
          </w:p>
          <w:p w:rsidR="00240614" w:rsidRPr="007C04BF" w:rsidRDefault="00240614" w:rsidP="00DD6AFB">
            <w:pPr>
              <w:widowControl w:val="0"/>
              <w:autoSpaceDE w:val="0"/>
              <w:autoSpaceDN w:val="0"/>
              <w:adjustRightInd w:val="0"/>
              <w:ind w:left="432"/>
              <w:rPr>
                <w:rFonts w:cs="Arial"/>
                <w:i/>
                <w:sz w:val="24"/>
              </w:rPr>
            </w:pPr>
          </w:p>
          <w:p w:rsidR="00240614" w:rsidRPr="00870C43" w:rsidRDefault="00240614" w:rsidP="00DD6AFB">
            <w:pPr>
              <w:widowControl w:val="0"/>
              <w:autoSpaceDE w:val="0"/>
              <w:autoSpaceDN w:val="0"/>
              <w:adjustRightInd w:val="0"/>
              <w:ind w:left="432"/>
              <w:rPr>
                <w:rFonts w:cs="Arial"/>
                <w:b/>
                <w:sz w:val="24"/>
              </w:rPr>
            </w:pPr>
          </w:p>
          <w:p w:rsidR="00240614" w:rsidRPr="00870C43" w:rsidRDefault="00240614" w:rsidP="00DD6AFB">
            <w:pPr>
              <w:widowControl w:val="0"/>
              <w:autoSpaceDE w:val="0"/>
              <w:autoSpaceDN w:val="0"/>
              <w:adjustRightInd w:val="0"/>
              <w:ind w:left="432"/>
              <w:rPr>
                <w:rFonts w:cs="Arial"/>
                <w:b/>
                <w:sz w:val="24"/>
              </w:rPr>
            </w:pPr>
          </w:p>
          <w:p w:rsidR="00240614" w:rsidRPr="00870C43" w:rsidRDefault="00240614" w:rsidP="00DD6AFB">
            <w:pPr>
              <w:widowControl w:val="0"/>
              <w:autoSpaceDE w:val="0"/>
              <w:autoSpaceDN w:val="0"/>
              <w:adjustRightInd w:val="0"/>
              <w:ind w:left="432"/>
              <w:rPr>
                <w:rFonts w:cs="Arial"/>
                <w:b/>
                <w:sz w:val="24"/>
              </w:rPr>
            </w:pPr>
          </w:p>
          <w:p w:rsidR="00240614" w:rsidRPr="00870C43" w:rsidRDefault="00240614" w:rsidP="00DD6AFB">
            <w:pPr>
              <w:widowControl w:val="0"/>
              <w:autoSpaceDE w:val="0"/>
              <w:autoSpaceDN w:val="0"/>
              <w:adjustRightInd w:val="0"/>
              <w:ind w:left="1080"/>
              <w:rPr>
                <w:rFonts w:cs="Arial"/>
                <w:b/>
                <w:sz w:val="24"/>
              </w:rPr>
            </w:pPr>
          </w:p>
          <w:p w:rsidR="00240614" w:rsidRPr="00870C43" w:rsidRDefault="00240614" w:rsidP="00DD6AFB">
            <w:pPr>
              <w:widowControl w:val="0"/>
              <w:autoSpaceDE w:val="0"/>
              <w:autoSpaceDN w:val="0"/>
              <w:adjustRightInd w:val="0"/>
              <w:ind w:left="1080"/>
              <w:rPr>
                <w:rFonts w:cs="Arial"/>
                <w:b/>
                <w:sz w:val="24"/>
              </w:rPr>
            </w:pPr>
          </w:p>
        </w:tc>
      </w:tr>
      <w:tr w:rsidR="00240614" w:rsidTr="00C14A45">
        <w:trPr>
          <w:trHeight w:val="1418"/>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240614" w:rsidRPr="00870C43" w:rsidRDefault="00240614" w:rsidP="00BE7103">
            <w:pPr>
              <w:widowControl w:val="0"/>
              <w:autoSpaceDE w:val="0"/>
              <w:autoSpaceDN w:val="0"/>
              <w:adjustRightInd w:val="0"/>
              <w:spacing w:before="120" w:after="120"/>
              <w:ind w:left="72"/>
              <w:rPr>
                <w:rFonts w:cs="Arial"/>
                <w:b/>
                <w:sz w:val="36"/>
                <w:szCs w:val="36"/>
              </w:rPr>
            </w:pPr>
            <w:r>
              <w:rPr>
                <w:rFonts w:cs="Arial"/>
                <w:b/>
                <w:bCs/>
                <w:sz w:val="36"/>
                <w:szCs w:val="36"/>
              </w:rPr>
              <w:t>Brood- en banketbakkerij en confiserie</w:t>
            </w:r>
            <w:r w:rsidRPr="00870C43">
              <w:rPr>
                <w:rFonts w:cs="Arial"/>
                <w:b/>
                <w:sz w:val="36"/>
                <w:szCs w:val="36"/>
              </w:rPr>
              <w:t xml:space="preserve"> </w:t>
            </w:r>
          </w:p>
        </w:tc>
      </w:tr>
      <w:tr w:rsidR="00240614" w:rsidTr="00DD6AFB">
        <w:trPr>
          <w:trHeight w:val="1701"/>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240614" w:rsidRPr="00C14A45" w:rsidRDefault="006F386F" w:rsidP="00C14A45">
            <w:pPr>
              <w:widowControl w:val="0"/>
              <w:autoSpaceDE w:val="0"/>
              <w:autoSpaceDN w:val="0"/>
              <w:adjustRightInd w:val="0"/>
              <w:spacing w:before="120" w:after="120"/>
              <w:ind w:left="72"/>
              <w:rPr>
                <w:rFonts w:cs="Arial"/>
                <w:b/>
                <w:sz w:val="24"/>
              </w:rPr>
            </w:pPr>
            <w:fldSimple w:instr=" TITLE   \* MERGEFORMAT ">
              <w:r w:rsidR="00240614" w:rsidRPr="00C14A45">
                <w:rPr>
                  <w:rFonts w:cs="Arial"/>
                  <w:b/>
                  <w:sz w:val="24"/>
                </w:rPr>
                <w:t>Beroeps secundair onderwijs</w:t>
              </w:r>
            </w:fldSimple>
          </w:p>
        </w:tc>
      </w:tr>
      <w:tr w:rsidR="00240614" w:rsidTr="00DD6AFB">
        <w:trPr>
          <w:trHeight w:val="1418"/>
        </w:trPr>
        <w:tc>
          <w:tcPr>
            <w:tcW w:w="3888" w:type="dxa"/>
            <w:tcBorders>
              <w:right w:val="single" w:sz="4" w:space="0" w:color="00FFFF"/>
            </w:tcBorders>
            <w:vAlign w:val="center"/>
          </w:tcPr>
          <w:p w:rsidR="00240614" w:rsidRPr="00870C43" w:rsidRDefault="00240614"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240614" w:rsidRPr="00870C43" w:rsidRDefault="00240614"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240614" w:rsidRPr="00870C43" w:rsidRDefault="00240614" w:rsidP="00DD6AFB">
            <w:pPr>
              <w:widowControl w:val="0"/>
              <w:autoSpaceDE w:val="0"/>
              <w:autoSpaceDN w:val="0"/>
              <w:adjustRightInd w:val="0"/>
              <w:spacing w:before="120" w:after="120"/>
              <w:ind w:left="72"/>
              <w:rPr>
                <w:rFonts w:cs="Arial"/>
                <w:b/>
                <w:sz w:val="24"/>
              </w:rPr>
            </w:pPr>
            <w:r>
              <w:rPr>
                <w:rFonts w:cs="Arial"/>
                <w:b/>
                <w:sz w:val="24"/>
              </w:rPr>
              <w:t xml:space="preserve">Derde </w:t>
            </w:r>
            <w:r w:rsidRPr="00870C43">
              <w:rPr>
                <w:rFonts w:cs="Arial"/>
                <w:b/>
                <w:sz w:val="24"/>
              </w:rPr>
              <w:t>graad</w:t>
            </w:r>
          </w:p>
          <w:p w:rsidR="00240614" w:rsidRPr="00870C43" w:rsidRDefault="00240614"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240614" w:rsidTr="00DD6AFB">
        <w:tc>
          <w:tcPr>
            <w:tcW w:w="3888" w:type="dxa"/>
            <w:tcBorders>
              <w:top w:val="single" w:sz="4" w:space="0" w:color="00FFFF"/>
              <w:bottom w:val="single" w:sz="4" w:space="0" w:color="00FFFF"/>
            </w:tcBorders>
          </w:tcPr>
          <w:p w:rsidR="00240614" w:rsidRPr="00870C43" w:rsidRDefault="00240614"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240614" w:rsidRPr="00870C43" w:rsidRDefault="00240614" w:rsidP="00F626D9">
            <w:pPr>
              <w:widowControl w:val="0"/>
              <w:autoSpaceDE w:val="0"/>
              <w:autoSpaceDN w:val="0"/>
              <w:adjustRightInd w:val="0"/>
              <w:spacing w:before="120" w:after="120"/>
              <w:ind w:left="72"/>
              <w:rPr>
                <w:rFonts w:cs="Arial"/>
                <w:b/>
              </w:rPr>
            </w:pPr>
            <w:r>
              <w:rPr>
                <w:b/>
                <w:color w:val="000000"/>
                <w:sz w:val="36"/>
              </w:rPr>
              <w:t>O/2/2012/338</w:t>
            </w:r>
            <w:r w:rsidRPr="00870C43">
              <w:rPr>
                <w:rFonts w:cs="Arial"/>
                <w:b/>
                <w:bCs/>
                <w:i/>
                <w:iCs/>
                <w:sz w:val="48"/>
              </w:rPr>
              <w:br/>
            </w:r>
            <w:r w:rsidRPr="0022489F">
              <w:rPr>
                <w:rFonts w:cs="Arial"/>
                <w:i/>
                <w:iCs/>
                <w:sz w:val="24"/>
              </w:rPr>
              <w:t xml:space="preserve">Vervangt leerplan </w:t>
            </w:r>
            <w:r w:rsidRPr="00CD42F6">
              <w:rPr>
                <w:rFonts w:cs="Arial"/>
                <w:b/>
                <w:i/>
                <w:iCs/>
                <w:sz w:val="24"/>
              </w:rPr>
              <w:t>O/2/2003/338</w:t>
            </w:r>
            <w:r w:rsidRPr="0022489F">
              <w:rPr>
                <w:rFonts w:cs="Arial"/>
                <w:i/>
                <w:iCs/>
                <w:sz w:val="24"/>
              </w:rPr>
              <w:br/>
              <w:t>vanaf 1 september 20</w:t>
            </w:r>
            <w:r>
              <w:rPr>
                <w:rFonts w:cs="Arial"/>
                <w:i/>
                <w:iCs/>
                <w:sz w:val="24"/>
              </w:rPr>
              <w:t>12 in het eerste leerjaar en</w:t>
            </w:r>
            <w:r>
              <w:rPr>
                <w:rFonts w:cs="Arial"/>
                <w:i/>
                <w:iCs/>
                <w:sz w:val="24"/>
              </w:rPr>
              <w:br/>
              <w:t>vanaf 1 september 2013 in beide leerjaren</w:t>
            </w:r>
          </w:p>
        </w:tc>
      </w:tr>
    </w:tbl>
    <w:p w:rsidR="00240614" w:rsidRDefault="00240614" w:rsidP="00D02C78">
      <w:pPr>
        <w:pStyle w:val="Kop2"/>
        <w:rPr>
          <w:lang w:val="nl-BE"/>
        </w:rPr>
        <w:sectPr w:rsidR="00240614"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240614" w:rsidRPr="00793E50" w:rsidRDefault="00240614" w:rsidP="005E1B88">
      <w:pPr>
        <w:rPr>
          <w:lang w:val="nl-BE"/>
        </w:rPr>
      </w:pPr>
      <w:r w:rsidRPr="0077260F">
        <w:rPr>
          <w:b/>
          <w:sz w:val="28"/>
          <w:szCs w:val="28"/>
          <w:lang w:val="nl-BE"/>
        </w:rPr>
        <w:lastRenderedPageBreak/>
        <w:t>Inhoudstafel</w:t>
      </w:r>
    </w:p>
    <w:p w:rsidR="00240614" w:rsidRDefault="00240614" w:rsidP="005E1B88"/>
    <w:p w:rsidR="00D8694A" w:rsidRDefault="00D8694A" w:rsidP="005E1B88"/>
    <w:p w:rsidR="00D8694A" w:rsidRDefault="00D8694A" w:rsidP="005E1B88"/>
    <w:p w:rsidR="00C00F02" w:rsidRDefault="00791C6A" w:rsidP="00C00F02">
      <w:pPr>
        <w:pStyle w:val="Inhopg2"/>
        <w:ind w:left="0" w:firstLine="0"/>
        <w:rPr>
          <w:rFonts w:asciiTheme="minorHAnsi" w:eastAsiaTheme="minorEastAsia" w:hAnsiTheme="minorHAnsi" w:cstheme="minorBidi"/>
          <w:noProof/>
          <w:sz w:val="22"/>
          <w:lang w:val="nl-BE" w:eastAsia="nl-BE"/>
        </w:rPr>
      </w:pPr>
      <w:r>
        <w:fldChar w:fldCharType="begin"/>
      </w:r>
      <w:r w:rsidR="00C00F02">
        <w:instrText xml:space="preserve"> TOC \o "1-3" \h \z \u </w:instrText>
      </w:r>
      <w:r>
        <w:fldChar w:fldCharType="separate"/>
      </w:r>
      <w:hyperlink w:anchor="_Toc315768910" w:history="1"/>
    </w:p>
    <w:p w:rsidR="00C00F02" w:rsidRDefault="006F386F">
      <w:pPr>
        <w:pStyle w:val="Inhopg1"/>
        <w:rPr>
          <w:rStyle w:val="Hyperlink"/>
          <w:noProof/>
        </w:rPr>
      </w:pPr>
      <w:hyperlink w:anchor="_Toc315768911" w:history="1">
        <w:r w:rsidR="00C00F02" w:rsidRPr="00530F0E">
          <w:rPr>
            <w:rStyle w:val="Hyperlink"/>
            <w:noProof/>
            <w:lang w:val="nl-BE"/>
          </w:rPr>
          <w:t>Woord vooraf</w:t>
        </w:r>
        <w:r w:rsidR="00C00F02">
          <w:rPr>
            <w:noProof/>
            <w:webHidden/>
          </w:rPr>
          <w:tab/>
        </w:r>
        <w:r w:rsidR="00791C6A">
          <w:rPr>
            <w:noProof/>
            <w:webHidden/>
          </w:rPr>
          <w:fldChar w:fldCharType="begin"/>
        </w:r>
        <w:r w:rsidR="00C00F02">
          <w:rPr>
            <w:noProof/>
            <w:webHidden/>
          </w:rPr>
          <w:instrText xml:space="preserve"> PAGEREF _Toc315768911 \h </w:instrText>
        </w:r>
        <w:r w:rsidR="00791C6A">
          <w:rPr>
            <w:noProof/>
            <w:webHidden/>
          </w:rPr>
        </w:r>
        <w:r w:rsidR="00791C6A">
          <w:rPr>
            <w:noProof/>
            <w:webHidden/>
          </w:rPr>
          <w:fldChar w:fldCharType="separate"/>
        </w:r>
        <w:r w:rsidR="002D623C">
          <w:rPr>
            <w:noProof/>
            <w:webHidden/>
          </w:rPr>
          <w:t>4</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12" w:history="1">
        <w:r w:rsidR="00C00F02" w:rsidRPr="00530F0E">
          <w:rPr>
            <w:rStyle w:val="Hyperlink"/>
            <w:noProof/>
          </w:rPr>
          <w:t>1</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Autonomie van de school</w:t>
        </w:r>
        <w:r w:rsidR="00C00F02">
          <w:rPr>
            <w:noProof/>
            <w:webHidden/>
          </w:rPr>
          <w:tab/>
        </w:r>
        <w:r w:rsidR="00791C6A">
          <w:rPr>
            <w:noProof/>
            <w:webHidden/>
          </w:rPr>
          <w:fldChar w:fldCharType="begin"/>
        </w:r>
        <w:r w:rsidR="00C00F02">
          <w:rPr>
            <w:noProof/>
            <w:webHidden/>
          </w:rPr>
          <w:instrText xml:space="preserve"> PAGEREF _Toc315768912 \h </w:instrText>
        </w:r>
        <w:r w:rsidR="00791C6A">
          <w:rPr>
            <w:noProof/>
            <w:webHidden/>
          </w:rPr>
        </w:r>
        <w:r w:rsidR="00791C6A">
          <w:rPr>
            <w:noProof/>
            <w:webHidden/>
          </w:rPr>
          <w:fldChar w:fldCharType="separate"/>
        </w:r>
        <w:r w:rsidR="002D623C">
          <w:rPr>
            <w:noProof/>
            <w:webHidden/>
          </w:rPr>
          <w:t>5</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13" w:history="1">
        <w:r w:rsidR="00C00F02" w:rsidRPr="00530F0E">
          <w:rPr>
            <w:rStyle w:val="Hyperlink"/>
            <w:noProof/>
          </w:rPr>
          <w:t>2</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Lessentabel</w:t>
        </w:r>
        <w:r w:rsidR="00C00F02">
          <w:rPr>
            <w:noProof/>
            <w:webHidden/>
          </w:rPr>
          <w:tab/>
        </w:r>
        <w:r w:rsidR="00791C6A">
          <w:rPr>
            <w:noProof/>
            <w:webHidden/>
          </w:rPr>
          <w:fldChar w:fldCharType="begin"/>
        </w:r>
        <w:r w:rsidR="00C00F02">
          <w:rPr>
            <w:noProof/>
            <w:webHidden/>
          </w:rPr>
          <w:instrText xml:space="preserve"> PAGEREF _Toc315768913 \h </w:instrText>
        </w:r>
        <w:r w:rsidR="00791C6A">
          <w:rPr>
            <w:noProof/>
            <w:webHidden/>
          </w:rPr>
        </w:r>
        <w:r w:rsidR="00791C6A">
          <w:rPr>
            <w:noProof/>
            <w:webHidden/>
          </w:rPr>
          <w:fldChar w:fldCharType="separate"/>
        </w:r>
        <w:r w:rsidR="002D623C">
          <w:rPr>
            <w:noProof/>
            <w:webHidden/>
          </w:rPr>
          <w:t>7</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14" w:history="1">
        <w:r w:rsidR="00C00F02" w:rsidRPr="00530F0E">
          <w:rPr>
            <w:rStyle w:val="Hyperlink"/>
            <w:noProof/>
          </w:rPr>
          <w:t>3</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Doelgroep</w:t>
        </w:r>
        <w:r w:rsidR="00C00F02">
          <w:rPr>
            <w:noProof/>
            <w:webHidden/>
          </w:rPr>
          <w:tab/>
        </w:r>
        <w:r w:rsidR="00791C6A">
          <w:rPr>
            <w:noProof/>
            <w:webHidden/>
          </w:rPr>
          <w:fldChar w:fldCharType="begin"/>
        </w:r>
        <w:r w:rsidR="00C00F02">
          <w:rPr>
            <w:noProof/>
            <w:webHidden/>
          </w:rPr>
          <w:instrText xml:space="preserve"> PAGEREF _Toc315768914 \h </w:instrText>
        </w:r>
        <w:r w:rsidR="00791C6A">
          <w:rPr>
            <w:noProof/>
            <w:webHidden/>
          </w:rPr>
        </w:r>
        <w:r w:rsidR="00791C6A">
          <w:rPr>
            <w:noProof/>
            <w:webHidden/>
          </w:rPr>
          <w:fldChar w:fldCharType="separate"/>
        </w:r>
        <w:r w:rsidR="002D623C">
          <w:rPr>
            <w:noProof/>
            <w:webHidden/>
          </w:rPr>
          <w:t>8</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15" w:history="1">
        <w:r w:rsidR="00C00F02" w:rsidRPr="00530F0E">
          <w:rPr>
            <w:rStyle w:val="Hyperlink"/>
            <w:noProof/>
          </w:rPr>
          <w:t>4</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Opbouw van het leerplan</w:t>
        </w:r>
        <w:r w:rsidR="00C00F02">
          <w:rPr>
            <w:noProof/>
            <w:webHidden/>
          </w:rPr>
          <w:tab/>
        </w:r>
        <w:r w:rsidR="00791C6A">
          <w:rPr>
            <w:noProof/>
            <w:webHidden/>
          </w:rPr>
          <w:fldChar w:fldCharType="begin"/>
        </w:r>
        <w:r w:rsidR="00C00F02">
          <w:rPr>
            <w:noProof/>
            <w:webHidden/>
          </w:rPr>
          <w:instrText xml:space="preserve"> PAGEREF _Toc315768915 \h </w:instrText>
        </w:r>
        <w:r w:rsidR="00791C6A">
          <w:rPr>
            <w:noProof/>
            <w:webHidden/>
          </w:rPr>
        </w:r>
        <w:r w:rsidR="00791C6A">
          <w:rPr>
            <w:noProof/>
            <w:webHidden/>
          </w:rPr>
          <w:fldChar w:fldCharType="separate"/>
        </w:r>
        <w:r w:rsidR="002D623C">
          <w:rPr>
            <w:noProof/>
            <w:webHidden/>
          </w:rPr>
          <w:t>9</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18" w:history="1">
        <w:r w:rsidR="00C00F02" w:rsidRPr="00530F0E">
          <w:rPr>
            <w:rStyle w:val="Hyperlink"/>
            <w:noProof/>
          </w:rPr>
          <w:t>5</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Leerplandoelstellingen en leerinhouden</w:t>
        </w:r>
        <w:r w:rsidR="00C00F02">
          <w:rPr>
            <w:noProof/>
            <w:webHidden/>
          </w:rPr>
          <w:tab/>
        </w:r>
        <w:r w:rsidR="00791C6A">
          <w:rPr>
            <w:noProof/>
            <w:webHidden/>
          </w:rPr>
          <w:fldChar w:fldCharType="begin"/>
        </w:r>
        <w:r w:rsidR="00C00F02">
          <w:rPr>
            <w:noProof/>
            <w:webHidden/>
          </w:rPr>
          <w:instrText xml:space="preserve"> PAGEREF _Toc315768918 \h </w:instrText>
        </w:r>
        <w:r w:rsidR="00791C6A">
          <w:rPr>
            <w:noProof/>
            <w:webHidden/>
          </w:rPr>
        </w:r>
        <w:r w:rsidR="00791C6A">
          <w:rPr>
            <w:noProof/>
            <w:webHidden/>
          </w:rPr>
          <w:fldChar w:fldCharType="separate"/>
        </w:r>
        <w:r w:rsidR="002D623C">
          <w:rPr>
            <w:noProof/>
            <w:webHidden/>
          </w:rPr>
          <w:t>14</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19" w:history="1">
        <w:r w:rsidR="00C00F02" w:rsidRPr="00530F0E">
          <w:rPr>
            <w:rStyle w:val="Hyperlink"/>
            <w:noProof/>
          </w:rPr>
          <w:t>5.1</w:t>
        </w:r>
        <w:r w:rsidR="00C00F02">
          <w:rPr>
            <w:rFonts w:asciiTheme="minorHAnsi" w:eastAsiaTheme="minorEastAsia" w:hAnsiTheme="minorHAnsi" w:cstheme="minorBidi"/>
            <w:noProof/>
            <w:sz w:val="22"/>
            <w:lang w:val="nl-BE" w:eastAsia="nl-BE"/>
          </w:rPr>
          <w:tab/>
        </w:r>
        <w:r w:rsidR="00C00F02" w:rsidRPr="00530F0E">
          <w:rPr>
            <w:rStyle w:val="Hyperlink"/>
            <w:noProof/>
          </w:rPr>
          <w:t>Algemene doelstellingen</w:t>
        </w:r>
        <w:r w:rsidR="00C00F02">
          <w:rPr>
            <w:noProof/>
            <w:webHidden/>
          </w:rPr>
          <w:tab/>
        </w:r>
        <w:r w:rsidR="00791C6A">
          <w:rPr>
            <w:noProof/>
            <w:webHidden/>
          </w:rPr>
          <w:fldChar w:fldCharType="begin"/>
        </w:r>
        <w:r w:rsidR="00C00F02">
          <w:rPr>
            <w:noProof/>
            <w:webHidden/>
          </w:rPr>
          <w:instrText xml:space="preserve"> PAGEREF _Toc315768919 \h </w:instrText>
        </w:r>
        <w:r w:rsidR="00791C6A">
          <w:rPr>
            <w:noProof/>
            <w:webHidden/>
          </w:rPr>
        </w:r>
        <w:r w:rsidR="00791C6A">
          <w:rPr>
            <w:noProof/>
            <w:webHidden/>
          </w:rPr>
          <w:fldChar w:fldCharType="separate"/>
        </w:r>
        <w:r w:rsidR="002D623C">
          <w:rPr>
            <w:noProof/>
            <w:webHidden/>
          </w:rPr>
          <w:t>15</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0" w:history="1">
        <w:r w:rsidR="00C00F02" w:rsidRPr="00530F0E">
          <w:rPr>
            <w:rStyle w:val="Hyperlink"/>
            <w:noProof/>
          </w:rPr>
          <w:t>5.2</w:t>
        </w:r>
        <w:r w:rsidR="00C00F02">
          <w:rPr>
            <w:rFonts w:asciiTheme="minorHAnsi" w:eastAsiaTheme="minorEastAsia" w:hAnsiTheme="minorHAnsi" w:cstheme="minorBidi"/>
            <w:noProof/>
            <w:sz w:val="22"/>
            <w:lang w:val="nl-BE" w:eastAsia="nl-BE"/>
          </w:rPr>
          <w:tab/>
        </w:r>
        <w:r w:rsidR="00C00F02" w:rsidRPr="00530F0E">
          <w:rPr>
            <w:rStyle w:val="Hyperlink"/>
            <w:noProof/>
          </w:rPr>
          <w:t>TV/PV Praktijk Bakkerij: taalontwikkelend vakonderwijs</w:t>
        </w:r>
        <w:r w:rsidR="00C00F02">
          <w:rPr>
            <w:noProof/>
            <w:webHidden/>
          </w:rPr>
          <w:tab/>
        </w:r>
        <w:r w:rsidR="00791C6A">
          <w:rPr>
            <w:noProof/>
            <w:webHidden/>
          </w:rPr>
          <w:fldChar w:fldCharType="begin"/>
        </w:r>
        <w:r w:rsidR="00C00F02">
          <w:rPr>
            <w:noProof/>
            <w:webHidden/>
          </w:rPr>
          <w:instrText xml:space="preserve"> PAGEREF _Toc315768920 \h </w:instrText>
        </w:r>
        <w:r w:rsidR="00791C6A">
          <w:rPr>
            <w:noProof/>
            <w:webHidden/>
          </w:rPr>
        </w:r>
        <w:r w:rsidR="00791C6A">
          <w:rPr>
            <w:noProof/>
            <w:webHidden/>
          </w:rPr>
          <w:fldChar w:fldCharType="separate"/>
        </w:r>
        <w:r w:rsidR="002D623C">
          <w:rPr>
            <w:noProof/>
            <w:webHidden/>
          </w:rPr>
          <w:t>17</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1" w:history="1">
        <w:r w:rsidR="00C00F02" w:rsidRPr="00530F0E">
          <w:rPr>
            <w:rStyle w:val="Hyperlink"/>
            <w:noProof/>
          </w:rPr>
          <w:t>5.3</w:t>
        </w:r>
        <w:r w:rsidR="00C00F02">
          <w:rPr>
            <w:rFonts w:asciiTheme="minorHAnsi" w:eastAsiaTheme="minorEastAsia" w:hAnsiTheme="minorHAnsi" w:cstheme="minorBidi"/>
            <w:noProof/>
            <w:sz w:val="22"/>
            <w:lang w:val="nl-BE" w:eastAsia="nl-BE"/>
          </w:rPr>
          <w:tab/>
        </w:r>
        <w:r w:rsidR="00C00F02" w:rsidRPr="00530F0E">
          <w:rPr>
            <w:rStyle w:val="Hyperlink"/>
            <w:noProof/>
          </w:rPr>
          <w:t>TV/PV Praktijk Bakkerij: werkorganisatie, kwaliteitszorg en preventie</w:t>
        </w:r>
        <w:r w:rsidR="00C00F02">
          <w:rPr>
            <w:noProof/>
            <w:webHidden/>
          </w:rPr>
          <w:tab/>
        </w:r>
        <w:r w:rsidR="00791C6A">
          <w:rPr>
            <w:noProof/>
            <w:webHidden/>
          </w:rPr>
          <w:fldChar w:fldCharType="begin"/>
        </w:r>
        <w:r w:rsidR="00C00F02">
          <w:rPr>
            <w:noProof/>
            <w:webHidden/>
          </w:rPr>
          <w:instrText xml:space="preserve"> PAGEREF _Toc315768921 \h </w:instrText>
        </w:r>
        <w:r w:rsidR="00791C6A">
          <w:rPr>
            <w:noProof/>
            <w:webHidden/>
          </w:rPr>
        </w:r>
        <w:r w:rsidR="00791C6A">
          <w:rPr>
            <w:noProof/>
            <w:webHidden/>
          </w:rPr>
          <w:fldChar w:fldCharType="separate"/>
        </w:r>
        <w:r w:rsidR="002D623C">
          <w:rPr>
            <w:noProof/>
            <w:webHidden/>
          </w:rPr>
          <w:t>20</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2" w:history="1">
        <w:r w:rsidR="00C00F02" w:rsidRPr="00530F0E">
          <w:rPr>
            <w:rStyle w:val="Hyperlink"/>
            <w:noProof/>
          </w:rPr>
          <w:t>5.4</w:t>
        </w:r>
        <w:r w:rsidR="00C00F02">
          <w:rPr>
            <w:rFonts w:asciiTheme="minorHAnsi" w:eastAsiaTheme="minorEastAsia" w:hAnsiTheme="minorHAnsi" w:cstheme="minorBidi"/>
            <w:noProof/>
            <w:sz w:val="22"/>
            <w:lang w:val="nl-BE" w:eastAsia="nl-BE"/>
          </w:rPr>
          <w:tab/>
        </w:r>
        <w:r w:rsidR="00C00F02" w:rsidRPr="00530F0E">
          <w:rPr>
            <w:rStyle w:val="Hyperlink"/>
            <w:noProof/>
          </w:rPr>
          <w:t>Stage Bakkerij</w:t>
        </w:r>
        <w:r w:rsidR="00C00F02">
          <w:rPr>
            <w:noProof/>
            <w:webHidden/>
          </w:rPr>
          <w:tab/>
        </w:r>
        <w:r w:rsidR="00791C6A">
          <w:rPr>
            <w:noProof/>
            <w:webHidden/>
          </w:rPr>
          <w:fldChar w:fldCharType="begin"/>
        </w:r>
        <w:r w:rsidR="00C00F02">
          <w:rPr>
            <w:noProof/>
            <w:webHidden/>
          </w:rPr>
          <w:instrText xml:space="preserve"> PAGEREF _Toc315768922 \h </w:instrText>
        </w:r>
        <w:r w:rsidR="00791C6A">
          <w:rPr>
            <w:noProof/>
            <w:webHidden/>
          </w:rPr>
        </w:r>
        <w:r w:rsidR="00791C6A">
          <w:rPr>
            <w:noProof/>
            <w:webHidden/>
          </w:rPr>
          <w:fldChar w:fldCharType="separate"/>
        </w:r>
        <w:r w:rsidR="002D623C">
          <w:rPr>
            <w:noProof/>
            <w:webHidden/>
          </w:rPr>
          <w:t>27</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3" w:history="1">
        <w:r w:rsidR="00C00F02" w:rsidRPr="00530F0E">
          <w:rPr>
            <w:rStyle w:val="Hyperlink"/>
            <w:noProof/>
          </w:rPr>
          <w:t>5.5</w:t>
        </w:r>
        <w:r w:rsidR="00C00F02">
          <w:rPr>
            <w:rFonts w:asciiTheme="minorHAnsi" w:eastAsiaTheme="minorEastAsia" w:hAnsiTheme="minorHAnsi" w:cstheme="minorBidi"/>
            <w:noProof/>
            <w:sz w:val="22"/>
            <w:lang w:val="nl-BE" w:eastAsia="nl-BE"/>
          </w:rPr>
          <w:tab/>
        </w:r>
        <w:r w:rsidR="00C00F02" w:rsidRPr="00530F0E">
          <w:rPr>
            <w:rStyle w:val="Hyperlink"/>
            <w:noProof/>
          </w:rPr>
          <w:t>TV/PV Praktijk Bakkerij: technisch proces en technische (deel)systemen</w:t>
        </w:r>
        <w:r w:rsidR="00C00F02">
          <w:rPr>
            <w:noProof/>
            <w:webHidden/>
          </w:rPr>
          <w:tab/>
        </w:r>
        <w:r w:rsidR="00791C6A">
          <w:rPr>
            <w:noProof/>
            <w:webHidden/>
          </w:rPr>
          <w:fldChar w:fldCharType="begin"/>
        </w:r>
        <w:r w:rsidR="00C00F02">
          <w:rPr>
            <w:noProof/>
            <w:webHidden/>
          </w:rPr>
          <w:instrText xml:space="preserve"> PAGEREF _Toc315768923 \h </w:instrText>
        </w:r>
        <w:r w:rsidR="00791C6A">
          <w:rPr>
            <w:noProof/>
            <w:webHidden/>
          </w:rPr>
        </w:r>
        <w:r w:rsidR="00791C6A">
          <w:rPr>
            <w:noProof/>
            <w:webHidden/>
          </w:rPr>
          <w:fldChar w:fldCharType="separate"/>
        </w:r>
        <w:r w:rsidR="002D623C">
          <w:rPr>
            <w:noProof/>
            <w:webHidden/>
          </w:rPr>
          <w:t>29</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4" w:history="1">
        <w:r w:rsidR="00C00F02" w:rsidRPr="00530F0E">
          <w:rPr>
            <w:rStyle w:val="Hyperlink"/>
            <w:noProof/>
          </w:rPr>
          <w:t>5.6</w:t>
        </w:r>
        <w:r w:rsidR="00C00F02">
          <w:rPr>
            <w:rFonts w:asciiTheme="minorHAnsi" w:eastAsiaTheme="minorEastAsia" w:hAnsiTheme="minorHAnsi" w:cstheme="minorBidi"/>
            <w:noProof/>
            <w:sz w:val="22"/>
            <w:lang w:val="nl-BE" w:eastAsia="nl-BE"/>
          </w:rPr>
          <w:tab/>
        </w:r>
        <w:r w:rsidR="00C00F02" w:rsidRPr="00530F0E">
          <w:rPr>
            <w:rStyle w:val="Hyperlink"/>
            <w:noProof/>
          </w:rPr>
          <w:t>TV/PV Praktijk Bakkerij: vaktechnologie en praktijk bakkerij</w:t>
        </w:r>
        <w:r w:rsidR="00C00F02">
          <w:rPr>
            <w:noProof/>
            <w:webHidden/>
          </w:rPr>
          <w:tab/>
        </w:r>
        <w:r w:rsidR="00791C6A">
          <w:rPr>
            <w:noProof/>
            <w:webHidden/>
          </w:rPr>
          <w:fldChar w:fldCharType="begin"/>
        </w:r>
        <w:r w:rsidR="00C00F02">
          <w:rPr>
            <w:noProof/>
            <w:webHidden/>
          </w:rPr>
          <w:instrText xml:space="preserve"> PAGEREF _Toc315768924 \h </w:instrText>
        </w:r>
        <w:r w:rsidR="00791C6A">
          <w:rPr>
            <w:noProof/>
            <w:webHidden/>
          </w:rPr>
        </w:r>
        <w:r w:rsidR="00791C6A">
          <w:rPr>
            <w:noProof/>
            <w:webHidden/>
          </w:rPr>
          <w:fldChar w:fldCharType="separate"/>
        </w:r>
        <w:r w:rsidR="002D623C">
          <w:rPr>
            <w:noProof/>
            <w:webHidden/>
          </w:rPr>
          <w:t>30</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25" w:history="1">
        <w:r w:rsidR="00C00F02" w:rsidRPr="00530F0E">
          <w:rPr>
            <w:rStyle w:val="Hyperlink"/>
            <w:noProof/>
          </w:rPr>
          <w:t>5.7</w:t>
        </w:r>
        <w:r w:rsidR="00C00F02">
          <w:rPr>
            <w:rFonts w:asciiTheme="minorHAnsi" w:eastAsiaTheme="minorEastAsia" w:hAnsiTheme="minorHAnsi" w:cstheme="minorBidi"/>
            <w:noProof/>
            <w:sz w:val="22"/>
            <w:lang w:val="nl-BE" w:eastAsia="nl-BE"/>
          </w:rPr>
          <w:tab/>
        </w:r>
        <w:r w:rsidR="00C00F02" w:rsidRPr="00530F0E">
          <w:rPr>
            <w:rStyle w:val="Hyperlink"/>
            <w:noProof/>
          </w:rPr>
          <w:t>TV/PV Praktijk Bakkerij: vaktechnologie en praktijk banketbakkerij, confiserie en chocolade.</w:t>
        </w:r>
        <w:r w:rsidR="00C00F02">
          <w:rPr>
            <w:noProof/>
            <w:webHidden/>
          </w:rPr>
          <w:tab/>
        </w:r>
        <w:r w:rsidR="00791C6A">
          <w:rPr>
            <w:noProof/>
            <w:webHidden/>
          </w:rPr>
          <w:fldChar w:fldCharType="begin"/>
        </w:r>
        <w:r w:rsidR="00C00F02">
          <w:rPr>
            <w:noProof/>
            <w:webHidden/>
          </w:rPr>
          <w:instrText xml:space="preserve"> PAGEREF _Toc315768925 \h </w:instrText>
        </w:r>
        <w:r w:rsidR="00791C6A">
          <w:rPr>
            <w:noProof/>
            <w:webHidden/>
          </w:rPr>
        </w:r>
        <w:r w:rsidR="00791C6A">
          <w:rPr>
            <w:noProof/>
            <w:webHidden/>
          </w:rPr>
          <w:fldChar w:fldCharType="separate"/>
        </w:r>
        <w:r w:rsidR="002D623C">
          <w:rPr>
            <w:noProof/>
            <w:webHidden/>
          </w:rPr>
          <w:t>37</w:t>
        </w:r>
        <w:r w:rsidR="00791C6A">
          <w:rPr>
            <w:noProof/>
            <w:webHidden/>
          </w:rPr>
          <w:fldChar w:fldCharType="end"/>
        </w:r>
      </w:hyperlink>
    </w:p>
    <w:p w:rsidR="00C00F02" w:rsidRPr="00C00F02" w:rsidRDefault="00C00F02">
      <w:pPr>
        <w:pStyle w:val="Inhopg3"/>
        <w:rPr>
          <w:rFonts w:asciiTheme="minorHAnsi" w:eastAsiaTheme="minorEastAsia" w:hAnsiTheme="minorHAnsi" w:cstheme="minorBidi"/>
          <w:noProof/>
          <w:sz w:val="22"/>
          <w:szCs w:val="22"/>
          <w:lang w:val="nl-BE" w:eastAsia="nl-BE"/>
        </w:rPr>
      </w:pPr>
      <w:r w:rsidRPr="00C00F02">
        <w:rPr>
          <w:rStyle w:val="Hyperlink"/>
          <w:noProof/>
          <w:u w:val="none"/>
        </w:rPr>
        <w:tab/>
      </w:r>
      <w:hyperlink w:anchor="_Toc315768926" w:history="1">
        <w:r w:rsidRPr="00C00F02">
          <w:rPr>
            <w:rStyle w:val="Hyperlink"/>
            <w:noProof/>
            <w:u w:val="none"/>
          </w:rPr>
          <w:t>5.7.1</w:t>
        </w:r>
        <w:r w:rsidRPr="00C00F02">
          <w:rPr>
            <w:rFonts w:asciiTheme="minorHAnsi" w:eastAsiaTheme="minorEastAsia" w:hAnsiTheme="minorHAnsi" w:cstheme="minorBidi"/>
            <w:noProof/>
            <w:sz w:val="22"/>
            <w:szCs w:val="22"/>
            <w:lang w:val="nl-BE" w:eastAsia="nl-BE"/>
          </w:rPr>
          <w:tab/>
        </w:r>
        <w:r w:rsidRPr="00C00F02">
          <w:rPr>
            <w:rStyle w:val="Hyperlink"/>
            <w:noProof/>
            <w:u w:val="none"/>
          </w:rPr>
          <w:t>Banketbakkerij</w:t>
        </w:r>
        <w:r w:rsidRPr="00C00F02">
          <w:rPr>
            <w:noProof/>
            <w:webHidden/>
          </w:rPr>
          <w:tab/>
        </w:r>
        <w:r w:rsidR="00791C6A" w:rsidRPr="00C00F02">
          <w:rPr>
            <w:noProof/>
            <w:webHidden/>
          </w:rPr>
          <w:fldChar w:fldCharType="begin"/>
        </w:r>
        <w:r w:rsidRPr="00C00F02">
          <w:rPr>
            <w:noProof/>
            <w:webHidden/>
          </w:rPr>
          <w:instrText xml:space="preserve"> PAGEREF _Toc315768926 \h </w:instrText>
        </w:r>
        <w:r w:rsidR="00791C6A" w:rsidRPr="00C00F02">
          <w:rPr>
            <w:noProof/>
            <w:webHidden/>
          </w:rPr>
        </w:r>
        <w:r w:rsidR="00791C6A" w:rsidRPr="00C00F02">
          <w:rPr>
            <w:noProof/>
            <w:webHidden/>
          </w:rPr>
          <w:fldChar w:fldCharType="separate"/>
        </w:r>
        <w:r w:rsidR="002D623C">
          <w:rPr>
            <w:noProof/>
            <w:webHidden/>
          </w:rPr>
          <w:t>38</w:t>
        </w:r>
        <w:r w:rsidR="00791C6A" w:rsidRPr="00C00F02">
          <w:rPr>
            <w:noProof/>
            <w:webHidden/>
          </w:rPr>
          <w:fldChar w:fldCharType="end"/>
        </w:r>
      </w:hyperlink>
    </w:p>
    <w:p w:rsidR="00C00F02" w:rsidRPr="00C00F02" w:rsidRDefault="00C00F02">
      <w:pPr>
        <w:pStyle w:val="Inhopg3"/>
        <w:rPr>
          <w:rFonts w:asciiTheme="minorHAnsi" w:eastAsiaTheme="minorEastAsia" w:hAnsiTheme="minorHAnsi" w:cstheme="minorBidi"/>
          <w:noProof/>
          <w:sz w:val="22"/>
          <w:szCs w:val="22"/>
          <w:lang w:val="nl-BE" w:eastAsia="nl-BE"/>
        </w:rPr>
      </w:pPr>
      <w:r w:rsidRPr="00C00F02">
        <w:rPr>
          <w:rStyle w:val="Hyperlink"/>
          <w:noProof/>
          <w:u w:val="none"/>
        </w:rPr>
        <w:tab/>
      </w:r>
      <w:hyperlink w:anchor="_Toc315768927" w:history="1">
        <w:r w:rsidRPr="00C00F02">
          <w:rPr>
            <w:rStyle w:val="Hyperlink"/>
            <w:noProof/>
            <w:u w:val="none"/>
          </w:rPr>
          <w:t>5.7.2</w:t>
        </w:r>
        <w:r w:rsidRPr="00C00F02">
          <w:rPr>
            <w:rFonts w:asciiTheme="minorHAnsi" w:eastAsiaTheme="minorEastAsia" w:hAnsiTheme="minorHAnsi" w:cstheme="minorBidi"/>
            <w:noProof/>
            <w:sz w:val="22"/>
            <w:szCs w:val="22"/>
            <w:lang w:val="nl-BE" w:eastAsia="nl-BE"/>
          </w:rPr>
          <w:tab/>
        </w:r>
        <w:r w:rsidRPr="00C00F02">
          <w:rPr>
            <w:rStyle w:val="Hyperlink"/>
            <w:noProof/>
            <w:u w:val="none"/>
          </w:rPr>
          <w:t>Chocolade</w:t>
        </w:r>
        <w:r w:rsidRPr="00C00F02">
          <w:rPr>
            <w:noProof/>
            <w:webHidden/>
          </w:rPr>
          <w:tab/>
        </w:r>
        <w:r w:rsidR="00791C6A" w:rsidRPr="00C00F02">
          <w:rPr>
            <w:noProof/>
            <w:webHidden/>
          </w:rPr>
          <w:fldChar w:fldCharType="begin"/>
        </w:r>
        <w:r w:rsidRPr="00C00F02">
          <w:rPr>
            <w:noProof/>
            <w:webHidden/>
          </w:rPr>
          <w:instrText xml:space="preserve"> PAGEREF _Toc315768927 \h </w:instrText>
        </w:r>
        <w:r w:rsidR="00791C6A" w:rsidRPr="00C00F02">
          <w:rPr>
            <w:noProof/>
            <w:webHidden/>
          </w:rPr>
        </w:r>
        <w:r w:rsidR="00791C6A" w:rsidRPr="00C00F02">
          <w:rPr>
            <w:noProof/>
            <w:webHidden/>
          </w:rPr>
          <w:fldChar w:fldCharType="separate"/>
        </w:r>
        <w:r w:rsidR="002D623C">
          <w:rPr>
            <w:noProof/>
            <w:webHidden/>
          </w:rPr>
          <w:t>42</w:t>
        </w:r>
        <w:r w:rsidR="00791C6A" w:rsidRPr="00C00F02">
          <w:rPr>
            <w:noProof/>
            <w:webHidden/>
          </w:rPr>
          <w:fldChar w:fldCharType="end"/>
        </w:r>
      </w:hyperlink>
    </w:p>
    <w:p w:rsidR="00C00F02" w:rsidRPr="00C00F02" w:rsidRDefault="00C00F02">
      <w:pPr>
        <w:pStyle w:val="Inhopg3"/>
        <w:rPr>
          <w:rFonts w:asciiTheme="minorHAnsi" w:eastAsiaTheme="minorEastAsia" w:hAnsiTheme="minorHAnsi" w:cstheme="minorBidi"/>
          <w:noProof/>
          <w:sz w:val="22"/>
          <w:szCs w:val="22"/>
          <w:lang w:val="nl-BE" w:eastAsia="nl-BE"/>
        </w:rPr>
      </w:pPr>
      <w:r w:rsidRPr="00C00F02">
        <w:rPr>
          <w:rStyle w:val="Hyperlink"/>
          <w:noProof/>
          <w:u w:val="none"/>
        </w:rPr>
        <w:tab/>
      </w:r>
      <w:hyperlink w:anchor="_Toc315768928" w:history="1">
        <w:r w:rsidRPr="00C00F02">
          <w:rPr>
            <w:rStyle w:val="Hyperlink"/>
            <w:noProof/>
            <w:u w:val="none"/>
          </w:rPr>
          <w:t>5.7.3</w:t>
        </w:r>
        <w:r w:rsidRPr="00C00F02">
          <w:rPr>
            <w:rFonts w:asciiTheme="minorHAnsi" w:eastAsiaTheme="minorEastAsia" w:hAnsiTheme="minorHAnsi" w:cstheme="minorBidi"/>
            <w:noProof/>
            <w:sz w:val="22"/>
            <w:szCs w:val="22"/>
            <w:lang w:val="nl-BE" w:eastAsia="nl-BE"/>
          </w:rPr>
          <w:tab/>
        </w:r>
        <w:r w:rsidRPr="00C00F02">
          <w:rPr>
            <w:rStyle w:val="Hyperlink"/>
            <w:noProof/>
            <w:u w:val="none"/>
          </w:rPr>
          <w:t>Confiserie/suikerwerk/sierstukken</w:t>
        </w:r>
        <w:r w:rsidRPr="00C00F02">
          <w:rPr>
            <w:noProof/>
            <w:webHidden/>
          </w:rPr>
          <w:tab/>
        </w:r>
        <w:r w:rsidR="00791C6A" w:rsidRPr="00C00F02">
          <w:rPr>
            <w:noProof/>
            <w:webHidden/>
          </w:rPr>
          <w:fldChar w:fldCharType="begin"/>
        </w:r>
        <w:r w:rsidRPr="00C00F02">
          <w:rPr>
            <w:noProof/>
            <w:webHidden/>
          </w:rPr>
          <w:instrText xml:space="preserve"> PAGEREF _Toc315768928 \h </w:instrText>
        </w:r>
        <w:r w:rsidR="00791C6A" w:rsidRPr="00C00F02">
          <w:rPr>
            <w:noProof/>
            <w:webHidden/>
          </w:rPr>
        </w:r>
        <w:r w:rsidR="00791C6A" w:rsidRPr="00C00F02">
          <w:rPr>
            <w:noProof/>
            <w:webHidden/>
          </w:rPr>
          <w:fldChar w:fldCharType="separate"/>
        </w:r>
        <w:r w:rsidR="002D623C">
          <w:rPr>
            <w:noProof/>
            <w:webHidden/>
          </w:rPr>
          <w:t>44</w:t>
        </w:r>
        <w:r w:rsidR="00791C6A" w:rsidRPr="00C00F02">
          <w:rPr>
            <w:noProof/>
            <w:webHidden/>
          </w:rPr>
          <w:fldChar w:fldCharType="end"/>
        </w:r>
      </w:hyperlink>
    </w:p>
    <w:p w:rsidR="00C00F02" w:rsidRDefault="00C00F02">
      <w:pPr>
        <w:pStyle w:val="Inhopg3"/>
        <w:rPr>
          <w:rFonts w:asciiTheme="minorHAnsi" w:eastAsiaTheme="minorEastAsia" w:hAnsiTheme="minorHAnsi" w:cstheme="minorBidi"/>
          <w:noProof/>
          <w:sz w:val="22"/>
          <w:szCs w:val="22"/>
          <w:lang w:val="nl-BE" w:eastAsia="nl-BE"/>
        </w:rPr>
      </w:pPr>
      <w:r w:rsidRPr="00C00F02">
        <w:rPr>
          <w:rStyle w:val="Hyperlink"/>
          <w:noProof/>
          <w:u w:val="none"/>
        </w:rPr>
        <w:tab/>
      </w:r>
      <w:hyperlink w:anchor="_Toc315768929" w:history="1">
        <w:r w:rsidRPr="00530F0E">
          <w:rPr>
            <w:rStyle w:val="Hyperlink"/>
            <w:noProof/>
          </w:rPr>
          <w:t>5.7.4</w:t>
        </w:r>
        <w:r>
          <w:rPr>
            <w:rFonts w:asciiTheme="minorHAnsi" w:eastAsiaTheme="minorEastAsia" w:hAnsiTheme="minorHAnsi" w:cstheme="minorBidi"/>
            <w:noProof/>
            <w:sz w:val="22"/>
            <w:szCs w:val="22"/>
            <w:lang w:val="nl-BE" w:eastAsia="nl-BE"/>
          </w:rPr>
          <w:tab/>
        </w:r>
        <w:r w:rsidRPr="00530F0E">
          <w:rPr>
            <w:rStyle w:val="Hyperlink"/>
            <w:noProof/>
          </w:rPr>
          <w:t>Banketbakkerij, confiserie en chocolade producten</w:t>
        </w:r>
        <w:r>
          <w:rPr>
            <w:noProof/>
            <w:webHidden/>
          </w:rPr>
          <w:tab/>
        </w:r>
        <w:r w:rsidR="00791C6A">
          <w:rPr>
            <w:noProof/>
            <w:webHidden/>
          </w:rPr>
          <w:fldChar w:fldCharType="begin"/>
        </w:r>
        <w:r>
          <w:rPr>
            <w:noProof/>
            <w:webHidden/>
          </w:rPr>
          <w:instrText xml:space="preserve"> PAGEREF _Toc315768929 \h </w:instrText>
        </w:r>
        <w:r w:rsidR="00791C6A">
          <w:rPr>
            <w:noProof/>
            <w:webHidden/>
          </w:rPr>
        </w:r>
        <w:r w:rsidR="00791C6A">
          <w:rPr>
            <w:noProof/>
            <w:webHidden/>
          </w:rPr>
          <w:fldChar w:fldCharType="separate"/>
        </w:r>
        <w:r w:rsidR="002D623C">
          <w:rPr>
            <w:noProof/>
            <w:webHidden/>
          </w:rPr>
          <w:t>46</w:t>
        </w:r>
        <w:r w:rsidR="00791C6A">
          <w:rPr>
            <w:noProof/>
            <w:webHidden/>
          </w:rPr>
          <w:fldChar w:fldCharType="end"/>
        </w:r>
      </w:hyperlink>
    </w:p>
    <w:p w:rsidR="00C00F02" w:rsidRDefault="006F386F">
      <w:pPr>
        <w:pStyle w:val="Inhopg2"/>
        <w:rPr>
          <w:rFonts w:asciiTheme="minorHAnsi" w:eastAsiaTheme="minorEastAsia" w:hAnsiTheme="minorHAnsi" w:cstheme="minorBidi"/>
          <w:noProof/>
          <w:sz w:val="22"/>
          <w:lang w:val="nl-BE" w:eastAsia="nl-BE"/>
        </w:rPr>
      </w:pPr>
      <w:hyperlink w:anchor="_Toc315768930" w:history="1">
        <w:r w:rsidR="00C00F02" w:rsidRPr="00530F0E">
          <w:rPr>
            <w:rStyle w:val="Hyperlink"/>
            <w:noProof/>
          </w:rPr>
          <w:t>5.8</w:t>
        </w:r>
        <w:r w:rsidR="00C00F02">
          <w:rPr>
            <w:rFonts w:asciiTheme="minorHAnsi" w:eastAsiaTheme="minorEastAsia" w:hAnsiTheme="minorHAnsi" w:cstheme="minorBidi"/>
            <w:noProof/>
            <w:sz w:val="22"/>
            <w:lang w:val="nl-BE" w:eastAsia="nl-BE"/>
          </w:rPr>
          <w:tab/>
        </w:r>
        <w:r w:rsidR="00C00F02" w:rsidRPr="00530F0E">
          <w:rPr>
            <w:rStyle w:val="Hyperlink"/>
            <w:noProof/>
          </w:rPr>
          <w:t>Stage</w:t>
        </w:r>
        <w:r w:rsidR="00C00F02">
          <w:rPr>
            <w:noProof/>
            <w:webHidden/>
          </w:rPr>
          <w:tab/>
        </w:r>
        <w:r w:rsidR="00791C6A">
          <w:rPr>
            <w:noProof/>
            <w:webHidden/>
          </w:rPr>
          <w:fldChar w:fldCharType="begin"/>
        </w:r>
        <w:r w:rsidR="00C00F02">
          <w:rPr>
            <w:noProof/>
            <w:webHidden/>
          </w:rPr>
          <w:instrText xml:space="preserve"> PAGEREF _Toc315768930 \h </w:instrText>
        </w:r>
        <w:r w:rsidR="00791C6A">
          <w:rPr>
            <w:noProof/>
            <w:webHidden/>
          </w:rPr>
        </w:r>
        <w:r w:rsidR="00791C6A">
          <w:rPr>
            <w:noProof/>
            <w:webHidden/>
          </w:rPr>
          <w:fldChar w:fldCharType="separate"/>
        </w:r>
        <w:r w:rsidR="002D623C">
          <w:rPr>
            <w:noProof/>
            <w:webHidden/>
          </w:rPr>
          <w:t>47</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1" w:history="1">
        <w:r w:rsidR="00C00F02" w:rsidRPr="00530F0E">
          <w:rPr>
            <w:rStyle w:val="Hyperlink"/>
            <w:noProof/>
          </w:rPr>
          <w:t>6</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De vakoverschrijdende eindtermen (VOET)</w:t>
        </w:r>
        <w:r w:rsidR="00C00F02">
          <w:rPr>
            <w:noProof/>
            <w:webHidden/>
          </w:rPr>
          <w:tab/>
        </w:r>
        <w:r w:rsidR="00791C6A">
          <w:rPr>
            <w:noProof/>
            <w:webHidden/>
          </w:rPr>
          <w:fldChar w:fldCharType="begin"/>
        </w:r>
        <w:r w:rsidR="00C00F02">
          <w:rPr>
            <w:noProof/>
            <w:webHidden/>
          </w:rPr>
          <w:instrText xml:space="preserve"> PAGEREF _Toc315768931 \h </w:instrText>
        </w:r>
        <w:r w:rsidR="00791C6A">
          <w:rPr>
            <w:noProof/>
            <w:webHidden/>
          </w:rPr>
        </w:r>
        <w:r w:rsidR="00791C6A">
          <w:rPr>
            <w:noProof/>
            <w:webHidden/>
          </w:rPr>
          <w:fldChar w:fldCharType="separate"/>
        </w:r>
        <w:r w:rsidR="002D623C">
          <w:rPr>
            <w:noProof/>
            <w:webHidden/>
          </w:rPr>
          <w:t>48</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2" w:history="1">
        <w:r w:rsidR="00C00F02" w:rsidRPr="00530F0E">
          <w:rPr>
            <w:rStyle w:val="Hyperlink"/>
            <w:noProof/>
          </w:rPr>
          <w:t>7</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De geïntegreerde proef (GIP)</w:t>
        </w:r>
        <w:r w:rsidR="00C00F02">
          <w:rPr>
            <w:noProof/>
            <w:webHidden/>
          </w:rPr>
          <w:tab/>
        </w:r>
        <w:r w:rsidR="00791C6A">
          <w:rPr>
            <w:noProof/>
            <w:webHidden/>
          </w:rPr>
          <w:fldChar w:fldCharType="begin"/>
        </w:r>
        <w:r w:rsidR="00C00F02">
          <w:rPr>
            <w:noProof/>
            <w:webHidden/>
          </w:rPr>
          <w:instrText xml:space="preserve"> PAGEREF _Toc315768932 \h </w:instrText>
        </w:r>
        <w:r w:rsidR="00791C6A">
          <w:rPr>
            <w:noProof/>
            <w:webHidden/>
          </w:rPr>
        </w:r>
        <w:r w:rsidR="00791C6A">
          <w:rPr>
            <w:noProof/>
            <w:webHidden/>
          </w:rPr>
          <w:fldChar w:fldCharType="separate"/>
        </w:r>
        <w:r w:rsidR="002D623C">
          <w:rPr>
            <w:noProof/>
            <w:webHidden/>
          </w:rPr>
          <w:t>49</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3" w:history="1">
        <w:r w:rsidR="00C00F02" w:rsidRPr="00530F0E">
          <w:rPr>
            <w:rStyle w:val="Hyperlink"/>
            <w:noProof/>
          </w:rPr>
          <w:t>8</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Integratie ICT</w:t>
        </w:r>
        <w:r w:rsidR="00C00F02">
          <w:rPr>
            <w:noProof/>
            <w:webHidden/>
          </w:rPr>
          <w:tab/>
        </w:r>
        <w:r w:rsidR="00791C6A">
          <w:rPr>
            <w:noProof/>
            <w:webHidden/>
          </w:rPr>
          <w:fldChar w:fldCharType="begin"/>
        </w:r>
        <w:r w:rsidR="00C00F02">
          <w:rPr>
            <w:noProof/>
            <w:webHidden/>
          </w:rPr>
          <w:instrText xml:space="preserve"> PAGEREF _Toc315768933 \h </w:instrText>
        </w:r>
        <w:r w:rsidR="00791C6A">
          <w:rPr>
            <w:noProof/>
            <w:webHidden/>
          </w:rPr>
        </w:r>
        <w:r w:rsidR="00791C6A">
          <w:rPr>
            <w:noProof/>
            <w:webHidden/>
          </w:rPr>
          <w:fldChar w:fldCharType="separate"/>
        </w:r>
        <w:r w:rsidR="002D623C">
          <w:rPr>
            <w:noProof/>
            <w:webHidden/>
          </w:rPr>
          <w:t>50</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4" w:history="1">
        <w:r w:rsidR="00C00F02" w:rsidRPr="00530F0E">
          <w:rPr>
            <w:rStyle w:val="Hyperlink"/>
            <w:noProof/>
          </w:rPr>
          <w:t>9</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Taalontwikkelend vakonderwijs</w:t>
        </w:r>
        <w:r w:rsidR="00C00F02">
          <w:rPr>
            <w:noProof/>
            <w:webHidden/>
          </w:rPr>
          <w:tab/>
        </w:r>
        <w:r w:rsidR="00791C6A">
          <w:rPr>
            <w:noProof/>
            <w:webHidden/>
          </w:rPr>
          <w:fldChar w:fldCharType="begin"/>
        </w:r>
        <w:r w:rsidR="00C00F02">
          <w:rPr>
            <w:noProof/>
            <w:webHidden/>
          </w:rPr>
          <w:instrText xml:space="preserve"> PAGEREF _Toc315768934 \h </w:instrText>
        </w:r>
        <w:r w:rsidR="00791C6A">
          <w:rPr>
            <w:noProof/>
            <w:webHidden/>
          </w:rPr>
        </w:r>
        <w:r w:rsidR="00791C6A">
          <w:rPr>
            <w:noProof/>
            <w:webHidden/>
          </w:rPr>
          <w:fldChar w:fldCharType="separate"/>
        </w:r>
        <w:r w:rsidR="002D623C">
          <w:rPr>
            <w:noProof/>
            <w:webHidden/>
          </w:rPr>
          <w:t>51</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5" w:history="1">
        <w:r w:rsidR="00C00F02" w:rsidRPr="00530F0E">
          <w:rPr>
            <w:rStyle w:val="Hyperlink"/>
            <w:noProof/>
          </w:rPr>
          <w:t>10</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Vakgroepwerking</w:t>
        </w:r>
        <w:r w:rsidR="00C00F02">
          <w:rPr>
            <w:noProof/>
            <w:webHidden/>
          </w:rPr>
          <w:tab/>
        </w:r>
        <w:r w:rsidR="00791C6A">
          <w:rPr>
            <w:noProof/>
            <w:webHidden/>
          </w:rPr>
          <w:fldChar w:fldCharType="begin"/>
        </w:r>
        <w:r w:rsidR="00C00F02">
          <w:rPr>
            <w:noProof/>
            <w:webHidden/>
          </w:rPr>
          <w:instrText xml:space="preserve"> PAGEREF _Toc315768935 \h </w:instrText>
        </w:r>
        <w:r w:rsidR="00791C6A">
          <w:rPr>
            <w:noProof/>
            <w:webHidden/>
          </w:rPr>
        </w:r>
        <w:r w:rsidR="00791C6A">
          <w:rPr>
            <w:noProof/>
            <w:webHidden/>
          </w:rPr>
          <w:fldChar w:fldCharType="separate"/>
        </w:r>
        <w:r w:rsidR="002D623C">
          <w:rPr>
            <w:noProof/>
            <w:webHidden/>
          </w:rPr>
          <w:t>52</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6" w:history="1">
        <w:r w:rsidR="00C00F02" w:rsidRPr="00530F0E">
          <w:rPr>
            <w:rStyle w:val="Hyperlink"/>
            <w:noProof/>
          </w:rPr>
          <w:t>11</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Evaluatie</w:t>
        </w:r>
        <w:r w:rsidR="00C00F02">
          <w:rPr>
            <w:noProof/>
            <w:webHidden/>
          </w:rPr>
          <w:tab/>
        </w:r>
        <w:r w:rsidR="00791C6A">
          <w:rPr>
            <w:noProof/>
            <w:webHidden/>
          </w:rPr>
          <w:fldChar w:fldCharType="begin"/>
        </w:r>
        <w:r w:rsidR="00C00F02">
          <w:rPr>
            <w:noProof/>
            <w:webHidden/>
          </w:rPr>
          <w:instrText xml:space="preserve"> PAGEREF _Toc315768936 \h </w:instrText>
        </w:r>
        <w:r w:rsidR="00791C6A">
          <w:rPr>
            <w:noProof/>
            <w:webHidden/>
          </w:rPr>
        </w:r>
        <w:r w:rsidR="00791C6A">
          <w:rPr>
            <w:noProof/>
            <w:webHidden/>
          </w:rPr>
          <w:fldChar w:fldCharType="separate"/>
        </w:r>
        <w:r w:rsidR="002D623C">
          <w:rPr>
            <w:noProof/>
            <w:webHidden/>
          </w:rPr>
          <w:t>53</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7" w:history="1">
        <w:r w:rsidR="00C00F02" w:rsidRPr="00530F0E">
          <w:rPr>
            <w:rStyle w:val="Hyperlink"/>
            <w:noProof/>
          </w:rPr>
          <w:t>12</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Minimale materiële vereisten</w:t>
        </w:r>
        <w:r w:rsidR="00C00F02">
          <w:rPr>
            <w:noProof/>
            <w:webHidden/>
          </w:rPr>
          <w:tab/>
        </w:r>
        <w:r w:rsidR="00791C6A">
          <w:rPr>
            <w:noProof/>
            <w:webHidden/>
          </w:rPr>
          <w:fldChar w:fldCharType="begin"/>
        </w:r>
        <w:r w:rsidR="00C00F02">
          <w:rPr>
            <w:noProof/>
            <w:webHidden/>
          </w:rPr>
          <w:instrText xml:space="preserve"> PAGEREF _Toc315768937 \h </w:instrText>
        </w:r>
        <w:r w:rsidR="00791C6A">
          <w:rPr>
            <w:noProof/>
            <w:webHidden/>
          </w:rPr>
        </w:r>
        <w:r w:rsidR="00791C6A">
          <w:rPr>
            <w:noProof/>
            <w:webHidden/>
          </w:rPr>
          <w:fldChar w:fldCharType="separate"/>
        </w:r>
        <w:r w:rsidR="002D623C">
          <w:rPr>
            <w:noProof/>
            <w:webHidden/>
          </w:rPr>
          <w:t>55</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8" w:history="1">
        <w:r w:rsidR="00C00F02" w:rsidRPr="00530F0E">
          <w:rPr>
            <w:rStyle w:val="Hyperlink"/>
            <w:noProof/>
          </w:rPr>
          <w:t>13</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Vakspecifieke informatie</w:t>
        </w:r>
        <w:r w:rsidR="00C00F02">
          <w:rPr>
            <w:noProof/>
            <w:webHidden/>
          </w:rPr>
          <w:tab/>
        </w:r>
        <w:r w:rsidR="00791C6A">
          <w:rPr>
            <w:noProof/>
            <w:webHidden/>
          </w:rPr>
          <w:fldChar w:fldCharType="begin"/>
        </w:r>
        <w:r w:rsidR="00C00F02">
          <w:rPr>
            <w:noProof/>
            <w:webHidden/>
          </w:rPr>
          <w:instrText xml:space="preserve"> PAGEREF _Toc315768938 \h </w:instrText>
        </w:r>
        <w:r w:rsidR="00791C6A">
          <w:rPr>
            <w:noProof/>
            <w:webHidden/>
          </w:rPr>
        </w:r>
        <w:r w:rsidR="00791C6A">
          <w:rPr>
            <w:noProof/>
            <w:webHidden/>
          </w:rPr>
          <w:fldChar w:fldCharType="separate"/>
        </w:r>
        <w:r w:rsidR="002D623C">
          <w:rPr>
            <w:noProof/>
            <w:webHidden/>
          </w:rPr>
          <w:t>56</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39" w:history="1">
        <w:r w:rsidR="00C00F02" w:rsidRPr="00530F0E">
          <w:rPr>
            <w:rStyle w:val="Hyperlink"/>
            <w:noProof/>
          </w:rPr>
          <w:t>14</w:t>
        </w:r>
        <w:r w:rsidR="00C00F02">
          <w:rPr>
            <w:rFonts w:asciiTheme="minorHAnsi" w:eastAsiaTheme="minorEastAsia" w:hAnsiTheme="minorHAnsi" w:cstheme="minorBidi"/>
            <w:noProof/>
            <w:sz w:val="22"/>
            <w:szCs w:val="22"/>
            <w:lang w:val="nl-BE" w:eastAsia="nl-BE"/>
          </w:rPr>
          <w:tab/>
        </w:r>
        <w:r w:rsidR="00C00F02" w:rsidRPr="00530F0E">
          <w:rPr>
            <w:rStyle w:val="Hyperlink"/>
            <w:noProof/>
          </w:rPr>
          <w:t>Bijlagen</w:t>
        </w:r>
        <w:r w:rsidR="00C00F02">
          <w:rPr>
            <w:noProof/>
            <w:webHidden/>
          </w:rPr>
          <w:tab/>
        </w:r>
        <w:r w:rsidR="00791C6A">
          <w:rPr>
            <w:noProof/>
            <w:webHidden/>
          </w:rPr>
          <w:fldChar w:fldCharType="begin"/>
        </w:r>
        <w:r w:rsidR="00C00F02">
          <w:rPr>
            <w:noProof/>
            <w:webHidden/>
          </w:rPr>
          <w:instrText xml:space="preserve"> PAGEREF _Toc315768939 \h </w:instrText>
        </w:r>
        <w:r w:rsidR="00791C6A">
          <w:rPr>
            <w:noProof/>
            <w:webHidden/>
          </w:rPr>
        </w:r>
        <w:r w:rsidR="00791C6A">
          <w:rPr>
            <w:noProof/>
            <w:webHidden/>
          </w:rPr>
          <w:fldChar w:fldCharType="separate"/>
        </w:r>
        <w:r w:rsidR="002D623C">
          <w:rPr>
            <w:noProof/>
            <w:webHidden/>
          </w:rPr>
          <w:t>64</w:t>
        </w:r>
        <w:r w:rsidR="00791C6A">
          <w:rPr>
            <w:noProof/>
            <w:webHidden/>
          </w:rPr>
          <w:fldChar w:fldCharType="end"/>
        </w:r>
      </w:hyperlink>
    </w:p>
    <w:p w:rsidR="00C00F02" w:rsidRDefault="00C00F02">
      <w:pPr>
        <w:pStyle w:val="Inhopg1"/>
        <w:rPr>
          <w:rStyle w:val="Hyperlink"/>
          <w:noProof/>
        </w:rPr>
      </w:pPr>
    </w:p>
    <w:p w:rsidR="00C00F02" w:rsidRDefault="006F386F">
      <w:pPr>
        <w:pStyle w:val="Inhopg1"/>
        <w:rPr>
          <w:rFonts w:asciiTheme="minorHAnsi" w:eastAsiaTheme="minorEastAsia" w:hAnsiTheme="minorHAnsi" w:cstheme="minorBidi"/>
          <w:noProof/>
          <w:sz w:val="22"/>
          <w:szCs w:val="22"/>
          <w:lang w:val="nl-BE" w:eastAsia="nl-BE"/>
        </w:rPr>
      </w:pPr>
      <w:hyperlink w:anchor="_Toc315768940" w:history="1">
        <w:r w:rsidR="00C00F02" w:rsidRPr="00530F0E">
          <w:rPr>
            <w:rStyle w:val="Hyperlink"/>
            <w:noProof/>
            <w:lang w:val="nl-BE"/>
          </w:rPr>
          <w:t>Colofon</w:t>
        </w:r>
        <w:r w:rsidR="00C00F02">
          <w:rPr>
            <w:noProof/>
            <w:webHidden/>
          </w:rPr>
          <w:tab/>
        </w:r>
        <w:r w:rsidR="00791C6A">
          <w:rPr>
            <w:noProof/>
            <w:webHidden/>
          </w:rPr>
          <w:fldChar w:fldCharType="begin"/>
        </w:r>
        <w:r w:rsidR="00C00F02">
          <w:rPr>
            <w:noProof/>
            <w:webHidden/>
          </w:rPr>
          <w:instrText xml:space="preserve"> PAGEREF _Toc315768940 \h </w:instrText>
        </w:r>
        <w:r w:rsidR="00791C6A">
          <w:rPr>
            <w:noProof/>
            <w:webHidden/>
          </w:rPr>
        </w:r>
        <w:r w:rsidR="00791C6A">
          <w:rPr>
            <w:noProof/>
            <w:webHidden/>
          </w:rPr>
          <w:fldChar w:fldCharType="separate"/>
        </w:r>
        <w:r w:rsidR="002D623C">
          <w:rPr>
            <w:noProof/>
            <w:webHidden/>
          </w:rPr>
          <w:t>65</w:t>
        </w:r>
        <w:r w:rsidR="00791C6A">
          <w:rPr>
            <w:noProof/>
            <w:webHidden/>
          </w:rPr>
          <w:fldChar w:fldCharType="end"/>
        </w:r>
      </w:hyperlink>
    </w:p>
    <w:p w:rsidR="00C00F02" w:rsidRDefault="00791C6A" w:rsidP="005E1B88">
      <w:r>
        <w:fldChar w:fldCharType="end"/>
      </w:r>
    </w:p>
    <w:p w:rsidR="00C00F02" w:rsidRDefault="00C00F02" w:rsidP="005E1B88"/>
    <w:p w:rsidR="00C00F02" w:rsidRDefault="00C00F02" w:rsidP="005E1B88"/>
    <w:p w:rsidR="00C00F02" w:rsidRDefault="00C00F02" w:rsidP="005E1B88"/>
    <w:p w:rsidR="00C00F02" w:rsidRDefault="00C00F02" w:rsidP="005E1B88"/>
    <w:p w:rsidR="00240614" w:rsidRDefault="00240614" w:rsidP="005E1B88">
      <w:pPr>
        <w:sectPr w:rsidR="00240614" w:rsidSect="0052319A">
          <w:footerReference w:type="default" r:id="rId11"/>
          <w:pgSz w:w="11906" w:h="16838"/>
          <w:pgMar w:top="1417" w:right="1133" w:bottom="1417" w:left="1417" w:header="708" w:footer="708" w:gutter="0"/>
          <w:cols w:space="708"/>
        </w:sectPr>
      </w:pPr>
    </w:p>
    <w:p w:rsidR="00240614" w:rsidRDefault="00240614"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314150762"/>
      <w:bookmarkStart w:id="23" w:name="_Toc315768576"/>
      <w:bookmarkStart w:id="24" w:name="_Toc315768911"/>
      <w:r>
        <w:rPr>
          <w:lang w:val="nl-BE"/>
        </w:rPr>
        <w:lastRenderedPageBreak/>
        <w:t>Woord vooraf</w:t>
      </w:r>
      <w:bookmarkEnd w:id="17"/>
      <w:bookmarkEnd w:id="18"/>
      <w:bookmarkEnd w:id="19"/>
      <w:bookmarkEnd w:id="20"/>
      <w:bookmarkEnd w:id="21"/>
      <w:bookmarkEnd w:id="22"/>
      <w:bookmarkEnd w:id="23"/>
      <w:bookmarkEnd w:id="24"/>
    </w:p>
    <w:p w:rsidR="00240614" w:rsidRPr="00551239" w:rsidRDefault="00240614"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240614" w:rsidRPr="00551239" w:rsidRDefault="00240614" w:rsidP="005E1B88">
      <w:pPr>
        <w:pStyle w:val="Koptekst"/>
        <w:tabs>
          <w:tab w:val="clear" w:pos="4536"/>
          <w:tab w:val="clear" w:pos="9072"/>
        </w:tabs>
        <w:jc w:val="both"/>
      </w:pPr>
    </w:p>
    <w:p w:rsidR="00240614" w:rsidRPr="004A26A7" w:rsidRDefault="00240614" w:rsidP="005C0023">
      <w:pPr>
        <w:pStyle w:val="Koptekst"/>
        <w:tabs>
          <w:tab w:val="clear" w:pos="4536"/>
          <w:tab w:val="clear" w:pos="9072"/>
        </w:tabs>
        <w:jc w:val="both"/>
        <w:rPr>
          <w:rFonts w:cs="Arial"/>
        </w:rPr>
      </w:pPr>
      <w:r w:rsidRPr="004A26A7">
        <w:rPr>
          <w:rFonts w:cs="Arial"/>
        </w:rPr>
        <w:t>Dit leerplan wordt ingevoerd bij de aanvang van het schooljaar 2012-2013. Het leerplan werd ontwikkeld door de leerplancommissie van het OVSG.</w:t>
      </w:r>
      <w:r w:rsidRPr="004A26A7">
        <w:t xml:space="preserve"> De leerplancommissie evalueerde het bestaande leerplan en herwerkte het om de aansluiting met het geactualiseerde leerplan van de tweede graad te verzekeren. Daarbij werd rekening gehouden met het beroepscompetentieprofiel van </w:t>
      </w:r>
      <w:r w:rsidRPr="004A26A7">
        <w:rPr>
          <w:rFonts w:cs="Arial"/>
        </w:rPr>
        <w:t>ambachtelijke brood- en banketbakker (</w:t>
      </w:r>
      <w:proofErr w:type="spellStart"/>
      <w:r w:rsidRPr="004A26A7">
        <w:rPr>
          <w:rFonts w:cs="Arial"/>
        </w:rPr>
        <w:t>Serv</w:t>
      </w:r>
      <w:proofErr w:type="spellEnd"/>
      <w:r w:rsidRPr="004A26A7">
        <w:rPr>
          <w:rFonts w:cs="Arial"/>
        </w:rPr>
        <w:t xml:space="preserve"> – D/2000/4665/18). Er wordt aangegeven welke ruimte gelaten wordt voor de inbreng van scholen, vakgroepen en leerkrachten.</w:t>
      </w:r>
    </w:p>
    <w:p w:rsidR="00240614" w:rsidRPr="00551239" w:rsidRDefault="00240614" w:rsidP="005E1B88">
      <w:pPr>
        <w:pStyle w:val="Koptekst"/>
        <w:tabs>
          <w:tab w:val="clear" w:pos="4536"/>
          <w:tab w:val="clear" w:pos="9072"/>
        </w:tabs>
        <w:jc w:val="both"/>
        <w:rPr>
          <w:rFonts w:cs="Arial"/>
        </w:rPr>
      </w:pPr>
    </w:p>
    <w:p w:rsidR="00240614" w:rsidRPr="00551239" w:rsidRDefault="00240614"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240614" w:rsidRPr="00551239" w:rsidRDefault="00240614" w:rsidP="005E1B88">
      <w:pPr>
        <w:pStyle w:val="Koptekst"/>
        <w:tabs>
          <w:tab w:val="clear" w:pos="4536"/>
          <w:tab w:val="clear" w:pos="9072"/>
        </w:tabs>
        <w:jc w:val="both"/>
        <w:rPr>
          <w:rFonts w:cs="Arial"/>
        </w:rPr>
      </w:pPr>
    </w:p>
    <w:p w:rsidR="00240614" w:rsidRPr="00551239" w:rsidRDefault="00240614"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240614" w:rsidRPr="00551239" w:rsidRDefault="00240614" w:rsidP="005E1B88">
      <w:pPr>
        <w:jc w:val="both"/>
        <w:rPr>
          <w:szCs w:val="20"/>
          <w:lang w:val="nl-BE"/>
        </w:rPr>
      </w:pPr>
    </w:p>
    <w:p w:rsidR="00240614" w:rsidRPr="00551239" w:rsidRDefault="00240614" w:rsidP="005E1B88">
      <w:pPr>
        <w:rPr>
          <w:szCs w:val="20"/>
          <w:lang w:val="nl-BE"/>
        </w:rPr>
      </w:pP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240614" w:rsidRPr="00F87DC8"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87DC8">
        <w:rPr>
          <w:rFonts w:cs="Arial"/>
          <w:szCs w:val="20"/>
          <w:lang w:val="fr-FR"/>
        </w:rPr>
        <w:t>1000 Brussel</w:t>
      </w:r>
    </w:p>
    <w:p w:rsidR="00240614" w:rsidRPr="00F87DC8"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87DC8">
        <w:rPr>
          <w:rFonts w:cs="Arial"/>
          <w:szCs w:val="20"/>
          <w:lang w:val="fr-FR"/>
        </w:rPr>
        <w:t>tel.: 02 506 41 50</w:t>
      </w:r>
    </w:p>
    <w:p w:rsidR="00240614" w:rsidRPr="00F87DC8"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87DC8">
        <w:rPr>
          <w:rFonts w:cs="Arial"/>
          <w:szCs w:val="20"/>
          <w:lang w:val="fr-FR"/>
        </w:rPr>
        <w:t>fax: 02 502 12 64</w:t>
      </w:r>
    </w:p>
    <w:p w:rsidR="00240614" w:rsidRPr="00F87DC8"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87DC8">
        <w:rPr>
          <w:rFonts w:cs="Arial"/>
          <w:szCs w:val="20"/>
          <w:lang w:val="fr-FR"/>
        </w:rPr>
        <w:t xml:space="preserve">e-mail: </w:t>
      </w:r>
      <w:hyperlink r:id="rId12" w:history="1">
        <w:r w:rsidRPr="00F87DC8">
          <w:rPr>
            <w:rStyle w:val="Hyperlink"/>
            <w:rFonts w:cs="Arial"/>
            <w:szCs w:val="20"/>
            <w:lang w:val="fr-FR"/>
          </w:rPr>
          <w:t>begeleiding.so@ovsg.be</w:t>
        </w:r>
      </w:hyperlink>
    </w:p>
    <w:p w:rsidR="00240614" w:rsidRPr="00551239"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240614" w:rsidRPr="00D14A48" w:rsidRDefault="00240614"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240614" w:rsidRDefault="00240614" w:rsidP="00787017">
      <w:pPr>
        <w:pStyle w:val="Kop1"/>
      </w:pPr>
      <w:bookmarkStart w:id="25" w:name="_Toc247095080"/>
      <w:bookmarkStart w:id="26" w:name="_Toc247095388"/>
      <w:bookmarkStart w:id="27" w:name="_Toc247095467"/>
      <w:bookmarkStart w:id="28" w:name="_Toc247095501"/>
      <w:bookmarkStart w:id="29" w:name="_Toc247095606"/>
      <w:bookmarkStart w:id="30" w:name="_Toc314150763"/>
      <w:bookmarkStart w:id="31" w:name="_Toc315768577"/>
      <w:bookmarkStart w:id="32" w:name="_Toc315768912"/>
      <w:r>
        <w:lastRenderedPageBreak/>
        <w:t>Autonomie van de school</w:t>
      </w:r>
      <w:bookmarkEnd w:id="25"/>
      <w:bookmarkEnd w:id="26"/>
      <w:bookmarkEnd w:id="27"/>
      <w:bookmarkEnd w:id="28"/>
      <w:bookmarkEnd w:id="29"/>
      <w:bookmarkEnd w:id="30"/>
      <w:bookmarkEnd w:id="31"/>
      <w:bookmarkEnd w:id="32"/>
    </w:p>
    <w:p w:rsidR="00240614" w:rsidRPr="00551239" w:rsidRDefault="00240614"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240614" w:rsidRPr="00551239" w:rsidRDefault="00240614" w:rsidP="005E1B88">
      <w:pPr>
        <w:rPr>
          <w:rFonts w:cs="Arial"/>
          <w:szCs w:val="20"/>
        </w:rPr>
      </w:pPr>
    </w:p>
    <w:p w:rsidR="00240614" w:rsidRPr="00551239" w:rsidRDefault="00240614"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240614" w:rsidRPr="00551239" w:rsidRDefault="00240614"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240614" w:rsidRPr="00551239" w:rsidRDefault="00240614"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240614" w:rsidRPr="00551239" w:rsidRDefault="00240614"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240614" w:rsidRPr="00551239" w:rsidRDefault="00240614" w:rsidP="0097602A">
      <w:pPr>
        <w:numPr>
          <w:ilvl w:val="0"/>
          <w:numId w:val="21"/>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240614" w:rsidRPr="00551239" w:rsidRDefault="00240614"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240614" w:rsidRPr="00551239" w:rsidRDefault="00240614" w:rsidP="005E1B88">
      <w:pPr>
        <w:tabs>
          <w:tab w:val="left" w:pos="284"/>
          <w:tab w:val="left" w:pos="1701"/>
        </w:tabs>
        <w:jc w:val="both"/>
        <w:rPr>
          <w:rFonts w:cs="Arial"/>
          <w:i/>
          <w:szCs w:val="20"/>
        </w:rPr>
      </w:pPr>
    </w:p>
    <w:p w:rsidR="00240614" w:rsidRPr="00551239" w:rsidRDefault="00240614" w:rsidP="0097602A">
      <w:pPr>
        <w:numPr>
          <w:ilvl w:val="0"/>
          <w:numId w:val="21"/>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240614" w:rsidRPr="00551239" w:rsidRDefault="00240614" w:rsidP="005E1B88">
      <w:pPr>
        <w:tabs>
          <w:tab w:val="left" w:pos="284"/>
          <w:tab w:val="left" w:pos="1701"/>
        </w:tabs>
        <w:jc w:val="both"/>
        <w:rPr>
          <w:rFonts w:cs="Arial"/>
          <w:i/>
          <w:szCs w:val="20"/>
        </w:rPr>
      </w:pPr>
    </w:p>
    <w:p w:rsidR="00240614" w:rsidRPr="00551239" w:rsidRDefault="00240614" w:rsidP="0097602A">
      <w:pPr>
        <w:numPr>
          <w:ilvl w:val="0"/>
          <w:numId w:val="21"/>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240614" w:rsidRPr="00551239" w:rsidRDefault="00240614" w:rsidP="005E1B88">
      <w:pPr>
        <w:jc w:val="both"/>
        <w:rPr>
          <w:rFonts w:cs="Arial"/>
          <w:i/>
          <w:szCs w:val="20"/>
        </w:rPr>
      </w:pPr>
    </w:p>
    <w:p w:rsidR="00240614" w:rsidRPr="00551239" w:rsidRDefault="00240614" w:rsidP="0097602A">
      <w:pPr>
        <w:numPr>
          <w:ilvl w:val="0"/>
          <w:numId w:val="21"/>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240614" w:rsidRPr="00551239" w:rsidRDefault="00240614" w:rsidP="005E1B88">
      <w:pPr>
        <w:tabs>
          <w:tab w:val="left" w:pos="28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240614" w:rsidRPr="00551239" w:rsidRDefault="00240614" w:rsidP="005E1B88">
      <w:pPr>
        <w:tabs>
          <w:tab w:val="left" w:pos="28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240614" w:rsidRPr="00551239" w:rsidRDefault="00240614" w:rsidP="005E1B88">
      <w:pPr>
        <w:tabs>
          <w:tab w:val="left" w:pos="28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240614" w:rsidRPr="00551239" w:rsidRDefault="00240614" w:rsidP="005E1B88">
      <w:pPr>
        <w:tabs>
          <w:tab w:val="left" w:pos="28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240614" w:rsidRPr="00551239" w:rsidRDefault="00240614" w:rsidP="005E1B88">
      <w:pPr>
        <w:tabs>
          <w:tab w:val="left" w:pos="284"/>
        </w:tabs>
        <w:jc w:val="both"/>
        <w:rPr>
          <w:rFonts w:cs="Arial"/>
          <w:i/>
          <w:szCs w:val="20"/>
        </w:rPr>
      </w:pPr>
    </w:p>
    <w:p w:rsidR="00240614" w:rsidRPr="00551239" w:rsidRDefault="00240614" w:rsidP="0097602A">
      <w:pPr>
        <w:numPr>
          <w:ilvl w:val="0"/>
          <w:numId w:val="21"/>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240614" w:rsidRPr="00551239" w:rsidRDefault="00240614" w:rsidP="005E1B88">
      <w:pPr>
        <w:tabs>
          <w:tab w:val="left" w:pos="567"/>
        </w:tabs>
        <w:jc w:val="both"/>
        <w:rPr>
          <w:szCs w:val="20"/>
        </w:rPr>
      </w:pPr>
    </w:p>
    <w:p w:rsidR="00240614" w:rsidRPr="00551239" w:rsidRDefault="00240614"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240614" w:rsidRPr="00551239" w:rsidRDefault="00240614"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Pr>
          <w:rFonts w:cs="Arial"/>
          <w:szCs w:val="20"/>
        </w:rPr>
        <w:t xml:space="preserve">. </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240614" w:rsidRPr="00551239" w:rsidRDefault="00240614"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240614" w:rsidRPr="00551239" w:rsidRDefault="00240614"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240614" w:rsidRPr="00551239" w:rsidRDefault="00240614" w:rsidP="0097602A">
      <w:pPr>
        <w:pStyle w:val="Plattetekst"/>
        <w:numPr>
          <w:ilvl w:val="0"/>
          <w:numId w:val="19"/>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240614" w:rsidRPr="00551239" w:rsidRDefault="00240614" w:rsidP="0097602A">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240614" w:rsidRPr="00551239" w:rsidRDefault="00240614" w:rsidP="0097602A">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240614" w:rsidRPr="00551239" w:rsidRDefault="00240614"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240614" w:rsidRPr="00551239" w:rsidRDefault="00240614"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240614" w:rsidRPr="00551239" w:rsidRDefault="00240614" w:rsidP="005E1B88">
      <w:pPr>
        <w:tabs>
          <w:tab w:val="left" w:pos="567"/>
        </w:tabs>
        <w:ind w:left="360"/>
        <w:jc w:val="both"/>
        <w:rPr>
          <w:rFonts w:cs="Arial"/>
          <w:szCs w:val="20"/>
        </w:rPr>
      </w:pPr>
    </w:p>
    <w:p w:rsidR="00240614" w:rsidRPr="00551239" w:rsidRDefault="00240614"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240614" w:rsidRPr="00551239" w:rsidRDefault="00240614"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240614" w:rsidRPr="00551239" w:rsidRDefault="00240614" w:rsidP="005E1B88">
      <w:pPr>
        <w:tabs>
          <w:tab w:val="left" w:pos="567"/>
        </w:tabs>
        <w:jc w:val="both"/>
        <w:rPr>
          <w:szCs w:val="20"/>
        </w:rPr>
      </w:pPr>
      <w:r w:rsidRPr="00551239">
        <w:rPr>
          <w:szCs w:val="20"/>
        </w:rPr>
        <w:t>De inspectie van de Vlaamse gemeenschap gaat na hoe de school met deze vrijheid omgaat.</w:t>
      </w:r>
    </w:p>
    <w:p w:rsidR="00240614" w:rsidRPr="00551239" w:rsidRDefault="00240614" w:rsidP="005E1B88">
      <w:pPr>
        <w:rPr>
          <w:szCs w:val="20"/>
          <w:lang w:val="nl-BE"/>
        </w:rPr>
      </w:pPr>
    </w:p>
    <w:p w:rsidR="00240614" w:rsidRDefault="00240614" w:rsidP="00787017">
      <w:pPr>
        <w:pStyle w:val="Kop1"/>
      </w:pPr>
      <w:bookmarkStart w:id="33" w:name="_Toc247095081"/>
      <w:bookmarkStart w:id="34" w:name="_Toc247095389"/>
      <w:bookmarkStart w:id="35" w:name="_Toc247095468"/>
      <w:bookmarkStart w:id="36" w:name="_Toc247095502"/>
      <w:bookmarkStart w:id="37" w:name="_Toc247095607"/>
      <w:bookmarkStart w:id="38" w:name="_Toc314150764"/>
      <w:bookmarkStart w:id="39" w:name="_Toc315768578"/>
      <w:bookmarkStart w:id="40" w:name="_Toc315768913"/>
      <w:r w:rsidRPr="00793E50">
        <w:lastRenderedPageBreak/>
        <w:t>Lessentabel</w:t>
      </w:r>
      <w:bookmarkEnd w:id="33"/>
      <w:bookmarkEnd w:id="34"/>
      <w:bookmarkEnd w:id="35"/>
      <w:bookmarkEnd w:id="36"/>
      <w:bookmarkEnd w:id="37"/>
      <w:bookmarkEnd w:id="38"/>
      <w:bookmarkEnd w:id="39"/>
      <w:bookmarkEnd w:id="40"/>
    </w:p>
    <w:p w:rsidR="00240614" w:rsidRPr="00161DF8" w:rsidRDefault="00240614" w:rsidP="00161DF8">
      <w:pPr>
        <w:rPr>
          <w:lang w:val="nl-BE"/>
        </w:rPr>
      </w:pPr>
    </w:p>
    <w:p w:rsidR="00240614" w:rsidRDefault="00240614">
      <w:pPr>
        <w:rPr>
          <w:rFonts w:cs="Arial"/>
          <w:szCs w:val="20"/>
        </w:rPr>
      </w:pPr>
    </w:p>
    <w:p w:rsidR="006F386F" w:rsidRDefault="006F386F" w:rsidP="006F386F">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14"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6F386F" w:rsidRDefault="006F386F" w:rsidP="006F386F">
      <w:pPr>
        <w:widowControl w:val="0"/>
        <w:tabs>
          <w:tab w:val="left" w:pos="540"/>
          <w:tab w:val="left" w:pos="1080"/>
        </w:tabs>
        <w:rPr>
          <w:snapToGrid w:val="0"/>
          <w:sz w:val="22"/>
        </w:rPr>
      </w:pPr>
    </w:p>
    <w:p w:rsidR="006F386F" w:rsidRDefault="006F386F" w:rsidP="006F386F">
      <w:pPr>
        <w:widowControl w:val="0"/>
        <w:tabs>
          <w:tab w:val="left" w:pos="540"/>
          <w:tab w:val="left" w:pos="1080"/>
        </w:tabs>
        <w:rPr>
          <w:snapToGrid w:val="0"/>
          <w:sz w:val="22"/>
        </w:rPr>
      </w:pPr>
      <w:r>
        <w:rPr>
          <w:snapToGrid w:val="0"/>
          <w:sz w:val="22"/>
        </w:rPr>
        <w:t>De lessentabel is indicatief. Zie ook hoofdstuk ‘Autonomie van de school’.</w:t>
      </w:r>
    </w:p>
    <w:p w:rsidR="00240614" w:rsidRDefault="00240614">
      <w:pPr>
        <w:rPr>
          <w:rFonts w:cs="Arial"/>
          <w:szCs w:val="20"/>
        </w:rPr>
      </w:pPr>
      <w:bookmarkStart w:id="41" w:name="_GoBack"/>
      <w:bookmarkEnd w:id="41"/>
    </w:p>
    <w:p w:rsidR="00240614" w:rsidRDefault="00240614">
      <w:pPr>
        <w:rPr>
          <w:rFonts w:cs="Arial"/>
          <w:szCs w:val="20"/>
        </w:rPr>
      </w:pPr>
    </w:p>
    <w:p w:rsidR="00240614" w:rsidRPr="00551239" w:rsidRDefault="00240614" w:rsidP="002404F5">
      <w:pPr>
        <w:rPr>
          <w:rFonts w:cs="Arial"/>
          <w:szCs w:val="20"/>
        </w:rPr>
      </w:pPr>
      <w:r w:rsidRPr="00551239">
        <w:rPr>
          <w:rFonts w:cs="Arial"/>
          <w:szCs w:val="20"/>
        </w:rPr>
        <w:t>Wettelijke beperkingen:</w:t>
      </w:r>
    </w:p>
    <w:p w:rsidR="00240614" w:rsidRDefault="00240614" w:rsidP="002404F5">
      <w:pPr>
        <w:rPr>
          <w:rFonts w:cs="Arial"/>
          <w:szCs w:val="20"/>
        </w:rPr>
      </w:pPr>
    </w:p>
    <w:p w:rsidR="00240614" w:rsidRPr="001610A8" w:rsidRDefault="00240614" w:rsidP="0097602A">
      <w:pPr>
        <w:pStyle w:val="Lijstalinea"/>
        <w:numPr>
          <w:ilvl w:val="0"/>
          <w:numId w:val="18"/>
        </w:numPr>
        <w:shd w:val="clear" w:color="auto" w:fill="FFFFFF"/>
        <w:ind w:left="709" w:hanging="709"/>
        <w:rPr>
          <w:rFonts w:cs="Arial"/>
          <w:sz w:val="20"/>
        </w:rPr>
      </w:pPr>
      <w:r w:rsidRPr="001610A8">
        <w:rPr>
          <w:rFonts w:cs="Arial"/>
          <w:sz w:val="20"/>
        </w:rPr>
        <w:t>vrijstellingen: het al dan niet vrijstellen van leerlingen vo</w:t>
      </w:r>
      <w:r>
        <w:rPr>
          <w:rFonts w:cs="Arial"/>
          <w:sz w:val="20"/>
        </w:rPr>
        <w:t xml:space="preserve">or bepaalde onderdelen van een </w:t>
      </w:r>
      <w:r w:rsidRPr="001610A8">
        <w:rPr>
          <w:rFonts w:cs="Arial"/>
          <w:sz w:val="20"/>
        </w:rPr>
        <w:t>opleiding is geregeld in enerzijds artikel 52quinquies/1 van het onderwijsdecreet II van 31 juli 1990 en anderzijds artikel 14septies van het ‘BVR van 16/09/1997 betreffende controle op de inschrijving van leerlingen in het secundair onderwijs of in het stelsel van leren en werken’. Deze artikelen worden toegelicht in de omzendbrief ‘SO/2005/04 Afwezigheden en in- en uitschrijvingen in het voltijds gewoon secundair onderwijs en het deeltijds secundair onderwijs’.</w:t>
      </w:r>
    </w:p>
    <w:p w:rsidR="00240614" w:rsidRPr="00551239" w:rsidRDefault="00240614" w:rsidP="0097602A">
      <w:pPr>
        <w:pStyle w:val="Lijstalinea"/>
        <w:numPr>
          <w:ilvl w:val="0"/>
          <w:numId w:val="18"/>
        </w:numPr>
        <w:shd w:val="clear" w:color="auto" w:fill="FFFFFF"/>
        <w:ind w:left="709" w:hanging="709"/>
        <w:rPr>
          <w:rFonts w:cs="Arial"/>
          <w:sz w:val="20"/>
        </w:rPr>
      </w:pPr>
      <w:r w:rsidRPr="00551239">
        <w:rPr>
          <w:rFonts w:cs="Arial"/>
          <w:sz w:val="20"/>
        </w:rPr>
        <w:t>onder "voltijds secundair onderwijs" wordt het onderwijs verstaan dat aan regelmatige leerlingen wordt verstrekt op basis van de vastgelegde organisatie van het schooljaar (</w:t>
      </w:r>
      <w:proofErr w:type="spellStart"/>
      <w:r w:rsidRPr="00551239">
        <w:rPr>
          <w:rFonts w:cs="Arial"/>
          <w:sz w:val="20"/>
        </w:rPr>
        <w:t>cfr.</w:t>
      </w:r>
      <w:hyperlink r:id="rId15" w:history="1">
        <w:r w:rsidRPr="00551239">
          <w:rPr>
            <w:rStyle w:val="Hyperlink"/>
            <w:sz w:val="20"/>
          </w:rPr>
          <w:t>omzendbrief</w:t>
        </w:r>
        <w:proofErr w:type="spellEnd"/>
        <w:r w:rsidRPr="00551239">
          <w:rPr>
            <w:rStyle w:val="Hyperlink"/>
            <w:sz w:val="20"/>
          </w:rPr>
          <w:t xml:space="preserve"> SO 74</w:t>
        </w:r>
      </w:hyperlink>
      <w:r w:rsidRPr="00551239">
        <w:rPr>
          <w:rFonts w:cs="Arial"/>
          <w:sz w:val="20"/>
        </w:rPr>
        <w:t>) naar rata van ten minste 28 wekelijkse lesuren (36 wekelijkse lesuren voor de verpleegkunde) (een lesuur bedraagt 50 minuten) en rekening houdend met het maximum aantal wekelijkse lesuren;</w:t>
      </w:r>
    </w:p>
    <w:p w:rsidR="00240614" w:rsidRPr="00551239" w:rsidRDefault="00240614" w:rsidP="0097602A">
      <w:pPr>
        <w:pStyle w:val="Lijstalinea"/>
        <w:numPr>
          <w:ilvl w:val="0"/>
          <w:numId w:val="18"/>
        </w:numPr>
        <w:shd w:val="clear" w:color="auto" w:fill="FFFFFF"/>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16" w:history="1">
        <w:r w:rsidRPr="00551239">
          <w:rPr>
            <w:rStyle w:val="Hyperlink"/>
            <w:sz w:val="20"/>
          </w:rPr>
          <w:t>koninklijk besluit nr. 2 van 21 augustus 1978</w:t>
        </w:r>
      </w:hyperlink>
      <w:r w:rsidRPr="00551239">
        <w:rPr>
          <w:rFonts w:cs="Arial"/>
          <w:sz w:val="20"/>
        </w:rPr>
        <w:t>. Dit maximum (waarin de eventuele lesuren inhaallessen niet zijn begrepen) bedraagt 32 u., met uitzondering van :</w:t>
      </w:r>
    </w:p>
    <w:p w:rsidR="00240614" w:rsidRPr="00551239" w:rsidRDefault="00240614" w:rsidP="0097602A">
      <w:pPr>
        <w:pStyle w:val="Lijstalinea"/>
        <w:numPr>
          <w:ilvl w:val="0"/>
          <w:numId w:val="24"/>
        </w:numPr>
        <w:shd w:val="clear" w:color="auto" w:fill="FFFFFF"/>
        <w:rPr>
          <w:rFonts w:cs="Arial"/>
          <w:sz w:val="20"/>
        </w:rPr>
      </w:pPr>
      <w:r w:rsidRPr="00551239">
        <w:rPr>
          <w:rFonts w:cs="Arial"/>
          <w:sz w:val="20"/>
        </w:rPr>
        <w:t>het tweede leerjaar van de eerste graad met tenminste 4 wekelijkse lestijden praktische vakken, waarvoor dit maximum 34 bedraagt;</w:t>
      </w:r>
    </w:p>
    <w:p w:rsidR="00240614" w:rsidRPr="00551239" w:rsidRDefault="00240614" w:rsidP="0097602A">
      <w:pPr>
        <w:pStyle w:val="Lijstalinea"/>
        <w:numPr>
          <w:ilvl w:val="0"/>
          <w:numId w:val="24"/>
        </w:numPr>
        <w:shd w:val="clear" w:color="auto" w:fill="FFFFFF"/>
        <w:rPr>
          <w:rFonts w:cs="Arial"/>
          <w:sz w:val="20"/>
        </w:rPr>
      </w:pPr>
      <w:r w:rsidRPr="00551239">
        <w:rPr>
          <w:rFonts w:cs="Arial"/>
          <w:sz w:val="20"/>
        </w:rPr>
        <w:t>het beroepsvoorbereidend leerjaar, waarvoor dit maximum eveneens 34 bedraagt;</w:t>
      </w:r>
    </w:p>
    <w:p w:rsidR="00240614" w:rsidRPr="00551239" w:rsidRDefault="00240614" w:rsidP="0097602A">
      <w:pPr>
        <w:pStyle w:val="Lijstalinea"/>
        <w:numPr>
          <w:ilvl w:val="0"/>
          <w:numId w:val="24"/>
        </w:numPr>
        <w:shd w:val="clear" w:color="auto" w:fill="FFFFFF"/>
        <w:rPr>
          <w:rFonts w:cs="Arial"/>
          <w:sz w:val="20"/>
        </w:rPr>
      </w:pPr>
      <w:r w:rsidRPr="00551239">
        <w:rPr>
          <w:rFonts w:cs="Arial"/>
          <w:sz w:val="20"/>
        </w:rPr>
        <w:t>het technisch secundair onderwijs, het kunstsecundair onderwijs en het beroepssecundair onderwijs, waarvoor dit maximum 36 bedraagt;</w:t>
      </w:r>
    </w:p>
    <w:p w:rsidR="00240614" w:rsidRPr="00551239" w:rsidRDefault="00240614" w:rsidP="0097602A">
      <w:pPr>
        <w:pStyle w:val="Lijstalinea"/>
        <w:numPr>
          <w:ilvl w:val="0"/>
          <w:numId w:val="24"/>
        </w:numPr>
        <w:shd w:val="clear" w:color="auto" w:fill="FFFFFF"/>
        <w:rPr>
          <w:rFonts w:cs="Arial"/>
          <w:sz w:val="20"/>
        </w:rPr>
      </w:pPr>
      <w:r w:rsidRPr="00551239">
        <w:rPr>
          <w:rFonts w:cs="Arial"/>
          <w:sz w:val="20"/>
        </w:rPr>
        <w:t>de derde graad van het algemeen secundair onderwijs met tenminste 2 wekelijkse lestijden lichamelijke opvoeding en tenminste 1 wekelijkse lestijd artistieke opvoeding of esthetica, waarvoor dit maximum 33 bedraagt;</w:t>
      </w:r>
    </w:p>
    <w:p w:rsidR="00240614" w:rsidRPr="00551239" w:rsidRDefault="00240614" w:rsidP="0097602A">
      <w:pPr>
        <w:pStyle w:val="Lijstalinea"/>
        <w:numPr>
          <w:ilvl w:val="0"/>
          <w:numId w:val="24"/>
        </w:numPr>
        <w:shd w:val="clear" w:color="auto" w:fill="FFFFFF"/>
        <w:rPr>
          <w:rFonts w:cs="Arial"/>
          <w:sz w:val="20"/>
        </w:rPr>
      </w:pPr>
      <w:r w:rsidRPr="00551239">
        <w:rPr>
          <w:rFonts w:cs="Arial"/>
          <w:sz w:val="20"/>
        </w:rPr>
        <w:t>het hoger beroepsonderwijs, waarvoor dit maximum 36 bedraagt;</w:t>
      </w:r>
    </w:p>
    <w:p w:rsidR="00240614" w:rsidRPr="00551239" w:rsidRDefault="00240614" w:rsidP="0097602A">
      <w:pPr>
        <w:pStyle w:val="Lijstalinea"/>
        <w:numPr>
          <w:ilvl w:val="0"/>
          <w:numId w:val="18"/>
        </w:numPr>
        <w:shd w:val="clear" w:color="auto" w:fill="FFFFFF"/>
        <w:ind w:left="709" w:hanging="709"/>
        <w:rPr>
          <w:rFonts w:cs="Arial"/>
          <w:sz w:val="20"/>
        </w:rPr>
      </w:pPr>
      <w:r w:rsidRPr="00551239">
        <w:rPr>
          <w:rFonts w:cs="Arial"/>
          <w:sz w:val="20"/>
        </w:rPr>
        <w:t xml:space="preserve">per school omvat de wekelijkse lessenrooster van een structuuronderdeel voor alle leerlingen hetzelfde totaal aantal uren. </w:t>
      </w:r>
    </w:p>
    <w:p w:rsidR="00240614" w:rsidRDefault="00240614" w:rsidP="0097602A">
      <w:pPr>
        <w:pStyle w:val="Lijstalinea"/>
        <w:numPr>
          <w:ilvl w:val="0"/>
          <w:numId w:val="18"/>
        </w:numPr>
        <w:shd w:val="clear" w:color="auto" w:fill="FFFFFF"/>
        <w:ind w:left="709" w:hanging="709"/>
        <w:rPr>
          <w:rFonts w:cs="Arial"/>
          <w:sz w:val="20"/>
        </w:rPr>
      </w:pPr>
      <w:r w:rsidRPr="00551239">
        <w:rPr>
          <w:rFonts w:cs="Arial"/>
          <w:sz w:val="20"/>
        </w:rPr>
        <w:t>de vakken van de basisvorming zijn verplicht.</w:t>
      </w:r>
    </w:p>
    <w:p w:rsidR="00240614" w:rsidRPr="00551239" w:rsidRDefault="00240614" w:rsidP="0097602A">
      <w:pPr>
        <w:pStyle w:val="Lijstalinea"/>
        <w:numPr>
          <w:ilvl w:val="0"/>
          <w:numId w:val="18"/>
        </w:numPr>
        <w:shd w:val="clear" w:color="auto" w:fill="FFFFFF"/>
        <w:ind w:left="709" w:hanging="709"/>
        <w:rPr>
          <w:rFonts w:cs="Arial"/>
          <w:sz w:val="20"/>
        </w:rPr>
      </w:pPr>
      <w:r>
        <w:rPr>
          <w:rFonts w:cs="Arial"/>
          <w:sz w:val="20"/>
        </w:rPr>
        <w:t>p</w:t>
      </w:r>
      <w:r w:rsidRPr="00551239">
        <w:rPr>
          <w:rFonts w:cs="Arial"/>
          <w:sz w:val="20"/>
        </w:rPr>
        <w:t>er school omvat de wekelijkse lessenrooster van een structuuronderdeel voor alle leerlingen hetzelfde totaal aantal uren. Op deze regel is slechts één uitzondering toegelaten : indien de cursus bedrijfsbeheer binnen het complementair gedeelte wordt ondergebracht, dan mag de school het volgen van deze cursus als facultatief beschouwen (</w:t>
      </w:r>
      <w:proofErr w:type="spellStart"/>
      <w:r w:rsidRPr="00551239">
        <w:rPr>
          <w:rFonts w:cs="Arial"/>
          <w:sz w:val="20"/>
        </w:rPr>
        <w:t>dwz</w:t>
      </w:r>
      <w:proofErr w:type="spellEnd"/>
      <w:r w:rsidRPr="00551239">
        <w:rPr>
          <w:rFonts w:cs="Arial"/>
          <w:sz w:val="20"/>
        </w:rPr>
        <w:t>. als een supplement voor geïnteresseerde leerlingen bovenop het gewone lessenrooster)’.</w:t>
      </w:r>
    </w:p>
    <w:p w:rsidR="00240614" w:rsidRDefault="00240614" w:rsidP="00787017">
      <w:pPr>
        <w:pStyle w:val="Kop1"/>
      </w:pPr>
      <w:r w:rsidRPr="008377AD">
        <w:rPr>
          <w:sz w:val="20"/>
        </w:rPr>
        <w:lastRenderedPageBreak/>
        <w:t xml:space="preserve"> </w:t>
      </w:r>
      <w:bookmarkStart w:id="42" w:name="_Toc247095082"/>
      <w:bookmarkStart w:id="43" w:name="_Toc247095390"/>
      <w:bookmarkStart w:id="44" w:name="_Toc247095469"/>
      <w:bookmarkStart w:id="45" w:name="_Toc247095503"/>
      <w:bookmarkStart w:id="46" w:name="_Toc247095608"/>
      <w:bookmarkStart w:id="47" w:name="_Toc314150765"/>
      <w:bookmarkStart w:id="48" w:name="_Toc315768579"/>
      <w:bookmarkStart w:id="49" w:name="_Toc315768914"/>
      <w:r>
        <w:t>Doelgroep</w:t>
      </w:r>
      <w:bookmarkEnd w:id="42"/>
      <w:bookmarkEnd w:id="43"/>
      <w:bookmarkEnd w:id="44"/>
      <w:bookmarkEnd w:id="45"/>
      <w:bookmarkEnd w:id="46"/>
      <w:bookmarkEnd w:id="47"/>
      <w:bookmarkEnd w:id="48"/>
      <w:bookmarkEnd w:id="49"/>
      <w:r>
        <w:t xml:space="preserve"> </w:t>
      </w:r>
    </w:p>
    <w:p w:rsidR="00240614" w:rsidRPr="00551239" w:rsidRDefault="00240614" w:rsidP="003F29A1">
      <w:pPr>
        <w:rPr>
          <w:bCs/>
          <w:szCs w:val="20"/>
        </w:rPr>
      </w:pPr>
      <w:r w:rsidRPr="00551239">
        <w:rPr>
          <w:bCs/>
          <w:szCs w:val="20"/>
        </w:rPr>
        <w:t xml:space="preserve">Dit leerplan is bestemd voor de leerlingen </w:t>
      </w:r>
      <w:r>
        <w:rPr>
          <w:bCs/>
          <w:szCs w:val="20"/>
        </w:rPr>
        <w:t xml:space="preserve">van </w:t>
      </w:r>
      <w:r w:rsidRPr="003F29A1">
        <w:rPr>
          <w:bCs/>
          <w:szCs w:val="20"/>
        </w:rPr>
        <w:t>het eerste en het tweede leerjaar</w:t>
      </w:r>
      <w:r w:rsidRPr="00551239">
        <w:rPr>
          <w:bCs/>
          <w:szCs w:val="20"/>
        </w:rPr>
        <w:t xml:space="preserve"> </w:t>
      </w:r>
      <w:r w:rsidRPr="003F29A1">
        <w:rPr>
          <w:bCs/>
          <w:szCs w:val="20"/>
        </w:rPr>
        <w:t xml:space="preserve">van de derde graad </w:t>
      </w:r>
      <w:r>
        <w:rPr>
          <w:bCs/>
          <w:szCs w:val="20"/>
        </w:rPr>
        <w:t>beroeps secundair onderwijs voor de studierichting</w:t>
      </w:r>
    </w:p>
    <w:p w:rsidR="00240614" w:rsidRPr="00551239" w:rsidRDefault="00240614" w:rsidP="003F29A1">
      <w:pPr>
        <w:rPr>
          <w:b/>
          <w:bCs/>
          <w:color w:val="000000"/>
          <w:szCs w:val="20"/>
        </w:rPr>
      </w:pPr>
    </w:p>
    <w:p w:rsidR="00240614" w:rsidRPr="003F29A1" w:rsidRDefault="00240614" w:rsidP="003F29A1">
      <w:pPr>
        <w:jc w:val="center"/>
        <w:rPr>
          <w:rFonts w:cs="Arial"/>
          <w:b/>
          <w:color w:val="000000"/>
          <w:szCs w:val="20"/>
        </w:rPr>
      </w:pPr>
      <w:r w:rsidRPr="00A36DB7">
        <w:rPr>
          <w:rFonts w:cs="Arial"/>
          <w:b/>
          <w:color w:val="000000"/>
          <w:szCs w:val="20"/>
        </w:rPr>
        <w:t>Bro</w:t>
      </w:r>
      <w:r w:rsidRPr="003F29A1">
        <w:rPr>
          <w:rFonts w:cs="Arial"/>
          <w:b/>
          <w:color w:val="000000"/>
          <w:szCs w:val="20"/>
        </w:rPr>
        <w:t>od- en banketbakkerij en confiserie</w:t>
      </w:r>
    </w:p>
    <w:p w:rsidR="00240614" w:rsidRPr="00551239" w:rsidRDefault="00240614" w:rsidP="003F29A1">
      <w:pPr>
        <w:rPr>
          <w:color w:val="000000"/>
          <w:szCs w:val="20"/>
        </w:rPr>
      </w:pPr>
    </w:p>
    <w:p w:rsidR="00240614" w:rsidRPr="00551239" w:rsidRDefault="00240614" w:rsidP="003F29A1">
      <w:pPr>
        <w:rPr>
          <w:color w:val="000000"/>
          <w:szCs w:val="20"/>
        </w:rPr>
      </w:pPr>
      <w:r w:rsidRPr="00CB1829">
        <w:rPr>
          <w:color w:val="000000"/>
          <w:szCs w:val="20"/>
        </w:rPr>
        <w:t xml:space="preserve">Het bevat de vakken van </w:t>
      </w:r>
      <w:r>
        <w:rPr>
          <w:b/>
          <w:color w:val="000000"/>
          <w:szCs w:val="20"/>
        </w:rPr>
        <w:t>het specifiek gedeelte.</w:t>
      </w:r>
    </w:p>
    <w:p w:rsidR="00240614" w:rsidRDefault="00240614" w:rsidP="003F29A1">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0"/>
        <w:gridCol w:w="853"/>
        <w:gridCol w:w="1030"/>
        <w:gridCol w:w="880"/>
        <w:gridCol w:w="935"/>
      </w:tblGrid>
      <w:tr w:rsidR="00240614" w:rsidRPr="00BD795B" w:rsidTr="0014385C">
        <w:tc>
          <w:tcPr>
            <w:tcW w:w="5590" w:type="dxa"/>
            <w:tcBorders>
              <w:top w:val="double" w:sz="4" w:space="0" w:color="auto"/>
              <w:left w:val="double" w:sz="4" w:space="0" w:color="auto"/>
              <w:bottom w:val="nil"/>
              <w:right w:val="double" w:sz="4" w:space="0" w:color="auto"/>
            </w:tcBorders>
          </w:tcPr>
          <w:p w:rsidR="00240614" w:rsidRPr="00BD795B" w:rsidRDefault="00240614" w:rsidP="00E436B9">
            <w:pPr>
              <w:widowControl w:val="0"/>
              <w:rPr>
                <w:rFonts w:cs="Arial"/>
                <w:b/>
                <w:color w:val="000000"/>
                <w:szCs w:val="20"/>
              </w:rPr>
            </w:pPr>
          </w:p>
        </w:tc>
        <w:tc>
          <w:tcPr>
            <w:tcW w:w="853" w:type="dxa"/>
            <w:tcBorders>
              <w:top w:val="double" w:sz="4" w:space="0" w:color="auto"/>
              <w:left w:val="double" w:sz="4" w:space="0" w:color="auto"/>
              <w:bottom w:val="nil"/>
              <w:right w:val="single" w:sz="2" w:space="0" w:color="auto"/>
            </w:tcBorders>
          </w:tcPr>
          <w:p w:rsidR="00240614" w:rsidRPr="00C27760" w:rsidRDefault="00240614" w:rsidP="00E436B9">
            <w:pPr>
              <w:widowControl w:val="0"/>
              <w:rPr>
                <w:rFonts w:cs="Arial"/>
                <w:b/>
                <w:szCs w:val="20"/>
              </w:rPr>
            </w:pPr>
          </w:p>
        </w:tc>
        <w:tc>
          <w:tcPr>
            <w:tcW w:w="1030" w:type="dxa"/>
            <w:tcBorders>
              <w:top w:val="double" w:sz="4" w:space="0" w:color="auto"/>
              <w:left w:val="single" w:sz="2" w:space="0" w:color="auto"/>
              <w:bottom w:val="single" w:sz="12" w:space="0" w:color="auto"/>
              <w:right w:val="double" w:sz="4" w:space="0" w:color="auto"/>
            </w:tcBorders>
            <w:vAlign w:val="center"/>
          </w:tcPr>
          <w:p w:rsidR="00240614" w:rsidRPr="00C27760" w:rsidRDefault="00240614" w:rsidP="0014385C">
            <w:pPr>
              <w:widowControl w:val="0"/>
              <w:jc w:val="center"/>
              <w:rPr>
                <w:rFonts w:cs="Arial"/>
                <w:b/>
                <w:szCs w:val="20"/>
              </w:rPr>
            </w:pPr>
            <w:r w:rsidRPr="00C27760">
              <w:rPr>
                <w:rFonts w:cs="Arial"/>
                <w:b/>
                <w:szCs w:val="20"/>
              </w:rPr>
              <w:t>1</w:t>
            </w:r>
            <w:r w:rsidRPr="00C27760">
              <w:rPr>
                <w:rFonts w:cs="Arial"/>
                <w:b/>
                <w:szCs w:val="20"/>
                <w:vertAlign w:val="superscript"/>
              </w:rPr>
              <w:t>ste</w:t>
            </w:r>
            <w:r w:rsidRPr="00C27760">
              <w:rPr>
                <w:rFonts w:cs="Arial"/>
                <w:b/>
                <w:szCs w:val="20"/>
              </w:rPr>
              <w:t xml:space="preserve"> </w:t>
            </w:r>
            <w:proofErr w:type="spellStart"/>
            <w:r w:rsidRPr="00C27760">
              <w:rPr>
                <w:rFonts w:cs="Arial"/>
                <w:b/>
                <w:szCs w:val="20"/>
              </w:rPr>
              <w:t>lj</w:t>
            </w:r>
            <w:proofErr w:type="spellEnd"/>
          </w:p>
        </w:tc>
        <w:tc>
          <w:tcPr>
            <w:tcW w:w="880" w:type="dxa"/>
            <w:tcBorders>
              <w:top w:val="double" w:sz="4" w:space="0" w:color="auto"/>
              <w:left w:val="double" w:sz="4" w:space="0" w:color="auto"/>
              <w:bottom w:val="nil"/>
              <w:right w:val="single" w:sz="2" w:space="0" w:color="auto"/>
            </w:tcBorders>
            <w:vAlign w:val="center"/>
          </w:tcPr>
          <w:p w:rsidR="00240614" w:rsidRPr="00C27760" w:rsidRDefault="00240614" w:rsidP="0014385C">
            <w:pPr>
              <w:widowControl w:val="0"/>
              <w:jc w:val="center"/>
              <w:rPr>
                <w:rFonts w:cs="Arial"/>
                <w:b/>
                <w:szCs w:val="20"/>
              </w:rPr>
            </w:pPr>
          </w:p>
        </w:tc>
        <w:tc>
          <w:tcPr>
            <w:tcW w:w="935" w:type="dxa"/>
            <w:tcBorders>
              <w:top w:val="double" w:sz="4" w:space="0" w:color="auto"/>
              <w:left w:val="single" w:sz="2" w:space="0" w:color="auto"/>
              <w:bottom w:val="single" w:sz="12" w:space="0" w:color="auto"/>
              <w:right w:val="double" w:sz="4" w:space="0" w:color="auto"/>
            </w:tcBorders>
            <w:vAlign w:val="center"/>
          </w:tcPr>
          <w:p w:rsidR="00240614" w:rsidRPr="00C27760" w:rsidRDefault="00240614" w:rsidP="0014385C">
            <w:pPr>
              <w:widowControl w:val="0"/>
              <w:jc w:val="center"/>
              <w:rPr>
                <w:rFonts w:cs="Arial"/>
                <w:b/>
                <w:szCs w:val="20"/>
              </w:rPr>
            </w:pPr>
            <w:r w:rsidRPr="00C27760">
              <w:rPr>
                <w:rFonts w:cs="Arial"/>
                <w:b/>
                <w:szCs w:val="20"/>
              </w:rPr>
              <w:t>2</w:t>
            </w:r>
            <w:r w:rsidRPr="00C27760">
              <w:rPr>
                <w:rFonts w:cs="Arial"/>
                <w:b/>
                <w:szCs w:val="20"/>
                <w:vertAlign w:val="superscript"/>
              </w:rPr>
              <w:t>de</w:t>
            </w:r>
            <w:r w:rsidRPr="00C27760">
              <w:rPr>
                <w:rFonts w:cs="Arial"/>
                <w:b/>
                <w:szCs w:val="20"/>
              </w:rPr>
              <w:t xml:space="preserve"> </w:t>
            </w:r>
            <w:proofErr w:type="spellStart"/>
            <w:r w:rsidRPr="00C27760">
              <w:rPr>
                <w:rFonts w:cs="Arial"/>
                <w:b/>
                <w:szCs w:val="20"/>
              </w:rPr>
              <w:t>lj</w:t>
            </w:r>
            <w:proofErr w:type="spellEnd"/>
          </w:p>
        </w:tc>
      </w:tr>
      <w:tr w:rsidR="00240614" w:rsidRPr="00E436B9" w:rsidTr="0014385C">
        <w:tc>
          <w:tcPr>
            <w:tcW w:w="5590" w:type="dxa"/>
            <w:tcBorders>
              <w:top w:val="nil"/>
              <w:left w:val="double" w:sz="4" w:space="0" w:color="auto"/>
              <w:bottom w:val="single" w:sz="2" w:space="0" w:color="auto"/>
              <w:right w:val="double" w:sz="4" w:space="0" w:color="auto"/>
            </w:tcBorders>
          </w:tcPr>
          <w:p w:rsidR="00240614" w:rsidRPr="00E436B9" w:rsidRDefault="00240614" w:rsidP="00E436B9">
            <w:pPr>
              <w:widowControl w:val="0"/>
              <w:rPr>
                <w:rFonts w:cs="Arial"/>
                <w:b/>
                <w:color w:val="000000"/>
                <w:szCs w:val="20"/>
              </w:rPr>
            </w:pPr>
          </w:p>
        </w:tc>
        <w:tc>
          <w:tcPr>
            <w:tcW w:w="853" w:type="dxa"/>
            <w:tcBorders>
              <w:top w:val="nil"/>
              <w:left w:val="double" w:sz="4" w:space="0" w:color="auto"/>
              <w:bottom w:val="single" w:sz="2" w:space="0" w:color="auto"/>
              <w:right w:val="single" w:sz="2" w:space="0" w:color="auto"/>
            </w:tcBorders>
          </w:tcPr>
          <w:p w:rsidR="00240614" w:rsidRPr="00E436B9" w:rsidRDefault="00240614" w:rsidP="00E436B9">
            <w:pPr>
              <w:widowControl w:val="0"/>
              <w:rPr>
                <w:rFonts w:cs="Arial"/>
                <w:b/>
                <w:szCs w:val="20"/>
              </w:rPr>
            </w:pPr>
          </w:p>
        </w:tc>
        <w:tc>
          <w:tcPr>
            <w:tcW w:w="1030" w:type="dxa"/>
            <w:tcBorders>
              <w:top w:val="single" w:sz="12" w:space="0" w:color="auto"/>
              <w:left w:val="single" w:sz="2" w:space="0" w:color="auto"/>
              <w:bottom w:val="single" w:sz="12" w:space="0" w:color="auto"/>
              <w:right w:val="double" w:sz="4" w:space="0" w:color="auto"/>
            </w:tcBorders>
            <w:vAlign w:val="center"/>
          </w:tcPr>
          <w:p w:rsidR="00240614" w:rsidRPr="00E436B9" w:rsidRDefault="00240614" w:rsidP="0014385C">
            <w:pPr>
              <w:widowControl w:val="0"/>
              <w:jc w:val="center"/>
              <w:rPr>
                <w:rFonts w:cs="Arial"/>
                <w:b/>
                <w:szCs w:val="20"/>
              </w:rPr>
            </w:pPr>
            <w:r w:rsidRPr="00E436B9">
              <w:rPr>
                <w:rFonts w:cs="Arial"/>
                <w:b/>
                <w:szCs w:val="20"/>
              </w:rPr>
              <w:t>22/23</w:t>
            </w:r>
          </w:p>
        </w:tc>
        <w:tc>
          <w:tcPr>
            <w:tcW w:w="880" w:type="dxa"/>
            <w:tcBorders>
              <w:top w:val="nil"/>
              <w:left w:val="double" w:sz="4" w:space="0" w:color="auto"/>
              <w:bottom w:val="single" w:sz="2" w:space="0" w:color="auto"/>
              <w:right w:val="single" w:sz="2" w:space="0" w:color="auto"/>
            </w:tcBorders>
          </w:tcPr>
          <w:p w:rsidR="00240614" w:rsidRPr="00E436B9" w:rsidRDefault="00240614" w:rsidP="00E436B9">
            <w:pPr>
              <w:widowControl w:val="0"/>
              <w:rPr>
                <w:rFonts w:cs="Arial"/>
                <w:b/>
                <w:szCs w:val="20"/>
              </w:rPr>
            </w:pPr>
          </w:p>
        </w:tc>
        <w:tc>
          <w:tcPr>
            <w:tcW w:w="935" w:type="dxa"/>
            <w:tcBorders>
              <w:top w:val="single" w:sz="12" w:space="0" w:color="auto"/>
              <w:left w:val="single" w:sz="2" w:space="0" w:color="auto"/>
              <w:bottom w:val="single" w:sz="12" w:space="0" w:color="auto"/>
              <w:right w:val="double" w:sz="4" w:space="0" w:color="auto"/>
            </w:tcBorders>
            <w:vAlign w:val="center"/>
          </w:tcPr>
          <w:p w:rsidR="00240614" w:rsidRPr="00E436B9" w:rsidRDefault="00240614" w:rsidP="0014385C">
            <w:pPr>
              <w:widowControl w:val="0"/>
              <w:jc w:val="center"/>
              <w:rPr>
                <w:rFonts w:cs="Arial"/>
                <w:b/>
                <w:szCs w:val="20"/>
              </w:rPr>
            </w:pPr>
            <w:r w:rsidRPr="00E436B9">
              <w:rPr>
                <w:rFonts w:cs="Arial"/>
                <w:b/>
                <w:szCs w:val="20"/>
              </w:rPr>
              <w:t>22</w:t>
            </w:r>
          </w:p>
        </w:tc>
      </w:tr>
      <w:tr w:rsidR="00240614" w:rsidRPr="00BD795B" w:rsidTr="0014385C">
        <w:tc>
          <w:tcPr>
            <w:tcW w:w="5590" w:type="dxa"/>
            <w:tcBorders>
              <w:top w:val="single" w:sz="2" w:space="0" w:color="auto"/>
              <w:left w:val="double" w:sz="4" w:space="0" w:color="auto"/>
              <w:bottom w:val="nil"/>
              <w:right w:val="double" w:sz="4" w:space="0" w:color="auto"/>
            </w:tcBorders>
          </w:tcPr>
          <w:p w:rsidR="00240614" w:rsidRPr="00BD795B" w:rsidRDefault="00240614" w:rsidP="00E436B9">
            <w:pPr>
              <w:widowControl w:val="0"/>
              <w:rPr>
                <w:rFonts w:cs="Arial"/>
                <w:b/>
                <w:color w:val="000000"/>
                <w:szCs w:val="20"/>
              </w:rPr>
            </w:pPr>
            <w:r w:rsidRPr="00BD795B">
              <w:rPr>
                <w:rFonts w:cs="Arial"/>
                <w:b/>
                <w:color w:val="000000"/>
                <w:szCs w:val="20"/>
              </w:rPr>
              <w:t>TV Bakkerij</w:t>
            </w:r>
          </w:p>
        </w:tc>
        <w:tc>
          <w:tcPr>
            <w:tcW w:w="853" w:type="dxa"/>
            <w:tcBorders>
              <w:top w:val="single" w:sz="2" w:space="0" w:color="auto"/>
              <w:left w:val="double" w:sz="4" w:space="0" w:color="auto"/>
              <w:bottom w:val="nil"/>
              <w:right w:val="single" w:sz="2" w:space="0" w:color="auto"/>
            </w:tcBorders>
          </w:tcPr>
          <w:p w:rsidR="00240614" w:rsidRPr="00E436B9" w:rsidRDefault="00240614" w:rsidP="00E436B9">
            <w:pPr>
              <w:widowControl w:val="0"/>
              <w:rPr>
                <w:rFonts w:cs="Arial"/>
                <w:b/>
                <w:szCs w:val="20"/>
              </w:rPr>
            </w:pPr>
          </w:p>
        </w:tc>
        <w:tc>
          <w:tcPr>
            <w:tcW w:w="1030" w:type="dxa"/>
            <w:tcBorders>
              <w:top w:val="single" w:sz="12" w:space="0" w:color="auto"/>
              <w:left w:val="single" w:sz="2" w:space="0" w:color="auto"/>
              <w:bottom w:val="nil"/>
              <w:right w:val="double" w:sz="4" w:space="0" w:color="auto"/>
            </w:tcBorders>
            <w:vAlign w:val="center"/>
          </w:tcPr>
          <w:p w:rsidR="00240614" w:rsidRPr="00E436B9" w:rsidRDefault="00240614" w:rsidP="0014385C">
            <w:pPr>
              <w:widowControl w:val="0"/>
              <w:jc w:val="center"/>
              <w:rPr>
                <w:rFonts w:cs="Arial"/>
                <w:b/>
                <w:szCs w:val="20"/>
              </w:rPr>
            </w:pPr>
            <w:r w:rsidRPr="00E436B9">
              <w:rPr>
                <w:rFonts w:cs="Arial"/>
                <w:b/>
                <w:szCs w:val="20"/>
              </w:rPr>
              <w:t>3u</w:t>
            </w:r>
          </w:p>
        </w:tc>
        <w:tc>
          <w:tcPr>
            <w:tcW w:w="880" w:type="dxa"/>
            <w:tcBorders>
              <w:top w:val="single" w:sz="2" w:space="0" w:color="auto"/>
              <w:left w:val="double" w:sz="4" w:space="0" w:color="auto"/>
              <w:bottom w:val="nil"/>
              <w:right w:val="single" w:sz="2" w:space="0" w:color="auto"/>
            </w:tcBorders>
          </w:tcPr>
          <w:p w:rsidR="00240614" w:rsidRPr="00E436B9" w:rsidRDefault="00240614" w:rsidP="00E436B9">
            <w:pPr>
              <w:widowControl w:val="0"/>
              <w:rPr>
                <w:rFonts w:cs="Arial"/>
                <w:b/>
                <w:szCs w:val="20"/>
              </w:rPr>
            </w:pPr>
          </w:p>
        </w:tc>
        <w:tc>
          <w:tcPr>
            <w:tcW w:w="935" w:type="dxa"/>
            <w:tcBorders>
              <w:top w:val="single" w:sz="12" w:space="0" w:color="auto"/>
              <w:left w:val="single" w:sz="2" w:space="0" w:color="auto"/>
              <w:bottom w:val="nil"/>
              <w:right w:val="double" w:sz="4" w:space="0" w:color="auto"/>
            </w:tcBorders>
            <w:vAlign w:val="center"/>
          </w:tcPr>
          <w:p w:rsidR="00240614" w:rsidRPr="00E436B9" w:rsidRDefault="00240614" w:rsidP="0014385C">
            <w:pPr>
              <w:widowControl w:val="0"/>
              <w:jc w:val="center"/>
              <w:rPr>
                <w:rFonts w:cs="Arial"/>
                <w:b/>
                <w:szCs w:val="20"/>
              </w:rPr>
            </w:pPr>
            <w:r w:rsidRPr="00E436B9">
              <w:rPr>
                <w:rFonts w:cs="Arial"/>
                <w:b/>
                <w:szCs w:val="20"/>
              </w:rPr>
              <w:t>4u</w:t>
            </w:r>
          </w:p>
        </w:tc>
      </w:tr>
      <w:tr w:rsidR="00240614" w:rsidRPr="00BD795B" w:rsidTr="0014385C">
        <w:tc>
          <w:tcPr>
            <w:tcW w:w="5590" w:type="dxa"/>
            <w:tcBorders>
              <w:top w:val="nil"/>
              <w:left w:val="double" w:sz="4" w:space="0" w:color="auto"/>
              <w:bottom w:val="nil"/>
              <w:right w:val="double" w:sz="4" w:space="0" w:color="auto"/>
            </w:tcBorders>
          </w:tcPr>
          <w:p w:rsidR="00240614" w:rsidRPr="00BD795B" w:rsidRDefault="00240614" w:rsidP="00E436B9">
            <w:pPr>
              <w:widowControl w:val="0"/>
              <w:rPr>
                <w:rFonts w:cs="Arial"/>
                <w:i/>
                <w:szCs w:val="20"/>
              </w:rPr>
            </w:pPr>
            <w:r w:rsidRPr="00BD795B">
              <w:rPr>
                <w:rFonts w:cs="Arial"/>
                <w:color w:val="000000"/>
                <w:szCs w:val="20"/>
              </w:rPr>
              <w:tab/>
            </w:r>
            <w:r w:rsidRPr="00BD795B">
              <w:rPr>
                <w:rFonts w:cs="Arial"/>
                <w:i/>
                <w:color w:val="000000"/>
                <w:szCs w:val="20"/>
              </w:rPr>
              <w:t xml:space="preserve">Vaktechnologie </w:t>
            </w:r>
            <w:r w:rsidRPr="00BD795B">
              <w:rPr>
                <w:rFonts w:cs="Arial"/>
                <w:i/>
                <w:szCs w:val="20"/>
              </w:rPr>
              <w:t xml:space="preserve">bakkerij </w:t>
            </w:r>
          </w:p>
        </w:tc>
        <w:tc>
          <w:tcPr>
            <w:tcW w:w="853" w:type="dxa"/>
            <w:tcBorders>
              <w:top w:val="nil"/>
              <w:left w:val="double" w:sz="4" w:space="0" w:color="auto"/>
              <w:bottom w:val="nil"/>
              <w:right w:val="single" w:sz="2" w:space="0" w:color="auto"/>
            </w:tcBorders>
          </w:tcPr>
          <w:p w:rsidR="00240614" w:rsidRPr="00C27760" w:rsidRDefault="00240614" w:rsidP="00E436B9">
            <w:pPr>
              <w:widowControl w:val="0"/>
              <w:rPr>
                <w:rFonts w:cs="Arial"/>
                <w:b/>
                <w:szCs w:val="20"/>
              </w:rPr>
            </w:pPr>
          </w:p>
        </w:tc>
        <w:tc>
          <w:tcPr>
            <w:tcW w:w="1030" w:type="dxa"/>
            <w:tcBorders>
              <w:top w:val="nil"/>
              <w:left w:val="single" w:sz="2" w:space="0" w:color="auto"/>
              <w:bottom w:val="nil"/>
              <w:right w:val="double" w:sz="4" w:space="0" w:color="auto"/>
            </w:tcBorders>
          </w:tcPr>
          <w:p w:rsidR="00240614" w:rsidRPr="00C27760" w:rsidRDefault="00240614" w:rsidP="00E436B9">
            <w:pPr>
              <w:widowControl w:val="0"/>
              <w:rPr>
                <w:rFonts w:cs="Arial"/>
                <w:b/>
                <w:szCs w:val="20"/>
              </w:rPr>
            </w:pPr>
          </w:p>
        </w:tc>
        <w:tc>
          <w:tcPr>
            <w:tcW w:w="880" w:type="dxa"/>
            <w:tcBorders>
              <w:top w:val="nil"/>
              <w:left w:val="double" w:sz="4" w:space="0" w:color="auto"/>
              <w:bottom w:val="nil"/>
              <w:right w:val="single" w:sz="2" w:space="0" w:color="auto"/>
            </w:tcBorders>
          </w:tcPr>
          <w:p w:rsidR="00240614" w:rsidRPr="00C27760" w:rsidRDefault="00240614" w:rsidP="00E436B9">
            <w:pPr>
              <w:widowControl w:val="0"/>
              <w:rPr>
                <w:rFonts w:cs="Arial"/>
                <w:b/>
                <w:szCs w:val="20"/>
              </w:rPr>
            </w:pPr>
          </w:p>
        </w:tc>
        <w:tc>
          <w:tcPr>
            <w:tcW w:w="935" w:type="dxa"/>
            <w:tcBorders>
              <w:top w:val="nil"/>
              <w:left w:val="single" w:sz="2" w:space="0" w:color="auto"/>
              <w:bottom w:val="nil"/>
              <w:right w:val="double" w:sz="4" w:space="0" w:color="auto"/>
            </w:tcBorders>
          </w:tcPr>
          <w:p w:rsidR="00240614" w:rsidRPr="00C27760" w:rsidRDefault="00240614" w:rsidP="00E436B9">
            <w:pPr>
              <w:widowControl w:val="0"/>
              <w:rPr>
                <w:rFonts w:cs="Arial"/>
                <w:b/>
                <w:szCs w:val="20"/>
              </w:rPr>
            </w:pPr>
          </w:p>
        </w:tc>
      </w:tr>
      <w:tr w:rsidR="00240614" w:rsidRPr="00BD795B" w:rsidTr="0014385C">
        <w:tc>
          <w:tcPr>
            <w:tcW w:w="5590" w:type="dxa"/>
            <w:tcBorders>
              <w:top w:val="nil"/>
              <w:left w:val="double" w:sz="4" w:space="0" w:color="auto"/>
              <w:bottom w:val="single" w:sz="2" w:space="0" w:color="auto"/>
              <w:right w:val="double" w:sz="4" w:space="0" w:color="auto"/>
            </w:tcBorders>
          </w:tcPr>
          <w:p w:rsidR="00240614" w:rsidRPr="00BD795B" w:rsidRDefault="00240614" w:rsidP="00E436B9">
            <w:pPr>
              <w:widowControl w:val="0"/>
              <w:rPr>
                <w:rFonts w:cs="Arial"/>
                <w:i/>
                <w:szCs w:val="20"/>
              </w:rPr>
            </w:pPr>
            <w:r w:rsidRPr="00BD795B">
              <w:rPr>
                <w:rFonts w:cs="Arial"/>
                <w:i/>
                <w:szCs w:val="20"/>
              </w:rPr>
              <w:tab/>
              <w:t xml:space="preserve">Vaktechnologie banketbakkerij </w:t>
            </w:r>
            <w:r>
              <w:rPr>
                <w:rFonts w:cs="Arial"/>
                <w:i/>
                <w:szCs w:val="20"/>
              </w:rPr>
              <w:t>en confiserie</w:t>
            </w:r>
          </w:p>
        </w:tc>
        <w:tc>
          <w:tcPr>
            <w:tcW w:w="853" w:type="dxa"/>
            <w:tcBorders>
              <w:top w:val="nil"/>
              <w:left w:val="double" w:sz="4" w:space="0" w:color="auto"/>
              <w:bottom w:val="single" w:sz="2" w:space="0" w:color="auto"/>
              <w:right w:val="single" w:sz="2" w:space="0" w:color="auto"/>
            </w:tcBorders>
          </w:tcPr>
          <w:p w:rsidR="00240614" w:rsidRPr="00C27760" w:rsidRDefault="00240614" w:rsidP="00E436B9">
            <w:pPr>
              <w:widowControl w:val="0"/>
              <w:rPr>
                <w:rFonts w:cs="Arial"/>
                <w:b/>
                <w:i/>
                <w:szCs w:val="20"/>
              </w:rPr>
            </w:pPr>
          </w:p>
        </w:tc>
        <w:tc>
          <w:tcPr>
            <w:tcW w:w="1030" w:type="dxa"/>
            <w:tcBorders>
              <w:top w:val="nil"/>
              <w:left w:val="single" w:sz="2" w:space="0" w:color="auto"/>
              <w:bottom w:val="single" w:sz="2" w:space="0" w:color="auto"/>
              <w:right w:val="double" w:sz="4" w:space="0" w:color="auto"/>
            </w:tcBorders>
          </w:tcPr>
          <w:p w:rsidR="00240614" w:rsidRPr="00C27760" w:rsidRDefault="00240614" w:rsidP="00E436B9">
            <w:pPr>
              <w:widowControl w:val="0"/>
              <w:rPr>
                <w:rFonts w:cs="Arial"/>
                <w:b/>
                <w:i/>
                <w:szCs w:val="20"/>
              </w:rPr>
            </w:pPr>
          </w:p>
        </w:tc>
        <w:tc>
          <w:tcPr>
            <w:tcW w:w="880" w:type="dxa"/>
            <w:tcBorders>
              <w:top w:val="nil"/>
              <w:left w:val="double" w:sz="4" w:space="0" w:color="auto"/>
              <w:bottom w:val="single" w:sz="2" w:space="0" w:color="auto"/>
              <w:right w:val="single" w:sz="2" w:space="0" w:color="auto"/>
            </w:tcBorders>
          </w:tcPr>
          <w:p w:rsidR="00240614" w:rsidRPr="00C27760" w:rsidRDefault="00240614" w:rsidP="00E436B9">
            <w:pPr>
              <w:widowControl w:val="0"/>
              <w:rPr>
                <w:rFonts w:cs="Arial"/>
                <w:b/>
                <w:i/>
                <w:szCs w:val="20"/>
              </w:rPr>
            </w:pPr>
          </w:p>
        </w:tc>
        <w:tc>
          <w:tcPr>
            <w:tcW w:w="935" w:type="dxa"/>
            <w:tcBorders>
              <w:top w:val="nil"/>
              <w:left w:val="single" w:sz="2" w:space="0" w:color="auto"/>
              <w:bottom w:val="single" w:sz="2" w:space="0" w:color="auto"/>
              <w:right w:val="double" w:sz="4" w:space="0" w:color="auto"/>
            </w:tcBorders>
          </w:tcPr>
          <w:p w:rsidR="00240614" w:rsidRPr="00C27760" w:rsidRDefault="00240614" w:rsidP="00E436B9">
            <w:pPr>
              <w:widowControl w:val="0"/>
              <w:rPr>
                <w:rFonts w:cs="Arial"/>
                <w:b/>
                <w:i/>
                <w:szCs w:val="20"/>
              </w:rPr>
            </w:pPr>
          </w:p>
        </w:tc>
      </w:tr>
      <w:tr w:rsidR="00240614" w:rsidRPr="00BD795B" w:rsidTr="0014385C">
        <w:tc>
          <w:tcPr>
            <w:tcW w:w="5590" w:type="dxa"/>
            <w:tcBorders>
              <w:top w:val="single" w:sz="2" w:space="0" w:color="auto"/>
              <w:left w:val="double" w:sz="4" w:space="0" w:color="auto"/>
              <w:bottom w:val="nil"/>
              <w:right w:val="double" w:sz="4" w:space="0" w:color="auto"/>
            </w:tcBorders>
          </w:tcPr>
          <w:p w:rsidR="00240614" w:rsidRPr="00E436B9" w:rsidRDefault="00240614" w:rsidP="00E436B9">
            <w:pPr>
              <w:widowControl w:val="0"/>
              <w:rPr>
                <w:rFonts w:cs="Arial"/>
                <w:b/>
                <w:color w:val="000000"/>
                <w:szCs w:val="20"/>
              </w:rPr>
            </w:pPr>
            <w:r w:rsidRPr="00E436B9">
              <w:rPr>
                <w:rFonts w:cs="Arial"/>
                <w:b/>
                <w:color w:val="000000"/>
                <w:szCs w:val="20"/>
              </w:rPr>
              <w:t>PV Praktijk Bakkerij en stage bakkerij</w:t>
            </w:r>
          </w:p>
        </w:tc>
        <w:tc>
          <w:tcPr>
            <w:tcW w:w="853" w:type="dxa"/>
            <w:tcBorders>
              <w:top w:val="single" w:sz="2" w:space="0" w:color="auto"/>
              <w:left w:val="double" w:sz="4" w:space="0" w:color="auto"/>
              <w:bottom w:val="nil"/>
              <w:right w:val="single" w:sz="2" w:space="0" w:color="auto"/>
            </w:tcBorders>
            <w:vAlign w:val="center"/>
          </w:tcPr>
          <w:p w:rsidR="00240614" w:rsidRPr="006265B4" w:rsidRDefault="00240614" w:rsidP="0014385C">
            <w:pPr>
              <w:widowControl w:val="0"/>
              <w:jc w:val="center"/>
              <w:rPr>
                <w:rFonts w:cs="Arial"/>
                <w:szCs w:val="20"/>
              </w:rPr>
            </w:pPr>
            <w:r w:rsidRPr="006265B4">
              <w:rPr>
                <w:rFonts w:cs="Arial"/>
                <w:szCs w:val="20"/>
              </w:rPr>
              <w:t>16-18u</w:t>
            </w:r>
          </w:p>
        </w:tc>
        <w:tc>
          <w:tcPr>
            <w:tcW w:w="1030" w:type="dxa"/>
            <w:vMerge w:val="restart"/>
            <w:tcBorders>
              <w:top w:val="single" w:sz="2" w:space="0" w:color="auto"/>
              <w:left w:val="single" w:sz="2" w:space="0" w:color="auto"/>
              <w:bottom w:val="single" w:sz="2" w:space="0" w:color="auto"/>
              <w:right w:val="double" w:sz="4" w:space="0" w:color="auto"/>
            </w:tcBorders>
            <w:vAlign w:val="center"/>
          </w:tcPr>
          <w:p w:rsidR="00240614" w:rsidRPr="00C27760" w:rsidRDefault="00240614" w:rsidP="00E436B9">
            <w:pPr>
              <w:widowControl w:val="0"/>
              <w:jc w:val="center"/>
              <w:rPr>
                <w:rFonts w:cs="Arial"/>
                <w:b/>
                <w:color w:val="4F6228"/>
                <w:szCs w:val="20"/>
              </w:rPr>
            </w:pPr>
            <w:r w:rsidRPr="00C27760">
              <w:rPr>
                <w:b/>
                <w:bCs/>
                <w:szCs w:val="20"/>
              </w:rPr>
              <w:t>19/20</w:t>
            </w:r>
            <w:r>
              <w:rPr>
                <w:b/>
                <w:bCs/>
                <w:szCs w:val="20"/>
              </w:rPr>
              <w:t>*</w:t>
            </w:r>
          </w:p>
        </w:tc>
        <w:tc>
          <w:tcPr>
            <w:tcW w:w="880" w:type="dxa"/>
            <w:tcBorders>
              <w:top w:val="single" w:sz="2" w:space="0" w:color="auto"/>
              <w:left w:val="double" w:sz="4" w:space="0" w:color="auto"/>
              <w:bottom w:val="nil"/>
              <w:right w:val="single" w:sz="2" w:space="0" w:color="auto"/>
            </w:tcBorders>
            <w:vAlign w:val="center"/>
          </w:tcPr>
          <w:p w:rsidR="00240614" w:rsidRPr="006265B4" w:rsidRDefault="00240614" w:rsidP="0014385C">
            <w:pPr>
              <w:widowControl w:val="0"/>
              <w:jc w:val="center"/>
              <w:rPr>
                <w:rFonts w:cs="Arial"/>
                <w:szCs w:val="20"/>
              </w:rPr>
            </w:pPr>
            <w:r w:rsidRPr="006265B4">
              <w:rPr>
                <w:rFonts w:cs="Arial"/>
                <w:szCs w:val="20"/>
              </w:rPr>
              <w:t>12-14u</w:t>
            </w:r>
          </w:p>
        </w:tc>
        <w:tc>
          <w:tcPr>
            <w:tcW w:w="935" w:type="dxa"/>
            <w:vMerge w:val="restart"/>
            <w:tcBorders>
              <w:top w:val="single" w:sz="2" w:space="0" w:color="auto"/>
              <w:left w:val="single" w:sz="2" w:space="0" w:color="auto"/>
              <w:bottom w:val="single" w:sz="2" w:space="0" w:color="auto"/>
              <w:right w:val="double" w:sz="4" w:space="0" w:color="auto"/>
            </w:tcBorders>
            <w:vAlign w:val="center"/>
          </w:tcPr>
          <w:p w:rsidR="00240614" w:rsidRPr="00C27760" w:rsidRDefault="00240614" w:rsidP="00E436B9">
            <w:pPr>
              <w:widowControl w:val="0"/>
              <w:jc w:val="center"/>
              <w:rPr>
                <w:rFonts w:cs="Arial"/>
                <w:b/>
                <w:color w:val="4F6228"/>
                <w:szCs w:val="20"/>
              </w:rPr>
            </w:pPr>
            <w:r w:rsidRPr="00C27760">
              <w:rPr>
                <w:b/>
                <w:bCs/>
                <w:szCs w:val="20"/>
              </w:rPr>
              <w:t>18</w:t>
            </w:r>
            <w:r>
              <w:rPr>
                <w:b/>
                <w:bCs/>
                <w:szCs w:val="20"/>
              </w:rPr>
              <w:t>*</w:t>
            </w:r>
          </w:p>
        </w:tc>
      </w:tr>
      <w:tr w:rsidR="00240614" w:rsidRPr="00BD795B" w:rsidTr="0014385C">
        <w:tc>
          <w:tcPr>
            <w:tcW w:w="5590" w:type="dxa"/>
            <w:tcBorders>
              <w:top w:val="nil"/>
              <w:left w:val="double" w:sz="4" w:space="0" w:color="auto"/>
              <w:bottom w:val="nil"/>
              <w:right w:val="double" w:sz="4" w:space="0" w:color="auto"/>
            </w:tcBorders>
          </w:tcPr>
          <w:p w:rsidR="00240614" w:rsidRPr="00BD795B" w:rsidRDefault="00240614" w:rsidP="00E436B9">
            <w:pPr>
              <w:widowControl w:val="0"/>
              <w:rPr>
                <w:rFonts w:cs="Arial"/>
                <w:i/>
                <w:color w:val="000000"/>
                <w:szCs w:val="20"/>
              </w:rPr>
            </w:pPr>
            <w:r w:rsidRPr="00BD795B">
              <w:rPr>
                <w:rFonts w:cs="Arial"/>
                <w:color w:val="000000"/>
                <w:szCs w:val="20"/>
              </w:rPr>
              <w:tab/>
            </w:r>
            <w:r w:rsidRPr="00BD795B">
              <w:rPr>
                <w:rFonts w:cs="Arial"/>
                <w:i/>
                <w:color w:val="000000"/>
                <w:szCs w:val="20"/>
              </w:rPr>
              <w:t>Bakkerij</w:t>
            </w:r>
          </w:p>
        </w:tc>
        <w:tc>
          <w:tcPr>
            <w:tcW w:w="853" w:type="dxa"/>
            <w:tcBorders>
              <w:top w:val="nil"/>
              <w:left w:val="double" w:sz="4" w:space="0" w:color="auto"/>
              <w:bottom w:val="nil"/>
              <w:right w:val="single" w:sz="2" w:space="0" w:color="auto"/>
            </w:tcBorders>
            <w:vAlign w:val="center"/>
          </w:tcPr>
          <w:p w:rsidR="00240614" w:rsidRPr="006265B4" w:rsidRDefault="00240614" w:rsidP="0014385C">
            <w:pPr>
              <w:widowControl w:val="0"/>
              <w:jc w:val="center"/>
              <w:rPr>
                <w:rFonts w:cs="Arial"/>
                <w:szCs w:val="20"/>
              </w:rPr>
            </w:pPr>
          </w:p>
        </w:tc>
        <w:tc>
          <w:tcPr>
            <w:tcW w:w="1030" w:type="dxa"/>
            <w:vMerge/>
            <w:tcBorders>
              <w:top w:val="single" w:sz="2" w:space="0" w:color="auto"/>
              <w:left w:val="single" w:sz="2" w:space="0" w:color="auto"/>
              <w:bottom w:val="single" w:sz="2" w:space="0" w:color="auto"/>
              <w:right w:val="double" w:sz="4" w:space="0" w:color="auto"/>
            </w:tcBorders>
          </w:tcPr>
          <w:p w:rsidR="00240614" w:rsidRPr="00C27760" w:rsidRDefault="00240614" w:rsidP="00E436B9">
            <w:pPr>
              <w:widowControl w:val="0"/>
              <w:rPr>
                <w:rFonts w:cs="Arial"/>
                <w:b/>
                <w:szCs w:val="20"/>
              </w:rPr>
            </w:pPr>
          </w:p>
        </w:tc>
        <w:tc>
          <w:tcPr>
            <w:tcW w:w="880" w:type="dxa"/>
            <w:tcBorders>
              <w:top w:val="nil"/>
              <w:left w:val="double" w:sz="4" w:space="0" w:color="auto"/>
              <w:bottom w:val="nil"/>
              <w:right w:val="single" w:sz="2" w:space="0" w:color="auto"/>
            </w:tcBorders>
            <w:vAlign w:val="center"/>
          </w:tcPr>
          <w:p w:rsidR="00240614" w:rsidRPr="006265B4" w:rsidRDefault="00240614" w:rsidP="0014385C">
            <w:pPr>
              <w:widowControl w:val="0"/>
              <w:jc w:val="center"/>
              <w:rPr>
                <w:rFonts w:cs="Arial"/>
                <w:szCs w:val="20"/>
              </w:rPr>
            </w:pPr>
          </w:p>
        </w:tc>
        <w:tc>
          <w:tcPr>
            <w:tcW w:w="935" w:type="dxa"/>
            <w:vMerge/>
            <w:tcBorders>
              <w:top w:val="single" w:sz="2" w:space="0" w:color="auto"/>
              <w:left w:val="single" w:sz="2" w:space="0" w:color="auto"/>
              <w:bottom w:val="single" w:sz="2" w:space="0" w:color="auto"/>
              <w:right w:val="double" w:sz="4" w:space="0" w:color="auto"/>
            </w:tcBorders>
          </w:tcPr>
          <w:p w:rsidR="00240614" w:rsidRPr="00C27760" w:rsidRDefault="00240614" w:rsidP="00E436B9">
            <w:pPr>
              <w:widowControl w:val="0"/>
              <w:rPr>
                <w:rFonts w:cs="Arial"/>
                <w:b/>
                <w:szCs w:val="20"/>
              </w:rPr>
            </w:pPr>
          </w:p>
        </w:tc>
      </w:tr>
      <w:tr w:rsidR="00240614" w:rsidRPr="00BD795B" w:rsidTr="0014385C">
        <w:tc>
          <w:tcPr>
            <w:tcW w:w="5590" w:type="dxa"/>
            <w:tcBorders>
              <w:top w:val="nil"/>
              <w:left w:val="double" w:sz="4" w:space="0" w:color="auto"/>
              <w:bottom w:val="single" w:sz="2" w:space="0" w:color="auto"/>
              <w:right w:val="double" w:sz="4" w:space="0" w:color="auto"/>
            </w:tcBorders>
          </w:tcPr>
          <w:p w:rsidR="00240614" w:rsidRPr="00BD795B" w:rsidRDefault="00240614" w:rsidP="00E436B9">
            <w:pPr>
              <w:widowControl w:val="0"/>
              <w:rPr>
                <w:rFonts w:cs="Arial"/>
                <w:i/>
                <w:color w:val="000000"/>
                <w:szCs w:val="20"/>
              </w:rPr>
            </w:pPr>
            <w:r w:rsidRPr="00BD795B">
              <w:rPr>
                <w:rFonts w:cs="Arial"/>
                <w:i/>
                <w:color w:val="000000"/>
                <w:szCs w:val="20"/>
              </w:rPr>
              <w:tab/>
              <w:t>Banketbakkerij</w:t>
            </w:r>
            <w:r>
              <w:rPr>
                <w:rFonts w:cs="Arial"/>
                <w:i/>
                <w:color w:val="000000"/>
                <w:szCs w:val="20"/>
              </w:rPr>
              <w:t xml:space="preserve"> en confiserie</w:t>
            </w:r>
          </w:p>
        </w:tc>
        <w:tc>
          <w:tcPr>
            <w:tcW w:w="853" w:type="dxa"/>
            <w:tcBorders>
              <w:top w:val="nil"/>
              <w:left w:val="double" w:sz="4" w:space="0" w:color="auto"/>
              <w:bottom w:val="single" w:sz="2" w:space="0" w:color="auto"/>
              <w:right w:val="single" w:sz="2" w:space="0" w:color="auto"/>
            </w:tcBorders>
            <w:vAlign w:val="center"/>
          </w:tcPr>
          <w:p w:rsidR="00240614" w:rsidRPr="006265B4" w:rsidRDefault="00240614" w:rsidP="0014385C">
            <w:pPr>
              <w:widowControl w:val="0"/>
              <w:jc w:val="center"/>
              <w:rPr>
                <w:rFonts w:cs="Arial"/>
                <w:i/>
                <w:szCs w:val="20"/>
              </w:rPr>
            </w:pPr>
          </w:p>
        </w:tc>
        <w:tc>
          <w:tcPr>
            <w:tcW w:w="1030" w:type="dxa"/>
            <w:vMerge/>
            <w:tcBorders>
              <w:top w:val="single" w:sz="2" w:space="0" w:color="auto"/>
              <w:left w:val="single" w:sz="2" w:space="0" w:color="auto"/>
              <w:bottom w:val="single" w:sz="2" w:space="0" w:color="auto"/>
              <w:right w:val="double" w:sz="4" w:space="0" w:color="auto"/>
            </w:tcBorders>
          </w:tcPr>
          <w:p w:rsidR="00240614" w:rsidRPr="00C27760" w:rsidRDefault="00240614" w:rsidP="00E436B9">
            <w:pPr>
              <w:widowControl w:val="0"/>
              <w:rPr>
                <w:rFonts w:cs="Arial"/>
                <w:b/>
                <w:i/>
                <w:szCs w:val="20"/>
              </w:rPr>
            </w:pPr>
          </w:p>
        </w:tc>
        <w:tc>
          <w:tcPr>
            <w:tcW w:w="880" w:type="dxa"/>
            <w:tcBorders>
              <w:top w:val="nil"/>
              <w:left w:val="double" w:sz="4" w:space="0" w:color="auto"/>
              <w:bottom w:val="single" w:sz="2" w:space="0" w:color="auto"/>
              <w:right w:val="single" w:sz="2" w:space="0" w:color="auto"/>
            </w:tcBorders>
            <w:vAlign w:val="center"/>
          </w:tcPr>
          <w:p w:rsidR="00240614" w:rsidRPr="006265B4" w:rsidRDefault="00240614" w:rsidP="0014385C">
            <w:pPr>
              <w:widowControl w:val="0"/>
              <w:jc w:val="center"/>
              <w:rPr>
                <w:rFonts w:cs="Arial"/>
                <w:i/>
                <w:szCs w:val="20"/>
              </w:rPr>
            </w:pPr>
          </w:p>
        </w:tc>
        <w:tc>
          <w:tcPr>
            <w:tcW w:w="935" w:type="dxa"/>
            <w:vMerge/>
            <w:tcBorders>
              <w:top w:val="single" w:sz="2" w:space="0" w:color="auto"/>
              <w:left w:val="single" w:sz="2" w:space="0" w:color="auto"/>
              <w:bottom w:val="single" w:sz="2" w:space="0" w:color="auto"/>
              <w:right w:val="double" w:sz="4" w:space="0" w:color="auto"/>
            </w:tcBorders>
          </w:tcPr>
          <w:p w:rsidR="00240614" w:rsidRPr="00C27760" w:rsidRDefault="00240614" w:rsidP="00E436B9">
            <w:pPr>
              <w:widowControl w:val="0"/>
              <w:rPr>
                <w:rFonts w:cs="Arial"/>
                <w:b/>
                <w:i/>
                <w:szCs w:val="20"/>
              </w:rPr>
            </w:pPr>
          </w:p>
        </w:tc>
      </w:tr>
      <w:tr w:rsidR="00240614" w:rsidRPr="00BD795B" w:rsidTr="0014385C">
        <w:tc>
          <w:tcPr>
            <w:tcW w:w="5590" w:type="dxa"/>
            <w:tcBorders>
              <w:top w:val="single" w:sz="2" w:space="0" w:color="auto"/>
              <w:left w:val="double" w:sz="4" w:space="0" w:color="auto"/>
              <w:bottom w:val="double" w:sz="4" w:space="0" w:color="auto"/>
              <w:right w:val="double" w:sz="4" w:space="0" w:color="auto"/>
            </w:tcBorders>
          </w:tcPr>
          <w:p w:rsidR="00240614" w:rsidRPr="00E436B9" w:rsidRDefault="00240614" w:rsidP="00E436B9">
            <w:pPr>
              <w:widowControl w:val="0"/>
              <w:rPr>
                <w:rFonts w:cs="Arial"/>
                <w:b/>
                <w:i/>
                <w:color w:val="000000"/>
                <w:szCs w:val="20"/>
              </w:rPr>
            </w:pPr>
            <w:r w:rsidRPr="00E436B9">
              <w:rPr>
                <w:rFonts w:cs="Arial"/>
                <w:b/>
                <w:color w:val="000000"/>
                <w:szCs w:val="20"/>
              </w:rPr>
              <w:t>Stage Bakkerij</w:t>
            </w:r>
          </w:p>
        </w:tc>
        <w:tc>
          <w:tcPr>
            <w:tcW w:w="853" w:type="dxa"/>
            <w:tcBorders>
              <w:top w:val="single" w:sz="2" w:space="0" w:color="auto"/>
              <w:left w:val="double" w:sz="4" w:space="0" w:color="auto"/>
              <w:bottom w:val="double" w:sz="4" w:space="0" w:color="auto"/>
              <w:right w:val="single" w:sz="2" w:space="0" w:color="auto"/>
            </w:tcBorders>
            <w:vAlign w:val="center"/>
          </w:tcPr>
          <w:p w:rsidR="00240614" w:rsidRPr="006265B4" w:rsidRDefault="00240614" w:rsidP="0014385C">
            <w:pPr>
              <w:widowControl w:val="0"/>
              <w:jc w:val="center"/>
              <w:rPr>
                <w:rFonts w:cs="Arial"/>
                <w:szCs w:val="20"/>
              </w:rPr>
            </w:pPr>
            <w:r w:rsidRPr="006265B4">
              <w:rPr>
                <w:rFonts w:cs="Arial"/>
                <w:szCs w:val="20"/>
              </w:rPr>
              <w:t>4-2</w:t>
            </w:r>
          </w:p>
        </w:tc>
        <w:tc>
          <w:tcPr>
            <w:tcW w:w="1030" w:type="dxa"/>
            <w:vMerge/>
            <w:tcBorders>
              <w:top w:val="single" w:sz="2" w:space="0" w:color="auto"/>
              <w:left w:val="single" w:sz="2" w:space="0" w:color="auto"/>
              <w:bottom w:val="double" w:sz="4" w:space="0" w:color="auto"/>
              <w:right w:val="double" w:sz="4" w:space="0" w:color="auto"/>
            </w:tcBorders>
          </w:tcPr>
          <w:p w:rsidR="00240614" w:rsidRPr="00C27760" w:rsidRDefault="00240614" w:rsidP="00E436B9">
            <w:pPr>
              <w:widowControl w:val="0"/>
              <w:rPr>
                <w:rFonts w:cs="Arial"/>
                <w:b/>
                <w:color w:val="4F6228"/>
                <w:szCs w:val="20"/>
              </w:rPr>
            </w:pPr>
          </w:p>
        </w:tc>
        <w:tc>
          <w:tcPr>
            <w:tcW w:w="880" w:type="dxa"/>
            <w:tcBorders>
              <w:top w:val="single" w:sz="2" w:space="0" w:color="auto"/>
              <w:left w:val="double" w:sz="4" w:space="0" w:color="auto"/>
              <w:bottom w:val="double" w:sz="4" w:space="0" w:color="auto"/>
              <w:right w:val="single" w:sz="2" w:space="0" w:color="auto"/>
            </w:tcBorders>
            <w:vAlign w:val="center"/>
          </w:tcPr>
          <w:p w:rsidR="00240614" w:rsidRPr="006265B4" w:rsidRDefault="00240614" w:rsidP="0014385C">
            <w:pPr>
              <w:widowControl w:val="0"/>
              <w:jc w:val="center"/>
              <w:rPr>
                <w:rFonts w:cs="Arial"/>
                <w:szCs w:val="20"/>
              </w:rPr>
            </w:pPr>
            <w:r w:rsidRPr="006265B4">
              <w:rPr>
                <w:rFonts w:cs="Arial"/>
                <w:szCs w:val="20"/>
              </w:rPr>
              <w:t>6-4</w:t>
            </w:r>
          </w:p>
        </w:tc>
        <w:tc>
          <w:tcPr>
            <w:tcW w:w="935" w:type="dxa"/>
            <w:vMerge/>
            <w:tcBorders>
              <w:top w:val="single" w:sz="2" w:space="0" w:color="auto"/>
              <w:left w:val="single" w:sz="2" w:space="0" w:color="auto"/>
              <w:bottom w:val="double" w:sz="4" w:space="0" w:color="auto"/>
              <w:right w:val="double" w:sz="4" w:space="0" w:color="auto"/>
            </w:tcBorders>
          </w:tcPr>
          <w:p w:rsidR="00240614" w:rsidRPr="00C27760" w:rsidRDefault="00240614" w:rsidP="00E436B9">
            <w:pPr>
              <w:widowControl w:val="0"/>
              <w:rPr>
                <w:rFonts w:cs="Arial"/>
                <w:b/>
                <w:color w:val="4F6228"/>
                <w:szCs w:val="20"/>
              </w:rPr>
            </w:pPr>
          </w:p>
        </w:tc>
      </w:tr>
    </w:tbl>
    <w:p w:rsidR="00240614" w:rsidRPr="00551239" w:rsidRDefault="00240614" w:rsidP="005E1B88">
      <w:pPr>
        <w:rPr>
          <w:color w:val="000000"/>
          <w:szCs w:val="20"/>
        </w:rPr>
      </w:pPr>
    </w:p>
    <w:p w:rsidR="00240614" w:rsidRPr="00551239" w:rsidRDefault="00240614" w:rsidP="005E1B88">
      <w:pPr>
        <w:rPr>
          <w:b/>
          <w:color w:val="000000"/>
          <w:szCs w:val="20"/>
        </w:rPr>
      </w:pPr>
    </w:p>
    <w:p w:rsidR="00240614" w:rsidRPr="00BC61D8" w:rsidRDefault="00240614" w:rsidP="002E0E9B">
      <w:pPr>
        <w:ind w:left="142" w:hanging="142"/>
        <w:jc w:val="both"/>
        <w:rPr>
          <w:szCs w:val="20"/>
        </w:rPr>
      </w:pPr>
      <w:r w:rsidRPr="00BC61D8">
        <w:rPr>
          <w:b/>
          <w:bCs/>
          <w:szCs w:val="20"/>
        </w:rPr>
        <w:t>*</w:t>
      </w:r>
      <w:r w:rsidRPr="00BC61D8">
        <w:rPr>
          <w:szCs w:val="20"/>
        </w:rPr>
        <w:t xml:space="preserve"> De urenverdeling slaat op </w:t>
      </w:r>
      <w:r w:rsidRPr="00BC61D8">
        <w:rPr>
          <w:szCs w:val="20"/>
          <w:u w:val="single"/>
        </w:rPr>
        <w:t>de totaliteit</w:t>
      </w:r>
      <w:r w:rsidRPr="00BC61D8">
        <w:rPr>
          <w:szCs w:val="20"/>
        </w:rPr>
        <w:t xml:space="preserve"> van het aantal lesuren Praktijk </w:t>
      </w:r>
      <w:r w:rsidRPr="00BC61D8">
        <w:rPr>
          <w:szCs w:val="20"/>
          <w:u w:val="single"/>
        </w:rPr>
        <w:t>en</w:t>
      </w:r>
      <w:r w:rsidRPr="00BC61D8">
        <w:rPr>
          <w:szCs w:val="20"/>
        </w:rPr>
        <w:t xml:space="preserve"> Stages; d.w.z. dat de doelstellingen bereikt worden tijdens het geheel van Praktijk </w:t>
      </w:r>
      <w:r w:rsidRPr="00BC61D8">
        <w:rPr>
          <w:szCs w:val="20"/>
          <w:u w:val="single"/>
        </w:rPr>
        <w:t>en</w:t>
      </w:r>
      <w:r w:rsidRPr="00BC61D8">
        <w:rPr>
          <w:szCs w:val="20"/>
        </w:rPr>
        <w:t xml:space="preserve"> Stages.</w:t>
      </w:r>
    </w:p>
    <w:p w:rsidR="00240614" w:rsidRDefault="00240614" w:rsidP="005E1B88">
      <w:pPr>
        <w:rPr>
          <w:color w:val="000000"/>
          <w:szCs w:val="20"/>
        </w:rPr>
      </w:pPr>
    </w:p>
    <w:p w:rsidR="00240614" w:rsidRPr="00551239" w:rsidRDefault="00240614" w:rsidP="005E1B88">
      <w:pPr>
        <w:rPr>
          <w:color w:val="000000"/>
          <w:szCs w:val="20"/>
        </w:rPr>
      </w:pPr>
    </w:p>
    <w:p w:rsidR="00240614" w:rsidRPr="00551239" w:rsidRDefault="00240614" w:rsidP="005E1B88">
      <w:pPr>
        <w:rPr>
          <w:szCs w:val="20"/>
        </w:rPr>
      </w:pPr>
      <w:r w:rsidRPr="00551239">
        <w:rPr>
          <w:szCs w:val="20"/>
        </w:rPr>
        <w:t xml:space="preserve">Toelatingsvoorwaarden: zie </w:t>
      </w:r>
      <w:hyperlink r:id="rId17" w:history="1">
        <w:r w:rsidRPr="00551239">
          <w:rPr>
            <w:rStyle w:val="Hyperlink"/>
            <w:szCs w:val="20"/>
          </w:rPr>
          <w:t>omzendbrief SO 64</w:t>
        </w:r>
      </w:hyperlink>
      <w:r w:rsidRPr="00551239">
        <w:rPr>
          <w:szCs w:val="20"/>
        </w:rPr>
        <w:t xml:space="preserve"> </w:t>
      </w:r>
    </w:p>
    <w:p w:rsidR="00240614" w:rsidRDefault="00240614" w:rsidP="00787017">
      <w:pPr>
        <w:pStyle w:val="Kop1"/>
      </w:pPr>
      <w:bookmarkStart w:id="50" w:name="_Toc247095083"/>
      <w:bookmarkStart w:id="51" w:name="_Toc247095391"/>
      <w:bookmarkStart w:id="52" w:name="_Toc247095470"/>
      <w:bookmarkStart w:id="53" w:name="_Toc247095504"/>
      <w:bookmarkStart w:id="54" w:name="_Toc247095609"/>
      <w:bookmarkStart w:id="55" w:name="_Toc314150766"/>
      <w:bookmarkStart w:id="56" w:name="_Toc315768580"/>
      <w:bookmarkStart w:id="57" w:name="_Toc315768915"/>
      <w:r>
        <w:lastRenderedPageBreak/>
        <w:t>Opbouw van het leerplan</w:t>
      </w:r>
      <w:bookmarkEnd w:id="50"/>
      <w:bookmarkEnd w:id="51"/>
      <w:bookmarkEnd w:id="52"/>
      <w:bookmarkEnd w:id="53"/>
      <w:bookmarkEnd w:id="54"/>
      <w:bookmarkEnd w:id="55"/>
      <w:bookmarkEnd w:id="56"/>
      <w:bookmarkEnd w:id="57"/>
    </w:p>
    <w:p w:rsidR="00240614" w:rsidRPr="00551239" w:rsidRDefault="00240614" w:rsidP="005E1B88">
      <w:pPr>
        <w:jc w:val="both"/>
        <w:rPr>
          <w:i/>
          <w:szCs w:val="20"/>
        </w:rPr>
      </w:pPr>
      <w:r w:rsidRPr="00551239">
        <w:rPr>
          <w:i/>
          <w:szCs w:val="20"/>
        </w:rPr>
        <w:t>Graadleerplan</w:t>
      </w:r>
    </w:p>
    <w:p w:rsidR="00240614" w:rsidRPr="00551239" w:rsidRDefault="00240614"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240614" w:rsidRDefault="00240614" w:rsidP="005E1B88">
      <w:pPr>
        <w:jc w:val="both"/>
        <w:rPr>
          <w:szCs w:val="20"/>
        </w:rPr>
      </w:pPr>
    </w:p>
    <w:p w:rsidR="00240614" w:rsidRPr="001A40DB" w:rsidRDefault="00240614" w:rsidP="001A40DB">
      <w:pPr>
        <w:jc w:val="both"/>
        <w:rPr>
          <w:i/>
          <w:szCs w:val="20"/>
        </w:rPr>
      </w:pPr>
      <w:r w:rsidRPr="001A40DB">
        <w:rPr>
          <w:i/>
          <w:szCs w:val="20"/>
        </w:rPr>
        <w:t>Integratie TV/PV</w:t>
      </w:r>
    </w:p>
    <w:p w:rsidR="00240614" w:rsidRPr="001A40DB" w:rsidRDefault="00240614" w:rsidP="001A40DB">
      <w:pPr>
        <w:jc w:val="both"/>
        <w:rPr>
          <w:szCs w:val="20"/>
        </w:rPr>
      </w:pPr>
      <w:r w:rsidRPr="001A40DB">
        <w:rPr>
          <w:szCs w:val="20"/>
        </w:rPr>
        <w:t xml:space="preserve">Bij het uitschrijven van de doelstellingen werd de theorie in de praktijk geïntegreerd. Bijgevolg betreft het leerplan TV/PV doelstellingen tenzij </w:t>
      </w:r>
      <w:r w:rsidRPr="001A40DB">
        <w:rPr>
          <w:szCs w:val="20"/>
        </w:rPr>
        <w:tab/>
        <w:t>anders aangegeven in de 1</w:t>
      </w:r>
      <w:r w:rsidRPr="001A40DB">
        <w:rPr>
          <w:szCs w:val="20"/>
          <w:vertAlign w:val="superscript"/>
        </w:rPr>
        <w:t>ste</w:t>
      </w:r>
      <w:r w:rsidRPr="001A40DB">
        <w:rPr>
          <w:szCs w:val="20"/>
        </w:rPr>
        <w:t xml:space="preserve"> kolom.</w:t>
      </w:r>
    </w:p>
    <w:p w:rsidR="00240614" w:rsidRPr="001A40DB" w:rsidRDefault="00240614" w:rsidP="001A40DB">
      <w:pPr>
        <w:jc w:val="both"/>
        <w:rPr>
          <w:szCs w:val="20"/>
        </w:rPr>
      </w:pPr>
    </w:p>
    <w:p w:rsidR="00240614" w:rsidRPr="00A36DB7" w:rsidRDefault="00240614" w:rsidP="001A40DB">
      <w:pPr>
        <w:jc w:val="both"/>
        <w:rPr>
          <w:i/>
          <w:szCs w:val="20"/>
        </w:rPr>
      </w:pPr>
      <w:r w:rsidRPr="00A36DB7">
        <w:rPr>
          <w:i/>
          <w:szCs w:val="20"/>
        </w:rPr>
        <w:t>Systematiek</w:t>
      </w:r>
    </w:p>
    <w:p w:rsidR="00240614" w:rsidRPr="00A36DB7" w:rsidRDefault="00240614" w:rsidP="001A40DB">
      <w:pPr>
        <w:jc w:val="both"/>
        <w:rPr>
          <w:b/>
          <w:szCs w:val="20"/>
        </w:rPr>
      </w:pPr>
      <w:r w:rsidRPr="00A36DB7">
        <w:rPr>
          <w:b/>
          <w:szCs w:val="20"/>
        </w:rPr>
        <w:t>Het leerplan bevat de doelen, de verplichte leerinhouden en de didactische wenken voor de studierichting bestaande uit doelstellingen i.v.m. taalontwikkelend vakonderwijs (</w:t>
      </w:r>
      <w:r w:rsidR="00CB048F">
        <w:rPr>
          <w:b/>
          <w:szCs w:val="20"/>
        </w:rPr>
        <w:t>5.2</w:t>
      </w:r>
      <w:r w:rsidRPr="00A36DB7">
        <w:rPr>
          <w:b/>
          <w:szCs w:val="20"/>
        </w:rPr>
        <w:t>), werkorganisatie, kwaliteitszorg en preventie (</w:t>
      </w:r>
      <w:r w:rsidR="00CB048F">
        <w:rPr>
          <w:b/>
          <w:szCs w:val="20"/>
        </w:rPr>
        <w:t>5.3</w:t>
      </w:r>
      <w:r w:rsidRPr="00A36DB7">
        <w:rPr>
          <w:b/>
          <w:szCs w:val="20"/>
        </w:rPr>
        <w:t>), stage bakkerij (</w:t>
      </w:r>
      <w:r w:rsidR="00CB048F">
        <w:rPr>
          <w:b/>
          <w:szCs w:val="20"/>
        </w:rPr>
        <w:t>5.4</w:t>
      </w:r>
      <w:r w:rsidRPr="00A36DB7">
        <w:rPr>
          <w:b/>
          <w:szCs w:val="20"/>
        </w:rPr>
        <w:t>)</w:t>
      </w:r>
      <w:r w:rsidR="00CB048F">
        <w:rPr>
          <w:b/>
          <w:szCs w:val="20"/>
        </w:rPr>
        <w:t>,</w:t>
      </w:r>
      <w:r w:rsidR="00CB048F" w:rsidRPr="00CB048F">
        <w:rPr>
          <w:b/>
          <w:szCs w:val="20"/>
        </w:rPr>
        <w:t xml:space="preserve"> </w:t>
      </w:r>
      <w:r w:rsidR="00CB048F" w:rsidRPr="00A36DB7">
        <w:rPr>
          <w:b/>
          <w:szCs w:val="20"/>
        </w:rPr>
        <w:t>technisch proces en technisch (deel)systeem (</w:t>
      </w:r>
      <w:r w:rsidR="00CB048F">
        <w:rPr>
          <w:b/>
          <w:szCs w:val="20"/>
        </w:rPr>
        <w:t>5.5</w:t>
      </w:r>
      <w:r w:rsidR="00CB048F" w:rsidRPr="00A36DB7">
        <w:rPr>
          <w:b/>
          <w:szCs w:val="20"/>
        </w:rPr>
        <w:t>)</w:t>
      </w:r>
      <w:r w:rsidRPr="00A36DB7">
        <w:rPr>
          <w:b/>
          <w:szCs w:val="20"/>
        </w:rPr>
        <w:t xml:space="preserve"> die geïntegreerd aan bod komen in de TV/PV </w:t>
      </w:r>
      <w:r>
        <w:rPr>
          <w:b/>
          <w:szCs w:val="20"/>
        </w:rPr>
        <w:t>B</w:t>
      </w:r>
      <w:r w:rsidRPr="00A36DB7">
        <w:rPr>
          <w:b/>
          <w:szCs w:val="20"/>
        </w:rPr>
        <w:t>akkerijvakken (</w:t>
      </w:r>
      <w:r w:rsidR="00CB048F">
        <w:rPr>
          <w:b/>
          <w:szCs w:val="20"/>
        </w:rPr>
        <w:t>5.6</w:t>
      </w:r>
      <w:r w:rsidRPr="00A36DB7">
        <w:rPr>
          <w:b/>
          <w:szCs w:val="20"/>
        </w:rPr>
        <w:t xml:space="preserve"> en </w:t>
      </w:r>
      <w:r w:rsidR="00CB048F">
        <w:rPr>
          <w:b/>
          <w:szCs w:val="20"/>
        </w:rPr>
        <w:t>5.7</w:t>
      </w:r>
      <w:r w:rsidRPr="00A36DB7">
        <w:rPr>
          <w:b/>
          <w:szCs w:val="20"/>
        </w:rPr>
        <w:t>).</w:t>
      </w:r>
    </w:p>
    <w:p w:rsidR="00240614" w:rsidRPr="001A40DB" w:rsidRDefault="00240614" w:rsidP="001A40DB">
      <w:pPr>
        <w:jc w:val="both"/>
        <w:rPr>
          <w:szCs w:val="20"/>
        </w:rPr>
      </w:pPr>
    </w:p>
    <w:p w:rsidR="00240614" w:rsidRPr="00551239" w:rsidRDefault="00240614" w:rsidP="006C2D7E">
      <w:pPr>
        <w:jc w:val="both"/>
        <w:rPr>
          <w:szCs w:val="20"/>
        </w:rPr>
      </w:pPr>
      <w:r w:rsidRPr="00551239">
        <w:rPr>
          <w:szCs w:val="20"/>
        </w:rPr>
        <w:t>De doelstellingen dragen bij tot de realisatie van de algemene doelstellingen en vormen een coherent geheel bestaande uit:</w:t>
      </w:r>
    </w:p>
    <w:p w:rsidR="00240614" w:rsidRPr="00551239" w:rsidRDefault="00240614" w:rsidP="0097602A">
      <w:pPr>
        <w:numPr>
          <w:ilvl w:val="0"/>
          <w:numId w:val="20"/>
        </w:numPr>
        <w:jc w:val="both"/>
        <w:rPr>
          <w:szCs w:val="20"/>
        </w:rPr>
      </w:pPr>
      <w:r w:rsidRPr="00551239">
        <w:rPr>
          <w:szCs w:val="20"/>
        </w:rPr>
        <w:t xml:space="preserve">de eigen doelstellingen (zie </w:t>
      </w:r>
      <w:r>
        <w:rPr>
          <w:szCs w:val="20"/>
        </w:rPr>
        <w:t>1 Autonomie van de school</w:t>
      </w:r>
      <w:r w:rsidRPr="00551239">
        <w:rPr>
          <w:szCs w:val="20"/>
        </w:rPr>
        <w:t>)</w:t>
      </w:r>
    </w:p>
    <w:p w:rsidR="00240614" w:rsidRPr="00551239" w:rsidRDefault="00240614" w:rsidP="0097602A">
      <w:pPr>
        <w:pStyle w:val="Lijstalinea"/>
        <w:numPr>
          <w:ilvl w:val="0"/>
          <w:numId w:val="20"/>
        </w:numPr>
        <w:jc w:val="both"/>
        <w:rPr>
          <w:sz w:val="20"/>
        </w:rPr>
      </w:pPr>
      <w:r>
        <w:rPr>
          <w:sz w:val="20"/>
        </w:rPr>
        <w:t xml:space="preserve">het </w:t>
      </w:r>
      <w:r w:rsidRPr="00551239">
        <w:rPr>
          <w:sz w:val="20"/>
        </w:rPr>
        <w:t>beroeps</w:t>
      </w:r>
      <w:r>
        <w:rPr>
          <w:sz w:val="20"/>
        </w:rPr>
        <w:t>competentie</w:t>
      </w:r>
      <w:r w:rsidRPr="00551239">
        <w:rPr>
          <w:sz w:val="20"/>
        </w:rPr>
        <w:t>profiel</w:t>
      </w:r>
    </w:p>
    <w:p w:rsidR="00240614" w:rsidRPr="00551239" w:rsidRDefault="00240614" w:rsidP="006C2D7E">
      <w:pPr>
        <w:jc w:val="both"/>
        <w:rPr>
          <w:szCs w:val="20"/>
        </w:rPr>
      </w:pPr>
    </w:p>
    <w:p w:rsidR="00240614" w:rsidRPr="00551239" w:rsidRDefault="00240614" w:rsidP="006C2D7E">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Pr>
          <w:rFonts w:cs="Arial"/>
          <w:szCs w:val="20"/>
        </w:rPr>
        <w:t>be</w:t>
      </w:r>
      <w:r w:rsidRPr="00551239">
        <w:rPr>
          <w:rFonts w:cs="Arial"/>
          <w:szCs w:val="20"/>
        </w:rPr>
        <w:t xml:space="preserve">horende leerplandoelstellingen te realiseren. </w:t>
      </w:r>
    </w:p>
    <w:p w:rsidR="00240614" w:rsidRPr="00551239" w:rsidRDefault="00240614" w:rsidP="006C2D7E">
      <w:pPr>
        <w:jc w:val="both"/>
        <w:rPr>
          <w:rFonts w:cs="Arial"/>
          <w:szCs w:val="20"/>
        </w:rPr>
      </w:pPr>
    </w:p>
    <w:p w:rsidR="00240614" w:rsidRPr="00551239" w:rsidRDefault="00240614" w:rsidP="006C2D7E">
      <w:pPr>
        <w:jc w:val="both"/>
        <w:rPr>
          <w:rFonts w:cs="Arial"/>
          <w:szCs w:val="20"/>
        </w:rPr>
      </w:pPr>
      <w:r w:rsidRPr="00551239">
        <w:rPr>
          <w:szCs w:val="20"/>
        </w:rPr>
        <w:t xml:space="preserve">De didactische wenken </w:t>
      </w:r>
      <w:r w:rsidRPr="00551239">
        <w:rPr>
          <w:rFonts w:cs="Arial"/>
          <w:szCs w:val="20"/>
        </w:rPr>
        <w:t>kunnen een leerplandoelstelling of leerinhoud verduidelijken</w:t>
      </w:r>
      <w:r>
        <w:rPr>
          <w:rFonts w:cs="Arial"/>
          <w:szCs w:val="20"/>
        </w:rPr>
        <w:t>. Z</w:t>
      </w:r>
      <w:r w:rsidRPr="00551239">
        <w:rPr>
          <w:rFonts w:cs="Arial"/>
          <w:szCs w:val="20"/>
        </w:rPr>
        <w:t xml:space="preserve">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240614" w:rsidRDefault="00240614" w:rsidP="006C2D7E">
      <w:pPr>
        <w:jc w:val="both"/>
        <w:rPr>
          <w:rFonts w:cs="Arial"/>
          <w:i/>
          <w:szCs w:val="20"/>
        </w:rPr>
      </w:pPr>
    </w:p>
    <w:p w:rsidR="00240614" w:rsidRPr="00F9343E" w:rsidRDefault="00240614" w:rsidP="002C09E2">
      <w:pPr>
        <w:rPr>
          <w:i/>
          <w:szCs w:val="20"/>
        </w:rPr>
      </w:pPr>
      <w:bookmarkStart w:id="58" w:name="_Toc210190745"/>
      <w:bookmarkStart w:id="59" w:name="_Toc251929660"/>
      <w:r w:rsidRPr="00F9343E">
        <w:rPr>
          <w:i/>
          <w:szCs w:val="20"/>
        </w:rPr>
        <w:t>Visie op de studierichting Brood- en banketbakkerij en confiserie.</w:t>
      </w:r>
    </w:p>
    <w:p w:rsidR="00240614" w:rsidRPr="00F9343E"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0"/>
        </w:rPr>
      </w:pPr>
      <w:r w:rsidRPr="00F9343E">
        <w:rPr>
          <w:bCs/>
          <w:szCs w:val="20"/>
        </w:rPr>
        <w:t xml:space="preserve">Voor het opstellen van het leerplan werd als referentiekader gebruik gemaakt </w:t>
      </w:r>
      <w:r>
        <w:rPr>
          <w:bCs/>
          <w:szCs w:val="20"/>
        </w:rPr>
        <w:t xml:space="preserve">van </w:t>
      </w:r>
      <w:r w:rsidRPr="00F9343E">
        <w:rPr>
          <w:rFonts w:cs="Arial"/>
          <w:szCs w:val="20"/>
        </w:rPr>
        <w:t>het beroepscompetentieprofiel van ambachtelijke brood- en banketbakker (</w:t>
      </w:r>
      <w:proofErr w:type="spellStart"/>
      <w:r w:rsidRPr="00F9343E">
        <w:rPr>
          <w:rFonts w:cs="Arial"/>
          <w:szCs w:val="20"/>
        </w:rPr>
        <w:t>Serv</w:t>
      </w:r>
      <w:proofErr w:type="spellEnd"/>
      <w:r w:rsidRPr="00F9343E">
        <w:rPr>
          <w:rFonts w:cs="Arial"/>
          <w:szCs w:val="20"/>
        </w:rPr>
        <w:t xml:space="preserve"> – D/2000/4665/18).</w:t>
      </w:r>
    </w:p>
    <w:p w:rsidR="00240614" w:rsidRPr="00F9343E"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9343E">
        <w:rPr>
          <w:szCs w:val="20"/>
        </w:rPr>
        <w:t>De opleiding wordt hoofdzakelijk praktijkgericht opgevat. De theoretische kennis ondersteunt de praktijk.</w:t>
      </w:r>
    </w:p>
    <w:p w:rsidR="00240614" w:rsidRPr="00F9343E"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F9343E">
        <w:rPr>
          <w:rFonts w:cs="Arial"/>
          <w:szCs w:val="20"/>
        </w:rPr>
        <w:t xml:space="preserve">De studierichting Brood- en banketbakkerij </w:t>
      </w:r>
      <w:r w:rsidRPr="00F9343E">
        <w:rPr>
          <w:szCs w:val="20"/>
        </w:rPr>
        <w:t>en confiserie</w:t>
      </w:r>
      <w:r w:rsidRPr="00F9343E">
        <w:rPr>
          <w:rFonts w:cs="Arial"/>
          <w:szCs w:val="20"/>
        </w:rPr>
        <w:t xml:space="preserve"> wil vakbekwame mensen opleiden voor het goed functioneren als een polyvalente ambachtelijk brood- en banketbakker die alle aspecten van het beroep beheerst. </w:t>
      </w:r>
      <w:r w:rsidRPr="00F9343E">
        <w:rPr>
          <w:szCs w:val="20"/>
        </w:rPr>
        <w:t xml:space="preserve">In tegenstelling tot de beroepen in een industriële bakkerij zetten ambachtelijke (zelfstandige) brood- en banketbakkers bakwaardige graangewassen en andere ingrediënten om naar bakkerijproducten. </w:t>
      </w:r>
    </w:p>
    <w:p w:rsidR="00240614" w:rsidRPr="00F9343E"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F9343E">
        <w:rPr>
          <w:szCs w:val="20"/>
        </w:rPr>
        <w:t xml:space="preserve">De zelfstandige bakkers die zelf in de zaak staan, zullen een evenwicht moeten zoeken tussen de opgedane studie-ervaring, de werkorganisatie en de praktische uitvoering ervan. </w:t>
      </w:r>
      <w:r w:rsidRPr="00F9343E">
        <w:rPr>
          <w:rFonts w:cs="Arial"/>
          <w:szCs w:val="20"/>
        </w:rPr>
        <w:t>Naast de noodzakelijke beroepsvaardigheid, zullen de toekomstige afgestudeerden in staat moeten zijn om op een vlotte wijze in team te kunnen samenwerken met collega’s en werkgevers.</w:t>
      </w:r>
    </w:p>
    <w:bookmarkEnd w:id="58"/>
    <w:bookmarkEnd w:id="59"/>
    <w:p w:rsidR="00240614" w:rsidRPr="00F9343E" w:rsidRDefault="00240614" w:rsidP="002C09E2">
      <w:pPr>
        <w:jc w:val="both"/>
        <w:rPr>
          <w:rFonts w:cs="Arial"/>
          <w:i/>
          <w:szCs w:val="20"/>
        </w:rPr>
      </w:pPr>
    </w:p>
    <w:p w:rsidR="00C73FA3" w:rsidRDefault="00C73FA3">
      <w:pPr>
        <w:rPr>
          <w:rFonts w:cs="Arial"/>
          <w:i/>
          <w:szCs w:val="20"/>
        </w:rPr>
      </w:pPr>
      <w:r>
        <w:rPr>
          <w:rFonts w:cs="Arial"/>
          <w:i/>
          <w:szCs w:val="20"/>
        </w:rPr>
        <w:br w:type="page"/>
      </w:r>
    </w:p>
    <w:p w:rsidR="00240614" w:rsidRPr="003F29A1" w:rsidRDefault="00240614" w:rsidP="002C09E2">
      <w:pPr>
        <w:jc w:val="both"/>
        <w:rPr>
          <w:rFonts w:cs="Arial"/>
          <w:szCs w:val="20"/>
        </w:rPr>
      </w:pPr>
      <w:r w:rsidRPr="003F29A1">
        <w:rPr>
          <w:rFonts w:cs="Arial"/>
          <w:i/>
          <w:szCs w:val="20"/>
        </w:rPr>
        <w:lastRenderedPageBreak/>
        <w:t xml:space="preserve">Samenhang met de voorafgaande en/of volgende graad </w:t>
      </w:r>
    </w:p>
    <w:p w:rsidR="00240614" w:rsidRPr="003F29A1" w:rsidRDefault="00240614" w:rsidP="002C09E2">
      <w:pPr>
        <w:jc w:val="both"/>
        <w:rPr>
          <w:szCs w:val="20"/>
        </w:rPr>
      </w:pPr>
      <w:r w:rsidRPr="003F29A1">
        <w:rPr>
          <w:szCs w:val="20"/>
        </w:rPr>
        <w:t xml:space="preserve">Bij de leerlingen die in het Beroepsvoorbereidend leerjaar het beroepenveld "Hotel – bakkerij - slagerij" gevolgd hebben, is reeds enige basiskennis aanwezig. De nadruk lag daar echter op initiatie, zodat we geenszins een specifieke vooropleiding mogen veronderstellen. </w:t>
      </w:r>
    </w:p>
    <w:p w:rsidR="00240614" w:rsidRPr="003F29A1" w:rsidRDefault="00240614" w:rsidP="002C09E2">
      <w:pPr>
        <w:jc w:val="both"/>
        <w:rPr>
          <w:szCs w:val="20"/>
        </w:rPr>
      </w:pPr>
      <w:r w:rsidRPr="003F29A1">
        <w:rPr>
          <w:szCs w:val="20"/>
        </w:rPr>
        <w:t>In de tweede graad van het Beroepssecundair onderwijs kunnen de leerlingengroepen zeer heterogeen zijn samengesteld.</w:t>
      </w:r>
    </w:p>
    <w:p w:rsidR="00240614" w:rsidRPr="003F29A1" w:rsidRDefault="00240614" w:rsidP="002C09E2">
      <w:pPr>
        <w:jc w:val="both"/>
        <w:rPr>
          <w:rFonts w:cs="Arial"/>
          <w:b/>
          <w:i/>
          <w:szCs w:val="20"/>
        </w:rPr>
      </w:pPr>
    </w:p>
    <w:p w:rsidR="00240614" w:rsidRPr="003F29A1"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3F29A1">
        <w:rPr>
          <w:szCs w:val="20"/>
        </w:rPr>
        <w:t xml:space="preserve">In de tweede graad worden de </w:t>
      </w:r>
      <w:r w:rsidRPr="003F29A1">
        <w:rPr>
          <w:szCs w:val="20"/>
          <w:u w:val="single"/>
        </w:rPr>
        <w:t>basistechnieken en basisbereidingen</w:t>
      </w:r>
      <w:r w:rsidRPr="003F29A1">
        <w:rPr>
          <w:szCs w:val="20"/>
        </w:rPr>
        <w:t xml:space="preserve"> aangeleerd en wordt nog geen specialisatie nagestreefd. Bij het bespreken van grondstoffen, technieken en uitrusting wordt er steeds aandacht besteed aan het veiligheids- en hygiënebeheersingsplan. Naast ruime aandacht voor technische en praktische vakken moet er ook voldoende aandacht worden geschonken aan de algemene vorming, de persoonlijkheidsvorming van de leerling en het werken in teamverband.</w:t>
      </w:r>
    </w:p>
    <w:p w:rsidR="00240614" w:rsidRPr="003F29A1"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p>
    <w:p w:rsidR="00240614" w:rsidRPr="003F29A1" w:rsidRDefault="00240614" w:rsidP="002C09E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szCs w:val="20"/>
        </w:rPr>
      </w:pPr>
      <w:r w:rsidRPr="003F29A1">
        <w:rPr>
          <w:b/>
          <w:szCs w:val="20"/>
        </w:rPr>
        <w:t xml:space="preserve">In de derde graad ligt vooral de klemtoon op een hogere moeilijkheidsgraad en wordt er specialisatie nagestreefd in de verschillende vakdisciplines. Ook worden de hedendaagse verkoopstrends opgevolgd. Naast ruime aandacht voor technische en praktische vakken moet er ook voldoende aandacht geschonken worden aan de algemene vorming met het oog op de mogelijkheid voor verdere doorstroming naar het hoger onderwijs. </w:t>
      </w:r>
    </w:p>
    <w:p w:rsidR="00240614" w:rsidRDefault="00240614" w:rsidP="005E1B88">
      <w:pPr>
        <w:jc w:val="both"/>
        <w:rPr>
          <w:rFonts w:cs="Arial"/>
          <w:i/>
          <w:szCs w:val="20"/>
        </w:rPr>
      </w:pPr>
    </w:p>
    <w:p w:rsidR="00240614" w:rsidRPr="00551239" w:rsidRDefault="00240614" w:rsidP="005E1B88">
      <w:pPr>
        <w:jc w:val="both"/>
        <w:rPr>
          <w:rFonts w:cs="Arial"/>
          <w:i/>
          <w:szCs w:val="20"/>
        </w:rPr>
      </w:pPr>
    </w:p>
    <w:p w:rsidR="00240614" w:rsidRPr="00551239" w:rsidRDefault="00240614" w:rsidP="005E1B88">
      <w:pPr>
        <w:jc w:val="both"/>
        <w:rPr>
          <w:rFonts w:cs="Arial"/>
          <w:szCs w:val="20"/>
        </w:rPr>
      </w:pPr>
    </w:p>
    <w:p w:rsidR="00240614" w:rsidRDefault="00240614">
      <w:pPr>
        <w:rPr>
          <w:rFonts w:cs="Arial"/>
          <w:i/>
          <w:szCs w:val="20"/>
        </w:rPr>
      </w:pPr>
      <w:r>
        <w:rPr>
          <w:rFonts w:cs="Arial"/>
          <w:i/>
          <w:szCs w:val="20"/>
        </w:rPr>
        <w:br w:type="page"/>
      </w:r>
    </w:p>
    <w:p w:rsidR="00240614" w:rsidRDefault="00240614" w:rsidP="005E1B88">
      <w:pPr>
        <w:jc w:val="both"/>
        <w:rPr>
          <w:rFonts w:cs="Arial"/>
          <w:i/>
          <w:szCs w:val="20"/>
        </w:rPr>
      </w:pPr>
      <w:r w:rsidRPr="00F22F7A">
        <w:rPr>
          <w:rFonts w:cs="Arial"/>
          <w:i/>
          <w:szCs w:val="20"/>
        </w:rPr>
        <w:lastRenderedPageBreak/>
        <w:t>Opbouw</w:t>
      </w:r>
    </w:p>
    <w:p w:rsidR="00240614" w:rsidRDefault="00240614" w:rsidP="00F22F7A">
      <w:pPr>
        <w:outlineLvl w:val="0"/>
        <w:rPr>
          <w:noProof/>
          <w:szCs w:val="20"/>
          <w:lang w:val="nl-BE" w:eastAsia="nl-BE"/>
        </w:rPr>
      </w:pPr>
    </w:p>
    <w:p w:rsidR="00240614" w:rsidRDefault="00240614" w:rsidP="00F22F7A">
      <w:pPr>
        <w:rPr>
          <w:szCs w:val="20"/>
          <w:u w:val="single"/>
        </w:rPr>
      </w:pPr>
    </w:p>
    <w:p w:rsidR="00240614" w:rsidRDefault="00240614" w:rsidP="00F22F7A">
      <w:pPr>
        <w:rPr>
          <w:szCs w:val="22"/>
          <w:u w:val="single"/>
        </w:rPr>
      </w:pPr>
      <w:r>
        <w:rPr>
          <w:szCs w:val="22"/>
          <w:u w:val="single"/>
        </w:rPr>
        <w:t>Schematische weergave voor B</w:t>
      </w:r>
      <w:r w:rsidRPr="00AC05C3">
        <w:rPr>
          <w:szCs w:val="22"/>
          <w:u w:val="single"/>
        </w:rPr>
        <w:t>SO</w:t>
      </w:r>
      <w:r>
        <w:rPr>
          <w:szCs w:val="22"/>
          <w:u w:val="single"/>
        </w:rPr>
        <w:t xml:space="preserve"> derde graad</w:t>
      </w:r>
    </w:p>
    <w:p w:rsidR="00240614" w:rsidRPr="00871610" w:rsidRDefault="00240614" w:rsidP="00F22F7A">
      <w:pPr>
        <w:rPr>
          <w:szCs w:val="20"/>
        </w:rPr>
      </w:pPr>
    </w:p>
    <w:p w:rsidR="00240614" w:rsidRPr="002E121D" w:rsidRDefault="006F386F" w:rsidP="00F22F7A">
      <w:pPr>
        <w:rPr>
          <w:szCs w:val="20"/>
        </w:rPr>
      </w:pPr>
      <w:bookmarkStart w:id="60" w:name="_Toc249254118"/>
      <w:bookmarkStart w:id="61" w:name="_Toc249254834"/>
      <w:r>
        <w:rPr>
          <w:noProof/>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191.7pt;margin-top:91.95pt;width:38.25pt;height:5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" fillcolor="#95b3d7" strokecolor="#4f81bd" strokeweight="1pt">
            <v:fill color2="#4f81bd" focus="50%" type="gradient"/>
            <v:shadow on="t" color="#243f60" offset="1pt"/>
            <v:textbox style="layout-flow:vertical-ideographic"/>
          </v:shape>
        </w:pict>
      </w:r>
      <w:r w:rsidR="00C93B67">
        <w:rPr>
          <w:noProof/>
          <w:szCs w:val="20"/>
          <w:lang w:val="nl-BE" w:eastAsia="nl-BE"/>
        </w:rPr>
        <w:drawing>
          <wp:inline distT="0" distB="0" distL="0" distR="0">
            <wp:extent cx="5489521" cy="1330437"/>
            <wp:effectExtent l="0" t="0" r="35560" b="4127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40614" w:rsidRDefault="00240614" w:rsidP="00F22F7A">
      <w:pPr>
        <w:rPr>
          <w:szCs w:val="20"/>
        </w:rPr>
      </w:pPr>
    </w:p>
    <w:p w:rsidR="00240614" w:rsidRPr="00AA14E4" w:rsidRDefault="00240614" w:rsidP="00F22F7A">
      <w:pPr>
        <w:rPr>
          <w:szCs w:val="20"/>
        </w:rPr>
      </w:pPr>
    </w:p>
    <w:p w:rsidR="00240614" w:rsidRPr="00902C75" w:rsidRDefault="006F386F" w:rsidP="00F22F7A">
      <w:pPr>
        <w:outlineLvl w:val="0"/>
        <w:rPr>
          <w:szCs w:val="20"/>
          <w:u w:val="single"/>
        </w:rPr>
      </w:pPr>
      <w:bookmarkStart w:id="62" w:name="_Toc315768581"/>
      <w:bookmarkStart w:id="63" w:name="_Toc315768916"/>
      <w:r>
        <w:rPr>
          <w:noProof/>
          <w:lang w:val="nl-BE" w:eastAsia="nl-B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0" o:spid="_x0000_s1033" type="#_x0000_t69" style="position:absolute;margin-left:207.3pt;margin-top:197.35pt;width:43.2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" fillcolor="#95b3d7" strokecolor="#4f81bd" strokeweight="1pt">
            <v:fill color2="#4f81bd" focus="50%" type="gradient"/>
            <v:shadow on="t" color="#243f60" offset="1pt"/>
          </v:shape>
        </w:pict>
      </w:r>
      <w:r>
        <w:rPr>
          <w:noProof/>
          <w:lang w:val="nl-BE" w:eastAsia="nl-BE"/>
        </w:rPr>
        <w:pict>
          <v:shape id="AutoShape 42" o:spid="_x0000_s1032" type="#_x0000_t67" style="position:absolute;margin-left:199.95pt;margin-top:237.3pt;width:38.25pt;height: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" fillcolor="#95b3d7" strokecolor="#4f81bd" strokeweight="1pt">
            <v:fill color2="#4f81bd" focus="50%" type="gradient"/>
            <v:shadow on="t" color="#243f60" offset="1pt"/>
            <v:textbox style="layout-flow:vertical-ideographic"/>
          </v:shape>
        </w:pict>
      </w:r>
      <w:r w:rsidR="00C93B67">
        <w:rPr>
          <w:noProof/>
          <w:szCs w:val="20"/>
          <w:lang w:val="nl-BE" w:eastAsia="nl-BE"/>
        </w:rPr>
        <w:drawing>
          <wp:inline distT="0" distB="0" distL="0" distR="0">
            <wp:extent cx="5484899" cy="3203953"/>
            <wp:effectExtent l="0" t="0" r="1905" b="0"/>
            <wp:docPr id="2" name="Afbeelding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End w:id="62"/>
      <w:bookmarkEnd w:id="63"/>
    </w:p>
    <w:p w:rsidR="00240614" w:rsidRDefault="00240614" w:rsidP="00F22F7A">
      <w:pPr>
        <w:outlineLvl w:val="0"/>
        <w:rPr>
          <w:noProof/>
          <w:szCs w:val="20"/>
          <w:lang w:val="nl-BE" w:eastAsia="nl-BE"/>
        </w:rPr>
      </w:pPr>
    </w:p>
    <w:p w:rsidR="00240614" w:rsidRDefault="00240614" w:rsidP="00F22F7A">
      <w:pPr>
        <w:outlineLvl w:val="0"/>
        <w:rPr>
          <w:noProof/>
          <w:szCs w:val="20"/>
          <w:lang w:val="nl-BE" w:eastAsia="nl-BE"/>
        </w:rPr>
      </w:pPr>
    </w:p>
    <w:p w:rsidR="00240614" w:rsidRDefault="00C93B67" w:rsidP="00F22F7A">
      <w:pPr>
        <w:outlineLvl w:val="0"/>
        <w:rPr>
          <w:noProof/>
          <w:szCs w:val="20"/>
          <w:lang w:val="nl-BE" w:eastAsia="nl-BE"/>
        </w:rPr>
      </w:pPr>
      <w:bookmarkStart w:id="64" w:name="_Toc315768582"/>
      <w:bookmarkStart w:id="65" w:name="_Toc315768917"/>
      <w:r>
        <w:rPr>
          <w:noProof/>
          <w:szCs w:val="20"/>
          <w:lang w:val="nl-BE" w:eastAsia="nl-BE"/>
        </w:rPr>
        <w:drawing>
          <wp:inline distT="0" distB="0" distL="0" distR="0">
            <wp:extent cx="5496242" cy="1990133"/>
            <wp:effectExtent l="19050" t="0" r="9525" b="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64"/>
      <w:bookmarkEnd w:id="65"/>
    </w:p>
    <w:p w:rsidR="00240614" w:rsidRDefault="00240614" w:rsidP="00F22F7A">
      <w:pPr>
        <w:rPr>
          <w:szCs w:val="22"/>
          <w:u w:val="single"/>
        </w:rPr>
      </w:pPr>
      <w:r>
        <w:rPr>
          <w:szCs w:val="22"/>
          <w:u w:val="single"/>
        </w:rPr>
        <w:br w:type="page"/>
      </w:r>
    </w:p>
    <w:p w:rsidR="00240614" w:rsidRDefault="00240614" w:rsidP="00F22F7A">
      <w:pPr>
        <w:rPr>
          <w:szCs w:val="20"/>
          <w:u w:val="single"/>
        </w:rPr>
      </w:pPr>
    </w:p>
    <w:bookmarkEnd w:id="60"/>
    <w:bookmarkEnd w:id="61"/>
    <w:p w:rsidR="00240614" w:rsidRDefault="00240614" w:rsidP="00573EED">
      <w:pPr>
        <w:rPr>
          <w:u w:val="single"/>
        </w:rPr>
      </w:pPr>
      <w:r w:rsidRPr="00D47064">
        <w:rPr>
          <w:u w:val="single"/>
        </w:rPr>
        <w:t xml:space="preserve">Taalontwikkelend vakonderwijs/communicatie op de werkvloer </w:t>
      </w:r>
    </w:p>
    <w:p w:rsidR="00240614" w:rsidRDefault="00240614" w:rsidP="00573EED">
      <w:pPr>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 xml:space="preserve">In de derde graad wordt een extra klemtoon gelegd op de communicatieve vaardigheden die leerlingen </w:t>
      </w:r>
      <w:r w:rsidRPr="00457BCD">
        <w:rPr>
          <w:rFonts w:cs="Arial"/>
          <w:szCs w:val="20"/>
        </w:rPr>
        <w:t xml:space="preserve">nodig hebben in hun werkomgeving zoals kunnen overleggen in een team, een gesprek voeren met een hiërarchische overste, een gesprek voeren met een klant . </w:t>
      </w:r>
      <w:r w:rsidRPr="00A42B77">
        <w:rPr>
          <w:b/>
          <w:szCs w:val="20"/>
        </w:rPr>
        <w:t>Deze taaldoelen overkoepelen m.a.w. de ganse opleiding en komen geïntegreerd met de vakdoelen aan bod.</w:t>
      </w:r>
      <w:r w:rsidRPr="00A42B77">
        <w:rPr>
          <w:rFonts w:cs="Arial"/>
          <w:b/>
          <w:szCs w:val="20"/>
        </w:rPr>
        <w:br/>
      </w:r>
      <w:r w:rsidRPr="00902C75">
        <w:rPr>
          <w:rFonts w:cs="Arial"/>
          <w:szCs w:val="20"/>
        </w:rPr>
        <w:t>Meer info zie brochure ‘Taalontwikkelend vakonderwijs’.</w:t>
      </w:r>
    </w:p>
    <w:p w:rsidR="00240614" w:rsidRPr="00902C75" w:rsidRDefault="00240614" w:rsidP="00573EED">
      <w:pPr>
        <w:rPr>
          <w:szCs w:val="20"/>
        </w:rPr>
      </w:pPr>
    </w:p>
    <w:p w:rsidR="00240614" w:rsidRPr="00902C75" w:rsidRDefault="00240614" w:rsidP="00573EED">
      <w:pPr>
        <w:rPr>
          <w:szCs w:val="20"/>
          <w:u w:val="single"/>
        </w:rPr>
      </w:pPr>
      <w:r w:rsidRPr="00902C75">
        <w:rPr>
          <w:szCs w:val="20"/>
          <w:u w:val="single"/>
        </w:rPr>
        <w:t>Werkorganisatie, kwaliteitszorg en preventie</w:t>
      </w:r>
    </w:p>
    <w:p w:rsidR="00240614" w:rsidRDefault="00240614" w:rsidP="00573EED">
      <w:pPr>
        <w:rPr>
          <w:rFonts w:cs="Arial"/>
          <w:color w:val="000000"/>
          <w:szCs w:val="20"/>
          <w:lang w:val="nl-BE"/>
        </w:rPr>
      </w:pPr>
      <w:r w:rsidRPr="00A42B77">
        <w:rPr>
          <w:b/>
          <w:szCs w:val="20"/>
        </w:rPr>
        <w:t>Deze vaardigheden en (werk)attitudes maken deel uit van het profiel van een werknemer in de brood- en banketbakkerijsector, maar zijn ook breder inzetbaar</w:t>
      </w:r>
      <w:r w:rsidRPr="00902C75">
        <w:rPr>
          <w:szCs w:val="20"/>
        </w:rPr>
        <w:t>.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240614" w:rsidRPr="002F750C" w:rsidRDefault="00240614" w:rsidP="00041166">
      <w:pPr>
        <w:rPr>
          <w:rFonts w:cs="Arial"/>
          <w:szCs w:val="20"/>
          <w:u w:val="single"/>
        </w:rPr>
      </w:pPr>
      <w:r>
        <w:rPr>
          <w:rFonts w:cs="Arial"/>
          <w:color w:val="000000"/>
          <w:szCs w:val="20"/>
          <w:lang w:val="nl-BE"/>
        </w:rPr>
        <w:br/>
      </w:r>
      <w:r w:rsidRPr="002F750C">
        <w:rPr>
          <w:rFonts w:cs="Arial"/>
          <w:szCs w:val="20"/>
          <w:u w:val="single"/>
        </w:rPr>
        <w:t xml:space="preserve">Technisch proces en technische (deel)systemen </w:t>
      </w:r>
    </w:p>
    <w:p w:rsidR="00240614" w:rsidRPr="002F750C" w:rsidRDefault="00240614" w:rsidP="00041166">
      <w:pPr>
        <w:rPr>
          <w:rFonts w:cs="Arial"/>
          <w:szCs w:val="20"/>
        </w:rPr>
      </w:pPr>
      <w:r w:rsidRPr="002F750C">
        <w:rPr>
          <w:rFonts w:cs="Arial"/>
          <w:szCs w:val="20"/>
        </w:rPr>
        <w:t>Technisch proces (zie schema op volgende blz.)</w:t>
      </w:r>
    </w:p>
    <w:p w:rsidR="00240614" w:rsidRPr="002F750C" w:rsidRDefault="00240614" w:rsidP="00041166">
      <w:pPr>
        <w:rPr>
          <w:rFonts w:cs="Arial"/>
          <w:szCs w:val="20"/>
        </w:rPr>
      </w:pPr>
      <w:r w:rsidRPr="002F750C">
        <w:rPr>
          <w:rFonts w:cs="Arial"/>
          <w:b/>
          <w:szCs w:val="20"/>
        </w:rPr>
        <w:t>De opdrachten en inhouden die de leerkracht leerlingen aanbiedt vertrekken vanuit technische (deel)systemen die relevant zijn voor de opleiding.</w:t>
      </w:r>
      <w:r w:rsidRPr="002F750C">
        <w:rPr>
          <w:rFonts w:cs="Arial"/>
          <w:szCs w:val="20"/>
        </w:rPr>
        <w:t xml:space="preserve"> De aanleiding is een concrete probleemstelling in een welbepaald technisch (deel)systeem (zoals bv. het bespreken van recepten en het bepalen van grondstoffen, de bereidingswijze uitvoeren, het afwerken, het bewaren van de (eind)producten, het (tussentijds) evalueren, …).</w:t>
      </w:r>
    </w:p>
    <w:p w:rsidR="00240614" w:rsidRPr="002F750C" w:rsidRDefault="00240614" w:rsidP="00041166">
      <w:pPr>
        <w:rPr>
          <w:rFonts w:cs="Arial"/>
          <w:szCs w:val="20"/>
        </w:rPr>
      </w:pPr>
      <w:r w:rsidRPr="002F750C">
        <w:rPr>
          <w:rFonts w:cs="Arial"/>
          <w:szCs w:val="20"/>
        </w:rPr>
        <w:br/>
        <w:t>De wijze waarop de behoefte/problemen in technische (deel)systemen aangepakt worden en die leidt  tot een kwaliteitsvol resultaat verloopt in een welbepaalde volgorde. Deze cyclus met de opeenvolgende stappen noemt men het technisch proces.</w:t>
      </w:r>
    </w:p>
    <w:p w:rsidR="00240614" w:rsidRPr="002F750C" w:rsidRDefault="00240614" w:rsidP="00041166">
      <w:pPr>
        <w:rPr>
          <w:rFonts w:cs="Arial"/>
          <w:szCs w:val="20"/>
        </w:rPr>
      </w:pPr>
    </w:p>
    <w:p w:rsidR="00240614" w:rsidRPr="002F750C" w:rsidRDefault="00240614" w:rsidP="00041166">
      <w:pPr>
        <w:rPr>
          <w:rFonts w:cs="Arial"/>
          <w:szCs w:val="20"/>
        </w:rPr>
      </w:pPr>
      <w:r w:rsidRPr="002F750C">
        <w:rPr>
          <w:rFonts w:cs="Arial"/>
          <w:szCs w:val="20"/>
        </w:rPr>
        <w:t>Door het vak te benaderen vanuit technische (deel)systemen via de methodiek van het technisch proces, werkt men vanuit realistische contexten waarin probleemoplossend werken centraal staat.</w:t>
      </w:r>
    </w:p>
    <w:p w:rsidR="00240614" w:rsidRPr="002F750C" w:rsidRDefault="00240614" w:rsidP="00041166">
      <w:pPr>
        <w:ind w:left="709"/>
        <w:rPr>
          <w:rFonts w:cs="Arial"/>
          <w:szCs w:val="20"/>
        </w:rPr>
      </w:pPr>
    </w:p>
    <w:p w:rsidR="00240614" w:rsidRPr="002F750C" w:rsidRDefault="00240614" w:rsidP="00041166">
      <w:pPr>
        <w:pStyle w:val="Lijstalinea"/>
        <w:ind w:left="1789"/>
        <w:rPr>
          <w:sz w:val="20"/>
          <w:lang w:val="nl-BE"/>
        </w:rPr>
      </w:pPr>
    </w:p>
    <w:p w:rsidR="00240614" w:rsidRPr="002F750C" w:rsidRDefault="00240614" w:rsidP="00041166">
      <w:pPr>
        <w:rPr>
          <w:szCs w:val="20"/>
          <w:lang w:val="nl-BE"/>
        </w:rPr>
      </w:pPr>
      <w:r w:rsidRPr="002F750C">
        <w:rPr>
          <w:szCs w:val="20"/>
          <w:lang w:val="nl-BE"/>
        </w:rPr>
        <w:t>De opeenvolgende stappen in het technisch proces zijn:</w:t>
      </w:r>
    </w:p>
    <w:p w:rsidR="00240614" w:rsidRPr="002F750C" w:rsidRDefault="00240614" w:rsidP="0097602A">
      <w:pPr>
        <w:pStyle w:val="Lijstalinea"/>
        <w:numPr>
          <w:ilvl w:val="0"/>
          <w:numId w:val="28"/>
        </w:numPr>
        <w:ind w:left="1069"/>
        <w:rPr>
          <w:sz w:val="20"/>
          <w:lang w:val="nl-BE"/>
        </w:rPr>
      </w:pPr>
      <w:r w:rsidRPr="002F750C">
        <w:rPr>
          <w:sz w:val="20"/>
          <w:lang w:val="nl-BE"/>
        </w:rPr>
        <w:t>behoefte/ probleem:</w:t>
      </w:r>
    </w:p>
    <w:p w:rsidR="00240614" w:rsidRPr="002F750C" w:rsidRDefault="00240614" w:rsidP="0097602A">
      <w:pPr>
        <w:pStyle w:val="Lijstalinea"/>
        <w:numPr>
          <w:ilvl w:val="1"/>
          <w:numId w:val="28"/>
        </w:numPr>
        <w:ind w:left="1789"/>
        <w:rPr>
          <w:sz w:val="20"/>
          <w:lang w:val="nl-BE"/>
        </w:rPr>
      </w:pPr>
      <w:r w:rsidRPr="002F750C">
        <w:rPr>
          <w:sz w:val="20"/>
          <w:lang w:val="nl-BE"/>
        </w:rPr>
        <w:t>omschrijven</w:t>
      </w:r>
    </w:p>
    <w:p w:rsidR="00240614" w:rsidRPr="002F750C" w:rsidRDefault="00240614" w:rsidP="0097602A">
      <w:pPr>
        <w:pStyle w:val="Lijstalinea"/>
        <w:numPr>
          <w:ilvl w:val="1"/>
          <w:numId w:val="28"/>
        </w:numPr>
        <w:ind w:left="1789"/>
        <w:rPr>
          <w:sz w:val="20"/>
          <w:lang w:val="nl-BE"/>
        </w:rPr>
      </w:pPr>
      <w:r w:rsidRPr="002F750C">
        <w:rPr>
          <w:sz w:val="20"/>
          <w:lang w:val="nl-BE"/>
        </w:rPr>
        <w:t>evaluatiecriteria bepalen/kennen</w:t>
      </w:r>
    </w:p>
    <w:p w:rsidR="00240614" w:rsidRPr="002F750C" w:rsidRDefault="00240614" w:rsidP="0097602A">
      <w:pPr>
        <w:pStyle w:val="Lijstalinea"/>
        <w:numPr>
          <w:ilvl w:val="0"/>
          <w:numId w:val="28"/>
        </w:numPr>
        <w:ind w:left="1069"/>
        <w:rPr>
          <w:sz w:val="20"/>
          <w:lang w:val="nl-BE"/>
        </w:rPr>
      </w:pPr>
      <w:r w:rsidRPr="002F750C">
        <w:rPr>
          <w:sz w:val="20"/>
          <w:lang w:val="nl-BE"/>
        </w:rPr>
        <w:t>voorbereidingen:</w:t>
      </w:r>
    </w:p>
    <w:p w:rsidR="00240614" w:rsidRPr="002F750C" w:rsidRDefault="00240614" w:rsidP="0097602A">
      <w:pPr>
        <w:pStyle w:val="Lijstalinea"/>
        <w:numPr>
          <w:ilvl w:val="1"/>
          <w:numId w:val="28"/>
        </w:numPr>
        <w:ind w:left="1789"/>
        <w:rPr>
          <w:sz w:val="20"/>
          <w:lang w:val="nl-BE"/>
        </w:rPr>
      </w:pPr>
      <w:r w:rsidRPr="002F750C">
        <w:rPr>
          <w:sz w:val="20"/>
          <w:lang w:val="nl-BE"/>
        </w:rPr>
        <w:t xml:space="preserve">behoefte/probleem onderzoeken </w:t>
      </w:r>
    </w:p>
    <w:p w:rsidR="00240614" w:rsidRPr="002F750C" w:rsidRDefault="00240614" w:rsidP="0097602A">
      <w:pPr>
        <w:pStyle w:val="Lijstalinea"/>
        <w:numPr>
          <w:ilvl w:val="1"/>
          <w:numId w:val="28"/>
        </w:numPr>
        <w:ind w:left="1789"/>
        <w:rPr>
          <w:sz w:val="20"/>
          <w:lang w:val="nl-BE"/>
        </w:rPr>
      </w:pPr>
      <w:r w:rsidRPr="002F750C">
        <w:rPr>
          <w:sz w:val="20"/>
          <w:lang w:val="nl-BE"/>
        </w:rPr>
        <w:t>informatie verzamelen</w:t>
      </w:r>
    </w:p>
    <w:p w:rsidR="00240614" w:rsidRPr="002F750C" w:rsidRDefault="00240614" w:rsidP="0097602A">
      <w:pPr>
        <w:pStyle w:val="Lijstalinea"/>
        <w:numPr>
          <w:ilvl w:val="1"/>
          <w:numId w:val="28"/>
        </w:numPr>
        <w:ind w:left="1789"/>
        <w:rPr>
          <w:sz w:val="20"/>
          <w:lang w:val="nl-BE"/>
        </w:rPr>
      </w:pPr>
      <w:r w:rsidRPr="002F750C">
        <w:rPr>
          <w:sz w:val="20"/>
          <w:lang w:val="nl-BE"/>
        </w:rPr>
        <w:t>een werkplanning maken</w:t>
      </w:r>
    </w:p>
    <w:p w:rsidR="00240614" w:rsidRPr="002F750C" w:rsidRDefault="00240614" w:rsidP="0097602A">
      <w:pPr>
        <w:pStyle w:val="Lijstalinea"/>
        <w:numPr>
          <w:ilvl w:val="1"/>
          <w:numId w:val="28"/>
        </w:numPr>
        <w:ind w:left="1789"/>
        <w:rPr>
          <w:sz w:val="20"/>
          <w:lang w:val="nl-BE"/>
        </w:rPr>
      </w:pPr>
      <w:r w:rsidRPr="002F750C">
        <w:rPr>
          <w:sz w:val="20"/>
          <w:lang w:val="nl-BE"/>
        </w:rPr>
        <w:t>keuze van de grondstoffen</w:t>
      </w:r>
    </w:p>
    <w:p w:rsidR="00240614" w:rsidRPr="002F750C" w:rsidRDefault="00240614" w:rsidP="0097602A">
      <w:pPr>
        <w:pStyle w:val="Lijstalinea"/>
        <w:numPr>
          <w:ilvl w:val="1"/>
          <w:numId w:val="28"/>
        </w:numPr>
        <w:ind w:left="1789"/>
        <w:rPr>
          <w:sz w:val="20"/>
          <w:lang w:val="nl-BE"/>
        </w:rPr>
      </w:pPr>
      <w:r w:rsidRPr="002F750C">
        <w:rPr>
          <w:sz w:val="20"/>
          <w:lang w:val="nl-BE"/>
        </w:rPr>
        <w:t>keuze van de werkmethode</w:t>
      </w:r>
    </w:p>
    <w:p w:rsidR="00240614" w:rsidRPr="002F750C" w:rsidRDefault="00240614" w:rsidP="0097602A">
      <w:pPr>
        <w:pStyle w:val="Lijstalinea"/>
        <w:numPr>
          <w:ilvl w:val="1"/>
          <w:numId w:val="28"/>
        </w:numPr>
        <w:ind w:left="1789"/>
        <w:rPr>
          <w:sz w:val="20"/>
          <w:lang w:val="nl-BE"/>
        </w:rPr>
      </w:pPr>
      <w:r w:rsidRPr="002F750C">
        <w:rPr>
          <w:sz w:val="20"/>
          <w:lang w:val="nl-BE"/>
        </w:rPr>
        <w:t>keuze van het juiste materieel</w:t>
      </w:r>
    </w:p>
    <w:p w:rsidR="00240614" w:rsidRPr="002F750C" w:rsidRDefault="00240614" w:rsidP="0097602A">
      <w:pPr>
        <w:pStyle w:val="Lijstalinea"/>
        <w:numPr>
          <w:ilvl w:val="0"/>
          <w:numId w:val="28"/>
        </w:numPr>
        <w:ind w:left="1069"/>
        <w:rPr>
          <w:sz w:val="20"/>
          <w:lang w:val="nl-BE"/>
        </w:rPr>
      </w:pPr>
      <w:r w:rsidRPr="002F750C">
        <w:rPr>
          <w:sz w:val="20"/>
          <w:lang w:val="nl-BE"/>
        </w:rPr>
        <w:t>de realisatie:</w:t>
      </w:r>
    </w:p>
    <w:p w:rsidR="00240614" w:rsidRPr="002F750C" w:rsidRDefault="00240614" w:rsidP="0097602A">
      <w:pPr>
        <w:pStyle w:val="Lijstalinea"/>
        <w:numPr>
          <w:ilvl w:val="1"/>
          <w:numId w:val="28"/>
        </w:numPr>
        <w:ind w:left="1789"/>
        <w:rPr>
          <w:sz w:val="20"/>
          <w:lang w:val="nl-BE"/>
        </w:rPr>
      </w:pPr>
      <w:r w:rsidRPr="002F750C">
        <w:rPr>
          <w:sz w:val="20"/>
          <w:lang w:val="nl-BE"/>
        </w:rPr>
        <w:t>toepassing van de werkplanning/-methode</w:t>
      </w:r>
    </w:p>
    <w:p w:rsidR="00240614" w:rsidRPr="002F750C" w:rsidRDefault="00240614" w:rsidP="0097602A">
      <w:pPr>
        <w:pStyle w:val="Lijstalinea"/>
        <w:numPr>
          <w:ilvl w:val="1"/>
          <w:numId w:val="28"/>
        </w:numPr>
        <w:ind w:left="1789"/>
        <w:rPr>
          <w:sz w:val="20"/>
          <w:lang w:val="nl-BE"/>
        </w:rPr>
      </w:pPr>
      <w:r w:rsidRPr="002F750C">
        <w:rPr>
          <w:sz w:val="20"/>
          <w:lang w:val="nl-BE"/>
        </w:rPr>
        <w:t>correct verwerken van de grondstoffen</w:t>
      </w:r>
    </w:p>
    <w:p w:rsidR="00240614" w:rsidRPr="002F750C" w:rsidRDefault="00240614" w:rsidP="0097602A">
      <w:pPr>
        <w:pStyle w:val="Lijstalinea"/>
        <w:numPr>
          <w:ilvl w:val="1"/>
          <w:numId w:val="28"/>
        </w:numPr>
        <w:ind w:left="1789"/>
        <w:rPr>
          <w:sz w:val="20"/>
          <w:lang w:val="nl-BE"/>
        </w:rPr>
      </w:pPr>
      <w:r w:rsidRPr="002F750C">
        <w:rPr>
          <w:sz w:val="20"/>
          <w:lang w:val="nl-BE"/>
        </w:rPr>
        <w:t>juist gebruik van het materieel</w:t>
      </w:r>
    </w:p>
    <w:p w:rsidR="00240614" w:rsidRPr="002F750C" w:rsidRDefault="00240614" w:rsidP="0097602A">
      <w:pPr>
        <w:pStyle w:val="Lijstalinea"/>
        <w:numPr>
          <w:ilvl w:val="1"/>
          <w:numId w:val="28"/>
        </w:numPr>
        <w:ind w:left="1789"/>
        <w:rPr>
          <w:sz w:val="20"/>
          <w:lang w:val="nl-BE"/>
        </w:rPr>
      </w:pPr>
      <w:r w:rsidRPr="002F750C">
        <w:rPr>
          <w:sz w:val="20"/>
          <w:lang w:val="nl-BE"/>
        </w:rPr>
        <w:t>afwerken en presenteren</w:t>
      </w:r>
    </w:p>
    <w:p w:rsidR="00240614" w:rsidRPr="002F750C" w:rsidRDefault="00240614" w:rsidP="0097602A">
      <w:pPr>
        <w:pStyle w:val="Lijstalinea"/>
        <w:numPr>
          <w:ilvl w:val="1"/>
          <w:numId w:val="28"/>
        </w:numPr>
        <w:ind w:left="1789"/>
        <w:rPr>
          <w:sz w:val="20"/>
          <w:lang w:val="nl-BE"/>
        </w:rPr>
      </w:pPr>
      <w:r w:rsidRPr="002F750C">
        <w:rPr>
          <w:sz w:val="20"/>
          <w:lang w:val="nl-BE"/>
        </w:rPr>
        <w:t>het materieel onderhouden</w:t>
      </w:r>
    </w:p>
    <w:p w:rsidR="00240614" w:rsidRPr="002F750C" w:rsidRDefault="00240614" w:rsidP="0097602A">
      <w:pPr>
        <w:pStyle w:val="Lijstalinea"/>
        <w:numPr>
          <w:ilvl w:val="0"/>
          <w:numId w:val="28"/>
        </w:numPr>
        <w:ind w:left="1069"/>
        <w:rPr>
          <w:sz w:val="20"/>
          <w:lang w:val="nl-BE"/>
        </w:rPr>
      </w:pPr>
      <w:r w:rsidRPr="002F750C">
        <w:rPr>
          <w:sz w:val="20"/>
          <w:lang w:val="nl-BE"/>
        </w:rPr>
        <w:t>het verbruiken en evalueren:</w:t>
      </w:r>
    </w:p>
    <w:p w:rsidR="00240614" w:rsidRPr="002F750C" w:rsidRDefault="00240614" w:rsidP="0097602A">
      <w:pPr>
        <w:pStyle w:val="Lijstalinea"/>
        <w:numPr>
          <w:ilvl w:val="1"/>
          <w:numId w:val="28"/>
        </w:numPr>
        <w:ind w:left="1789"/>
        <w:rPr>
          <w:sz w:val="20"/>
          <w:lang w:val="nl-BE"/>
        </w:rPr>
      </w:pPr>
      <w:r w:rsidRPr="002F750C">
        <w:rPr>
          <w:sz w:val="20"/>
          <w:lang w:val="nl-BE"/>
        </w:rPr>
        <w:t>controleren en proeven van de realisatie</w:t>
      </w:r>
    </w:p>
    <w:p w:rsidR="00240614" w:rsidRPr="002F750C" w:rsidRDefault="00240614" w:rsidP="0097602A">
      <w:pPr>
        <w:pStyle w:val="Lijstalinea"/>
        <w:numPr>
          <w:ilvl w:val="1"/>
          <w:numId w:val="28"/>
        </w:numPr>
        <w:ind w:left="1789"/>
        <w:rPr>
          <w:sz w:val="20"/>
          <w:lang w:val="nl-BE"/>
        </w:rPr>
      </w:pPr>
      <w:r w:rsidRPr="002F750C">
        <w:rPr>
          <w:sz w:val="20"/>
          <w:lang w:val="nl-BE"/>
        </w:rPr>
        <w:t>het (eind)product toetsen aan de vooropgestelde criteria</w:t>
      </w:r>
    </w:p>
    <w:p w:rsidR="00240614" w:rsidRPr="002F750C" w:rsidRDefault="00240614" w:rsidP="0097602A">
      <w:pPr>
        <w:pStyle w:val="Lijstalinea"/>
        <w:numPr>
          <w:ilvl w:val="1"/>
          <w:numId w:val="28"/>
        </w:numPr>
        <w:ind w:left="1789"/>
        <w:rPr>
          <w:sz w:val="20"/>
          <w:lang w:val="nl-BE"/>
        </w:rPr>
      </w:pPr>
      <w:r w:rsidRPr="002F750C">
        <w:rPr>
          <w:sz w:val="20"/>
          <w:lang w:val="nl-BE"/>
        </w:rPr>
        <w:t>zoek naar mogelijke fouten/afwijkingen en indien mogelijk bijsturen (verbeteren),</w:t>
      </w:r>
    </w:p>
    <w:p w:rsidR="00240614" w:rsidRPr="002F750C" w:rsidRDefault="00240614" w:rsidP="0097602A">
      <w:pPr>
        <w:pStyle w:val="Lijstalinea"/>
        <w:numPr>
          <w:ilvl w:val="1"/>
          <w:numId w:val="28"/>
        </w:numPr>
        <w:ind w:left="1789"/>
        <w:rPr>
          <w:sz w:val="20"/>
          <w:lang w:val="nl-BE"/>
        </w:rPr>
      </w:pPr>
      <w:r w:rsidRPr="002F750C">
        <w:rPr>
          <w:sz w:val="20"/>
          <w:lang w:val="nl-BE"/>
        </w:rPr>
        <w:t>alles ok = behoefte voldaan/probleem opgelost!</w:t>
      </w:r>
    </w:p>
    <w:p w:rsidR="00240614" w:rsidRPr="002F750C" w:rsidRDefault="00240614" w:rsidP="0097602A">
      <w:pPr>
        <w:pStyle w:val="Lijstalinea"/>
        <w:numPr>
          <w:ilvl w:val="1"/>
          <w:numId w:val="28"/>
        </w:numPr>
        <w:ind w:left="1789"/>
        <w:rPr>
          <w:noProof/>
        </w:rPr>
      </w:pPr>
      <w:r w:rsidRPr="00573EED">
        <w:rPr>
          <w:sz w:val="20"/>
          <w:lang w:val="nl-BE"/>
        </w:rPr>
        <w:t>nieuwe behoefte/probleem?</w:t>
      </w:r>
      <w:r w:rsidRPr="002F750C">
        <w:rPr>
          <w:noProof/>
        </w:rPr>
        <w:br w:type="page"/>
      </w:r>
    </w:p>
    <w:p w:rsidR="00240614" w:rsidRPr="00600239" w:rsidRDefault="00240614" w:rsidP="00041166">
      <w:pPr>
        <w:rPr>
          <w:rFonts w:cs="Arial"/>
          <w:b/>
          <w:sz w:val="36"/>
          <w:szCs w:val="36"/>
        </w:rPr>
      </w:pPr>
      <w:r>
        <w:rPr>
          <w:rFonts w:cs="Arial"/>
          <w:b/>
          <w:sz w:val="36"/>
          <w:szCs w:val="36"/>
        </w:rPr>
        <w:lastRenderedPageBreak/>
        <w:t>Technisch p</w:t>
      </w:r>
      <w:r w:rsidRPr="00600239">
        <w:rPr>
          <w:rFonts w:cs="Arial"/>
          <w:b/>
          <w:sz w:val="36"/>
          <w:szCs w:val="36"/>
        </w:rPr>
        <w:t>roces</w:t>
      </w:r>
    </w:p>
    <w:p w:rsidR="00240614" w:rsidRDefault="006F386F" w:rsidP="00041166">
      <w:r>
        <w:rPr>
          <w:noProof/>
          <w:lang w:val="nl-BE"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1" type="#_x0000_t62" style="position:absolute;margin-left:359.85pt;margin-top:241.75pt;width:151.85pt;height:10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" adj="-1828,-254">
            <v:textbox>
              <w:txbxContent>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 xml:space="preserve">behoefte/probleem onderzoeken </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informatie verzamelen</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een werkplanning maken</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keuze van de grondstoffen</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keuze van de werkmethode</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keuze van het juiste materieel</w:t>
                  </w:r>
                </w:p>
              </w:txbxContent>
            </v:textbox>
          </v:shape>
        </w:pict>
      </w:r>
      <w:r>
        <w:rPr>
          <w:noProof/>
          <w:lang w:val="nl-BE" w:eastAsia="nl-BE"/>
        </w:rPr>
        <w:pict>
          <v:shapetype id="_x0000_t202" coordsize="21600,21600" o:spt="202" path="m,l,21600r21600,l21600,xe">
            <v:stroke joinstyle="miter"/>
            <v:path gradientshapeok="t" o:connecttype="rect"/>
          </v:shapetype>
          <v:shape id="Text Box 11" o:spid="_x0000_s1027" type="#_x0000_t202" style="position:absolute;margin-left:233.25pt;margin-top:653.5pt;width:278.45pt;height:4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RXuwIAAMI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" filled="f" stroked="f">
            <v:textbox>
              <w:txbxContent>
                <w:p w:rsidR="006F386F" w:rsidRPr="00173FF0" w:rsidRDefault="006F386F" w:rsidP="00041166">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6F386F" w:rsidRPr="00173FF0" w:rsidRDefault="006F386F" w:rsidP="00041166">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w:r>
      <w:r>
        <w:rPr>
          <w:noProof/>
          <w:lang w:val="nl-BE" w:eastAsia="nl-BE"/>
        </w:rPr>
        <w:pict>
          <v:shape id="AutoShape 12" o:spid="_x0000_s1028" type="#_x0000_t62" style="position:absolute;margin-left:255.3pt;margin-top:39.35pt;width:155.55pt;height:4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" adj="507,35942">
            <v:textbox>
              <w:txbxContent>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omschrijven</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evaluatiecriteria bepalen/kennen</w:t>
                  </w:r>
                </w:p>
              </w:txbxContent>
            </v:textbox>
          </v:shape>
        </w:pict>
      </w:r>
      <w:r>
        <w:rPr>
          <w:noProof/>
          <w:lang w:val="nl-BE" w:eastAsia="nl-BE"/>
        </w:rPr>
        <w:pict>
          <v:shape id="AutoShape 13" o:spid="_x0000_s1029" type="#_x0000_t62" style="position:absolute;margin-left:77.4pt;margin-top:395pt;width:155.55pt;height:10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" adj="21274,-13605">
            <v:textbox>
              <w:txbxContent>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 xml:space="preserve">toepassing van de werkplanning/-methode </w:t>
                  </w:r>
                </w:p>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correct verwerken van de grondstoffen</w:t>
                  </w:r>
                </w:p>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juist gebruik van het materieel</w:t>
                  </w:r>
                </w:p>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afwerken en presenteren</w:t>
                  </w:r>
                </w:p>
                <w:p w:rsidR="006F386F" w:rsidRPr="00532616" w:rsidRDefault="006F386F" w:rsidP="0097602A">
                  <w:pPr>
                    <w:pStyle w:val="Lijstalinea"/>
                    <w:numPr>
                      <w:ilvl w:val="0"/>
                      <w:numId w:val="30"/>
                    </w:numPr>
                    <w:ind w:left="284" w:hanging="284"/>
                    <w:rPr>
                      <w:rFonts w:ascii="Calibri" w:hAnsi="Calibri" w:cs="Arial"/>
                      <w:sz w:val="18"/>
                      <w:szCs w:val="18"/>
                    </w:rPr>
                  </w:pPr>
                  <w:r w:rsidRPr="00532616">
                    <w:rPr>
                      <w:rFonts w:ascii="Calibri" w:hAnsi="Calibri" w:cs="Arial"/>
                      <w:sz w:val="18"/>
                      <w:szCs w:val="18"/>
                    </w:rPr>
                    <w:t>het materieel onderhouden</w:t>
                  </w:r>
                </w:p>
              </w:txbxContent>
            </v:textbox>
          </v:shape>
        </w:pict>
      </w:r>
      <w:r w:rsidR="00C93B67">
        <w:rPr>
          <w:noProof/>
          <w:lang w:val="nl-BE" w:eastAsia="nl-BE"/>
        </w:rPr>
        <w:drawing>
          <wp:anchor distT="0" distB="0" distL="114300" distR="114300" simplePos="0" relativeHeight="251669504" behindDoc="1" locked="0" layoutInCell="1" allowOverlap="1">
            <wp:simplePos x="0" y="0"/>
            <wp:positionH relativeFrom="column">
              <wp:posOffset>2409190</wp:posOffset>
            </wp:positionH>
            <wp:positionV relativeFrom="paragraph">
              <wp:posOffset>6350</wp:posOffset>
            </wp:positionV>
            <wp:extent cx="441960" cy="922020"/>
            <wp:effectExtent l="19050" t="0" r="0" b="0"/>
            <wp:wrapThrough wrapText="bothSides">
              <wp:wrapPolygon edited="0">
                <wp:start x="-931" y="0"/>
                <wp:lineTo x="-931" y="20975"/>
                <wp:lineTo x="21414" y="20975"/>
                <wp:lineTo x="21414" y="0"/>
                <wp:lineTo x="-931" y="0"/>
              </wp:wrapPolygon>
            </wp:wrapThrough>
            <wp:docPr id="14" name="rg_hi"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33"/>
                    <a:srcRect/>
                    <a:stretch>
                      <a:fillRect/>
                    </a:stretch>
                  </pic:blipFill>
                  <pic:spPr bwMode="auto">
                    <a:xfrm>
                      <a:off x="0" y="0"/>
                      <a:ext cx="441960" cy="922020"/>
                    </a:xfrm>
                    <a:prstGeom prst="rect">
                      <a:avLst/>
                    </a:prstGeom>
                    <a:noFill/>
                  </pic:spPr>
                </pic:pic>
              </a:graphicData>
            </a:graphic>
          </wp:anchor>
        </w:drawing>
      </w:r>
      <w:r w:rsidR="00C93B67">
        <w:rPr>
          <w:noProof/>
          <w:lang w:val="nl-BE" w:eastAsia="nl-BE"/>
        </w:rPr>
        <w:drawing>
          <wp:anchor distT="0" distB="0" distL="114300" distR="114300" simplePos="0" relativeHeight="251665408" behindDoc="1" locked="0" layoutInCell="1" allowOverlap="1">
            <wp:simplePos x="0" y="0"/>
            <wp:positionH relativeFrom="column">
              <wp:posOffset>1374140</wp:posOffset>
            </wp:positionH>
            <wp:positionV relativeFrom="paragraph">
              <wp:posOffset>2288540</wp:posOffset>
            </wp:positionV>
            <wp:extent cx="898525" cy="898525"/>
            <wp:effectExtent l="0" t="0" r="0" b="0"/>
            <wp:wrapNone/>
            <wp:docPr id="1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4"/>
                    <a:srcRect/>
                    <a:stretch>
                      <a:fillRect/>
                    </a:stretch>
                  </pic:blipFill>
                  <pic:spPr bwMode="auto">
                    <a:xfrm>
                      <a:off x="0" y="0"/>
                      <a:ext cx="898525" cy="898525"/>
                    </a:xfrm>
                    <a:prstGeom prst="rect">
                      <a:avLst/>
                    </a:prstGeom>
                    <a:noFill/>
                  </pic:spPr>
                </pic:pic>
              </a:graphicData>
            </a:graphic>
          </wp:anchor>
        </w:drawing>
      </w:r>
      <w:r w:rsidR="00C93B67">
        <w:rPr>
          <w:noProof/>
          <w:lang w:val="nl-BE" w:eastAsia="nl-BE"/>
        </w:rPr>
        <w:drawing>
          <wp:anchor distT="0" distB="0" distL="114300" distR="114300" simplePos="0" relativeHeight="251656192" behindDoc="0" locked="0" layoutInCell="1" allowOverlap="1">
            <wp:simplePos x="0" y="0"/>
            <wp:positionH relativeFrom="column">
              <wp:posOffset>927735</wp:posOffset>
            </wp:positionH>
            <wp:positionV relativeFrom="paragraph">
              <wp:posOffset>1749425</wp:posOffset>
            </wp:positionV>
            <wp:extent cx="449580" cy="476250"/>
            <wp:effectExtent l="19050" t="0" r="7620" b="0"/>
            <wp:wrapSquare wrapText="bothSides"/>
            <wp:docPr id="16" name="Afbeelding 16"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_pfNW3c5Yrc7752PmwSiJOjifUx75DDu7Swa4by_M-ahPjd_i"/>
                    <pic:cNvPicPr>
                      <a:picLocks noChangeAspect="1" noChangeArrowheads="1"/>
                    </pic:cNvPicPr>
                  </pic:nvPicPr>
                  <pic:blipFill>
                    <a:blip r:embed="rId35"/>
                    <a:srcRect/>
                    <a:stretch>
                      <a:fillRect/>
                    </a:stretch>
                  </pic:blipFill>
                  <pic:spPr bwMode="auto">
                    <a:xfrm>
                      <a:off x="0" y="0"/>
                      <a:ext cx="449580" cy="476250"/>
                    </a:xfrm>
                    <a:prstGeom prst="rect">
                      <a:avLst/>
                    </a:prstGeom>
                    <a:noFill/>
                  </pic:spPr>
                </pic:pic>
              </a:graphicData>
            </a:graphic>
          </wp:anchor>
        </w:drawing>
      </w:r>
      <w:r w:rsidR="00C93B67">
        <w:rPr>
          <w:noProof/>
          <w:lang w:val="nl-BE" w:eastAsia="nl-BE"/>
        </w:rPr>
        <w:drawing>
          <wp:anchor distT="0" distB="0" distL="114300" distR="114300" simplePos="0" relativeHeight="251655168" behindDoc="0" locked="0" layoutInCell="1" allowOverlap="1">
            <wp:simplePos x="0" y="0"/>
            <wp:positionH relativeFrom="column">
              <wp:posOffset>572770</wp:posOffset>
            </wp:positionH>
            <wp:positionV relativeFrom="paragraph">
              <wp:posOffset>2327910</wp:posOffset>
            </wp:positionV>
            <wp:extent cx="332105" cy="265430"/>
            <wp:effectExtent l="19050" t="0" r="0" b="0"/>
            <wp:wrapSquare wrapText="bothSides"/>
            <wp:docPr id="17" name="Afbeelding 17" descr="http://taylortg.com/chateaux/webpage/smiley-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aylortg.com/chateaux/webpage/smiley-food.gif"/>
                    <pic:cNvPicPr>
                      <a:picLocks noChangeAspect="1" noChangeArrowheads="1"/>
                    </pic:cNvPicPr>
                  </pic:nvPicPr>
                  <pic:blipFill>
                    <a:blip r:embed="rId36"/>
                    <a:srcRect/>
                    <a:stretch>
                      <a:fillRect/>
                    </a:stretch>
                  </pic:blipFill>
                  <pic:spPr bwMode="auto">
                    <a:xfrm>
                      <a:off x="0" y="0"/>
                      <a:ext cx="332105" cy="265430"/>
                    </a:xfrm>
                    <a:prstGeom prst="rect">
                      <a:avLst/>
                    </a:prstGeom>
                    <a:noFill/>
                  </pic:spPr>
                </pic:pic>
              </a:graphicData>
            </a:graphic>
          </wp:anchor>
        </w:drawing>
      </w:r>
      <w:r w:rsidR="00C93B67">
        <w:rPr>
          <w:noProof/>
          <w:lang w:val="nl-BE" w:eastAsia="nl-BE"/>
        </w:rPr>
        <w:drawing>
          <wp:anchor distT="0" distB="0" distL="114300" distR="114300" simplePos="0" relativeHeight="251653120" behindDoc="0" locked="0" layoutInCell="1" allowOverlap="1">
            <wp:simplePos x="0" y="0"/>
            <wp:positionH relativeFrom="column">
              <wp:posOffset>1377315</wp:posOffset>
            </wp:positionH>
            <wp:positionV relativeFrom="paragraph">
              <wp:posOffset>4124960</wp:posOffset>
            </wp:positionV>
            <wp:extent cx="409575" cy="851535"/>
            <wp:effectExtent l="19050" t="0" r="9525" b="0"/>
            <wp:wrapSquare wrapText="bothSides"/>
            <wp:docPr id="18" name="il_fi" descr="http://www.myteahupoo.org.pf/Images+gifs/Screen%20beans%20(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eahupoo.org.pf/Images+gifs/Screen%20beans%20(120).gif"/>
                    <pic:cNvPicPr>
                      <a:picLocks noChangeAspect="1" noChangeArrowheads="1"/>
                    </pic:cNvPicPr>
                  </pic:nvPicPr>
                  <pic:blipFill>
                    <a:blip r:embed="rId37"/>
                    <a:srcRect r="46536"/>
                    <a:stretch>
                      <a:fillRect/>
                    </a:stretch>
                  </pic:blipFill>
                  <pic:spPr bwMode="auto">
                    <a:xfrm>
                      <a:off x="0" y="0"/>
                      <a:ext cx="409575" cy="851535"/>
                    </a:xfrm>
                    <a:prstGeom prst="rect">
                      <a:avLst/>
                    </a:prstGeom>
                    <a:noFill/>
                  </pic:spPr>
                </pic:pic>
              </a:graphicData>
            </a:graphic>
          </wp:anchor>
        </w:drawing>
      </w:r>
      <w:r w:rsidR="00C93B67">
        <w:rPr>
          <w:noProof/>
          <w:lang w:val="nl-BE" w:eastAsia="nl-BE"/>
        </w:rPr>
        <w:drawing>
          <wp:anchor distT="0" distB="0" distL="114300" distR="114300" simplePos="0" relativeHeight="251651072" behindDoc="0" locked="0" layoutInCell="1" allowOverlap="1">
            <wp:simplePos x="0" y="0"/>
            <wp:positionH relativeFrom="column">
              <wp:posOffset>4918075</wp:posOffset>
            </wp:positionH>
            <wp:positionV relativeFrom="paragraph">
              <wp:posOffset>1898015</wp:posOffset>
            </wp:positionV>
            <wp:extent cx="324485" cy="1000125"/>
            <wp:effectExtent l="19050" t="0" r="0" b="0"/>
            <wp:wrapSquare wrapText="bothSides"/>
            <wp:docPr id="19" name="Afbeelding 19"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SpPtSu4YBoS5Mio3r4XuMgVtQzTWyp4SCrvDCm9PriI1IaLJpk"/>
                    <pic:cNvPicPr>
                      <a:picLocks noChangeAspect="1" noChangeArrowheads="1"/>
                    </pic:cNvPicPr>
                  </pic:nvPicPr>
                  <pic:blipFill>
                    <a:blip r:embed="rId38"/>
                    <a:srcRect/>
                    <a:stretch>
                      <a:fillRect/>
                    </a:stretch>
                  </pic:blipFill>
                  <pic:spPr bwMode="auto">
                    <a:xfrm>
                      <a:off x="0" y="0"/>
                      <a:ext cx="324485" cy="1000125"/>
                    </a:xfrm>
                    <a:prstGeom prst="rect">
                      <a:avLst/>
                    </a:prstGeom>
                    <a:noFill/>
                  </pic:spPr>
                </pic:pic>
              </a:graphicData>
            </a:graphic>
          </wp:anchor>
        </w:drawing>
      </w:r>
      <w:r w:rsidR="00C93B67">
        <w:rPr>
          <w:noProof/>
          <w:lang w:val="nl-BE" w:eastAsia="nl-BE"/>
        </w:rPr>
        <w:drawing>
          <wp:anchor distT="0" distB="0" distL="114300" distR="114300" simplePos="0" relativeHeight="251668480" behindDoc="1" locked="0" layoutInCell="1" allowOverlap="1">
            <wp:simplePos x="0" y="0"/>
            <wp:positionH relativeFrom="column">
              <wp:posOffset>2679065</wp:posOffset>
            </wp:positionH>
            <wp:positionV relativeFrom="paragraph">
              <wp:posOffset>3547110</wp:posOffset>
            </wp:positionV>
            <wp:extent cx="898525" cy="898525"/>
            <wp:effectExtent l="0" t="0" r="0" b="0"/>
            <wp:wrapNone/>
            <wp:docPr id="20"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39"/>
                    <a:srcRect/>
                    <a:stretch>
                      <a:fillRect/>
                    </a:stretch>
                  </pic:blipFill>
                  <pic:spPr bwMode="auto">
                    <a:xfrm>
                      <a:off x="0" y="0"/>
                      <a:ext cx="898525" cy="898525"/>
                    </a:xfrm>
                    <a:prstGeom prst="rect">
                      <a:avLst/>
                    </a:prstGeom>
                    <a:noFill/>
                  </pic:spPr>
                </pic:pic>
              </a:graphicData>
            </a:graphic>
          </wp:anchor>
        </w:drawing>
      </w:r>
      <w:r w:rsidR="00C93B67">
        <w:rPr>
          <w:noProof/>
          <w:lang w:val="nl-BE" w:eastAsia="nl-BE"/>
        </w:rPr>
        <w:drawing>
          <wp:anchor distT="0" distB="0" distL="114300" distR="114300" simplePos="0" relativeHeight="251667456" behindDoc="1" locked="0" layoutInCell="1" allowOverlap="1">
            <wp:simplePos x="0" y="0"/>
            <wp:positionH relativeFrom="column">
              <wp:posOffset>3890645</wp:posOffset>
            </wp:positionH>
            <wp:positionV relativeFrom="paragraph">
              <wp:posOffset>2437130</wp:posOffset>
            </wp:positionV>
            <wp:extent cx="898525" cy="898525"/>
            <wp:effectExtent l="0" t="0" r="0" b="0"/>
            <wp:wrapNone/>
            <wp:docPr id="2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40"/>
                    <a:srcRect/>
                    <a:stretch>
                      <a:fillRect/>
                    </a:stretch>
                  </pic:blipFill>
                  <pic:spPr bwMode="auto">
                    <a:xfrm>
                      <a:off x="0" y="0"/>
                      <a:ext cx="898525" cy="898525"/>
                    </a:xfrm>
                    <a:prstGeom prst="rect">
                      <a:avLst/>
                    </a:prstGeom>
                    <a:noFill/>
                  </pic:spPr>
                </pic:pic>
              </a:graphicData>
            </a:graphic>
          </wp:anchor>
        </w:drawing>
      </w:r>
      <w:r w:rsidR="00C93B67">
        <w:rPr>
          <w:noProof/>
          <w:lang w:val="nl-BE" w:eastAsia="nl-BE"/>
        </w:rPr>
        <w:drawing>
          <wp:anchor distT="0" distB="0" distL="114300" distR="114300" simplePos="0" relativeHeight="251666432" behindDoc="1" locked="0" layoutInCell="1" allowOverlap="1">
            <wp:simplePos x="0" y="0"/>
            <wp:positionH relativeFrom="column">
              <wp:posOffset>2577465</wp:posOffset>
            </wp:positionH>
            <wp:positionV relativeFrom="paragraph">
              <wp:posOffset>1132205</wp:posOffset>
            </wp:positionV>
            <wp:extent cx="757555" cy="898525"/>
            <wp:effectExtent l="0" t="0" r="0" b="0"/>
            <wp:wrapNone/>
            <wp:docPr id="2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41"/>
                    <a:srcRect/>
                    <a:stretch>
                      <a:fillRect/>
                    </a:stretch>
                  </pic:blipFill>
                  <pic:spPr bwMode="auto">
                    <a:xfrm>
                      <a:off x="0" y="0"/>
                      <a:ext cx="757555" cy="898525"/>
                    </a:xfrm>
                    <a:prstGeom prst="rect">
                      <a:avLst/>
                    </a:prstGeom>
                    <a:noFill/>
                  </pic:spPr>
                </pic:pic>
              </a:graphicData>
            </a:graphic>
          </wp:anchor>
        </w:drawing>
      </w:r>
    </w:p>
    <w:p w:rsidR="00240614" w:rsidRDefault="00240614" w:rsidP="00041166">
      <w:pPr>
        <w:rPr>
          <w:noProof/>
          <w:color w:val="000000"/>
        </w:rPr>
      </w:pPr>
    </w:p>
    <w:p w:rsidR="00240614" w:rsidRDefault="00240614" w:rsidP="00041166">
      <w:pPr>
        <w:rPr>
          <w:noProof/>
          <w:color w:val="000000"/>
        </w:rPr>
      </w:pPr>
    </w:p>
    <w:p w:rsidR="00240614" w:rsidRDefault="00240614" w:rsidP="00041166">
      <w:pPr>
        <w:rPr>
          <w:noProof/>
          <w:color w:val="000000"/>
          <w:szCs w:val="20"/>
        </w:rPr>
      </w:pPr>
    </w:p>
    <w:p w:rsidR="00240614" w:rsidRPr="00902C75" w:rsidRDefault="00240614" w:rsidP="00041166">
      <w:pPr>
        <w:pStyle w:val="Lijstalinea"/>
        <w:rPr>
          <w:color w:val="000000"/>
          <w:sz w:val="20"/>
        </w:rPr>
      </w:pPr>
    </w:p>
    <w:p w:rsidR="00240614" w:rsidRDefault="00240614" w:rsidP="00041166">
      <w:pPr>
        <w:rPr>
          <w:color w:val="000000"/>
        </w:rPr>
      </w:pPr>
    </w:p>
    <w:p w:rsidR="00240614" w:rsidRDefault="00C93B67" w:rsidP="00041166">
      <w:pPr>
        <w:rPr>
          <w:color w:val="000000"/>
        </w:rPr>
      </w:pPr>
      <w:r>
        <w:rPr>
          <w:noProof/>
          <w:lang w:val="nl-BE" w:eastAsia="nl-BE"/>
        </w:rPr>
        <w:drawing>
          <wp:anchor distT="0" distB="0" distL="114300" distR="114300" simplePos="0" relativeHeight="251664384" behindDoc="1" locked="0" layoutInCell="1" allowOverlap="1">
            <wp:simplePos x="0" y="0"/>
            <wp:positionH relativeFrom="column">
              <wp:posOffset>1369695</wp:posOffset>
            </wp:positionH>
            <wp:positionV relativeFrom="paragraph">
              <wp:posOffset>112395</wp:posOffset>
            </wp:positionV>
            <wp:extent cx="3505200" cy="4453255"/>
            <wp:effectExtent l="19050" t="0" r="0" b="0"/>
            <wp:wrapNone/>
            <wp:docPr id="23" name="Afbeelding 1" descr="techniek_4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chniek_4 stappen.jpg"/>
                    <pic:cNvPicPr>
                      <a:picLocks noChangeAspect="1" noChangeArrowheads="1"/>
                    </pic:cNvPicPr>
                  </pic:nvPicPr>
                  <pic:blipFill>
                    <a:blip r:embed="rId42"/>
                    <a:srcRect/>
                    <a:stretch>
                      <a:fillRect/>
                    </a:stretch>
                  </pic:blipFill>
                  <pic:spPr bwMode="auto">
                    <a:xfrm>
                      <a:off x="0" y="0"/>
                      <a:ext cx="3505200" cy="4453255"/>
                    </a:xfrm>
                    <a:prstGeom prst="rect">
                      <a:avLst/>
                    </a:prstGeom>
                    <a:noFill/>
                  </pic:spPr>
                </pic:pic>
              </a:graphicData>
            </a:graphic>
          </wp:anchor>
        </w:drawing>
      </w: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6F386F" w:rsidP="00041166">
      <w:pPr>
        <w:rPr>
          <w:color w:val="000000"/>
        </w:rPr>
      </w:pPr>
      <w:r>
        <w:rPr>
          <w:noProof/>
          <w:lang w:val="nl-BE" w:eastAsia="nl-BE"/>
        </w:rPr>
        <w:pict>
          <v:shape id="AutoShape 24" o:spid="_x0000_s1030" type="#_x0000_t62" style="position:absolute;margin-left:-50.25pt;margin-top:4.25pt;width:155.55pt;height:1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" adj="24808,2719">
            <v:textbox>
              <w:txbxContent>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controleren en proeven van de realisatie</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het (eind)product toetsen aan de vooropgestelde criteria</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zoek naar mogelijke fouten/afwijkingen en indien mogelijk bijsturen (verbeteren</w:t>
                  </w:r>
                  <w:r>
                    <w:rPr>
                      <w:rFonts w:ascii="Calibri" w:hAnsi="Calibri" w:cs="Arial"/>
                      <w:sz w:val="18"/>
                      <w:szCs w:val="18"/>
                    </w:rPr>
                    <w:t>)</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alles ok = behoefte voldaan/probleem opgelost!</w:t>
                  </w:r>
                </w:p>
                <w:p w:rsidR="006F386F" w:rsidRPr="00532616" w:rsidRDefault="006F386F" w:rsidP="0097602A">
                  <w:pPr>
                    <w:pStyle w:val="Lijstalinea"/>
                    <w:numPr>
                      <w:ilvl w:val="0"/>
                      <w:numId w:val="30"/>
                    </w:numPr>
                    <w:spacing w:after="200" w:line="276" w:lineRule="auto"/>
                    <w:ind w:left="284" w:hanging="284"/>
                    <w:rPr>
                      <w:rFonts w:ascii="Calibri" w:hAnsi="Calibri" w:cs="Arial"/>
                      <w:sz w:val="18"/>
                      <w:szCs w:val="18"/>
                    </w:rPr>
                  </w:pPr>
                  <w:r w:rsidRPr="00532616">
                    <w:rPr>
                      <w:rFonts w:ascii="Calibri" w:hAnsi="Calibri" w:cs="Arial"/>
                      <w:sz w:val="18"/>
                      <w:szCs w:val="18"/>
                    </w:rPr>
                    <w:t>nieuwe behoefte /probleem?</w:t>
                  </w:r>
                </w:p>
              </w:txbxContent>
            </v:textbox>
          </v:shape>
        </w:pict>
      </w: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Default="00240614" w:rsidP="00041166">
      <w:pPr>
        <w:rPr>
          <w:color w:val="000000"/>
        </w:rPr>
      </w:pPr>
    </w:p>
    <w:p w:rsidR="00240614" w:rsidRPr="00CA528A" w:rsidRDefault="00240614" w:rsidP="00041166">
      <w:pPr>
        <w:ind w:left="361"/>
        <w:rPr>
          <w:szCs w:val="20"/>
        </w:rPr>
      </w:pPr>
      <w:r w:rsidRPr="00CA528A">
        <w:rPr>
          <w:szCs w:val="20"/>
        </w:rPr>
        <w:t xml:space="preserve">In </w:t>
      </w:r>
      <w:r w:rsidRPr="00041166">
        <w:rPr>
          <w:szCs w:val="20"/>
        </w:rPr>
        <w:t>de tweede graad worden</w:t>
      </w:r>
      <w:r w:rsidRPr="00CA528A">
        <w:rPr>
          <w:szCs w:val="20"/>
        </w:rPr>
        <w:t xml:space="preserve"> (eerder eenvoudige) technische (deel)systemen gekozen in functie van de studierichting.  Het technisch proces wordt toegepast op de deelsystemen. </w:t>
      </w:r>
    </w:p>
    <w:p w:rsidR="00240614" w:rsidRPr="00CA528A" w:rsidRDefault="00240614" w:rsidP="00041166">
      <w:pPr>
        <w:ind w:left="12"/>
        <w:rPr>
          <w:szCs w:val="20"/>
        </w:rPr>
      </w:pPr>
    </w:p>
    <w:p w:rsidR="00240614" w:rsidRPr="00CA528A" w:rsidRDefault="00240614" w:rsidP="00041166">
      <w:pPr>
        <w:ind w:left="361"/>
        <w:rPr>
          <w:szCs w:val="20"/>
        </w:rPr>
      </w:pPr>
      <w:r w:rsidRPr="00CA528A">
        <w:rPr>
          <w:szCs w:val="20"/>
        </w:rPr>
        <w:t xml:space="preserve">In </w:t>
      </w:r>
      <w:r w:rsidRPr="00041166">
        <w:rPr>
          <w:b/>
          <w:szCs w:val="20"/>
        </w:rPr>
        <w:t>de derde graad</w:t>
      </w:r>
      <w:r w:rsidRPr="00332E99">
        <w:rPr>
          <w:szCs w:val="20"/>
        </w:rPr>
        <w:t xml:space="preserve"> worden</w:t>
      </w:r>
      <w:r w:rsidRPr="00CA528A">
        <w:rPr>
          <w:szCs w:val="20"/>
        </w:rPr>
        <w:t xml:space="preserve"> complexere technische systemen en processen aangeboden. Leerlingen kunnen het verband tussen de verschillende deelsystemen begrijpen in het grotere geheel.</w:t>
      </w:r>
    </w:p>
    <w:p w:rsidR="00240614" w:rsidRDefault="00240614" w:rsidP="00041166">
      <w:pPr>
        <w:rPr>
          <w:color w:val="000000"/>
        </w:rPr>
      </w:pPr>
    </w:p>
    <w:p w:rsidR="00240614" w:rsidRDefault="00C93B67" w:rsidP="00041166">
      <w:pPr>
        <w:rPr>
          <w:color w:val="000000"/>
        </w:rPr>
      </w:pPr>
      <w:r>
        <w:rPr>
          <w:noProof/>
          <w:lang w:val="nl-BE" w:eastAsia="nl-BE"/>
        </w:rPr>
        <w:drawing>
          <wp:anchor distT="0" distB="0" distL="114300" distR="114300" simplePos="0" relativeHeight="251658240" behindDoc="0" locked="0" layoutInCell="1" allowOverlap="1">
            <wp:simplePos x="0" y="0"/>
            <wp:positionH relativeFrom="column">
              <wp:posOffset>-294640</wp:posOffset>
            </wp:positionH>
            <wp:positionV relativeFrom="paragraph">
              <wp:posOffset>85090</wp:posOffset>
            </wp:positionV>
            <wp:extent cx="1981835" cy="945515"/>
            <wp:effectExtent l="19050" t="0" r="0" b="0"/>
            <wp:wrapNone/>
            <wp:docPr id="25" name="webImgShrinked" descr="Afbeeldi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3"/>
                    </pic:cNvPr>
                    <pic:cNvPicPr>
                      <a:picLocks noChangeAspect="1" noChangeArrowheads="1"/>
                    </pic:cNvPicPr>
                  </pic:nvPicPr>
                  <pic:blipFill>
                    <a:blip r:embed="rId44"/>
                    <a:srcRect/>
                    <a:stretch>
                      <a:fillRect/>
                    </a:stretch>
                  </pic:blipFill>
                  <pic:spPr bwMode="auto">
                    <a:xfrm>
                      <a:off x="0" y="0"/>
                      <a:ext cx="1981835" cy="945515"/>
                    </a:xfrm>
                    <a:prstGeom prst="rect">
                      <a:avLst/>
                    </a:prstGeom>
                    <a:noFill/>
                  </pic:spPr>
                </pic:pic>
              </a:graphicData>
            </a:graphic>
          </wp:anchor>
        </w:drawing>
      </w:r>
    </w:p>
    <w:p w:rsidR="00240614" w:rsidRPr="00080774" w:rsidRDefault="00240614" w:rsidP="00041166">
      <w:pPr>
        <w:rPr>
          <w:color w:val="000000"/>
        </w:rPr>
      </w:pPr>
    </w:p>
    <w:p w:rsidR="00240614" w:rsidRDefault="00240614" w:rsidP="007D196B">
      <w:pPr>
        <w:rPr>
          <w:noProof/>
          <w:color w:val="000000"/>
          <w:szCs w:val="20"/>
        </w:rPr>
      </w:pPr>
    </w:p>
    <w:p w:rsidR="00240614" w:rsidRDefault="00240614" w:rsidP="007D196B">
      <w:pPr>
        <w:pStyle w:val="Lijstalinea"/>
        <w:rPr>
          <w:color w:val="000000"/>
          <w:sz w:val="20"/>
        </w:rPr>
        <w:sectPr w:rsidR="00240614" w:rsidSect="009B409E">
          <w:pgSz w:w="11906" w:h="16838"/>
          <w:pgMar w:top="1417" w:right="1417" w:bottom="1417" w:left="1417" w:header="708" w:footer="708" w:gutter="0"/>
          <w:cols w:space="708"/>
        </w:sectPr>
      </w:pPr>
    </w:p>
    <w:p w:rsidR="00240614" w:rsidRPr="003341D7" w:rsidRDefault="00240614" w:rsidP="00787017">
      <w:pPr>
        <w:pStyle w:val="Kop1"/>
      </w:pPr>
      <w:bookmarkStart w:id="66" w:name="_Toc247095085"/>
      <w:bookmarkStart w:id="67" w:name="_Toc247095393"/>
      <w:bookmarkStart w:id="68" w:name="_Toc247095472"/>
      <w:bookmarkStart w:id="69" w:name="_Toc247095506"/>
      <w:bookmarkStart w:id="70" w:name="_Toc247095611"/>
      <w:bookmarkStart w:id="71" w:name="_Toc314150767"/>
      <w:bookmarkStart w:id="72" w:name="_Toc315768583"/>
      <w:bookmarkStart w:id="73" w:name="_Toc315768918"/>
      <w:r>
        <w:lastRenderedPageBreak/>
        <w:t>Leerplandoelstellingen en leerinhouden</w:t>
      </w:r>
      <w:bookmarkEnd w:id="66"/>
      <w:bookmarkEnd w:id="67"/>
      <w:bookmarkEnd w:id="68"/>
      <w:bookmarkEnd w:id="69"/>
      <w:bookmarkEnd w:id="70"/>
      <w:bookmarkEnd w:id="71"/>
      <w:bookmarkEnd w:id="72"/>
      <w:bookmarkEnd w:id="73"/>
    </w:p>
    <w:p w:rsidR="00240614" w:rsidRPr="00551239" w:rsidRDefault="00240614" w:rsidP="005E1B88">
      <w:pPr>
        <w:rPr>
          <w:b/>
          <w:szCs w:val="20"/>
        </w:rPr>
      </w:pPr>
      <w:r w:rsidRPr="00551239">
        <w:rPr>
          <w:b/>
          <w:szCs w:val="20"/>
        </w:rPr>
        <w:t>Leeswijzer</w:t>
      </w:r>
    </w:p>
    <w:p w:rsidR="00240614" w:rsidRDefault="00240614" w:rsidP="005E1B88">
      <w:pPr>
        <w:jc w:val="both"/>
        <w:rPr>
          <w:b/>
          <w:szCs w:val="20"/>
        </w:rPr>
      </w:pPr>
    </w:p>
    <w:p w:rsidR="00240614" w:rsidRPr="00551239" w:rsidRDefault="00240614" w:rsidP="005E1B88">
      <w:pPr>
        <w:jc w:val="both"/>
        <w:rPr>
          <w:b/>
          <w:szCs w:val="20"/>
        </w:rPr>
      </w:pPr>
    </w:p>
    <w:p w:rsidR="00240614" w:rsidRPr="00551239" w:rsidRDefault="00240614"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240614" w:rsidRDefault="00240614"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240614" w:rsidRPr="00551239" w:rsidRDefault="00240614"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240614" w:rsidRPr="00551239" w:rsidRDefault="00240614"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240614" w:rsidRPr="00551239" w:rsidRDefault="00240614"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240614" w:rsidRDefault="00240614" w:rsidP="005E1B88">
      <w:pPr>
        <w:jc w:val="both"/>
        <w:rPr>
          <w:rFonts w:cs="Arial"/>
          <w:szCs w:val="20"/>
        </w:rPr>
      </w:pPr>
    </w:p>
    <w:p w:rsidR="00240614" w:rsidRPr="00551239" w:rsidRDefault="00240614" w:rsidP="005E1B88">
      <w:pPr>
        <w:jc w:val="both"/>
        <w:rPr>
          <w:rFonts w:cs="Arial"/>
          <w:szCs w:val="20"/>
        </w:rPr>
      </w:pPr>
    </w:p>
    <w:p w:rsidR="00240614" w:rsidRDefault="00240614"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240614" w:rsidRDefault="00240614" w:rsidP="005E1B88">
      <w:pPr>
        <w:tabs>
          <w:tab w:val="left" w:pos="1276"/>
        </w:tabs>
        <w:jc w:val="both"/>
        <w:rPr>
          <w:rFonts w:cs="Arial"/>
          <w:i/>
          <w:iCs/>
          <w:szCs w:val="20"/>
        </w:rPr>
      </w:pPr>
    </w:p>
    <w:p w:rsidR="00240614" w:rsidRPr="008C2A4E" w:rsidRDefault="00240614" w:rsidP="005E1B88">
      <w:pPr>
        <w:tabs>
          <w:tab w:val="left" w:pos="1276"/>
        </w:tabs>
        <w:jc w:val="both"/>
        <w:rPr>
          <w:rFonts w:cs="Arial"/>
          <w:bCs/>
          <w:szCs w:val="20"/>
        </w:rPr>
      </w:pPr>
      <w:r w:rsidRPr="00551239">
        <w:rPr>
          <w:rFonts w:cs="Arial"/>
          <w:i/>
          <w:iCs/>
          <w:szCs w:val="20"/>
        </w:rPr>
        <w:t>Leerplandoelstellingen (in vetgedrukte kader)</w:t>
      </w:r>
    </w:p>
    <w:p w:rsidR="00240614" w:rsidRPr="00551239" w:rsidRDefault="00240614"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240614" w:rsidRDefault="00240614" w:rsidP="005E1B88">
      <w:pPr>
        <w:tabs>
          <w:tab w:val="left" w:pos="1276"/>
        </w:tabs>
        <w:jc w:val="both"/>
        <w:rPr>
          <w:rFonts w:cs="Arial"/>
          <w:i/>
          <w:iCs/>
          <w:szCs w:val="20"/>
        </w:rPr>
      </w:pPr>
    </w:p>
    <w:p w:rsidR="00240614" w:rsidRPr="00551239" w:rsidRDefault="00240614" w:rsidP="005E1B88">
      <w:pPr>
        <w:tabs>
          <w:tab w:val="left" w:pos="1276"/>
        </w:tabs>
        <w:jc w:val="both"/>
        <w:rPr>
          <w:rFonts w:cs="Arial"/>
          <w:i/>
          <w:iCs/>
          <w:szCs w:val="20"/>
        </w:rPr>
      </w:pPr>
      <w:r w:rsidRPr="00551239">
        <w:rPr>
          <w:rFonts w:cs="Arial"/>
          <w:i/>
          <w:iCs/>
          <w:szCs w:val="20"/>
        </w:rPr>
        <w:t>Leerinhouden (in wit vak)</w:t>
      </w:r>
    </w:p>
    <w:p w:rsidR="00240614" w:rsidRPr="00551239" w:rsidRDefault="00240614" w:rsidP="005E1B88">
      <w:pPr>
        <w:jc w:val="both"/>
        <w:rPr>
          <w:rFonts w:cs="Arial"/>
          <w:szCs w:val="20"/>
        </w:rPr>
      </w:pPr>
      <w:r w:rsidRPr="00551239">
        <w:rPr>
          <w:rFonts w:cs="Arial"/>
          <w:szCs w:val="20"/>
        </w:rPr>
        <w:t>Dit is leerstof die bedoeld is om de bijhorende leerplandoelstellingen te realiseren.</w:t>
      </w:r>
    </w:p>
    <w:p w:rsidR="00240614" w:rsidRDefault="00240614" w:rsidP="005E1B88">
      <w:pPr>
        <w:jc w:val="both"/>
        <w:rPr>
          <w:rFonts w:cs="Arial"/>
          <w:szCs w:val="20"/>
        </w:rPr>
      </w:pPr>
    </w:p>
    <w:p w:rsidR="00240614" w:rsidRPr="00551239" w:rsidRDefault="00240614" w:rsidP="005E1B88">
      <w:pPr>
        <w:jc w:val="both"/>
        <w:rPr>
          <w:rFonts w:cs="Arial"/>
          <w:szCs w:val="20"/>
        </w:rPr>
      </w:pPr>
    </w:p>
    <w:p w:rsidR="00240614" w:rsidRPr="00551239" w:rsidRDefault="00240614"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240614" w:rsidRDefault="00240614" w:rsidP="005E1B88">
      <w:pPr>
        <w:tabs>
          <w:tab w:val="left" w:pos="1276"/>
        </w:tabs>
        <w:jc w:val="both"/>
        <w:rPr>
          <w:rFonts w:cs="Arial"/>
          <w:szCs w:val="20"/>
        </w:rPr>
      </w:pPr>
    </w:p>
    <w:p w:rsidR="00240614" w:rsidRPr="00551239" w:rsidRDefault="00240614" w:rsidP="005E1B88">
      <w:pPr>
        <w:tabs>
          <w:tab w:val="left" w:pos="1276"/>
        </w:tabs>
        <w:jc w:val="both"/>
        <w:rPr>
          <w:rFonts w:cs="Arial"/>
          <w:szCs w:val="20"/>
        </w:rPr>
      </w:pPr>
      <w:r w:rsidRPr="00551239">
        <w:rPr>
          <w:rFonts w:cs="Arial"/>
          <w:szCs w:val="20"/>
        </w:rPr>
        <w:t>Codering van de leerplandoelstellingen:</w:t>
      </w:r>
    </w:p>
    <w:p w:rsidR="00240614" w:rsidRDefault="00240614" w:rsidP="008E2FD4">
      <w:pPr>
        <w:shd w:val="clear" w:color="auto" w:fill="FFFFFF"/>
        <w:tabs>
          <w:tab w:val="left" w:pos="1276"/>
        </w:tabs>
        <w:jc w:val="both"/>
        <w:rPr>
          <w:rFonts w:cs="Arial"/>
          <w:szCs w:val="20"/>
        </w:rPr>
      </w:pPr>
    </w:p>
    <w:p w:rsidR="00240614" w:rsidRDefault="00240614" w:rsidP="008E2FD4">
      <w:pPr>
        <w:tabs>
          <w:tab w:val="left" w:pos="1276"/>
        </w:tabs>
        <w:jc w:val="both"/>
        <w:rPr>
          <w:rFonts w:cs="Arial"/>
          <w:szCs w:val="20"/>
        </w:rPr>
      </w:pPr>
      <w:r w:rsidRPr="008E2FD4">
        <w:rPr>
          <w:rFonts w:cs="Arial"/>
          <w:szCs w:val="20"/>
        </w:rPr>
        <w:t>Tabel aanpassen aan de gebruikte codering in het leerplan.</w:t>
      </w:r>
    </w:p>
    <w:p w:rsidR="00240614" w:rsidRPr="00551239" w:rsidRDefault="00240614" w:rsidP="008E2FD4">
      <w:pPr>
        <w:shd w:val="clear" w:color="auto" w:fill="FFFFFF"/>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EDV</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Eigen doelstelling voor het vak</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LER</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STM</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Stam VOET met decretaal nummer</w:t>
            </w:r>
          </w:p>
        </w:tc>
      </w:tr>
    </w:tbl>
    <w:p w:rsidR="00240614" w:rsidRPr="00551239" w:rsidRDefault="00240614" w:rsidP="005E1B88">
      <w:pPr>
        <w:tabs>
          <w:tab w:val="left" w:pos="1276"/>
        </w:tabs>
        <w:jc w:val="both"/>
        <w:rPr>
          <w:rFonts w:cs="Arial"/>
          <w:szCs w:val="20"/>
        </w:rPr>
      </w:pPr>
    </w:p>
    <w:p w:rsidR="00240614" w:rsidRPr="00551239" w:rsidRDefault="00240614" w:rsidP="005E1B88">
      <w:pPr>
        <w:tabs>
          <w:tab w:val="left" w:pos="1276"/>
        </w:tabs>
        <w:jc w:val="both"/>
        <w:rPr>
          <w:rFonts w:cs="Arial"/>
          <w:b/>
          <w:bCs/>
          <w:szCs w:val="20"/>
        </w:rPr>
      </w:pPr>
    </w:p>
    <w:p w:rsidR="00240614" w:rsidRPr="00551239" w:rsidRDefault="00240614"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240614" w:rsidRPr="00551239" w:rsidRDefault="00240614" w:rsidP="005E1B88">
      <w:pPr>
        <w:tabs>
          <w:tab w:val="left" w:pos="1276"/>
        </w:tabs>
        <w:jc w:val="both"/>
        <w:rPr>
          <w:rFonts w:cs="Arial"/>
          <w:szCs w:val="20"/>
        </w:rPr>
      </w:pPr>
      <w:r w:rsidRPr="00551239">
        <w:rPr>
          <w:rFonts w:cs="Arial"/>
          <w:szCs w:val="20"/>
        </w:rPr>
        <w:t>Er wordt een onderscheid gemaakt tussen basis- en uitbreidingsdoelstellingen.</w:t>
      </w:r>
    </w:p>
    <w:p w:rsidR="00240614" w:rsidRPr="00551239" w:rsidRDefault="00240614"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240614" w:rsidRPr="00551239" w:rsidRDefault="00240614"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240614" w:rsidRDefault="00240614" w:rsidP="005E1B88">
      <w:pPr>
        <w:pStyle w:val="Kop4"/>
        <w:tabs>
          <w:tab w:val="left" w:pos="1276"/>
        </w:tabs>
        <w:spacing w:before="0" w:after="0"/>
        <w:jc w:val="both"/>
        <w:rPr>
          <w:b w:val="0"/>
          <w:sz w:val="20"/>
        </w:rPr>
      </w:pPr>
    </w:p>
    <w:p w:rsidR="00240614" w:rsidRPr="00551239" w:rsidRDefault="00240614" w:rsidP="005E1B88"/>
    <w:p w:rsidR="00240614" w:rsidRPr="00551239" w:rsidRDefault="00240614"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240614" w:rsidRPr="00551239" w:rsidRDefault="00240614"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240614" w:rsidRPr="00551239" w:rsidRDefault="00240614" w:rsidP="005E1B88">
      <w:pPr>
        <w:tabs>
          <w:tab w:val="left" w:pos="1276"/>
        </w:tabs>
        <w:jc w:val="both"/>
        <w:rPr>
          <w:rFonts w:cs="Arial"/>
          <w:szCs w:val="20"/>
        </w:rPr>
      </w:pPr>
    </w:p>
    <w:p w:rsidR="00240614" w:rsidRPr="00551239" w:rsidRDefault="00240614" w:rsidP="005E1B88">
      <w:pPr>
        <w:pStyle w:val="Plattetekst2"/>
        <w:tabs>
          <w:tab w:val="left" w:pos="284"/>
        </w:tabs>
        <w:spacing w:after="0" w:line="240" w:lineRule="auto"/>
        <w:jc w:val="both"/>
        <w:rPr>
          <w:rFonts w:cs="Arial"/>
          <w:szCs w:val="20"/>
        </w:rPr>
      </w:pPr>
      <w:r w:rsidRPr="00551239">
        <w:rPr>
          <w:rFonts w:cs="Arial"/>
          <w:szCs w:val="20"/>
        </w:rPr>
        <w:t>Zij kunnen:</w:t>
      </w:r>
    </w:p>
    <w:p w:rsidR="00240614" w:rsidRPr="00551239" w:rsidRDefault="00240614"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240614" w:rsidRPr="00551239" w:rsidRDefault="00240614"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240614" w:rsidRPr="00551239" w:rsidRDefault="00240614"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240614" w:rsidRPr="00551239" w:rsidRDefault="00240614"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240614" w:rsidRPr="00551239" w:rsidRDefault="00240614"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240614" w:rsidRPr="00551239" w:rsidRDefault="00240614"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Pr>
          <w:rFonts w:cs="Arial"/>
          <w:szCs w:val="20"/>
        </w:rPr>
        <w:t>,</w:t>
      </w:r>
      <w:r w:rsidRPr="00551239">
        <w:rPr>
          <w:rFonts w:cs="Arial"/>
          <w:szCs w:val="20"/>
        </w:rPr>
        <w:t xml:space="preserve"> met informatie- en communicatietechnologie, met intercultureel onderwijs, met taalbeleid.</w:t>
      </w:r>
    </w:p>
    <w:p w:rsidR="00240614" w:rsidRDefault="00240614" w:rsidP="005E1B88">
      <w:pPr>
        <w:tabs>
          <w:tab w:val="left" w:pos="284"/>
        </w:tabs>
        <w:jc w:val="both"/>
        <w:rPr>
          <w:rFonts w:cs="Arial"/>
          <w:szCs w:val="20"/>
        </w:rPr>
      </w:pPr>
    </w:p>
    <w:p w:rsidR="00240614" w:rsidRDefault="00240614" w:rsidP="005E1B88">
      <w:pPr>
        <w:tabs>
          <w:tab w:val="left" w:pos="284"/>
        </w:tabs>
        <w:jc w:val="both"/>
        <w:rPr>
          <w:rFonts w:cs="Arial"/>
          <w:szCs w:val="20"/>
        </w:rPr>
      </w:pPr>
    </w:p>
    <w:p w:rsidR="00240614" w:rsidRPr="00551239" w:rsidRDefault="00240614"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240614" w:rsidRPr="00551239" w:rsidRDefault="00240614"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240614" w:rsidRDefault="00240614" w:rsidP="005E1B88">
      <w:pPr>
        <w:jc w:val="both"/>
        <w:rPr>
          <w:rFonts w:cs="Arial"/>
          <w:szCs w:val="20"/>
        </w:rPr>
      </w:pPr>
    </w:p>
    <w:p w:rsidR="00240614" w:rsidRPr="00551239" w:rsidRDefault="00240614" w:rsidP="005E1B88">
      <w:pPr>
        <w:jc w:val="both"/>
        <w:rPr>
          <w:rFonts w:cs="Arial"/>
          <w:szCs w:val="20"/>
        </w:rPr>
      </w:pPr>
      <w:r w:rsidRPr="00551239">
        <w:rPr>
          <w:rFonts w:cs="Arial"/>
          <w:szCs w:val="20"/>
        </w:rPr>
        <w:t>Codering:</w:t>
      </w:r>
    </w:p>
    <w:p w:rsidR="00240614" w:rsidRDefault="00240614" w:rsidP="005E1B88">
      <w:pPr>
        <w:jc w:val="both"/>
        <w:rPr>
          <w:rFonts w:cs="Arial"/>
          <w:szCs w:val="20"/>
        </w:rPr>
      </w:pPr>
    </w:p>
    <w:p w:rsidR="00240614" w:rsidRDefault="00240614" w:rsidP="005E1B88">
      <w:pPr>
        <w:tabs>
          <w:tab w:val="left" w:pos="1276"/>
        </w:tabs>
        <w:jc w:val="both"/>
        <w:rPr>
          <w:rFonts w:cs="Arial"/>
          <w:szCs w:val="20"/>
        </w:rPr>
      </w:pPr>
      <w:r w:rsidRPr="008E2FD4">
        <w:rPr>
          <w:rFonts w:cs="Arial"/>
          <w:szCs w:val="20"/>
        </w:rPr>
        <w:t>Tabel aanpassen aan de gebruikte codering in het leerplan.</w:t>
      </w:r>
    </w:p>
    <w:p w:rsidR="00240614" w:rsidRPr="00551239" w:rsidRDefault="00240614"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Pr>
                <w:rFonts w:cs="Arial"/>
                <w:szCs w:val="20"/>
              </w:rPr>
              <w:t>FRA</w:t>
            </w:r>
          </w:p>
        </w:tc>
        <w:tc>
          <w:tcPr>
            <w:tcW w:w="6520" w:type="dxa"/>
          </w:tcPr>
          <w:p w:rsidR="00240614" w:rsidRPr="00551239" w:rsidRDefault="00240614" w:rsidP="006D5D6A">
            <w:pPr>
              <w:widowControl w:val="0"/>
              <w:tabs>
                <w:tab w:val="left" w:pos="1276"/>
              </w:tabs>
              <w:jc w:val="both"/>
              <w:rPr>
                <w:rFonts w:cs="Arial"/>
                <w:szCs w:val="20"/>
              </w:rPr>
            </w:pPr>
            <w:r>
              <w:rPr>
                <w:rFonts w:cs="Arial"/>
                <w:szCs w:val="20"/>
              </w:rPr>
              <w:t>Frans</w:t>
            </w:r>
          </w:p>
        </w:tc>
      </w:tr>
      <w:tr w:rsidR="00240614" w:rsidRPr="00551239" w:rsidTr="006D5D6A">
        <w:trPr>
          <w:jc w:val="center"/>
        </w:trPr>
        <w:tc>
          <w:tcPr>
            <w:tcW w:w="960" w:type="dxa"/>
          </w:tcPr>
          <w:p w:rsidR="00240614" w:rsidRPr="00551239" w:rsidRDefault="00240614" w:rsidP="004070C1">
            <w:pPr>
              <w:widowControl w:val="0"/>
              <w:tabs>
                <w:tab w:val="left" w:pos="1276"/>
              </w:tabs>
              <w:jc w:val="both"/>
              <w:rPr>
                <w:rFonts w:cs="Arial"/>
                <w:szCs w:val="20"/>
              </w:rPr>
            </w:pPr>
            <w:r>
              <w:rPr>
                <w:rFonts w:cs="Arial"/>
                <w:szCs w:val="20"/>
              </w:rPr>
              <w:t>LO</w:t>
            </w:r>
          </w:p>
        </w:tc>
        <w:tc>
          <w:tcPr>
            <w:tcW w:w="6520" w:type="dxa"/>
          </w:tcPr>
          <w:p w:rsidR="00240614" w:rsidRPr="00551239" w:rsidRDefault="00240614" w:rsidP="004070C1">
            <w:pPr>
              <w:widowControl w:val="0"/>
              <w:tabs>
                <w:tab w:val="left" w:pos="1276"/>
              </w:tabs>
              <w:jc w:val="both"/>
              <w:rPr>
                <w:rFonts w:cs="Arial"/>
                <w:szCs w:val="20"/>
              </w:rPr>
            </w:pPr>
            <w:r>
              <w:rPr>
                <w:rFonts w:cs="Arial"/>
                <w:szCs w:val="20"/>
              </w:rPr>
              <w:t>Lichamelijke opvoeding</w:t>
            </w:r>
          </w:p>
        </w:tc>
      </w:tr>
      <w:tr w:rsidR="00240614" w:rsidRPr="00551239" w:rsidTr="006D5D6A">
        <w:trPr>
          <w:jc w:val="center"/>
        </w:trPr>
        <w:tc>
          <w:tcPr>
            <w:tcW w:w="960" w:type="dxa"/>
          </w:tcPr>
          <w:p w:rsidR="00240614" w:rsidRDefault="00240614" w:rsidP="006D5D6A">
            <w:pPr>
              <w:widowControl w:val="0"/>
              <w:tabs>
                <w:tab w:val="left" w:pos="1276"/>
              </w:tabs>
              <w:jc w:val="both"/>
              <w:rPr>
                <w:rFonts w:cs="Arial"/>
                <w:szCs w:val="20"/>
              </w:rPr>
            </w:pPr>
            <w:r>
              <w:rPr>
                <w:rFonts w:cs="Arial"/>
                <w:szCs w:val="20"/>
              </w:rPr>
              <w:t>NL</w:t>
            </w:r>
          </w:p>
        </w:tc>
        <w:tc>
          <w:tcPr>
            <w:tcW w:w="6520" w:type="dxa"/>
          </w:tcPr>
          <w:p w:rsidR="00240614" w:rsidRDefault="00240614" w:rsidP="006D5D6A">
            <w:pPr>
              <w:widowControl w:val="0"/>
              <w:tabs>
                <w:tab w:val="left" w:pos="1276"/>
              </w:tabs>
              <w:jc w:val="both"/>
              <w:rPr>
                <w:rFonts w:cs="Arial"/>
                <w:szCs w:val="20"/>
              </w:rPr>
            </w:pPr>
            <w:r>
              <w:rPr>
                <w:rFonts w:cs="Arial"/>
                <w:szCs w:val="20"/>
              </w:rPr>
              <w:t>Nederlands</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Pr>
                <w:rFonts w:cs="Arial"/>
                <w:szCs w:val="20"/>
              </w:rPr>
              <w:t>PAV</w:t>
            </w:r>
          </w:p>
        </w:tc>
        <w:tc>
          <w:tcPr>
            <w:tcW w:w="6520" w:type="dxa"/>
          </w:tcPr>
          <w:p w:rsidR="00240614" w:rsidRPr="00551239" w:rsidRDefault="00240614" w:rsidP="00A17487">
            <w:pPr>
              <w:widowControl w:val="0"/>
              <w:tabs>
                <w:tab w:val="left" w:pos="1276"/>
              </w:tabs>
              <w:jc w:val="both"/>
              <w:rPr>
                <w:rFonts w:cs="Arial"/>
                <w:szCs w:val="20"/>
              </w:rPr>
            </w:pPr>
            <w:r>
              <w:rPr>
                <w:rFonts w:cs="Arial"/>
                <w:szCs w:val="20"/>
              </w:rPr>
              <w:t>Project algemene vakken</w:t>
            </w:r>
          </w:p>
        </w:tc>
      </w:tr>
      <w:tr w:rsidR="00240614" w:rsidRPr="00551239" w:rsidTr="006D5D6A">
        <w:trPr>
          <w:jc w:val="center"/>
        </w:trPr>
        <w:tc>
          <w:tcPr>
            <w:tcW w:w="960" w:type="dxa"/>
          </w:tcPr>
          <w:p w:rsidR="00240614" w:rsidRPr="00551239" w:rsidRDefault="00240614" w:rsidP="007E6E76">
            <w:pPr>
              <w:widowControl w:val="0"/>
              <w:tabs>
                <w:tab w:val="left" w:pos="1276"/>
              </w:tabs>
              <w:jc w:val="both"/>
              <w:rPr>
                <w:rFonts w:cs="Arial"/>
                <w:szCs w:val="20"/>
              </w:rPr>
            </w:pPr>
            <w:r>
              <w:rPr>
                <w:rFonts w:cs="Arial"/>
                <w:szCs w:val="20"/>
              </w:rPr>
              <w:t>PO</w:t>
            </w:r>
          </w:p>
        </w:tc>
        <w:tc>
          <w:tcPr>
            <w:tcW w:w="6520" w:type="dxa"/>
          </w:tcPr>
          <w:p w:rsidR="00240614" w:rsidRPr="00551239" w:rsidRDefault="00240614" w:rsidP="007E6E76">
            <w:pPr>
              <w:widowControl w:val="0"/>
              <w:tabs>
                <w:tab w:val="left" w:pos="1276"/>
              </w:tabs>
              <w:jc w:val="both"/>
              <w:rPr>
                <w:rFonts w:cs="Arial"/>
                <w:szCs w:val="20"/>
              </w:rPr>
            </w:pPr>
            <w:r>
              <w:rPr>
                <w:rFonts w:cs="Arial"/>
                <w:szCs w:val="20"/>
              </w:rPr>
              <w:t>Plastische opvoeding</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TA.BE</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Taalbeleid</w:t>
            </w:r>
          </w:p>
        </w:tc>
      </w:tr>
      <w:tr w:rsidR="00240614" w:rsidRPr="00551239" w:rsidTr="006D5D6A">
        <w:trPr>
          <w:jc w:val="center"/>
        </w:trPr>
        <w:tc>
          <w:tcPr>
            <w:tcW w:w="960" w:type="dxa"/>
          </w:tcPr>
          <w:p w:rsidR="00240614" w:rsidRPr="00551239" w:rsidRDefault="00240614" w:rsidP="0034407E">
            <w:pPr>
              <w:widowControl w:val="0"/>
              <w:tabs>
                <w:tab w:val="left" w:pos="1276"/>
              </w:tabs>
              <w:jc w:val="both"/>
              <w:rPr>
                <w:rFonts w:cs="Arial"/>
                <w:szCs w:val="20"/>
              </w:rPr>
            </w:pPr>
            <w:r>
              <w:rPr>
                <w:rFonts w:cs="Arial"/>
                <w:szCs w:val="20"/>
              </w:rPr>
              <w:t>GIP</w:t>
            </w:r>
          </w:p>
        </w:tc>
        <w:tc>
          <w:tcPr>
            <w:tcW w:w="6520" w:type="dxa"/>
          </w:tcPr>
          <w:p w:rsidR="00240614" w:rsidRPr="00551239" w:rsidRDefault="00240614" w:rsidP="0034407E">
            <w:pPr>
              <w:widowControl w:val="0"/>
              <w:tabs>
                <w:tab w:val="left" w:pos="1276"/>
              </w:tabs>
              <w:jc w:val="both"/>
              <w:rPr>
                <w:rFonts w:cs="Arial"/>
                <w:szCs w:val="20"/>
              </w:rPr>
            </w:pPr>
            <w:r>
              <w:rPr>
                <w:rFonts w:cs="Arial"/>
                <w:szCs w:val="20"/>
              </w:rPr>
              <w:t>Geïntegreerde proef</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ICO</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Intercultureel onderwijs</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STG</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Stage</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P</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Project</w:t>
            </w:r>
          </w:p>
        </w:tc>
      </w:tr>
      <w:tr w:rsidR="00240614" w:rsidRPr="00551239" w:rsidTr="006D5D6A">
        <w:trPr>
          <w:jc w:val="center"/>
        </w:trPr>
        <w:tc>
          <w:tcPr>
            <w:tcW w:w="7480" w:type="dxa"/>
            <w:gridSpan w:val="2"/>
          </w:tcPr>
          <w:p w:rsidR="00240614" w:rsidRPr="00551239" w:rsidRDefault="00240614" w:rsidP="006D5D6A">
            <w:pPr>
              <w:widowControl w:val="0"/>
              <w:tabs>
                <w:tab w:val="left" w:pos="1276"/>
              </w:tabs>
              <w:jc w:val="both"/>
              <w:rPr>
                <w:rFonts w:cs="Arial"/>
                <w:b/>
                <w:szCs w:val="20"/>
              </w:rPr>
            </w:pPr>
            <w:r w:rsidRPr="00551239">
              <w:rPr>
                <w:rFonts w:cs="Arial"/>
                <w:b/>
                <w:szCs w:val="20"/>
              </w:rPr>
              <w:t>Vakoverschrijdende eindtermen (VOET)</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ICT</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LER</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240614" w:rsidRPr="00551239" w:rsidTr="006D5D6A">
        <w:trPr>
          <w:jc w:val="center"/>
        </w:trPr>
        <w:tc>
          <w:tcPr>
            <w:tcW w:w="960" w:type="dxa"/>
          </w:tcPr>
          <w:p w:rsidR="00240614" w:rsidRPr="00551239" w:rsidRDefault="00240614" w:rsidP="006D5D6A">
            <w:pPr>
              <w:widowControl w:val="0"/>
              <w:tabs>
                <w:tab w:val="left" w:pos="1276"/>
              </w:tabs>
              <w:jc w:val="both"/>
              <w:rPr>
                <w:rFonts w:cs="Arial"/>
                <w:szCs w:val="20"/>
              </w:rPr>
            </w:pPr>
            <w:r w:rsidRPr="00551239">
              <w:rPr>
                <w:rFonts w:cs="Arial"/>
                <w:szCs w:val="20"/>
              </w:rPr>
              <w:t>LGV</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Lichamelijke gezondheid en veiligheid</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rFonts w:cs="Arial"/>
                <w:szCs w:val="20"/>
              </w:rPr>
              <w:t>MGZ</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Mentale gezondheid</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szCs w:val="20"/>
              </w:rPr>
              <w:t>SOC</w:t>
            </w:r>
          </w:p>
        </w:tc>
        <w:tc>
          <w:tcPr>
            <w:tcW w:w="6520" w:type="dxa"/>
          </w:tcPr>
          <w:p w:rsidR="00240614" w:rsidRPr="00551239" w:rsidRDefault="00240614"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rFonts w:cs="Arial"/>
                <w:szCs w:val="20"/>
              </w:rPr>
              <w:t>ODO</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Omgeving en duurzame ontwikkeling</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rFonts w:cs="Arial"/>
                <w:szCs w:val="20"/>
              </w:rPr>
              <w:t>PJS</w:t>
            </w:r>
          </w:p>
        </w:tc>
        <w:tc>
          <w:tcPr>
            <w:tcW w:w="6520" w:type="dxa"/>
          </w:tcPr>
          <w:p w:rsidR="00240614" w:rsidRPr="00551239" w:rsidRDefault="00240614" w:rsidP="00DE6892">
            <w:pPr>
              <w:widowControl w:val="0"/>
              <w:tabs>
                <w:tab w:val="left" w:pos="1276"/>
              </w:tabs>
              <w:jc w:val="both"/>
              <w:rPr>
                <w:rFonts w:cs="Arial"/>
                <w:szCs w:val="20"/>
              </w:rPr>
            </w:pPr>
            <w:r w:rsidRPr="00551239">
              <w:rPr>
                <w:rFonts w:cs="Arial"/>
                <w:szCs w:val="20"/>
              </w:rPr>
              <w:t>Politiek</w:t>
            </w:r>
            <w:r>
              <w:rPr>
                <w:rFonts w:cs="Arial"/>
                <w:szCs w:val="20"/>
              </w:rPr>
              <w:t>-</w:t>
            </w:r>
            <w:r w:rsidRPr="00551239">
              <w:rPr>
                <w:rFonts w:cs="Arial"/>
                <w:szCs w:val="20"/>
              </w:rPr>
              <w:t>juridische samenleving</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rFonts w:cs="Arial"/>
                <w:szCs w:val="20"/>
              </w:rPr>
              <w:t>SES</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Socio-economische samenleving</w:t>
            </w:r>
          </w:p>
        </w:tc>
      </w:tr>
      <w:tr w:rsidR="00240614" w:rsidRPr="00551239" w:rsidTr="006D5D6A">
        <w:trPr>
          <w:jc w:val="center"/>
        </w:trPr>
        <w:tc>
          <w:tcPr>
            <w:tcW w:w="960" w:type="dxa"/>
          </w:tcPr>
          <w:p w:rsidR="00240614" w:rsidRPr="00551239" w:rsidRDefault="00240614" w:rsidP="006D5D6A">
            <w:pPr>
              <w:widowControl w:val="0"/>
              <w:jc w:val="both"/>
              <w:rPr>
                <w:szCs w:val="20"/>
              </w:rPr>
            </w:pPr>
            <w:r w:rsidRPr="00551239">
              <w:rPr>
                <w:rFonts w:cs="Arial"/>
                <w:szCs w:val="20"/>
              </w:rPr>
              <w:t>SCS</w:t>
            </w:r>
          </w:p>
        </w:tc>
        <w:tc>
          <w:tcPr>
            <w:tcW w:w="6520" w:type="dxa"/>
          </w:tcPr>
          <w:p w:rsidR="00240614" w:rsidRPr="00551239" w:rsidRDefault="00240614" w:rsidP="006D5D6A">
            <w:pPr>
              <w:widowControl w:val="0"/>
              <w:tabs>
                <w:tab w:val="left" w:pos="1276"/>
              </w:tabs>
              <w:jc w:val="both"/>
              <w:rPr>
                <w:rFonts w:cs="Arial"/>
                <w:szCs w:val="20"/>
              </w:rPr>
            </w:pPr>
            <w:r w:rsidRPr="00551239">
              <w:rPr>
                <w:rFonts w:cs="Arial"/>
                <w:szCs w:val="20"/>
              </w:rPr>
              <w:t>Socioculturele samenleving</w:t>
            </w:r>
          </w:p>
        </w:tc>
      </w:tr>
    </w:tbl>
    <w:p w:rsidR="00240614" w:rsidRPr="00551239" w:rsidRDefault="00240614" w:rsidP="005E1B88">
      <w:pPr>
        <w:rPr>
          <w:rFonts w:cs="Arial"/>
          <w:szCs w:val="20"/>
        </w:rPr>
      </w:pPr>
    </w:p>
    <w:p w:rsidR="00240614" w:rsidRPr="008F620A" w:rsidRDefault="00240614" w:rsidP="005E1B88">
      <w:pPr>
        <w:rPr>
          <w:lang w:val="nl-BE"/>
        </w:rPr>
      </w:pPr>
    </w:p>
    <w:p w:rsidR="00C73FA3" w:rsidRDefault="00C73FA3" w:rsidP="00D02C78">
      <w:pPr>
        <w:pStyle w:val="Kop2"/>
      </w:pPr>
      <w:bookmarkStart w:id="74" w:name="_Toc283372043"/>
      <w:bookmarkStart w:id="75" w:name="_Toc314150768"/>
      <w:bookmarkStart w:id="76" w:name="_Toc315768584"/>
      <w:bookmarkStart w:id="77" w:name="_Toc315768919"/>
      <w:bookmarkStart w:id="78" w:name="_Toc247095084"/>
      <w:bookmarkStart w:id="79" w:name="_Toc247095392"/>
      <w:bookmarkStart w:id="80" w:name="_Toc247095471"/>
      <w:bookmarkStart w:id="81" w:name="_Toc247095505"/>
      <w:bookmarkStart w:id="82" w:name="_Toc247095610"/>
      <w:bookmarkStart w:id="83" w:name="_Toc304294520"/>
      <w:r>
        <w:t>5.1</w:t>
      </w:r>
      <w:r>
        <w:tab/>
        <w:t>Algemene doelstellingen</w:t>
      </w:r>
      <w:bookmarkEnd w:id="74"/>
      <w:bookmarkEnd w:id="75"/>
      <w:bookmarkEnd w:id="76"/>
      <w:bookmarkEnd w:id="77"/>
    </w:p>
    <w:p w:rsidR="00C73FA3" w:rsidRPr="00145BAE" w:rsidRDefault="00C73FA3" w:rsidP="00C73FA3">
      <w:pPr>
        <w:rPr>
          <w:rFonts w:cs="Arial"/>
          <w:color w:val="000000"/>
        </w:rPr>
      </w:pPr>
      <w:r w:rsidRPr="00145BAE">
        <w:rPr>
          <w:rFonts w:cs="Arial"/>
          <w:color w:val="000000"/>
        </w:rPr>
        <w:t>(…)</w:t>
      </w:r>
      <w:r w:rsidRPr="00145BAE">
        <w:rPr>
          <w:rStyle w:val="Voetnootmarkering"/>
          <w:rFonts w:cs="Arial"/>
          <w:color w:val="000000"/>
        </w:rPr>
        <w:footnoteReference w:id="1"/>
      </w:r>
    </w:p>
    <w:p w:rsidR="00C73FA3" w:rsidRPr="0067097F" w:rsidRDefault="00C73FA3" w:rsidP="00C73FA3">
      <w:pPr>
        <w:numPr>
          <w:ilvl w:val="0"/>
          <w:numId w:val="31"/>
        </w:numPr>
        <w:rPr>
          <w:szCs w:val="20"/>
          <w:lang w:val="nl-BE"/>
        </w:rPr>
      </w:pPr>
      <w:r w:rsidRPr="0067097F">
        <w:rPr>
          <w:szCs w:val="20"/>
          <w:lang w:val="nl-BE"/>
        </w:rPr>
        <w:t xml:space="preserve">Beroepsfierheid en verantwoordelijkheidsgevoel ontwikkelen. </w:t>
      </w:r>
      <w:r w:rsidRPr="0067097F">
        <w:rPr>
          <w:rFonts w:cs="Arial"/>
          <w:szCs w:val="20"/>
        </w:rPr>
        <w:t>(zorgvuldigheid 25)</w:t>
      </w:r>
    </w:p>
    <w:p w:rsidR="00C73FA3" w:rsidRPr="0067097F" w:rsidRDefault="00C73FA3" w:rsidP="00C73FA3">
      <w:pPr>
        <w:pStyle w:val="Lijstalinea"/>
        <w:numPr>
          <w:ilvl w:val="0"/>
          <w:numId w:val="31"/>
        </w:numPr>
        <w:rPr>
          <w:sz w:val="20"/>
        </w:rPr>
      </w:pPr>
      <w:r w:rsidRPr="0067097F">
        <w:rPr>
          <w:sz w:val="20"/>
        </w:rPr>
        <w:t>Vakbekwaam, rationeel en kwaliteitsbewust kunnen werken.</w:t>
      </w:r>
      <w:r w:rsidRPr="0067097F">
        <w:rPr>
          <w:rFonts w:cs="Arial"/>
          <w:sz w:val="20"/>
        </w:rPr>
        <w:t xml:space="preserve"> (zorgvuldigheid 25)</w:t>
      </w:r>
    </w:p>
    <w:p w:rsidR="00C73FA3" w:rsidRPr="0067097F" w:rsidRDefault="00C73FA3" w:rsidP="00C73FA3">
      <w:pPr>
        <w:numPr>
          <w:ilvl w:val="0"/>
          <w:numId w:val="31"/>
        </w:numPr>
        <w:rPr>
          <w:szCs w:val="20"/>
          <w:lang w:val="nl-BE"/>
        </w:rPr>
      </w:pPr>
      <w:r w:rsidRPr="0067097F">
        <w:rPr>
          <w:szCs w:val="20"/>
          <w:lang w:val="nl-BE"/>
        </w:rPr>
        <w:t xml:space="preserve">Individueel alsook in teamverband kunnen functioneren. (initiatief 10), (respect 18), </w:t>
      </w:r>
      <w:r w:rsidRPr="0067097F">
        <w:rPr>
          <w:rFonts w:cs="Arial"/>
          <w:szCs w:val="20"/>
        </w:rPr>
        <w:t>(samenwerken 19)</w:t>
      </w:r>
    </w:p>
    <w:p w:rsidR="00C73FA3" w:rsidRPr="0067097F" w:rsidRDefault="00C73FA3" w:rsidP="00C73FA3">
      <w:pPr>
        <w:numPr>
          <w:ilvl w:val="0"/>
          <w:numId w:val="31"/>
        </w:numPr>
        <w:rPr>
          <w:szCs w:val="20"/>
          <w:lang w:val="nl-BE"/>
        </w:rPr>
      </w:pPr>
      <w:r w:rsidRPr="0067097F">
        <w:rPr>
          <w:szCs w:val="20"/>
          <w:lang w:val="nl-BE"/>
        </w:rPr>
        <w:t xml:space="preserve">Zelfstandig opdrachten kunnen uitvoeren en eigen werk kunnen organiseren. </w:t>
      </w:r>
      <w:r w:rsidRPr="0067097F">
        <w:rPr>
          <w:rFonts w:cs="Arial"/>
          <w:szCs w:val="20"/>
        </w:rPr>
        <w:t xml:space="preserve">(exploreren 8), </w:t>
      </w:r>
      <w:r w:rsidRPr="0067097F">
        <w:rPr>
          <w:szCs w:val="20"/>
        </w:rPr>
        <w:t>(verantwoordelijkheid 20)</w:t>
      </w:r>
    </w:p>
    <w:p w:rsidR="00C73FA3" w:rsidRPr="0067097F" w:rsidRDefault="00C73FA3" w:rsidP="00C73FA3">
      <w:pPr>
        <w:pStyle w:val="Lijstalinea"/>
        <w:numPr>
          <w:ilvl w:val="0"/>
          <w:numId w:val="31"/>
        </w:numPr>
        <w:tabs>
          <w:tab w:val="num" w:pos="284"/>
        </w:tabs>
        <w:rPr>
          <w:sz w:val="20"/>
          <w:lang w:val="nl-BE"/>
        </w:rPr>
      </w:pPr>
      <w:r w:rsidRPr="0067097F">
        <w:rPr>
          <w:sz w:val="20"/>
        </w:rPr>
        <w:t>Creativiteit stimuleren</w:t>
      </w:r>
      <w:r w:rsidRPr="0067097F">
        <w:rPr>
          <w:sz w:val="20"/>
          <w:lang w:val="nl-BE"/>
        </w:rPr>
        <w:t xml:space="preserve"> en moderne verwerkingsmethodes kunnen kiezen en toepassen. </w:t>
      </w:r>
      <w:r w:rsidRPr="0067097F">
        <w:rPr>
          <w:rFonts w:cs="Arial"/>
          <w:sz w:val="20"/>
        </w:rPr>
        <w:t>(creativiteit 2)</w:t>
      </w:r>
    </w:p>
    <w:p w:rsidR="00C73FA3" w:rsidRPr="0067097F" w:rsidRDefault="00C73FA3" w:rsidP="00C73FA3">
      <w:pPr>
        <w:pStyle w:val="Lijstalinea"/>
        <w:numPr>
          <w:ilvl w:val="0"/>
          <w:numId w:val="31"/>
        </w:numPr>
        <w:rPr>
          <w:sz w:val="20"/>
          <w:lang w:val="nl-BE"/>
        </w:rPr>
      </w:pPr>
      <w:r w:rsidRPr="0067097F">
        <w:rPr>
          <w:sz w:val="20"/>
        </w:rPr>
        <w:t xml:space="preserve">Voorschriften betreffende milieu, veiligheid en het hygiënebeheersingsplan (hazard analysis </w:t>
      </w:r>
      <w:proofErr w:type="spellStart"/>
      <w:r w:rsidRPr="0067097F">
        <w:rPr>
          <w:sz w:val="20"/>
        </w:rPr>
        <w:t>critical</w:t>
      </w:r>
      <w:proofErr w:type="spellEnd"/>
      <w:r w:rsidRPr="0067097F">
        <w:rPr>
          <w:sz w:val="20"/>
        </w:rPr>
        <w:t xml:space="preserve"> control points (HACCP)) kunnen bespreken en toepassen. (verantwoordelijkheid 20)</w:t>
      </w:r>
    </w:p>
    <w:p w:rsidR="00C73FA3" w:rsidRPr="0067097F" w:rsidRDefault="00C73FA3" w:rsidP="00C73FA3">
      <w:pPr>
        <w:numPr>
          <w:ilvl w:val="0"/>
          <w:numId w:val="31"/>
        </w:numPr>
        <w:tabs>
          <w:tab w:val="left" w:pos="426"/>
        </w:tabs>
        <w:rPr>
          <w:rFonts w:cs="Arial"/>
          <w:szCs w:val="20"/>
        </w:rPr>
      </w:pPr>
      <w:r w:rsidRPr="0067097F">
        <w:rPr>
          <w:rFonts w:cs="Arial"/>
          <w:szCs w:val="20"/>
        </w:rPr>
        <w:t>Elementaire basiskennis i.v.m. EHBO kennen en kunnen toepassen. (zelfredzaamheid 23), (zorgzaamheid 27)</w:t>
      </w:r>
    </w:p>
    <w:p w:rsidR="00C73FA3" w:rsidRPr="0067097F" w:rsidRDefault="00C73FA3" w:rsidP="00C73FA3">
      <w:pPr>
        <w:numPr>
          <w:ilvl w:val="0"/>
          <w:numId w:val="31"/>
        </w:numPr>
        <w:tabs>
          <w:tab w:val="left" w:pos="426"/>
        </w:tabs>
        <w:rPr>
          <w:rFonts w:cs="Arial"/>
          <w:szCs w:val="20"/>
        </w:rPr>
      </w:pPr>
      <w:r w:rsidRPr="0067097F">
        <w:rPr>
          <w:rFonts w:cs="Arial"/>
          <w:szCs w:val="20"/>
        </w:rPr>
        <w:t>De verworven theoretische kennis assimileren door het uitvoeren van praktische oefeningen. (exploreren 8)</w:t>
      </w:r>
    </w:p>
    <w:p w:rsidR="00C73FA3" w:rsidRPr="0067097F" w:rsidRDefault="00C73FA3" w:rsidP="00C73FA3">
      <w:pPr>
        <w:pStyle w:val="Lijstalinea"/>
        <w:numPr>
          <w:ilvl w:val="0"/>
          <w:numId w:val="31"/>
        </w:numPr>
        <w:rPr>
          <w:sz w:val="20"/>
          <w:lang w:val="nl-BE"/>
        </w:rPr>
      </w:pPr>
      <w:r w:rsidRPr="0067097F">
        <w:rPr>
          <w:sz w:val="20"/>
          <w:lang w:val="nl-BE"/>
        </w:rPr>
        <w:t xml:space="preserve">Een </w:t>
      </w:r>
      <w:r w:rsidRPr="00AE2E30">
        <w:rPr>
          <w:color w:val="000000" w:themeColor="text1"/>
          <w:sz w:val="20"/>
          <w:lang w:val="nl-BE"/>
        </w:rPr>
        <w:t>correcte taal kunnen hanteren zowel</w:t>
      </w:r>
      <w:r w:rsidRPr="0067097F">
        <w:rPr>
          <w:sz w:val="20"/>
          <w:lang w:val="nl-BE"/>
        </w:rPr>
        <w:t xml:space="preserve"> mondeling als schriftelijk. (communicatief</w:t>
      </w:r>
      <w:r w:rsidRPr="0067097F">
        <w:rPr>
          <w:sz w:val="20"/>
          <w:lang w:val="nl-BE"/>
        </w:rPr>
        <w:br/>
        <w:t xml:space="preserve"> vermogen 1), </w:t>
      </w:r>
      <w:r w:rsidRPr="0067097F">
        <w:rPr>
          <w:rFonts w:cs="Arial"/>
          <w:sz w:val="20"/>
        </w:rPr>
        <w:t>(exploreren 8)</w:t>
      </w:r>
    </w:p>
    <w:p w:rsidR="00C73FA3" w:rsidRPr="0067097F" w:rsidRDefault="00C73FA3" w:rsidP="00C73FA3">
      <w:pPr>
        <w:numPr>
          <w:ilvl w:val="0"/>
          <w:numId w:val="31"/>
        </w:numPr>
        <w:tabs>
          <w:tab w:val="left" w:pos="426"/>
        </w:tabs>
        <w:rPr>
          <w:rFonts w:cs="Arial"/>
          <w:szCs w:val="20"/>
        </w:rPr>
      </w:pPr>
      <w:r w:rsidRPr="0067097F">
        <w:rPr>
          <w:rFonts w:cs="Arial"/>
          <w:szCs w:val="20"/>
        </w:rPr>
        <w:t>De juiste vakterminologie kunnen gebruiken en vakliteratuur kunnen raadplegen en verwerken. (exploreren 8)</w:t>
      </w:r>
    </w:p>
    <w:p w:rsidR="00C73FA3" w:rsidRPr="006E4B21" w:rsidRDefault="00C73FA3" w:rsidP="00C73FA3">
      <w:pPr>
        <w:numPr>
          <w:ilvl w:val="0"/>
          <w:numId w:val="31"/>
        </w:numPr>
        <w:rPr>
          <w:szCs w:val="20"/>
          <w:lang w:val="nl-BE"/>
        </w:rPr>
      </w:pPr>
      <w:r w:rsidRPr="006E4B21">
        <w:rPr>
          <w:szCs w:val="20"/>
          <w:lang w:val="nl-BE"/>
        </w:rPr>
        <w:t xml:space="preserve">Vakgebonden apparatuur kunnen kiezen en hanteren. </w:t>
      </w:r>
      <w:r w:rsidRPr="006E4B21">
        <w:rPr>
          <w:rFonts w:cs="Arial"/>
          <w:szCs w:val="20"/>
        </w:rPr>
        <w:t>(kritisch denken 12, 13)</w:t>
      </w:r>
    </w:p>
    <w:p w:rsidR="00C73FA3" w:rsidRPr="006E4B21" w:rsidRDefault="00C73FA3" w:rsidP="00C73FA3">
      <w:pPr>
        <w:pStyle w:val="Lijstalinea"/>
        <w:numPr>
          <w:ilvl w:val="0"/>
          <w:numId w:val="31"/>
        </w:numPr>
        <w:rPr>
          <w:sz w:val="20"/>
          <w:lang w:val="nl-BE"/>
        </w:rPr>
      </w:pPr>
      <w:r w:rsidRPr="006E4B21">
        <w:rPr>
          <w:sz w:val="20"/>
          <w:lang w:val="nl-BE"/>
        </w:rPr>
        <w:t xml:space="preserve">De productgebonden reglementeringen kunnen naleven. </w:t>
      </w:r>
      <w:r w:rsidRPr="006E4B21">
        <w:rPr>
          <w:sz w:val="20"/>
        </w:rPr>
        <w:t>(verantwoordelijkheid 20)</w:t>
      </w:r>
    </w:p>
    <w:p w:rsidR="00C73FA3" w:rsidRPr="006E4B21" w:rsidRDefault="00C73FA3" w:rsidP="00C73FA3">
      <w:pPr>
        <w:numPr>
          <w:ilvl w:val="0"/>
          <w:numId w:val="31"/>
        </w:numPr>
        <w:tabs>
          <w:tab w:val="left" w:pos="426"/>
        </w:tabs>
        <w:jc w:val="both"/>
        <w:rPr>
          <w:rFonts w:cs="Arial"/>
          <w:szCs w:val="20"/>
        </w:rPr>
      </w:pPr>
      <w:r w:rsidRPr="006E4B21">
        <w:rPr>
          <w:rFonts w:cs="Arial"/>
          <w:szCs w:val="20"/>
        </w:rPr>
        <w:t>De grondstoffen en hulpstoffen kunnen kiezen, controleren en verwerken in functie van het beoogde r</w:t>
      </w:r>
      <w:r w:rsidR="003474EF">
        <w:rPr>
          <w:rFonts w:cs="Arial"/>
          <w:szCs w:val="20"/>
        </w:rPr>
        <w:t>esultaat. (kritisch denken 12)</w:t>
      </w:r>
    </w:p>
    <w:p w:rsidR="00C73FA3" w:rsidRPr="006E4B21" w:rsidRDefault="00C73FA3" w:rsidP="00C73FA3">
      <w:pPr>
        <w:numPr>
          <w:ilvl w:val="0"/>
          <w:numId w:val="31"/>
        </w:numPr>
        <w:rPr>
          <w:szCs w:val="20"/>
          <w:lang w:val="nl-BE"/>
        </w:rPr>
      </w:pPr>
      <w:r w:rsidRPr="006E4B21">
        <w:rPr>
          <w:szCs w:val="20"/>
          <w:lang w:val="nl-BE"/>
        </w:rPr>
        <w:lastRenderedPageBreak/>
        <w:t>Een uitgebreid productassortiment kunnen bereiden.</w:t>
      </w:r>
      <w:r w:rsidRPr="006E4B21">
        <w:rPr>
          <w:rFonts w:cs="Arial"/>
          <w:szCs w:val="20"/>
        </w:rPr>
        <w:t xml:space="preserve"> (creativiteit 2), (doorzettingsvermogen 4), (flexibiliteit 9), (exploreren 8), (kritisch denken 13), </w:t>
      </w:r>
      <w:r w:rsidRPr="006E4B21">
        <w:rPr>
          <w:szCs w:val="20"/>
        </w:rPr>
        <w:t>(verantwoordelijkheid 20)</w:t>
      </w:r>
    </w:p>
    <w:p w:rsidR="00C73FA3" w:rsidRDefault="00C73FA3" w:rsidP="00C73FA3">
      <w:pPr>
        <w:numPr>
          <w:ilvl w:val="0"/>
          <w:numId w:val="31"/>
        </w:numPr>
        <w:tabs>
          <w:tab w:val="left" w:pos="426"/>
        </w:tabs>
        <w:rPr>
          <w:rFonts w:cs="Arial"/>
          <w:szCs w:val="20"/>
        </w:rPr>
      </w:pPr>
      <w:r w:rsidRPr="006E4B21">
        <w:rPr>
          <w:rFonts w:cs="Arial"/>
          <w:szCs w:val="20"/>
        </w:rPr>
        <w:t>De afgewerkte producten kritisch en objectief kunnen beoordelen, de meest voorkomende fouten kunnen vaststellen, bespreken en indien mogelijk bijsturen. (kritisch denken 13), (zelfbeeld 21), (zorgvuldigheid 25)</w:t>
      </w:r>
    </w:p>
    <w:p w:rsidR="00C73FA3" w:rsidRPr="006E4B21" w:rsidRDefault="00C73FA3" w:rsidP="00C73FA3">
      <w:pPr>
        <w:numPr>
          <w:ilvl w:val="0"/>
          <w:numId w:val="31"/>
        </w:numPr>
        <w:tabs>
          <w:tab w:val="left" w:pos="426"/>
        </w:tabs>
        <w:rPr>
          <w:rFonts w:cs="Arial"/>
          <w:szCs w:val="20"/>
        </w:rPr>
      </w:pPr>
      <w:r w:rsidRPr="006E4B21">
        <w:rPr>
          <w:rFonts w:cs="Arial"/>
          <w:szCs w:val="20"/>
        </w:rPr>
        <w:t>Verpakkingsmaterialen kunnen kiezen</w:t>
      </w:r>
      <w:r>
        <w:rPr>
          <w:rFonts w:cs="Arial"/>
          <w:szCs w:val="20"/>
        </w:rPr>
        <w:t xml:space="preserve"> en de etikettering kunnen begrijpen</w:t>
      </w:r>
      <w:r w:rsidRPr="006E4B21">
        <w:rPr>
          <w:rFonts w:cs="Arial"/>
          <w:szCs w:val="20"/>
        </w:rPr>
        <w:t xml:space="preserve"> (exploreren 8)</w:t>
      </w:r>
      <w:r>
        <w:rPr>
          <w:rFonts w:cs="Arial"/>
          <w:szCs w:val="20"/>
        </w:rPr>
        <w:t>;</w:t>
      </w:r>
      <w:r w:rsidRPr="006E4B21">
        <w:rPr>
          <w:rFonts w:cs="Arial"/>
          <w:szCs w:val="20"/>
        </w:rPr>
        <w:t xml:space="preserve"> (kritisch denken 13)</w:t>
      </w:r>
    </w:p>
    <w:p w:rsidR="00C73FA3" w:rsidRPr="007C4718" w:rsidRDefault="00C73FA3" w:rsidP="00C73FA3">
      <w:pPr>
        <w:numPr>
          <w:ilvl w:val="0"/>
          <w:numId w:val="31"/>
        </w:numPr>
        <w:tabs>
          <w:tab w:val="left" w:pos="426"/>
        </w:tabs>
        <w:rPr>
          <w:rFonts w:cs="Arial"/>
          <w:szCs w:val="20"/>
        </w:rPr>
      </w:pPr>
      <w:r w:rsidRPr="007C4718">
        <w:rPr>
          <w:rFonts w:cs="Arial"/>
          <w:szCs w:val="20"/>
        </w:rPr>
        <w:t xml:space="preserve">De grondstoffen en (half) fabricaten verantwoord </w:t>
      </w:r>
      <w:r>
        <w:rPr>
          <w:rFonts w:cs="Arial"/>
          <w:szCs w:val="20"/>
        </w:rPr>
        <w:t xml:space="preserve">kunnen </w:t>
      </w:r>
      <w:r w:rsidRPr="007C4718">
        <w:rPr>
          <w:rFonts w:cs="Arial"/>
          <w:szCs w:val="20"/>
        </w:rPr>
        <w:t xml:space="preserve">verpakken </w:t>
      </w:r>
      <w:r>
        <w:rPr>
          <w:rFonts w:cs="Arial"/>
          <w:szCs w:val="20"/>
        </w:rPr>
        <w:t xml:space="preserve">en </w:t>
      </w:r>
      <w:r w:rsidRPr="007C4718">
        <w:rPr>
          <w:rFonts w:cs="Arial"/>
          <w:szCs w:val="20"/>
        </w:rPr>
        <w:t>etiketteren voor verdere verwerking. (exploreren 8), (zorgvuldigheid 25)</w:t>
      </w:r>
    </w:p>
    <w:p w:rsidR="00C73FA3" w:rsidRPr="007C4718" w:rsidRDefault="00C73FA3" w:rsidP="00C73FA3">
      <w:pPr>
        <w:numPr>
          <w:ilvl w:val="0"/>
          <w:numId w:val="31"/>
        </w:numPr>
        <w:tabs>
          <w:tab w:val="left" w:pos="426"/>
        </w:tabs>
        <w:rPr>
          <w:rFonts w:cs="Arial"/>
          <w:szCs w:val="20"/>
        </w:rPr>
      </w:pPr>
      <w:r w:rsidRPr="007C4718">
        <w:rPr>
          <w:rFonts w:cs="Arial"/>
          <w:szCs w:val="20"/>
        </w:rPr>
        <w:t>De marktevolutie opvolgen, kunnen inspelen op commerciële trends, seizoengebonden verwerkingen, veranderende eetgewoonten en leefpatronen van klanten. (creativiteit 2, 3), (empathie 5), (exploreren 8)</w:t>
      </w:r>
      <w:r w:rsidRPr="007C4718">
        <w:rPr>
          <w:szCs w:val="20"/>
        </w:rPr>
        <w:t xml:space="preserve">, </w:t>
      </w:r>
      <w:r w:rsidRPr="007C4718">
        <w:rPr>
          <w:rFonts w:cs="Arial"/>
          <w:szCs w:val="20"/>
        </w:rPr>
        <w:t>(kritisch denken 12),</w:t>
      </w:r>
      <w:r w:rsidRPr="007C4718">
        <w:rPr>
          <w:szCs w:val="20"/>
        </w:rPr>
        <w:t xml:space="preserve"> (verantwoordelijkheid 20)</w:t>
      </w:r>
    </w:p>
    <w:p w:rsidR="00C73FA3" w:rsidRPr="007C4718" w:rsidRDefault="00C73FA3" w:rsidP="00C73FA3">
      <w:pPr>
        <w:numPr>
          <w:ilvl w:val="0"/>
          <w:numId w:val="31"/>
        </w:numPr>
        <w:tabs>
          <w:tab w:val="left" w:pos="426"/>
        </w:tabs>
        <w:rPr>
          <w:rFonts w:cs="Arial"/>
          <w:szCs w:val="20"/>
        </w:rPr>
      </w:pPr>
      <w:r>
        <w:rPr>
          <w:rFonts w:cs="Arial"/>
          <w:szCs w:val="20"/>
        </w:rPr>
        <w:t xml:space="preserve">Bij </w:t>
      </w:r>
      <w:r w:rsidRPr="00AE2E30">
        <w:rPr>
          <w:rFonts w:cs="Arial"/>
          <w:color w:val="000000" w:themeColor="text1"/>
          <w:szCs w:val="20"/>
        </w:rPr>
        <w:t>opzoekwerk</w:t>
      </w:r>
      <w:r w:rsidRPr="007C4718">
        <w:rPr>
          <w:rFonts w:cs="Arial"/>
          <w:szCs w:val="20"/>
        </w:rPr>
        <w:t xml:space="preserve"> o.a. ICT – toepassingen gebruiken. (mediawijsheid 14)</w:t>
      </w:r>
    </w:p>
    <w:p w:rsidR="00C73FA3" w:rsidRPr="007C4718" w:rsidRDefault="00C73FA3" w:rsidP="00C73FA3">
      <w:pPr>
        <w:numPr>
          <w:ilvl w:val="0"/>
          <w:numId w:val="31"/>
        </w:numPr>
        <w:rPr>
          <w:szCs w:val="20"/>
          <w:lang w:val="nl-BE"/>
        </w:rPr>
      </w:pPr>
      <w:r w:rsidRPr="007C4718">
        <w:rPr>
          <w:szCs w:val="20"/>
          <w:lang w:val="nl-BE"/>
        </w:rPr>
        <w:t xml:space="preserve">Eigen rechten en plichten kennen, weten waar informatie hieromtrent kan worden ingewonnen en deze efficiënt kunnen benutten. </w:t>
      </w:r>
      <w:r w:rsidRPr="007C4718">
        <w:rPr>
          <w:rFonts w:cs="Arial"/>
          <w:szCs w:val="20"/>
        </w:rPr>
        <w:t>(zelfredzaamheid 23)</w:t>
      </w:r>
    </w:p>
    <w:p w:rsidR="00C73FA3" w:rsidRDefault="00C73FA3" w:rsidP="00C73FA3">
      <w:pPr>
        <w:numPr>
          <w:ilvl w:val="0"/>
          <w:numId w:val="31"/>
        </w:numPr>
        <w:tabs>
          <w:tab w:val="left" w:pos="426"/>
        </w:tabs>
        <w:rPr>
          <w:rFonts w:cs="Arial"/>
          <w:szCs w:val="20"/>
        </w:rPr>
      </w:pPr>
      <w:r w:rsidRPr="007C4718">
        <w:rPr>
          <w:rFonts w:cs="Arial"/>
          <w:szCs w:val="20"/>
        </w:rPr>
        <w:t>De stagereglementering kunnen raadplegen en de nodige stagedocumenten kunnen invullen. (zelfredzaamheid 23, 24)</w:t>
      </w:r>
      <w:bookmarkEnd w:id="78"/>
      <w:bookmarkEnd w:id="79"/>
      <w:bookmarkEnd w:id="80"/>
      <w:bookmarkEnd w:id="81"/>
      <w:bookmarkEnd w:id="82"/>
      <w:bookmarkEnd w:id="83"/>
    </w:p>
    <w:p w:rsidR="00C73FA3" w:rsidRPr="007C4718" w:rsidRDefault="00C73FA3" w:rsidP="00C73FA3">
      <w:pPr>
        <w:tabs>
          <w:tab w:val="left" w:pos="426"/>
        </w:tabs>
        <w:ind w:left="720"/>
        <w:rPr>
          <w:rFonts w:cs="Arial"/>
          <w:szCs w:val="20"/>
        </w:rPr>
      </w:pPr>
    </w:p>
    <w:p w:rsidR="00240614" w:rsidRDefault="00240614" w:rsidP="005E1B88">
      <w:pPr>
        <w:pStyle w:val="Koptekst"/>
        <w:tabs>
          <w:tab w:val="clear" w:pos="4536"/>
          <w:tab w:val="clear" w:pos="9072"/>
        </w:tabs>
        <w:rPr>
          <w:rFonts w:cs="Arial"/>
        </w:rPr>
        <w:sectPr w:rsidR="00240614" w:rsidSect="009B409E">
          <w:pgSz w:w="11906" w:h="16838"/>
          <w:pgMar w:top="1417" w:right="1417" w:bottom="1417" w:left="1417" w:header="708" w:footer="708" w:gutter="0"/>
          <w:cols w:space="708"/>
        </w:sectPr>
      </w:pPr>
    </w:p>
    <w:p w:rsidR="00240614" w:rsidRPr="008E2FD4" w:rsidRDefault="00CB048F" w:rsidP="00105DDD">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652"/>
        <w:gridCol w:w="828"/>
        <w:gridCol w:w="828"/>
        <w:gridCol w:w="6868"/>
        <w:gridCol w:w="1011"/>
      </w:tblGrid>
      <w:tr w:rsidR="00240614" w:rsidTr="00B63FCB">
        <w:trPr>
          <w:trHeight w:val="397"/>
          <w:tblHeader/>
        </w:trPr>
        <w:tc>
          <w:tcPr>
            <w:tcW w:w="831" w:type="dxa"/>
            <w:vAlign w:val="center"/>
          </w:tcPr>
          <w:p w:rsidR="00240614" w:rsidRDefault="00240614" w:rsidP="00386061">
            <w:pPr>
              <w:spacing w:before="80" w:after="80"/>
              <w:rPr>
                <w:sz w:val="18"/>
              </w:rPr>
            </w:pPr>
            <w:r>
              <w:br w:type="page"/>
            </w:r>
            <w:r>
              <w:rPr>
                <w:sz w:val="18"/>
              </w:rPr>
              <w:t>Nr.</w:t>
            </w:r>
          </w:p>
        </w:tc>
        <w:tc>
          <w:tcPr>
            <w:tcW w:w="5652" w:type="dxa"/>
            <w:vAlign w:val="center"/>
          </w:tcPr>
          <w:p w:rsidR="00240614" w:rsidRDefault="00240614" w:rsidP="00386061">
            <w:pPr>
              <w:spacing w:before="80" w:after="80"/>
              <w:jc w:val="center"/>
              <w:rPr>
                <w:sz w:val="18"/>
              </w:rPr>
            </w:pPr>
            <w:r>
              <w:rPr>
                <w:sz w:val="18"/>
              </w:rPr>
              <w:t>Leerplandoelstelling en leerinhoud</w:t>
            </w:r>
          </w:p>
        </w:tc>
        <w:tc>
          <w:tcPr>
            <w:tcW w:w="828" w:type="dxa"/>
            <w:vAlign w:val="center"/>
          </w:tcPr>
          <w:p w:rsidR="00240614" w:rsidRDefault="00240614" w:rsidP="00386061">
            <w:pPr>
              <w:spacing w:before="80" w:after="80"/>
              <w:jc w:val="center"/>
              <w:rPr>
                <w:sz w:val="18"/>
              </w:rPr>
            </w:pPr>
            <w:r>
              <w:rPr>
                <w:sz w:val="18"/>
              </w:rPr>
              <w:t>Code</w:t>
            </w:r>
          </w:p>
        </w:tc>
        <w:tc>
          <w:tcPr>
            <w:tcW w:w="0" w:type="auto"/>
            <w:tcBorders>
              <w:right w:val="double" w:sz="4" w:space="0" w:color="auto"/>
            </w:tcBorders>
            <w:vAlign w:val="center"/>
          </w:tcPr>
          <w:p w:rsidR="00240614" w:rsidRDefault="00240614" w:rsidP="00386061">
            <w:pPr>
              <w:spacing w:before="80" w:after="80"/>
              <w:jc w:val="center"/>
              <w:rPr>
                <w:sz w:val="18"/>
              </w:rPr>
            </w:pPr>
            <w:r>
              <w:rPr>
                <w:sz w:val="18"/>
              </w:rPr>
              <w:t>B/U</w:t>
            </w:r>
          </w:p>
        </w:tc>
        <w:tc>
          <w:tcPr>
            <w:tcW w:w="6868" w:type="dxa"/>
            <w:tcBorders>
              <w:left w:val="double" w:sz="4" w:space="0" w:color="auto"/>
            </w:tcBorders>
            <w:vAlign w:val="center"/>
          </w:tcPr>
          <w:p w:rsidR="00240614" w:rsidRDefault="00240614" w:rsidP="00386061">
            <w:pPr>
              <w:spacing w:before="80" w:after="80"/>
              <w:jc w:val="center"/>
              <w:rPr>
                <w:sz w:val="18"/>
              </w:rPr>
            </w:pPr>
            <w:r>
              <w:rPr>
                <w:sz w:val="18"/>
              </w:rPr>
              <w:t>Didactische wenken en hulpmiddelen</w:t>
            </w:r>
          </w:p>
        </w:tc>
        <w:tc>
          <w:tcPr>
            <w:tcW w:w="1011" w:type="dxa"/>
            <w:vAlign w:val="center"/>
          </w:tcPr>
          <w:p w:rsidR="00240614" w:rsidRDefault="00240614" w:rsidP="00386061">
            <w:pPr>
              <w:spacing w:before="80" w:after="80"/>
              <w:jc w:val="center"/>
              <w:rPr>
                <w:sz w:val="18"/>
              </w:rPr>
            </w:pPr>
            <w:r>
              <w:rPr>
                <w:sz w:val="18"/>
              </w:rPr>
              <w:t>Link</w:t>
            </w:r>
          </w:p>
        </w:tc>
      </w:tr>
      <w:tr w:rsidR="00240614" w:rsidTr="00B63FCB">
        <w:trPr>
          <w:trHeight w:val="397"/>
        </w:trPr>
        <w:tc>
          <w:tcPr>
            <w:tcW w:w="8139" w:type="dxa"/>
            <w:gridSpan w:val="4"/>
            <w:tcBorders>
              <w:right w:val="nil"/>
            </w:tcBorders>
          </w:tcPr>
          <w:p w:rsidR="00240614" w:rsidRPr="00D56CBF" w:rsidRDefault="003B0182" w:rsidP="003B0182">
            <w:pPr>
              <w:pStyle w:val="Kop2"/>
              <w:rPr>
                <w:color w:val="000000" w:themeColor="text1"/>
              </w:rPr>
            </w:pPr>
            <w:bookmarkStart w:id="84" w:name="_Toc283372045"/>
            <w:bookmarkStart w:id="85" w:name="_Toc314150769"/>
            <w:bookmarkStart w:id="86" w:name="_Toc315768585"/>
            <w:bookmarkStart w:id="87" w:name="_Toc315768920"/>
            <w:r>
              <w:t>5.2</w:t>
            </w:r>
            <w:r w:rsidR="00240614">
              <w:tab/>
            </w:r>
            <w:r w:rsidR="00240614" w:rsidRPr="001979B3">
              <w:t xml:space="preserve">TV/PV Praktijk </w:t>
            </w:r>
            <w:r w:rsidR="00240614">
              <w:t>Bakkerij</w:t>
            </w:r>
            <w:r w:rsidR="00240614" w:rsidRPr="001979B3">
              <w:t>: taalontwikkelend vakonderwijs</w:t>
            </w:r>
            <w:bookmarkEnd w:id="84"/>
            <w:bookmarkEnd w:id="85"/>
            <w:bookmarkEnd w:id="86"/>
            <w:bookmarkEnd w:id="87"/>
            <w:r w:rsidR="00240614" w:rsidRPr="001979B3">
              <w:t xml:space="preserve"> </w:t>
            </w:r>
          </w:p>
        </w:tc>
        <w:tc>
          <w:tcPr>
            <w:tcW w:w="7879" w:type="dxa"/>
            <w:gridSpan w:val="2"/>
            <w:tcBorders>
              <w:left w:val="nil"/>
            </w:tcBorders>
            <w:vAlign w:val="center"/>
          </w:tcPr>
          <w:p w:rsidR="00240614" w:rsidRDefault="00240614" w:rsidP="00386061">
            <w:pPr>
              <w:spacing w:before="80" w:after="80"/>
              <w:rPr>
                <w:rFonts w:cs="Arial"/>
                <w:b/>
                <w:bCs/>
              </w:rPr>
            </w:pPr>
          </w:p>
        </w:tc>
      </w:tr>
      <w:tr w:rsidR="00240614" w:rsidTr="00B63FCB">
        <w:trPr>
          <w:trHeight w:val="397"/>
        </w:trPr>
        <w:tc>
          <w:tcPr>
            <w:tcW w:w="831" w:type="dxa"/>
            <w:tcBorders>
              <w:top w:val="single" w:sz="18" w:space="0" w:color="auto"/>
              <w:left w:val="single" w:sz="18" w:space="0" w:color="auto"/>
              <w:bottom w:val="single" w:sz="18" w:space="0" w:color="auto"/>
            </w:tcBorders>
          </w:tcPr>
          <w:p w:rsidR="00240614" w:rsidRDefault="00240614" w:rsidP="00386061">
            <w:pPr>
              <w:pStyle w:val="NummerDoelstelling"/>
            </w:pPr>
          </w:p>
        </w:tc>
        <w:tc>
          <w:tcPr>
            <w:tcW w:w="5652" w:type="dxa"/>
            <w:tcBorders>
              <w:top w:val="single" w:sz="18" w:space="0" w:color="auto"/>
              <w:bottom w:val="single" w:sz="18" w:space="0" w:color="auto"/>
            </w:tcBorders>
          </w:tcPr>
          <w:p w:rsidR="00240614" w:rsidRDefault="00240614" w:rsidP="00CD3469">
            <w:pPr>
              <w:spacing w:before="80" w:after="80"/>
              <w:rPr>
                <w:b/>
                <w:bCs/>
                <w:sz w:val="18"/>
              </w:rPr>
            </w:pPr>
            <w:r>
              <w:rPr>
                <w:b/>
                <w:bCs/>
                <w:sz w:val="18"/>
              </w:rPr>
              <w:t>De (nieuwe) vaktermen kunnen gebruiken, mondeling en/of schriftelijk kunnen omschrijven.</w:t>
            </w:r>
          </w:p>
        </w:tc>
        <w:tc>
          <w:tcPr>
            <w:tcW w:w="828" w:type="dxa"/>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4</w:t>
            </w:r>
            <w:r>
              <w:rPr>
                <w:b/>
                <w:bCs/>
                <w:sz w:val="18"/>
              </w:rPr>
              <w:br/>
              <w:t>STM 1</w:t>
            </w:r>
          </w:p>
        </w:tc>
        <w:tc>
          <w:tcPr>
            <w:tcW w:w="0" w:type="auto"/>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B63FCB">
        <w:trPr>
          <w:trHeight w:val="397"/>
        </w:trPr>
        <w:tc>
          <w:tcPr>
            <w:tcW w:w="831" w:type="dxa"/>
            <w:tcBorders>
              <w:top w:val="single" w:sz="18" w:space="0" w:color="auto"/>
              <w:bottom w:val="single" w:sz="18" w:space="0" w:color="auto"/>
            </w:tcBorders>
          </w:tcPr>
          <w:p w:rsidR="00240614" w:rsidRDefault="00240614" w:rsidP="00386061">
            <w:pPr>
              <w:spacing w:before="80" w:after="80"/>
              <w:rPr>
                <w:sz w:val="18"/>
              </w:rPr>
            </w:pPr>
          </w:p>
        </w:tc>
        <w:tc>
          <w:tcPr>
            <w:tcW w:w="7308" w:type="dxa"/>
            <w:gridSpan w:val="3"/>
            <w:tcBorders>
              <w:top w:val="single" w:sz="18" w:space="0" w:color="auto"/>
              <w:bottom w:val="single" w:sz="18" w:space="0" w:color="auto"/>
              <w:right w:val="double" w:sz="4" w:space="0" w:color="auto"/>
            </w:tcBorders>
          </w:tcPr>
          <w:p w:rsidR="00240614" w:rsidRPr="003537F9" w:rsidRDefault="00240614" w:rsidP="00CD3469">
            <w:pPr>
              <w:tabs>
                <w:tab w:val="left" w:pos="226"/>
              </w:tabs>
              <w:spacing w:before="80" w:after="80"/>
              <w:rPr>
                <w:sz w:val="18"/>
              </w:rPr>
            </w:pPr>
            <w:r w:rsidRPr="003537F9">
              <w:rPr>
                <w:sz w:val="18"/>
              </w:rPr>
              <w:t xml:space="preserve">In verband met o.a.: </w:t>
            </w:r>
          </w:p>
          <w:p w:rsidR="00240614" w:rsidRDefault="00240614" w:rsidP="0097602A">
            <w:pPr>
              <w:numPr>
                <w:ilvl w:val="0"/>
                <w:numId w:val="33"/>
              </w:numPr>
              <w:tabs>
                <w:tab w:val="left" w:pos="226"/>
              </w:tabs>
              <w:spacing w:before="80" w:after="80"/>
              <w:rPr>
                <w:sz w:val="18"/>
              </w:rPr>
            </w:pPr>
            <w:r>
              <w:rPr>
                <w:sz w:val="18"/>
              </w:rPr>
              <w:t>het productieproces o.a. planning, bereiding, opbouw en afwerking;</w:t>
            </w:r>
          </w:p>
          <w:p w:rsidR="00240614" w:rsidRPr="003537F9" w:rsidRDefault="00240614" w:rsidP="0097602A">
            <w:pPr>
              <w:numPr>
                <w:ilvl w:val="0"/>
                <w:numId w:val="33"/>
              </w:numPr>
              <w:tabs>
                <w:tab w:val="left" w:pos="226"/>
              </w:tabs>
              <w:spacing w:before="80" w:after="80"/>
              <w:rPr>
                <w:sz w:val="18"/>
              </w:rPr>
            </w:pPr>
            <w:r>
              <w:rPr>
                <w:sz w:val="18"/>
              </w:rPr>
              <w:t xml:space="preserve">de </w:t>
            </w:r>
            <w:r w:rsidRPr="003537F9">
              <w:rPr>
                <w:sz w:val="18"/>
              </w:rPr>
              <w:t>grondstoffen</w:t>
            </w:r>
            <w:r>
              <w:rPr>
                <w:sz w:val="18"/>
              </w:rPr>
              <w:t>;</w:t>
            </w:r>
          </w:p>
          <w:p w:rsidR="00240614" w:rsidRPr="003537F9" w:rsidRDefault="00240614" w:rsidP="0097602A">
            <w:pPr>
              <w:numPr>
                <w:ilvl w:val="0"/>
                <w:numId w:val="33"/>
              </w:numPr>
              <w:tabs>
                <w:tab w:val="left" w:pos="226"/>
              </w:tabs>
              <w:spacing w:before="80" w:after="80"/>
              <w:rPr>
                <w:sz w:val="18"/>
              </w:rPr>
            </w:pPr>
            <w:r w:rsidRPr="003537F9">
              <w:rPr>
                <w:sz w:val="18"/>
              </w:rPr>
              <w:t xml:space="preserve">machines en klein </w:t>
            </w:r>
            <w:r>
              <w:rPr>
                <w:sz w:val="18"/>
              </w:rPr>
              <w:t>gereedschap;</w:t>
            </w:r>
          </w:p>
          <w:p w:rsidR="00240614" w:rsidRDefault="00240614" w:rsidP="0097602A">
            <w:pPr>
              <w:numPr>
                <w:ilvl w:val="0"/>
                <w:numId w:val="33"/>
              </w:numPr>
              <w:tabs>
                <w:tab w:val="left" w:pos="226"/>
              </w:tabs>
              <w:spacing w:before="80" w:after="80"/>
              <w:rPr>
                <w:sz w:val="18"/>
              </w:rPr>
            </w:pPr>
            <w:r w:rsidRPr="003537F9">
              <w:rPr>
                <w:sz w:val="18"/>
              </w:rPr>
              <w:t xml:space="preserve">correcte benaming van </w:t>
            </w:r>
            <w:r>
              <w:rPr>
                <w:sz w:val="18"/>
              </w:rPr>
              <w:t>de bereiding- en bewerkingsmethodes;</w:t>
            </w:r>
          </w:p>
          <w:p w:rsidR="00240614" w:rsidRDefault="00240614" w:rsidP="0097602A">
            <w:pPr>
              <w:numPr>
                <w:ilvl w:val="0"/>
                <w:numId w:val="33"/>
              </w:numPr>
              <w:tabs>
                <w:tab w:val="left" w:pos="226"/>
              </w:tabs>
              <w:spacing w:before="80" w:after="80"/>
              <w:rPr>
                <w:sz w:val="18"/>
              </w:rPr>
            </w:pPr>
            <w:r>
              <w:rPr>
                <w:sz w:val="18"/>
              </w:rPr>
              <w:t>co</w:t>
            </w:r>
            <w:r w:rsidRPr="003537F9">
              <w:rPr>
                <w:sz w:val="18"/>
              </w:rPr>
              <w:t>rrecte benaming van de eindproducten</w:t>
            </w:r>
            <w:r>
              <w:rPr>
                <w:sz w:val="18"/>
              </w:rPr>
              <w:t>.</w:t>
            </w:r>
          </w:p>
        </w:tc>
        <w:tc>
          <w:tcPr>
            <w:tcW w:w="6868" w:type="dxa"/>
            <w:tcBorders>
              <w:top w:val="single" w:sz="18" w:space="0" w:color="auto"/>
              <w:left w:val="double" w:sz="4" w:space="0" w:color="auto"/>
              <w:bottom w:val="single" w:sz="18" w:space="0" w:color="auto"/>
            </w:tcBorders>
          </w:tcPr>
          <w:p w:rsidR="00240614" w:rsidRDefault="00240614" w:rsidP="00386061">
            <w:pPr>
              <w:spacing w:before="80" w:after="80"/>
              <w:rPr>
                <w:sz w:val="18"/>
                <w:szCs w:val="18"/>
              </w:rPr>
            </w:pPr>
            <w:r>
              <w:rPr>
                <w:sz w:val="18"/>
                <w:szCs w:val="18"/>
              </w:rPr>
              <w:t>Laat leerlingen de nieuwe vakterm met eigen woorden omschrijven, mondeling of schriftelijk (bv. verschillende soorten klein</w:t>
            </w:r>
            <w:r w:rsidR="00D56CBF">
              <w:rPr>
                <w:sz w:val="18"/>
                <w:szCs w:val="18"/>
              </w:rPr>
              <w:t>e en gro</w:t>
            </w:r>
            <w:r>
              <w:rPr>
                <w:sz w:val="18"/>
                <w:szCs w:val="18"/>
              </w:rPr>
              <w:t>t</w:t>
            </w:r>
            <w:r w:rsidR="00D56CBF">
              <w:rPr>
                <w:sz w:val="18"/>
                <w:szCs w:val="18"/>
              </w:rPr>
              <w:t>e</w:t>
            </w:r>
            <w:r>
              <w:rPr>
                <w:sz w:val="18"/>
                <w:szCs w:val="18"/>
              </w:rPr>
              <w:t xml:space="preserve"> gereedschappen, grondstoffen, technieken, …).</w:t>
            </w:r>
            <w:r>
              <w:rPr>
                <w:sz w:val="18"/>
                <w:szCs w:val="18"/>
              </w:rPr>
              <w:br/>
            </w:r>
            <w:r>
              <w:rPr>
                <w:sz w:val="18"/>
                <w:szCs w:val="18"/>
              </w:rPr>
              <w:br/>
              <w:t xml:space="preserve">Door vraagstelling het begrip zo duidelijk mogelijk laten omschrijven.  Laat leerlingen vakbegrippen aan elkaar uitleggen.  Indien schriftelijk: </w:t>
            </w:r>
            <w:r w:rsidRPr="00D56CBF">
              <w:rPr>
                <w:color w:val="000000" w:themeColor="text1"/>
                <w:sz w:val="18"/>
                <w:szCs w:val="18"/>
              </w:rPr>
              <w:t>leer leerlingen</w:t>
            </w:r>
            <w:r>
              <w:rPr>
                <w:b/>
                <w:color w:val="FF0000"/>
                <w:sz w:val="18"/>
                <w:szCs w:val="18"/>
              </w:rPr>
              <w:t xml:space="preserve"> </w:t>
            </w:r>
            <w:r>
              <w:rPr>
                <w:sz w:val="18"/>
                <w:szCs w:val="18"/>
              </w:rPr>
              <w:t>gebruik maken van een schrijfkader.</w:t>
            </w:r>
            <w:r>
              <w:rPr>
                <w:sz w:val="18"/>
                <w:szCs w:val="18"/>
              </w:rPr>
              <w:br/>
              <w:t>Het aanvullen van een verklarende woordenlijst i.v.m. materialen, bereidingswijzen en technieken.</w:t>
            </w:r>
          </w:p>
          <w:p w:rsidR="00240614" w:rsidRDefault="00240614" w:rsidP="00386061">
            <w:pPr>
              <w:spacing w:before="80" w:after="80"/>
              <w:rPr>
                <w:sz w:val="18"/>
                <w:szCs w:val="18"/>
              </w:rPr>
            </w:pPr>
          </w:p>
          <w:p w:rsidR="00240614" w:rsidRDefault="00240614" w:rsidP="00C97CB7">
            <w:pPr>
              <w:tabs>
                <w:tab w:val="right" w:pos="352"/>
                <w:tab w:val="right" w:pos="567"/>
              </w:tabs>
              <w:spacing w:before="80" w:after="80"/>
              <w:rPr>
                <w:sz w:val="18"/>
              </w:rPr>
            </w:pPr>
            <w:r>
              <w:rPr>
                <w:sz w:val="18"/>
              </w:rPr>
              <w:t>Werken in coördinatie met TV/PV Banketbakkerij en confiserie en PAV.</w:t>
            </w:r>
          </w:p>
          <w:p w:rsidR="00CA2940" w:rsidRPr="00C97CB7" w:rsidRDefault="00CA2940" w:rsidP="00C97CB7">
            <w:pPr>
              <w:tabs>
                <w:tab w:val="right" w:pos="352"/>
                <w:tab w:val="right" w:pos="567"/>
              </w:tabs>
              <w:spacing w:before="80" w:after="80"/>
              <w:rPr>
                <w:sz w:val="18"/>
              </w:rPr>
            </w:pPr>
          </w:p>
        </w:tc>
        <w:tc>
          <w:tcPr>
            <w:tcW w:w="1011" w:type="dxa"/>
            <w:tcBorders>
              <w:top w:val="single" w:sz="18" w:space="0" w:color="auto"/>
              <w:bottom w:val="single" w:sz="18" w:space="0" w:color="auto"/>
            </w:tcBorders>
          </w:tcPr>
          <w:p w:rsidR="00240614" w:rsidRPr="00741BDD" w:rsidRDefault="00240614" w:rsidP="00386061">
            <w:pPr>
              <w:spacing w:before="80" w:after="80"/>
              <w:jc w:val="center"/>
              <w:rPr>
                <w:sz w:val="18"/>
                <w:lang w:val="en-US"/>
              </w:rPr>
            </w:pPr>
            <w:r w:rsidRPr="00741BDD">
              <w:rPr>
                <w:sz w:val="18"/>
                <w:lang w:val="en-US"/>
              </w:rPr>
              <w:t>TA.BE</w:t>
            </w: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r w:rsidRPr="00741BDD">
              <w:rPr>
                <w:sz w:val="18"/>
                <w:lang w:val="en-US"/>
              </w:rPr>
              <w:t>ICT</w:t>
            </w: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CA2940" w:rsidP="00386061">
            <w:pPr>
              <w:spacing w:before="80" w:after="80"/>
              <w:jc w:val="center"/>
              <w:rPr>
                <w:sz w:val="18"/>
                <w:lang w:val="en-US"/>
              </w:rPr>
            </w:pPr>
            <w:proofErr w:type="spellStart"/>
            <w:r>
              <w:rPr>
                <w:sz w:val="18"/>
                <w:lang w:val="en-US"/>
              </w:rPr>
              <w:t>Banket</w:t>
            </w:r>
            <w:proofErr w:type="spellEnd"/>
            <w:r>
              <w:rPr>
                <w:sz w:val="18"/>
                <w:lang w:val="en-US"/>
              </w:rPr>
              <w:br/>
            </w:r>
            <w:r w:rsidR="00240614" w:rsidRPr="00741BDD">
              <w:rPr>
                <w:sz w:val="18"/>
                <w:lang w:val="en-US"/>
              </w:rPr>
              <w:t>PAV</w:t>
            </w:r>
          </w:p>
        </w:tc>
      </w:tr>
      <w:tr w:rsidR="00240614" w:rsidRPr="002E0438" w:rsidTr="00B63FCB">
        <w:trPr>
          <w:trHeight w:val="397"/>
        </w:trPr>
        <w:tc>
          <w:tcPr>
            <w:tcW w:w="831" w:type="dxa"/>
            <w:tcBorders>
              <w:top w:val="single" w:sz="18" w:space="0" w:color="auto"/>
              <w:left w:val="single" w:sz="18" w:space="0" w:color="auto"/>
              <w:bottom w:val="single" w:sz="18" w:space="0" w:color="auto"/>
            </w:tcBorders>
          </w:tcPr>
          <w:p w:rsidR="00240614" w:rsidRPr="00741BDD" w:rsidRDefault="00240614" w:rsidP="00386061">
            <w:pPr>
              <w:pStyle w:val="NummerDoelstelling"/>
              <w:rPr>
                <w:lang w:val="en-US"/>
              </w:rPr>
            </w:pPr>
          </w:p>
        </w:tc>
        <w:tc>
          <w:tcPr>
            <w:tcW w:w="5652" w:type="dxa"/>
            <w:tcBorders>
              <w:top w:val="single" w:sz="18" w:space="0" w:color="auto"/>
              <w:bottom w:val="single" w:sz="18" w:space="0" w:color="auto"/>
            </w:tcBorders>
          </w:tcPr>
          <w:p w:rsidR="00240614" w:rsidRPr="002E0438" w:rsidRDefault="00240614" w:rsidP="00386061">
            <w:pPr>
              <w:spacing w:before="80" w:after="80"/>
              <w:rPr>
                <w:rFonts w:cs="Arial"/>
                <w:b/>
                <w:bCs/>
                <w:sz w:val="18"/>
                <w:szCs w:val="18"/>
                <w:lang w:val="nl-BE"/>
              </w:rPr>
            </w:pPr>
            <w:r>
              <w:rPr>
                <w:b/>
                <w:bCs/>
                <w:sz w:val="18"/>
              </w:rPr>
              <w:t xml:space="preserve">Vakgerichte teksten begrijpend kunnen lezen en </w:t>
            </w:r>
            <w:r>
              <w:rPr>
                <w:rFonts w:cs="Arial"/>
                <w:b/>
                <w:bCs/>
                <w:sz w:val="18"/>
                <w:szCs w:val="18"/>
                <w:lang w:val="nl-BE"/>
              </w:rPr>
              <w:t>gebruik kunnen maken van de titels, tussenkopjes, indeling in paragrafen, afbeeldingen, lay-out.</w:t>
            </w:r>
          </w:p>
        </w:tc>
        <w:tc>
          <w:tcPr>
            <w:tcW w:w="828" w:type="dxa"/>
            <w:tcBorders>
              <w:top w:val="single" w:sz="18" w:space="0" w:color="auto"/>
              <w:bottom w:val="single" w:sz="18" w:space="0" w:color="auto"/>
            </w:tcBorders>
          </w:tcPr>
          <w:p w:rsidR="00240614" w:rsidRPr="002E0438" w:rsidRDefault="00240614" w:rsidP="00386061">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r>
            <w:r>
              <w:rPr>
                <w:b/>
                <w:bCs/>
                <w:sz w:val="18"/>
              </w:rPr>
              <w:t>LER 3</w:t>
            </w:r>
            <w:r>
              <w:rPr>
                <w:b/>
                <w:bCs/>
                <w:sz w:val="18"/>
              </w:rPr>
              <w:br/>
            </w:r>
            <w:r>
              <w:rPr>
                <w:rFonts w:cs="Arial"/>
                <w:b/>
                <w:bCs/>
                <w:sz w:val="18"/>
                <w:szCs w:val="18"/>
                <w:lang w:val="nl-BE"/>
              </w:rPr>
              <w:t>LER 4</w:t>
            </w:r>
            <w:r>
              <w:rPr>
                <w:rFonts w:cs="Arial"/>
                <w:b/>
                <w:bCs/>
                <w:sz w:val="18"/>
                <w:szCs w:val="18"/>
                <w:lang w:val="nl-BE"/>
              </w:rPr>
              <w:br/>
              <w:t>STM 8</w:t>
            </w:r>
          </w:p>
        </w:tc>
        <w:tc>
          <w:tcPr>
            <w:tcW w:w="0" w:type="auto"/>
            <w:tcBorders>
              <w:top w:val="single" w:sz="18" w:space="0" w:color="auto"/>
              <w:bottom w:val="single" w:sz="18" w:space="0" w:color="auto"/>
              <w:right w:val="double" w:sz="4" w:space="0" w:color="auto"/>
            </w:tcBorders>
          </w:tcPr>
          <w:p w:rsidR="00240614" w:rsidRPr="002E0438" w:rsidRDefault="00240614" w:rsidP="00386061">
            <w:pPr>
              <w:spacing w:before="80" w:after="80"/>
              <w:jc w:val="center"/>
              <w:rPr>
                <w:rFonts w:cs="Arial"/>
                <w:b/>
                <w:bCs/>
                <w:sz w:val="18"/>
                <w:szCs w:val="18"/>
                <w:lang w:val="nl-BE"/>
              </w:rPr>
            </w:pPr>
            <w:r>
              <w:rPr>
                <w:rFonts w:cs="Arial"/>
                <w:b/>
                <w:bCs/>
                <w:sz w:val="18"/>
                <w:szCs w:val="18"/>
                <w:lang w:val="nl-BE"/>
              </w:rPr>
              <w:t>B</w:t>
            </w:r>
          </w:p>
        </w:tc>
        <w:tc>
          <w:tcPr>
            <w:tcW w:w="6868" w:type="dxa"/>
            <w:tcBorders>
              <w:top w:val="single" w:sz="18" w:space="0" w:color="auto"/>
              <w:left w:val="double" w:sz="4" w:space="0" w:color="auto"/>
              <w:bottom w:val="single" w:sz="18" w:space="0" w:color="auto"/>
            </w:tcBorders>
            <w:vAlign w:val="center"/>
          </w:tcPr>
          <w:p w:rsidR="00240614" w:rsidRPr="002E0438" w:rsidRDefault="00240614" w:rsidP="00386061">
            <w:pPr>
              <w:spacing w:before="80" w:after="80"/>
              <w:rPr>
                <w:rFonts w:cs="Arial"/>
                <w:b/>
                <w:bCs/>
                <w:sz w:val="18"/>
                <w:szCs w:val="18"/>
                <w:lang w:val="nl-BE"/>
              </w:rPr>
            </w:pPr>
          </w:p>
        </w:tc>
        <w:tc>
          <w:tcPr>
            <w:tcW w:w="1011" w:type="dxa"/>
            <w:tcBorders>
              <w:top w:val="single" w:sz="18" w:space="0" w:color="auto"/>
              <w:bottom w:val="single" w:sz="18" w:space="0" w:color="auto"/>
              <w:right w:val="single" w:sz="18" w:space="0" w:color="auto"/>
            </w:tcBorders>
            <w:vAlign w:val="center"/>
          </w:tcPr>
          <w:p w:rsidR="00240614" w:rsidRPr="002E0438" w:rsidRDefault="00240614" w:rsidP="00386061">
            <w:pPr>
              <w:spacing w:before="80" w:after="80"/>
              <w:jc w:val="center"/>
              <w:rPr>
                <w:rFonts w:cs="Arial"/>
                <w:b/>
                <w:bCs/>
                <w:sz w:val="18"/>
                <w:szCs w:val="18"/>
                <w:lang w:val="nl-BE"/>
              </w:rPr>
            </w:pPr>
          </w:p>
        </w:tc>
      </w:tr>
      <w:tr w:rsidR="00240614" w:rsidTr="00B63FCB">
        <w:trPr>
          <w:trHeight w:val="397"/>
        </w:trPr>
        <w:tc>
          <w:tcPr>
            <w:tcW w:w="831" w:type="dxa"/>
            <w:tcBorders>
              <w:top w:val="single" w:sz="18" w:space="0" w:color="auto"/>
            </w:tcBorders>
          </w:tcPr>
          <w:p w:rsidR="00240614" w:rsidRDefault="00240614" w:rsidP="00386061">
            <w:pPr>
              <w:spacing w:before="80" w:after="80"/>
              <w:rPr>
                <w:sz w:val="18"/>
              </w:rPr>
            </w:pPr>
          </w:p>
        </w:tc>
        <w:tc>
          <w:tcPr>
            <w:tcW w:w="7308" w:type="dxa"/>
            <w:gridSpan w:val="3"/>
            <w:tcBorders>
              <w:top w:val="single" w:sz="18" w:space="0" w:color="auto"/>
              <w:right w:val="double" w:sz="4" w:space="0" w:color="auto"/>
            </w:tcBorders>
          </w:tcPr>
          <w:p w:rsidR="00240614" w:rsidRDefault="00240614" w:rsidP="00F85D1F">
            <w:pPr>
              <w:pStyle w:val="Lijstalinea"/>
              <w:tabs>
                <w:tab w:val="left" w:pos="226"/>
              </w:tabs>
              <w:spacing w:before="80" w:after="80"/>
              <w:ind w:left="375" w:hanging="283"/>
              <w:rPr>
                <w:sz w:val="18"/>
              </w:rPr>
            </w:pPr>
            <w:r>
              <w:rPr>
                <w:sz w:val="18"/>
              </w:rPr>
              <w:t>O.</w:t>
            </w:r>
            <w:r w:rsidRPr="00F85D1F">
              <w:rPr>
                <w:sz w:val="18"/>
              </w:rPr>
              <w:t>a.</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cursus</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GIP – bundel</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stagebundel/stageschrift</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recepten</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opgaven</w:t>
            </w:r>
          </w:p>
          <w:p w:rsidR="00240614" w:rsidRPr="00F85D1F" w:rsidRDefault="00240614" w:rsidP="0097602A">
            <w:pPr>
              <w:pStyle w:val="Lijstalinea"/>
              <w:numPr>
                <w:ilvl w:val="0"/>
                <w:numId w:val="36"/>
              </w:numPr>
              <w:tabs>
                <w:tab w:val="left" w:pos="226"/>
              </w:tabs>
              <w:spacing w:before="80" w:after="80"/>
              <w:rPr>
                <w:sz w:val="18"/>
              </w:rPr>
            </w:pPr>
            <w:r w:rsidRPr="00F85D1F">
              <w:rPr>
                <w:sz w:val="18"/>
              </w:rPr>
              <w:t>artikels</w:t>
            </w:r>
          </w:p>
          <w:p w:rsidR="00240614" w:rsidRDefault="00240614" w:rsidP="0097602A">
            <w:pPr>
              <w:pStyle w:val="Lijstalinea"/>
              <w:numPr>
                <w:ilvl w:val="0"/>
                <w:numId w:val="36"/>
              </w:numPr>
              <w:tabs>
                <w:tab w:val="left" w:pos="226"/>
              </w:tabs>
              <w:spacing w:before="80" w:after="80"/>
              <w:rPr>
                <w:sz w:val="18"/>
              </w:rPr>
            </w:pPr>
            <w:r w:rsidRPr="00F85D1F">
              <w:rPr>
                <w:sz w:val="18"/>
              </w:rPr>
              <w:t>handleidingen</w:t>
            </w:r>
          </w:p>
          <w:p w:rsidR="00240614" w:rsidRDefault="00240614" w:rsidP="0097602A">
            <w:pPr>
              <w:pStyle w:val="Lijstalinea"/>
              <w:numPr>
                <w:ilvl w:val="0"/>
                <w:numId w:val="36"/>
              </w:numPr>
              <w:tabs>
                <w:tab w:val="left" w:pos="226"/>
              </w:tabs>
              <w:spacing w:before="80" w:after="80"/>
              <w:rPr>
                <w:sz w:val="18"/>
              </w:rPr>
            </w:pPr>
            <w:r>
              <w:rPr>
                <w:sz w:val="18"/>
              </w:rPr>
              <w:t>veiligheids- en hygiënefiches</w:t>
            </w:r>
          </w:p>
        </w:tc>
        <w:tc>
          <w:tcPr>
            <w:tcW w:w="6868" w:type="dxa"/>
            <w:tcBorders>
              <w:top w:val="single" w:sz="18" w:space="0" w:color="auto"/>
              <w:left w:val="double" w:sz="4" w:space="0" w:color="auto"/>
            </w:tcBorders>
          </w:tcPr>
          <w:p w:rsidR="00240614" w:rsidRDefault="00240614" w:rsidP="00386061">
            <w:pPr>
              <w:tabs>
                <w:tab w:val="right" w:pos="352"/>
                <w:tab w:val="right" w:pos="567"/>
              </w:tabs>
              <w:spacing w:before="80" w:after="80"/>
              <w:rPr>
                <w:sz w:val="18"/>
              </w:rPr>
            </w:pPr>
            <w:r>
              <w:rPr>
                <w:sz w:val="18"/>
              </w:rPr>
              <w:t>Maak gebruik van handleidingen, vaktijdschriften, …</w:t>
            </w:r>
          </w:p>
          <w:p w:rsidR="00240614" w:rsidRDefault="00240614" w:rsidP="00386061">
            <w:pPr>
              <w:tabs>
                <w:tab w:val="right" w:pos="352"/>
                <w:tab w:val="right" w:pos="567"/>
              </w:tabs>
              <w:spacing w:before="80" w:after="80"/>
              <w:rPr>
                <w:sz w:val="18"/>
              </w:rPr>
            </w:pPr>
            <w:r>
              <w:rPr>
                <w:sz w:val="18"/>
              </w:rPr>
              <w:t xml:space="preserve">Gebruik maken van ICT voor o.a. tekstverwerking, opzoekwerk, … </w:t>
            </w:r>
          </w:p>
          <w:p w:rsidR="00240614" w:rsidRDefault="00240614" w:rsidP="00386061">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Luidop lezen is geen indicatie voor tekstbegrip.</w:t>
            </w:r>
            <w:r>
              <w:rPr>
                <w:sz w:val="18"/>
              </w:rPr>
              <w:br/>
              <w:t>Laat de leerlingen in stilte lezen met een opdracht (vraagjes, taak).  Zie ‘stappenplan lezen’</w:t>
            </w:r>
          </w:p>
          <w:p w:rsidR="00240614" w:rsidRDefault="00240614" w:rsidP="00386061">
            <w:pPr>
              <w:tabs>
                <w:tab w:val="right" w:pos="352"/>
                <w:tab w:val="right" w:pos="567"/>
              </w:tabs>
              <w:spacing w:before="80" w:after="80"/>
              <w:rPr>
                <w:sz w:val="18"/>
              </w:rPr>
            </w:pPr>
            <w:r>
              <w:rPr>
                <w:sz w:val="18"/>
              </w:rPr>
              <w:t xml:space="preserve">Er is ook </w:t>
            </w:r>
            <w:r w:rsidRPr="00D56CBF">
              <w:rPr>
                <w:color w:val="000000" w:themeColor="text1"/>
                <w:sz w:val="18"/>
              </w:rPr>
              <w:t>de</w:t>
            </w:r>
            <w:r>
              <w:rPr>
                <w:b/>
                <w:color w:val="FF0000"/>
                <w:sz w:val="18"/>
              </w:rPr>
              <w:t xml:space="preserve"> </w:t>
            </w:r>
            <w:r>
              <w:rPr>
                <w:sz w:val="18"/>
              </w:rPr>
              <w:t>mogelijkheid om leerlingen te laten werken met opleidingsgerichte vakliteratuur in het Frans.  Werk hiervoor eventueel samen met de leerkracht Frans.</w:t>
            </w:r>
          </w:p>
          <w:p w:rsidR="00CA2940" w:rsidRDefault="00CA2940" w:rsidP="00386061">
            <w:pPr>
              <w:tabs>
                <w:tab w:val="right" w:pos="352"/>
                <w:tab w:val="right" w:pos="567"/>
              </w:tabs>
              <w:spacing w:before="80" w:after="80"/>
              <w:rPr>
                <w:sz w:val="18"/>
              </w:rPr>
            </w:pPr>
          </w:p>
        </w:tc>
        <w:tc>
          <w:tcPr>
            <w:tcW w:w="1011" w:type="dxa"/>
            <w:tcBorders>
              <w:top w:val="single" w:sz="18" w:space="0" w:color="auto"/>
            </w:tcBorders>
          </w:tcPr>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ICT</w:t>
            </w:r>
          </w:p>
          <w:p w:rsidR="00240614" w:rsidRDefault="00240614" w:rsidP="00386061">
            <w:pPr>
              <w:spacing w:before="80" w:after="80"/>
              <w:jc w:val="center"/>
              <w:rPr>
                <w:sz w:val="18"/>
              </w:rPr>
            </w:pPr>
            <w:r>
              <w:rPr>
                <w:sz w:val="18"/>
              </w:rPr>
              <w:t>TA.BE</w:t>
            </w:r>
            <w:r>
              <w:rPr>
                <w:sz w:val="18"/>
              </w:rPr>
              <w:br/>
            </w:r>
            <w:r>
              <w:rPr>
                <w:sz w:val="18"/>
              </w:rPr>
              <w:br/>
            </w:r>
            <w:r>
              <w:rPr>
                <w:sz w:val="18"/>
              </w:rPr>
              <w:br/>
            </w:r>
            <w:r>
              <w:rPr>
                <w:sz w:val="18"/>
              </w:rPr>
              <w:br/>
            </w:r>
            <w:r>
              <w:rPr>
                <w:sz w:val="18"/>
              </w:rPr>
              <w:br/>
            </w:r>
          </w:p>
          <w:p w:rsidR="00240614" w:rsidRDefault="00240614" w:rsidP="00386061">
            <w:pPr>
              <w:spacing w:before="80" w:after="80"/>
              <w:jc w:val="center"/>
              <w:rPr>
                <w:sz w:val="18"/>
              </w:rPr>
            </w:pPr>
            <w:r>
              <w:rPr>
                <w:sz w:val="18"/>
              </w:rPr>
              <w:t>FRA</w:t>
            </w:r>
          </w:p>
        </w:tc>
      </w:tr>
      <w:tr w:rsidR="00240614" w:rsidTr="00B63FCB">
        <w:trPr>
          <w:trHeight w:val="397"/>
        </w:trPr>
        <w:tc>
          <w:tcPr>
            <w:tcW w:w="831" w:type="dxa"/>
            <w:tcBorders>
              <w:top w:val="single" w:sz="18" w:space="0" w:color="auto"/>
              <w:left w:val="single" w:sz="18" w:space="0" w:color="auto"/>
              <w:bottom w:val="single" w:sz="18" w:space="0" w:color="auto"/>
            </w:tcBorders>
          </w:tcPr>
          <w:p w:rsidR="00240614" w:rsidRDefault="00240614" w:rsidP="00386061">
            <w:pPr>
              <w:pStyle w:val="NummerDoelstelling"/>
            </w:pPr>
          </w:p>
        </w:tc>
        <w:tc>
          <w:tcPr>
            <w:tcW w:w="5652" w:type="dxa"/>
            <w:tcBorders>
              <w:top w:val="single" w:sz="18" w:space="0" w:color="auto"/>
              <w:bottom w:val="single" w:sz="18" w:space="0" w:color="auto"/>
            </w:tcBorders>
          </w:tcPr>
          <w:p w:rsidR="00240614" w:rsidRDefault="00240614" w:rsidP="00386061">
            <w:pPr>
              <w:spacing w:before="80" w:after="80"/>
              <w:rPr>
                <w:b/>
                <w:bCs/>
                <w:sz w:val="18"/>
              </w:rPr>
            </w:pPr>
            <w:r>
              <w:rPr>
                <w:b/>
                <w:bCs/>
                <w:sz w:val="18"/>
              </w:rPr>
              <w:t xml:space="preserve">Vakgerichte tekstjes kunnen schrijven. </w:t>
            </w:r>
          </w:p>
        </w:tc>
        <w:tc>
          <w:tcPr>
            <w:tcW w:w="828" w:type="dxa"/>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4</w:t>
            </w:r>
            <w:r>
              <w:rPr>
                <w:b/>
                <w:bCs/>
                <w:sz w:val="18"/>
              </w:rPr>
              <w:br/>
              <w:t>LER 5</w:t>
            </w:r>
            <w:r>
              <w:rPr>
                <w:b/>
                <w:bCs/>
                <w:sz w:val="18"/>
              </w:rPr>
              <w:br/>
            </w:r>
            <w:r>
              <w:rPr>
                <w:rFonts w:cs="Arial"/>
                <w:b/>
                <w:bCs/>
                <w:sz w:val="18"/>
                <w:szCs w:val="18"/>
                <w:lang w:val="nl-BE"/>
              </w:rPr>
              <w:t>STM 8</w:t>
            </w:r>
          </w:p>
        </w:tc>
        <w:tc>
          <w:tcPr>
            <w:tcW w:w="0" w:type="auto"/>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B63FCB">
        <w:trPr>
          <w:trHeight w:val="397"/>
        </w:trPr>
        <w:tc>
          <w:tcPr>
            <w:tcW w:w="831" w:type="dxa"/>
            <w:tcBorders>
              <w:top w:val="single" w:sz="18" w:space="0" w:color="auto"/>
            </w:tcBorders>
          </w:tcPr>
          <w:p w:rsidR="00240614" w:rsidRDefault="00240614" w:rsidP="00386061">
            <w:pPr>
              <w:spacing w:before="80" w:after="80"/>
              <w:rPr>
                <w:sz w:val="18"/>
              </w:rPr>
            </w:pPr>
          </w:p>
        </w:tc>
        <w:tc>
          <w:tcPr>
            <w:tcW w:w="7308" w:type="dxa"/>
            <w:gridSpan w:val="3"/>
            <w:tcBorders>
              <w:top w:val="single" w:sz="18" w:space="0" w:color="auto"/>
              <w:right w:val="double" w:sz="4" w:space="0" w:color="auto"/>
            </w:tcBorders>
          </w:tcPr>
          <w:p w:rsidR="00240614" w:rsidRDefault="00240614" w:rsidP="00F85D1F">
            <w:pPr>
              <w:tabs>
                <w:tab w:val="left" w:pos="375"/>
              </w:tabs>
              <w:spacing w:before="80" w:after="80"/>
              <w:ind w:left="375" w:hanging="375"/>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afbeeldingen;</w:t>
            </w:r>
            <w:r>
              <w:rPr>
                <w:sz w:val="18"/>
              </w:rPr>
              <w:br/>
              <w:t>-</w:t>
            </w:r>
            <w:r>
              <w:rPr>
                <w:sz w:val="18"/>
              </w:rPr>
              <w:tab/>
              <w:t>een aangereikt schema aanvullen;</w:t>
            </w:r>
            <w:r>
              <w:rPr>
                <w:sz w:val="18"/>
              </w:rPr>
              <w:br/>
              <w:t>-</w:t>
            </w:r>
            <w:r>
              <w:rPr>
                <w:sz w:val="18"/>
              </w:rPr>
              <w:tab/>
              <w:t>informatie samenvatten.</w:t>
            </w:r>
          </w:p>
          <w:p w:rsidR="00240614" w:rsidRDefault="00240614" w:rsidP="008C10E4">
            <w:pPr>
              <w:tabs>
                <w:tab w:val="left" w:pos="226"/>
              </w:tabs>
              <w:spacing w:before="80" w:after="80"/>
              <w:rPr>
                <w:sz w:val="18"/>
                <w:lang w:val="nl-BE"/>
              </w:rPr>
            </w:pPr>
            <w:r w:rsidRPr="008C6996">
              <w:rPr>
                <w:sz w:val="18"/>
                <w:lang w:val="nl-BE"/>
              </w:rPr>
              <w:t xml:space="preserve">Samenstellen </w:t>
            </w:r>
            <w:r>
              <w:rPr>
                <w:sz w:val="18"/>
                <w:lang w:val="nl-BE"/>
              </w:rPr>
              <w:t>van een</w:t>
            </w:r>
            <w:r w:rsidRPr="008C6996">
              <w:rPr>
                <w:sz w:val="18"/>
                <w:lang w:val="nl-BE"/>
              </w:rPr>
              <w:t xml:space="preserve"> GIP-</w:t>
            </w:r>
            <w:r>
              <w:rPr>
                <w:sz w:val="18"/>
                <w:lang w:val="nl-BE"/>
              </w:rPr>
              <w:t>bundel</w:t>
            </w:r>
            <w:r w:rsidRPr="008C6996">
              <w:rPr>
                <w:sz w:val="18"/>
                <w:lang w:val="nl-BE"/>
              </w:rPr>
              <w:t xml:space="preserve"> (geïntegreerde proef).</w:t>
            </w:r>
          </w:p>
          <w:p w:rsidR="00240614" w:rsidRPr="008C6996" w:rsidRDefault="00240614" w:rsidP="008C10E4">
            <w:pPr>
              <w:tabs>
                <w:tab w:val="left" w:pos="226"/>
              </w:tabs>
              <w:spacing w:before="80" w:after="80"/>
              <w:rPr>
                <w:sz w:val="18"/>
              </w:rPr>
            </w:pPr>
            <w:r>
              <w:rPr>
                <w:sz w:val="18"/>
                <w:lang w:val="nl-BE"/>
              </w:rPr>
              <w:t>Aanvullen van het stagedossier.</w:t>
            </w:r>
          </w:p>
        </w:tc>
        <w:tc>
          <w:tcPr>
            <w:tcW w:w="6868" w:type="dxa"/>
            <w:tcBorders>
              <w:top w:val="single" w:sz="18" w:space="0" w:color="auto"/>
              <w:left w:val="double" w:sz="4" w:space="0" w:color="auto"/>
            </w:tcBorders>
          </w:tcPr>
          <w:p w:rsidR="00240614" w:rsidRDefault="00240614" w:rsidP="00386061">
            <w:pPr>
              <w:tabs>
                <w:tab w:val="right" w:pos="352"/>
                <w:tab w:val="right" w:pos="567"/>
              </w:tabs>
              <w:spacing w:before="80" w:after="80"/>
              <w:rPr>
                <w:sz w:val="18"/>
              </w:rPr>
            </w:pPr>
            <w:r>
              <w:rPr>
                <w:sz w:val="18"/>
              </w:rPr>
              <w:t xml:space="preserve">Leer aandacht besteden aan spelling en zinsbouw (eventueel aan de hand van instructiekaartjes en schrijfkaders). </w:t>
            </w:r>
          </w:p>
          <w:p w:rsidR="00240614" w:rsidRDefault="00240614" w:rsidP="00386061">
            <w:pPr>
              <w:tabs>
                <w:tab w:val="right" w:pos="352"/>
                <w:tab w:val="right" w:pos="567"/>
              </w:tabs>
              <w:spacing w:before="80" w:after="80"/>
              <w:rPr>
                <w:sz w:val="18"/>
              </w:rPr>
            </w:pPr>
            <w:r>
              <w:rPr>
                <w:sz w:val="18"/>
              </w:rPr>
              <w:t xml:space="preserve">Maak samen met de andere leerkrachten (taalvakken) afspraken over de evaluatie, geïntegreerde proef, </w:t>
            </w:r>
            <w:r w:rsidRPr="00D56CBF">
              <w:rPr>
                <w:color w:val="000000" w:themeColor="text1"/>
                <w:sz w:val="18"/>
              </w:rPr>
              <w:t>het</w:t>
            </w:r>
            <w:r>
              <w:rPr>
                <w:b/>
                <w:color w:val="FF0000"/>
                <w:sz w:val="18"/>
              </w:rPr>
              <w:t xml:space="preserve"> </w:t>
            </w:r>
            <w:r>
              <w:rPr>
                <w:sz w:val="18"/>
              </w:rPr>
              <w:t>stageschrift,…</w:t>
            </w:r>
          </w:p>
          <w:p w:rsidR="00240614" w:rsidRPr="008C6996" w:rsidRDefault="00240614" w:rsidP="00386061">
            <w:pPr>
              <w:tabs>
                <w:tab w:val="right" w:pos="352"/>
                <w:tab w:val="right" w:pos="567"/>
              </w:tabs>
              <w:spacing w:before="80" w:after="80"/>
              <w:rPr>
                <w:sz w:val="18"/>
                <w:lang w:val="nl-BE"/>
              </w:rPr>
            </w:pPr>
            <w:r w:rsidRPr="008C6996">
              <w:rPr>
                <w:sz w:val="18"/>
                <w:lang w:val="nl-BE"/>
              </w:rPr>
              <w:t>Gebruik maken van gepaste software en apparatuur.</w:t>
            </w:r>
          </w:p>
          <w:p w:rsidR="00240614" w:rsidRPr="008C6996" w:rsidRDefault="00240614" w:rsidP="00386061">
            <w:pPr>
              <w:tabs>
                <w:tab w:val="right" w:pos="352"/>
                <w:tab w:val="right" w:pos="567"/>
              </w:tabs>
              <w:spacing w:before="80" w:after="80"/>
              <w:rPr>
                <w:sz w:val="18"/>
                <w:lang w:val="nl-BE"/>
              </w:rPr>
            </w:pPr>
            <w:r>
              <w:rPr>
                <w:sz w:val="18"/>
                <w:lang w:val="nl-BE"/>
              </w:rPr>
              <w:t xml:space="preserve">Doelgericht </w:t>
            </w:r>
            <w:r w:rsidRPr="00D56CBF">
              <w:rPr>
                <w:color w:val="000000" w:themeColor="text1"/>
                <w:sz w:val="18"/>
                <w:lang w:val="nl-BE"/>
              </w:rPr>
              <w:t>opzoekwerk</w:t>
            </w:r>
            <w:r w:rsidRPr="008C6996">
              <w:rPr>
                <w:sz w:val="18"/>
                <w:lang w:val="nl-BE"/>
              </w:rPr>
              <w:t xml:space="preserve"> op het internet en/of intranet en verwerken naar bruikbare doelgerichte informatie.</w:t>
            </w:r>
          </w:p>
          <w:p w:rsidR="00240614" w:rsidRPr="008C6996" w:rsidRDefault="00240614" w:rsidP="00386061">
            <w:pPr>
              <w:tabs>
                <w:tab w:val="right" w:pos="352"/>
                <w:tab w:val="right" w:pos="567"/>
              </w:tabs>
              <w:spacing w:before="80" w:after="80"/>
              <w:rPr>
                <w:color w:val="548DD4"/>
                <w:sz w:val="18"/>
                <w:lang w:val="nl-BE"/>
              </w:rPr>
            </w:pPr>
            <w:r w:rsidRPr="008C6996">
              <w:rPr>
                <w:sz w:val="18"/>
                <w:lang w:val="nl-BE"/>
              </w:rPr>
              <w:t>Maken van geheugensteuntjes.</w:t>
            </w:r>
          </w:p>
        </w:tc>
        <w:tc>
          <w:tcPr>
            <w:tcW w:w="1011" w:type="dxa"/>
            <w:tcBorders>
              <w:top w:val="single" w:sz="18" w:space="0" w:color="auto"/>
            </w:tcBorders>
          </w:tcPr>
          <w:p w:rsidR="00240614" w:rsidRPr="00CD5A3F" w:rsidRDefault="00240614" w:rsidP="00386061">
            <w:pPr>
              <w:spacing w:before="80" w:after="80"/>
              <w:jc w:val="center"/>
              <w:rPr>
                <w:sz w:val="18"/>
                <w:lang w:val="en-US"/>
              </w:rPr>
            </w:pPr>
            <w:r w:rsidRPr="00CD5A3F">
              <w:rPr>
                <w:sz w:val="18"/>
                <w:lang w:val="en-US"/>
              </w:rPr>
              <w:t>TA.BE</w:t>
            </w:r>
            <w:r w:rsidRPr="00CD5A3F">
              <w:rPr>
                <w:sz w:val="18"/>
                <w:lang w:val="en-US"/>
              </w:rPr>
              <w:br/>
            </w:r>
          </w:p>
          <w:p w:rsidR="00240614" w:rsidRPr="00CD5A3F" w:rsidRDefault="00240614" w:rsidP="00386061">
            <w:pPr>
              <w:spacing w:before="80" w:after="80"/>
              <w:jc w:val="center"/>
              <w:rPr>
                <w:sz w:val="18"/>
                <w:lang w:val="en-US"/>
              </w:rPr>
            </w:pPr>
            <w:r w:rsidRPr="00CD5A3F">
              <w:rPr>
                <w:sz w:val="18"/>
                <w:lang w:val="en-US"/>
              </w:rPr>
              <w:t>GIP</w:t>
            </w:r>
            <w:r w:rsidRPr="00CD5A3F">
              <w:rPr>
                <w:sz w:val="18"/>
                <w:lang w:val="en-US"/>
              </w:rPr>
              <w:br/>
              <w:t>STG</w:t>
            </w:r>
            <w:r>
              <w:rPr>
                <w:sz w:val="18"/>
                <w:lang w:val="en-US"/>
              </w:rPr>
              <w:br/>
              <w:t>NL</w:t>
            </w:r>
          </w:p>
          <w:p w:rsidR="00240614" w:rsidRPr="00CD5A3F" w:rsidRDefault="00240614" w:rsidP="00386061">
            <w:pPr>
              <w:spacing w:before="80" w:after="80"/>
              <w:jc w:val="center"/>
              <w:rPr>
                <w:sz w:val="18"/>
                <w:lang w:val="en-US"/>
              </w:rPr>
            </w:pPr>
            <w:r w:rsidRPr="00CD5A3F">
              <w:rPr>
                <w:sz w:val="18"/>
                <w:lang w:val="en-US"/>
              </w:rPr>
              <w:t>ICT</w:t>
            </w:r>
          </w:p>
          <w:p w:rsidR="00240614" w:rsidRPr="00CD5A3F" w:rsidRDefault="00240614" w:rsidP="00386061">
            <w:pPr>
              <w:spacing w:before="80" w:after="80"/>
              <w:jc w:val="center"/>
              <w:rPr>
                <w:sz w:val="18"/>
                <w:lang w:val="en-US"/>
              </w:rPr>
            </w:pPr>
          </w:p>
        </w:tc>
      </w:tr>
      <w:tr w:rsidR="00240614" w:rsidTr="00B63FCB">
        <w:trPr>
          <w:trHeight w:val="397"/>
        </w:trPr>
        <w:tc>
          <w:tcPr>
            <w:tcW w:w="831" w:type="dxa"/>
            <w:tcBorders>
              <w:top w:val="single" w:sz="18" w:space="0" w:color="auto"/>
              <w:left w:val="single" w:sz="18" w:space="0" w:color="auto"/>
              <w:bottom w:val="single" w:sz="18" w:space="0" w:color="auto"/>
            </w:tcBorders>
          </w:tcPr>
          <w:p w:rsidR="00240614" w:rsidRPr="00CD5A3F" w:rsidRDefault="00240614" w:rsidP="00386061">
            <w:pPr>
              <w:pStyle w:val="NummerDoelstelling"/>
              <w:rPr>
                <w:lang w:val="en-US"/>
              </w:rPr>
            </w:pPr>
          </w:p>
        </w:tc>
        <w:tc>
          <w:tcPr>
            <w:tcW w:w="5652" w:type="dxa"/>
            <w:tcBorders>
              <w:top w:val="single" w:sz="18" w:space="0" w:color="auto"/>
              <w:bottom w:val="single" w:sz="18" w:space="0" w:color="auto"/>
            </w:tcBorders>
          </w:tcPr>
          <w:p w:rsidR="00240614" w:rsidRDefault="00240614" w:rsidP="00386061">
            <w:pPr>
              <w:spacing w:before="80" w:after="80"/>
              <w:rPr>
                <w:b/>
                <w:bCs/>
                <w:sz w:val="18"/>
              </w:rPr>
            </w:pPr>
            <w:r>
              <w:rPr>
                <w:b/>
                <w:bCs/>
                <w:sz w:val="18"/>
              </w:rPr>
              <w:t>Een schriftelijke en/of mondelinge opdracht bij een luister- of waarnemingsoefening kunnen vervullen.</w:t>
            </w:r>
          </w:p>
        </w:tc>
        <w:tc>
          <w:tcPr>
            <w:tcW w:w="828" w:type="dxa"/>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4</w:t>
            </w:r>
            <w:r>
              <w:rPr>
                <w:b/>
                <w:bCs/>
                <w:sz w:val="18"/>
              </w:rPr>
              <w:br/>
              <w:t>LER 5</w:t>
            </w:r>
            <w:r>
              <w:rPr>
                <w:b/>
                <w:bCs/>
                <w:sz w:val="18"/>
              </w:rPr>
              <w:br/>
            </w:r>
            <w:r>
              <w:rPr>
                <w:rFonts w:cs="Arial"/>
                <w:b/>
                <w:bCs/>
                <w:sz w:val="18"/>
                <w:szCs w:val="18"/>
                <w:lang w:val="nl-BE"/>
              </w:rPr>
              <w:t>STM 1</w:t>
            </w:r>
          </w:p>
        </w:tc>
        <w:tc>
          <w:tcPr>
            <w:tcW w:w="0" w:type="auto"/>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B63FCB">
        <w:trPr>
          <w:trHeight w:val="397"/>
        </w:trPr>
        <w:tc>
          <w:tcPr>
            <w:tcW w:w="831" w:type="dxa"/>
            <w:tcBorders>
              <w:top w:val="single" w:sz="18" w:space="0" w:color="auto"/>
            </w:tcBorders>
          </w:tcPr>
          <w:p w:rsidR="00240614" w:rsidRDefault="00240614" w:rsidP="00386061">
            <w:pPr>
              <w:spacing w:before="80" w:after="80"/>
              <w:rPr>
                <w:sz w:val="18"/>
              </w:rPr>
            </w:pPr>
          </w:p>
        </w:tc>
        <w:tc>
          <w:tcPr>
            <w:tcW w:w="7308" w:type="dxa"/>
            <w:gridSpan w:val="3"/>
            <w:tcBorders>
              <w:top w:val="single" w:sz="18" w:space="0" w:color="auto"/>
              <w:right w:val="double" w:sz="4" w:space="0" w:color="auto"/>
            </w:tcBorders>
          </w:tcPr>
          <w:p w:rsidR="00240614" w:rsidRPr="00262BC2" w:rsidRDefault="00240614" w:rsidP="00386061">
            <w:pPr>
              <w:tabs>
                <w:tab w:val="left" w:pos="226"/>
              </w:tabs>
              <w:spacing w:before="80" w:after="80"/>
              <w:rPr>
                <w:sz w:val="18"/>
              </w:rPr>
            </w:pPr>
            <w:r>
              <w:rPr>
                <w:sz w:val="18"/>
              </w:rPr>
              <w:t xml:space="preserve">Luister- of waarnemingsoefening waarbij leerlingen gegeven informatie samenvatten </w:t>
            </w:r>
            <w:r>
              <w:rPr>
                <w:sz w:val="18"/>
              </w:rPr>
              <w:br/>
              <w:t xml:space="preserve">o.a. </w:t>
            </w:r>
          </w:p>
          <w:p w:rsidR="00240614" w:rsidRPr="00D9051B" w:rsidRDefault="00240614" w:rsidP="0097602A">
            <w:pPr>
              <w:pStyle w:val="Lijstalinea"/>
              <w:numPr>
                <w:ilvl w:val="0"/>
                <w:numId w:val="39"/>
              </w:numPr>
              <w:tabs>
                <w:tab w:val="left" w:pos="226"/>
              </w:tabs>
              <w:spacing w:before="80" w:after="80"/>
              <w:ind w:left="659" w:hanging="284"/>
              <w:rPr>
                <w:sz w:val="18"/>
                <w:szCs w:val="24"/>
              </w:rPr>
            </w:pPr>
            <w:r w:rsidRPr="00D9051B">
              <w:rPr>
                <w:sz w:val="18"/>
                <w:szCs w:val="24"/>
              </w:rPr>
              <w:t>bij het verdedigen van GIP-opdrachten</w:t>
            </w:r>
            <w:r>
              <w:rPr>
                <w:sz w:val="18"/>
                <w:szCs w:val="24"/>
              </w:rPr>
              <w:t>;</w:t>
            </w:r>
          </w:p>
          <w:p w:rsidR="00240614" w:rsidRPr="00D9051B" w:rsidRDefault="00240614" w:rsidP="0097602A">
            <w:pPr>
              <w:pStyle w:val="Lijstalinea"/>
              <w:numPr>
                <w:ilvl w:val="0"/>
                <w:numId w:val="39"/>
              </w:numPr>
              <w:tabs>
                <w:tab w:val="left" w:pos="226"/>
              </w:tabs>
              <w:spacing w:before="80" w:after="80"/>
              <w:ind w:left="659" w:hanging="284"/>
              <w:rPr>
                <w:sz w:val="18"/>
                <w:szCs w:val="24"/>
              </w:rPr>
            </w:pPr>
            <w:r w:rsidRPr="00D9051B">
              <w:rPr>
                <w:sz w:val="18"/>
                <w:szCs w:val="24"/>
              </w:rPr>
              <w:t>bespreking stage</w:t>
            </w:r>
            <w:r>
              <w:rPr>
                <w:sz w:val="18"/>
                <w:szCs w:val="24"/>
              </w:rPr>
              <w:t>;</w:t>
            </w:r>
          </w:p>
          <w:p w:rsidR="00240614" w:rsidRPr="00D9051B" w:rsidRDefault="00240614" w:rsidP="0097602A">
            <w:pPr>
              <w:pStyle w:val="Lijstalinea"/>
              <w:numPr>
                <w:ilvl w:val="0"/>
                <w:numId w:val="39"/>
              </w:numPr>
              <w:tabs>
                <w:tab w:val="left" w:pos="226"/>
              </w:tabs>
              <w:spacing w:before="80" w:after="80"/>
              <w:ind w:left="659" w:hanging="284"/>
              <w:rPr>
                <w:sz w:val="18"/>
              </w:rPr>
            </w:pPr>
            <w:r w:rsidRPr="00D9051B">
              <w:rPr>
                <w:sz w:val="18"/>
                <w:szCs w:val="24"/>
              </w:rPr>
              <w:t>gastdocenten, bedrijfsbezoeken, studie-uitstappen</w:t>
            </w:r>
            <w:r>
              <w:rPr>
                <w:sz w:val="18"/>
                <w:szCs w:val="24"/>
              </w:rPr>
              <w:t>.</w:t>
            </w:r>
          </w:p>
        </w:tc>
        <w:tc>
          <w:tcPr>
            <w:tcW w:w="6868" w:type="dxa"/>
            <w:tcBorders>
              <w:top w:val="single" w:sz="18" w:space="0" w:color="auto"/>
              <w:left w:val="double" w:sz="4" w:space="0" w:color="auto"/>
            </w:tcBorders>
          </w:tcPr>
          <w:p w:rsidR="00240614" w:rsidRPr="00262BC2" w:rsidRDefault="00240614" w:rsidP="00386061">
            <w:pPr>
              <w:tabs>
                <w:tab w:val="right" w:pos="352"/>
                <w:tab w:val="right" w:pos="567"/>
              </w:tabs>
              <w:spacing w:before="80" w:after="80"/>
              <w:rPr>
                <w:sz w:val="18"/>
                <w:lang w:val="nl-BE"/>
              </w:rPr>
            </w:pPr>
            <w:r>
              <w:rPr>
                <w:sz w:val="18"/>
              </w:rPr>
              <w:t>Gebruik het stappenplan ‘luisteren’ dat de leerlingen kennen van het vak Nederlands.</w:t>
            </w:r>
            <w:r>
              <w:rPr>
                <w:sz w:val="18"/>
              </w:rPr>
              <w:br/>
            </w:r>
            <w:r w:rsidRPr="00262BC2">
              <w:rPr>
                <w:sz w:val="18"/>
                <w:lang w:val="nl-BE"/>
              </w:rPr>
              <w:t xml:space="preserve">In klasverband, t.o.v. </w:t>
            </w:r>
            <w:r>
              <w:rPr>
                <w:sz w:val="18"/>
                <w:lang w:val="nl-BE"/>
              </w:rPr>
              <w:t>de jury.</w:t>
            </w:r>
          </w:p>
          <w:p w:rsidR="00240614" w:rsidRDefault="00240614" w:rsidP="00386061">
            <w:pPr>
              <w:tabs>
                <w:tab w:val="right" w:pos="352"/>
                <w:tab w:val="right" w:pos="567"/>
              </w:tabs>
              <w:spacing w:before="80" w:after="80"/>
              <w:rPr>
                <w:sz w:val="18"/>
              </w:rPr>
            </w:pPr>
          </w:p>
          <w:p w:rsidR="00240614" w:rsidRDefault="00240614" w:rsidP="00D9051B">
            <w:pPr>
              <w:tabs>
                <w:tab w:val="right" w:pos="352"/>
                <w:tab w:val="right" w:pos="567"/>
              </w:tabs>
              <w:spacing w:before="80" w:after="80"/>
              <w:rPr>
                <w:sz w:val="18"/>
              </w:rPr>
            </w:pPr>
            <w:r w:rsidRPr="00262BC2">
              <w:rPr>
                <w:sz w:val="18"/>
              </w:rPr>
              <w:t>Tijdens een</w:t>
            </w:r>
            <w:r>
              <w:rPr>
                <w:sz w:val="18"/>
              </w:rPr>
              <w:t xml:space="preserve"> bedrijfsbezoek, vakgebonden beeldmateriaal, …</w:t>
            </w:r>
            <w:r>
              <w:rPr>
                <w:sz w:val="18"/>
              </w:rPr>
              <w:br/>
              <w:t>Peerevaluatie: leerlingen observeren medeleerlingen en geven mondeling of schriftelijk feedback aan elkaar.</w:t>
            </w:r>
          </w:p>
        </w:tc>
        <w:tc>
          <w:tcPr>
            <w:tcW w:w="1011" w:type="dxa"/>
            <w:tcBorders>
              <w:top w:val="single" w:sz="18" w:space="0" w:color="auto"/>
            </w:tcBorders>
          </w:tcPr>
          <w:p w:rsidR="00240614" w:rsidRPr="00741BDD" w:rsidRDefault="00240614" w:rsidP="00386061">
            <w:pPr>
              <w:spacing w:before="80" w:after="80"/>
              <w:jc w:val="center"/>
              <w:rPr>
                <w:sz w:val="18"/>
                <w:lang w:val="en-US"/>
              </w:rPr>
            </w:pPr>
            <w:r w:rsidRPr="00741BDD">
              <w:rPr>
                <w:sz w:val="18"/>
                <w:lang w:val="en-US"/>
              </w:rPr>
              <w:t>NL</w:t>
            </w:r>
            <w:r w:rsidRPr="00741BDD">
              <w:rPr>
                <w:sz w:val="18"/>
                <w:lang w:val="en-US"/>
              </w:rPr>
              <w:br/>
            </w:r>
          </w:p>
          <w:p w:rsidR="00240614" w:rsidRPr="00741BDD" w:rsidRDefault="00240614" w:rsidP="00386061">
            <w:pPr>
              <w:spacing w:before="80" w:after="80"/>
              <w:jc w:val="center"/>
              <w:rPr>
                <w:sz w:val="18"/>
                <w:lang w:val="en-US"/>
              </w:rPr>
            </w:pPr>
            <w:r w:rsidRPr="00741BDD">
              <w:rPr>
                <w:sz w:val="18"/>
                <w:lang w:val="en-US"/>
              </w:rPr>
              <w:t>GIP</w:t>
            </w:r>
          </w:p>
          <w:p w:rsidR="00240614" w:rsidRPr="00741BDD" w:rsidRDefault="00240614" w:rsidP="00386061">
            <w:pPr>
              <w:spacing w:before="80" w:after="80"/>
              <w:jc w:val="center"/>
              <w:rPr>
                <w:sz w:val="18"/>
                <w:lang w:val="en-US"/>
              </w:rPr>
            </w:pPr>
            <w:r w:rsidRPr="00741BDD">
              <w:rPr>
                <w:sz w:val="18"/>
                <w:lang w:val="en-US"/>
              </w:rPr>
              <w:br/>
              <w:t>TA.BE</w:t>
            </w:r>
            <w:r w:rsidRPr="00741BDD">
              <w:rPr>
                <w:sz w:val="18"/>
                <w:lang w:val="en-US"/>
              </w:rPr>
              <w:br/>
              <w:t>LER</w:t>
            </w:r>
          </w:p>
        </w:tc>
      </w:tr>
      <w:tr w:rsidR="00240614" w:rsidTr="00B63FCB">
        <w:trPr>
          <w:trHeight w:val="397"/>
        </w:trPr>
        <w:tc>
          <w:tcPr>
            <w:tcW w:w="831" w:type="dxa"/>
            <w:tcBorders>
              <w:top w:val="single" w:sz="18" w:space="0" w:color="auto"/>
              <w:left w:val="single" w:sz="18" w:space="0" w:color="auto"/>
              <w:bottom w:val="single" w:sz="18" w:space="0" w:color="auto"/>
            </w:tcBorders>
          </w:tcPr>
          <w:p w:rsidR="00240614" w:rsidRPr="00741BDD" w:rsidRDefault="00240614" w:rsidP="00386061">
            <w:pPr>
              <w:pStyle w:val="NummerDoelstelling"/>
              <w:rPr>
                <w:lang w:val="en-US"/>
              </w:rPr>
            </w:pPr>
          </w:p>
        </w:tc>
        <w:tc>
          <w:tcPr>
            <w:tcW w:w="5652" w:type="dxa"/>
            <w:tcBorders>
              <w:top w:val="single" w:sz="18" w:space="0" w:color="auto"/>
              <w:bottom w:val="single" w:sz="18" w:space="0" w:color="auto"/>
            </w:tcBorders>
          </w:tcPr>
          <w:p w:rsidR="00240614" w:rsidRDefault="00240614" w:rsidP="00386061">
            <w:pPr>
              <w:spacing w:before="80" w:after="80"/>
              <w:rPr>
                <w:b/>
                <w:bCs/>
                <w:sz w:val="18"/>
              </w:rPr>
            </w:pPr>
            <w:r>
              <w:rPr>
                <w:b/>
                <w:bCs/>
                <w:sz w:val="18"/>
              </w:rPr>
              <w:t>Op een sociaalvaardige manier kunnen deelnemen aan een onderwijsleergesprek of een groepsgesprek en kunnen communiceren met diverse doelgroepen.</w:t>
            </w:r>
          </w:p>
        </w:tc>
        <w:tc>
          <w:tcPr>
            <w:tcW w:w="828" w:type="dxa"/>
            <w:tcBorders>
              <w:top w:val="single" w:sz="18" w:space="0" w:color="auto"/>
              <w:bottom w:val="single" w:sz="18" w:space="0" w:color="auto"/>
            </w:tcBorders>
          </w:tcPr>
          <w:p w:rsidR="00240614" w:rsidRPr="00F87DC8" w:rsidRDefault="00240614" w:rsidP="00386061">
            <w:pPr>
              <w:spacing w:before="80" w:after="80"/>
              <w:jc w:val="center"/>
              <w:rPr>
                <w:b/>
                <w:bCs/>
                <w:sz w:val="18"/>
                <w:lang w:val="de-DE"/>
              </w:rPr>
            </w:pPr>
            <w:r w:rsidRPr="00F87DC8">
              <w:rPr>
                <w:b/>
                <w:bCs/>
                <w:sz w:val="18"/>
                <w:lang w:val="de-DE"/>
              </w:rPr>
              <w:t>EDV</w:t>
            </w:r>
            <w:r w:rsidRPr="00F87DC8">
              <w:rPr>
                <w:b/>
                <w:bCs/>
                <w:sz w:val="18"/>
                <w:lang w:val="de-DE"/>
              </w:rPr>
              <w:br/>
              <w:t>LER 4</w:t>
            </w:r>
            <w:r w:rsidRPr="00F87DC8">
              <w:rPr>
                <w:b/>
                <w:bCs/>
                <w:sz w:val="18"/>
                <w:lang w:val="de-DE"/>
              </w:rPr>
              <w:br/>
              <w:t>STM 1</w:t>
            </w:r>
            <w:r w:rsidRPr="00F87DC8">
              <w:rPr>
                <w:b/>
                <w:bCs/>
                <w:sz w:val="18"/>
                <w:lang w:val="de-DE"/>
              </w:rPr>
              <w:br/>
              <w:t>STM 5</w:t>
            </w:r>
            <w:r w:rsidRPr="00F87DC8">
              <w:rPr>
                <w:b/>
                <w:bCs/>
                <w:sz w:val="18"/>
                <w:lang w:val="de-DE"/>
              </w:rPr>
              <w:br/>
            </w:r>
            <w:r w:rsidRPr="00F87DC8">
              <w:rPr>
                <w:rFonts w:cs="Arial"/>
                <w:b/>
                <w:bCs/>
                <w:sz w:val="18"/>
                <w:szCs w:val="18"/>
                <w:lang w:val="de-DE"/>
              </w:rPr>
              <w:t>STM 22</w:t>
            </w:r>
          </w:p>
        </w:tc>
        <w:tc>
          <w:tcPr>
            <w:tcW w:w="0" w:type="auto"/>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B63FCB">
        <w:trPr>
          <w:trHeight w:val="397"/>
        </w:trPr>
        <w:tc>
          <w:tcPr>
            <w:tcW w:w="831" w:type="dxa"/>
            <w:tcBorders>
              <w:top w:val="single" w:sz="18" w:space="0" w:color="auto"/>
            </w:tcBorders>
          </w:tcPr>
          <w:p w:rsidR="00240614" w:rsidRDefault="00240614" w:rsidP="00386061">
            <w:pPr>
              <w:spacing w:before="80" w:after="80"/>
              <w:rPr>
                <w:sz w:val="18"/>
              </w:rPr>
            </w:pPr>
          </w:p>
        </w:tc>
        <w:tc>
          <w:tcPr>
            <w:tcW w:w="7308" w:type="dxa"/>
            <w:gridSpan w:val="3"/>
            <w:tcBorders>
              <w:top w:val="single" w:sz="18" w:space="0" w:color="auto"/>
              <w:right w:val="double" w:sz="4" w:space="0" w:color="auto"/>
            </w:tcBorders>
          </w:tcPr>
          <w:p w:rsidR="00240614" w:rsidRPr="00D9051B" w:rsidRDefault="00240614" w:rsidP="00D43229">
            <w:pPr>
              <w:pStyle w:val="Lijstalinea"/>
              <w:tabs>
                <w:tab w:val="left" w:pos="226"/>
              </w:tabs>
              <w:spacing w:before="80" w:after="80"/>
              <w:ind w:left="360" w:hanging="263"/>
              <w:rPr>
                <w:sz w:val="18"/>
              </w:rPr>
            </w:pPr>
            <w:r w:rsidRPr="00D9051B">
              <w:rPr>
                <w:sz w:val="18"/>
              </w:rPr>
              <w:t xml:space="preserve">Aangepaste communicatie met o.a. </w:t>
            </w:r>
            <w:r w:rsidRPr="00D9051B">
              <w:rPr>
                <w:sz w:val="18"/>
              </w:rPr>
              <w:br/>
              <w:t>-</w:t>
            </w:r>
            <w:r w:rsidRPr="00D9051B">
              <w:rPr>
                <w:sz w:val="18"/>
              </w:rPr>
              <w:tab/>
              <w:t>medeleerlingen</w:t>
            </w:r>
            <w:r w:rsidRPr="00D9051B">
              <w:rPr>
                <w:sz w:val="18"/>
              </w:rPr>
              <w:br/>
              <w:t>-</w:t>
            </w:r>
            <w:r w:rsidRPr="00D9051B">
              <w:rPr>
                <w:sz w:val="18"/>
              </w:rPr>
              <w:tab/>
              <w:t>leerkrachten</w:t>
            </w:r>
            <w:r w:rsidRPr="00D9051B">
              <w:rPr>
                <w:sz w:val="18"/>
              </w:rPr>
              <w:br/>
              <w:t>-</w:t>
            </w:r>
            <w:r w:rsidRPr="00D9051B">
              <w:rPr>
                <w:sz w:val="18"/>
              </w:rPr>
              <w:tab/>
              <w:t>klanten</w:t>
            </w:r>
            <w:r w:rsidRPr="00D9051B">
              <w:rPr>
                <w:sz w:val="18"/>
              </w:rPr>
              <w:br/>
              <w:t>-</w:t>
            </w:r>
            <w:r w:rsidRPr="00D9051B">
              <w:rPr>
                <w:sz w:val="18"/>
              </w:rPr>
              <w:tab/>
              <w:t>leveranciers</w:t>
            </w:r>
            <w:r w:rsidRPr="00D9051B">
              <w:rPr>
                <w:sz w:val="18"/>
              </w:rPr>
              <w:br/>
              <w:t>-</w:t>
            </w:r>
            <w:r w:rsidRPr="00D9051B">
              <w:rPr>
                <w:sz w:val="18"/>
              </w:rPr>
              <w:tab/>
              <w:t>werkgever/stagegever</w:t>
            </w:r>
          </w:p>
        </w:tc>
        <w:tc>
          <w:tcPr>
            <w:tcW w:w="6868" w:type="dxa"/>
            <w:tcBorders>
              <w:top w:val="single" w:sz="18" w:space="0" w:color="auto"/>
              <w:left w:val="double" w:sz="4" w:space="0" w:color="auto"/>
            </w:tcBorders>
          </w:tcPr>
          <w:p w:rsidR="00240614" w:rsidRDefault="00240614" w:rsidP="00386061">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p w:rsidR="00240614" w:rsidRDefault="00240614" w:rsidP="00386061">
            <w:pPr>
              <w:tabs>
                <w:tab w:val="right" w:pos="352"/>
                <w:tab w:val="right" w:pos="567"/>
              </w:tabs>
              <w:spacing w:before="80" w:after="80"/>
              <w:rPr>
                <w:sz w:val="18"/>
              </w:rPr>
            </w:pPr>
            <w:r>
              <w:rPr>
                <w:sz w:val="18"/>
              </w:rPr>
              <w:t>Samenwerking met AV Nederlands is aangewezen.</w:t>
            </w:r>
            <w:r>
              <w:rPr>
                <w:sz w:val="18"/>
              </w:rPr>
              <w:br/>
              <w:t xml:space="preserve">Rollenspel o.a. de wensen van de klant tegemoet komen, overleg met de </w:t>
            </w:r>
            <w:r>
              <w:rPr>
                <w:sz w:val="18"/>
              </w:rPr>
              <w:lastRenderedPageBreak/>
              <w:t>werkgever, vraag om informatie aan leveranciers, klanten informeren over o.a. de bereidingswijze, gebruikte grondstoffen.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1011" w:type="dxa"/>
            <w:tcBorders>
              <w:top w:val="single" w:sz="18" w:space="0" w:color="auto"/>
            </w:tcBorders>
          </w:tcPr>
          <w:p w:rsidR="00240614" w:rsidRDefault="00240614" w:rsidP="00386061">
            <w:pPr>
              <w:spacing w:before="80" w:after="80"/>
              <w:jc w:val="center"/>
              <w:rPr>
                <w:sz w:val="18"/>
              </w:rPr>
            </w:pPr>
            <w:r>
              <w:rPr>
                <w:sz w:val="18"/>
              </w:rPr>
              <w:lastRenderedPageBreak/>
              <w:t>TA.BE</w:t>
            </w:r>
          </w:p>
          <w:p w:rsidR="00240614" w:rsidRDefault="00240614" w:rsidP="00386061">
            <w:pPr>
              <w:spacing w:before="80" w:after="80"/>
              <w:jc w:val="center"/>
              <w:rPr>
                <w:sz w:val="18"/>
              </w:rPr>
            </w:pPr>
          </w:p>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NL</w:t>
            </w:r>
          </w:p>
          <w:p w:rsidR="00240614" w:rsidRDefault="00240614" w:rsidP="00386061">
            <w:pPr>
              <w:spacing w:before="80" w:after="80"/>
              <w:jc w:val="center"/>
              <w:rPr>
                <w:sz w:val="18"/>
              </w:rPr>
            </w:pPr>
          </w:p>
          <w:p w:rsidR="00240614" w:rsidRDefault="00240614" w:rsidP="00386061">
            <w:pPr>
              <w:spacing w:before="80" w:after="80"/>
              <w:jc w:val="center"/>
              <w:rPr>
                <w:sz w:val="18"/>
              </w:rPr>
            </w:pPr>
          </w:p>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STG</w:t>
            </w:r>
          </w:p>
        </w:tc>
      </w:tr>
    </w:tbl>
    <w:p w:rsidR="00240614" w:rsidRDefault="00240614">
      <w:pPr>
        <w:sectPr w:rsidR="00240614" w:rsidSect="00D52574">
          <w:footerReference w:type="even" r:id="rId45"/>
          <w:footerReference w:type="default" r:id="rId46"/>
          <w:pgSz w:w="16838" w:h="11906" w:orient="landscape"/>
          <w:pgMar w:top="1418" w:right="567" w:bottom="567" w:left="567" w:header="709" w:footer="709" w:gutter="0"/>
          <w:cols w:space="708"/>
        </w:sectPr>
      </w:pPr>
    </w:p>
    <w:p w:rsidR="00CB048F" w:rsidRPr="008E2FD4" w:rsidRDefault="00CB048F" w:rsidP="00CB048F">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8"/>
        <w:gridCol w:w="5533"/>
        <w:gridCol w:w="175"/>
        <w:gridCol w:w="722"/>
        <w:gridCol w:w="10"/>
        <w:gridCol w:w="103"/>
        <w:gridCol w:w="636"/>
        <w:gridCol w:w="7001"/>
        <w:gridCol w:w="992"/>
      </w:tblGrid>
      <w:tr w:rsidR="00240614" w:rsidTr="00626CFD">
        <w:trPr>
          <w:trHeight w:val="397"/>
          <w:tblHeader/>
        </w:trPr>
        <w:tc>
          <w:tcPr>
            <w:tcW w:w="838" w:type="dxa"/>
            <w:vAlign w:val="center"/>
          </w:tcPr>
          <w:p w:rsidR="00240614" w:rsidRDefault="00240614" w:rsidP="00386061">
            <w:pPr>
              <w:spacing w:before="80" w:after="80"/>
              <w:rPr>
                <w:sz w:val="18"/>
              </w:rPr>
            </w:pPr>
            <w:r>
              <w:rPr>
                <w:sz w:val="18"/>
              </w:rPr>
              <w:t>Nr.</w:t>
            </w:r>
          </w:p>
        </w:tc>
        <w:tc>
          <w:tcPr>
            <w:tcW w:w="5541" w:type="dxa"/>
            <w:gridSpan w:val="2"/>
            <w:vAlign w:val="center"/>
          </w:tcPr>
          <w:p w:rsidR="00240614" w:rsidRDefault="00240614" w:rsidP="00386061">
            <w:pPr>
              <w:spacing w:before="80" w:after="80"/>
              <w:jc w:val="center"/>
              <w:rPr>
                <w:sz w:val="18"/>
              </w:rPr>
            </w:pPr>
            <w:r>
              <w:rPr>
                <w:sz w:val="18"/>
              </w:rPr>
              <w:t>Leerplandoelstelling en leerinhoud</w:t>
            </w:r>
          </w:p>
        </w:tc>
        <w:tc>
          <w:tcPr>
            <w:tcW w:w="897" w:type="dxa"/>
            <w:gridSpan w:val="2"/>
            <w:vAlign w:val="center"/>
          </w:tcPr>
          <w:p w:rsidR="00240614" w:rsidRDefault="00240614" w:rsidP="00386061">
            <w:pPr>
              <w:spacing w:before="80" w:after="80"/>
              <w:jc w:val="center"/>
              <w:rPr>
                <w:sz w:val="18"/>
              </w:rPr>
            </w:pPr>
            <w:r>
              <w:rPr>
                <w:sz w:val="18"/>
              </w:rPr>
              <w:t>Code</w:t>
            </w:r>
          </w:p>
        </w:tc>
        <w:tc>
          <w:tcPr>
            <w:tcW w:w="749" w:type="dxa"/>
            <w:gridSpan w:val="3"/>
            <w:tcBorders>
              <w:right w:val="double" w:sz="4" w:space="0" w:color="auto"/>
            </w:tcBorders>
            <w:vAlign w:val="center"/>
          </w:tcPr>
          <w:p w:rsidR="00240614" w:rsidRDefault="00240614" w:rsidP="00386061">
            <w:pPr>
              <w:spacing w:before="80" w:after="80"/>
              <w:jc w:val="center"/>
              <w:rPr>
                <w:sz w:val="18"/>
              </w:rPr>
            </w:pPr>
            <w:r>
              <w:rPr>
                <w:sz w:val="18"/>
              </w:rPr>
              <w:t>B/U</w:t>
            </w:r>
          </w:p>
        </w:tc>
        <w:tc>
          <w:tcPr>
            <w:tcW w:w="7001" w:type="dxa"/>
            <w:tcBorders>
              <w:left w:val="double" w:sz="4" w:space="0" w:color="auto"/>
            </w:tcBorders>
            <w:vAlign w:val="center"/>
          </w:tcPr>
          <w:p w:rsidR="00240614" w:rsidRDefault="00240614" w:rsidP="00386061">
            <w:pPr>
              <w:spacing w:before="80" w:after="80"/>
              <w:jc w:val="center"/>
              <w:rPr>
                <w:sz w:val="18"/>
              </w:rPr>
            </w:pPr>
            <w:r>
              <w:rPr>
                <w:sz w:val="18"/>
              </w:rPr>
              <w:t>Didactische wenken en hulpmiddelen</w:t>
            </w:r>
          </w:p>
        </w:tc>
        <w:tc>
          <w:tcPr>
            <w:tcW w:w="992" w:type="dxa"/>
            <w:vAlign w:val="center"/>
          </w:tcPr>
          <w:p w:rsidR="00240614" w:rsidRDefault="00240614" w:rsidP="00386061">
            <w:pPr>
              <w:spacing w:before="80" w:after="80"/>
              <w:jc w:val="center"/>
              <w:rPr>
                <w:sz w:val="18"/>
              </w:rPr>
            </w:pPr>
            <w:r>
              <w:rPr>
                <w:sz w:val="18"/>
              </w:rPr>
              <w:t>Link</w:t>
            </w:r>
          </w:p>
        </w:tc>
      </w:tr>
      <w:tr w:rsidR="00240614" w:rsidTr="00626CFD">
        <w:trPr>
          <w:cantSplit/>
          <w:trHeight w:val="397"/>
        </w:trPr>
        <w:tc>
          <w:tcPr>
            <w:tcW w:w="8025" w:type="dxa"/>
            <w:gridSpan w:val="8"/>
            <w:tcBorders>
              <w:right w:val="nil"/>
            </w:tcBorders>
          </w:tcPr>
          <w:p w:rsidR="00240614" w:rsidRPr="0085762A" w:rsidRDefault="003B0182" w:rsidP="00D02C78">
            <w:pPr>
              <w:pStyle w:val="Kop2"/>
            </w:pPr>
            <w:bookmarkStart w:id="88" w:name="_Toc283372046"/>
            <w:bookmarkStart w:id="89" w:name="_Toc314150770"/>
            <w:bookmarkStart w:id="90" w:name="_Toc315768586"/>
            <w:bookmarkStart w:id="91" w:name="_Toc315768921"/>
            <w:r>
              <w:t>5.3</w:t>
            </w:r>
            <w:r w:rsidR="00240614">
              <w:tab/>
            </w:r>
            <w:r w:rsidR="00240614" w:rsidRPr="008901FB">
              <w:t xml:space="preserve">TV/PV Praktijk </w:t>
            </w:r>
            <w:r w:rsidR="00240614">
              <w:t>Bakkerij</w:t>
            </w:r>
            <w:r w:rsidR="00240614" w:rsidRPr="008901FB">
              <w:t xml:space="preserve">: </w:t>
            </w:r>
            <w:r w:rsidR="00240614">
              <w:t>werkorganisatie, kwaliteitszorg en preventie</w:t>
            </w:r>
            <w:bookmarkEnd w:id="88"/>
            <w:bookmarkEnd w:id="89"/>
            <w:bookmarkEnd w:id="90"/>
            <w:bookmarkEnd w:id="91"/>
          </w:p>
        </w:tc>
        <w:tc>
          <w:tcPr>
            <w:tcW w:w="7993" w:type="dxa"/>
            <w:gridSpan w:val="2"/>
            <w:tcBorders>
              <w:left w:val="nil"/>
            </w:tcBorders>
            <w:vAlign w:val="center"/>
          </w:tcPr>
          <w:p w:rsidR="00240614" w:rsidRDefault="00240614" w:rsidP="00386061">
            <w:pPr>
              <w:spacing w:before="80" w:after="80"/>
              <w:rPr>
                <w:rFonts w:cs="Arial"/>
                <w:b/>
                <w:bCs/>
              </w:rPr>
            </w:pP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386061">
            <w:pPr>
              <w:pStyle w:val="NummerDoelstelling"/>
            </w:pPr>
          </w:p>
        </w:tc>
        <w:tc>
          <w:tcPr>
            <w:tcW w:w="5541" w:type="dxa"/>
            <w:gridSpan w:val="2"/>
            <w:tcBorders>
              <w:top w:val="single" w:sz="18" w:space="0" w:color="auto"/>
              <w:bottom w:val="single" w:sz="18" w:space="0" w:color="auto"/>
            </w:tcBorders>
          </w:tcPr>
          <w:p w:rsidR="00240614" w:rsidRDefault="00240614" w:rsidP="008C10E4">
            <w:pPr>
              <w:spacing w:before="80" w:after="80"/>
              <w:rPr>
                <w:b/>
                <w:bCs/>
                <w:sz w:val="18"/>
              </w:rPr>
            </w:pPr>
            <w:r>
              <w:rPr>
                <w:b/>
                <w:bCs/>
                <w:sz w:val="18"/>
              </w:rPr>
              <w:t>Verschillende beroepsmogelijkheden, vervolgopleidingen die gelinkt zijn aan de studierichting brood- en banketbakkerij en confiserie kunnen toelichten.</w:t>
            </w:r>
          </w:p>
        </w:tc>
        <w:tc>
          <w:tcPr>
            <w:tcW w:w="897" w:type="dxa"/>
            <w:gridSpan w:val="2"/>
            <w:tcBorders>
              <w:top w:val="single" w:sz="18" w:space="0" w:color="auto"/>
              <w:bottom w:val="single" w:sz="18" w:space="0" w:color="auto"/>
            </w:tcBorders>
          </w:tcPr>
          <w:p w:rsidR="00240614" w:rsidRPr="00F87DC8" w:rsidRDefault="00240614" w:rsidP="00386061">
            <w:pPr>
              <w:spacing w:before="80" w:after="80"/>
              <w:jc w:val="center"/>
              <w:rPr>
                <w:b/>
                <w:bCs/>
                <w:sz w:val="18"/>
                <w:lang w:val="pt-PT"/>
              </w:rPr>
            </w:pPr>
            <w:r w:rsidRPr="00F87DC8">
              <w:rPr>
                <w:b/>
                <w:bCs/>
                <w:sz w:val="18"/>
                <w:lang w:val="pt-PT"/>
              </w:rPr>
              <w:t>EDV</w:t>
            </w:r>
            <w:r w:rsidRPr="00F87DC8">
              <w:rPr>
                <w:b/>
                <w:bCs/>
                <w:sz w:val="18"/>
                <w:lang w:val="pt-PT"/>
              </w:rPr>
              <w:br/>
              <w:t>LER 13</w:t>
            </w:r>
            <w:r w:rsidRPr="00F87DC8">
              <w:rPr>
                <w:b/>
                <w:bCs/>
                <w:sz w:val="18"/>
                <w:lang w:val="pt-PT"/>
              </w:rPr>
              <w:br/>
              <w:t>LER 14</w:t>
            </w:r>
            <w:r w:rsidRPr="00F87DC8">
              <w:rPr>
                <w:b/>
                <w:bCs/>
                <w:sz w:val="18"/>
                <w:lang w:val="pt-PT"/>
              </w:rPr>
              <w:br/>
              <w:t>LER 15</w:t>
            </w:r>
            <w:r w:rsidRPr="00F87DC8">
              <w:rPr>
                <w:b/>
                <w:bCs/>
                <w:sz w:val="18"/>
                <w:lang w:val="pt-PT"/>
              </w:rPr>
              <w:br/>
              <w:t>LER 16</w:t>
            </w:r>
            <w:r w:rsidRPr="00F87DC8">
              <w:rPr>
                <w:b/>
                <w:bCs/>
                <w:sz w:val="18"/>
                <w:lang w:val="pt-PT"/>
              </w:rPr>
              <w:br/>
            </w:r>
            <w:r w:rsidRPr="00F87DC8">
              <w:rPr>
                <w:rFonts w:cs="Arial"/>
                <w:b/>
                <w:bCs/>
                <w:sz w:val="18"/>
                <w:szCs w:val="18"/>
                <w:lang w:val="pt-PT"/>
              </w:rPr>
              <w:t>STM 12</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626CFD">
        <w:trPr>
          <w:trHeight w:val="397"/>
        </w:trPr>
        <w:tc>
          <w:tcPr>
            <w:tcW w:w="838" w:type="dxa"/>
            <w:tcBorders>
              <w:top w:val="single" w:sz="18" w:space="0" w:color="auto"/>
              <w:bottom w:val="single" w:sz="18" w:space="0" w:color="auto"/>
            </w:tcBorders>
          </w:tcPr>
          <w:p w:rsidR="00240614" w:rsidRDefault="00240614" w:rsidP="00386061">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B63FCB">
            <w:pPr>
              <w:tabs>
                <w:tab w:val="left" w:pos="226"/>
              </w:tabs>
              <w:spacing w:before="80" w:after="80"/>
              <w:rPr>
                <w:sz w:val="18"/>
              </w:rPr>
            </w:pPr>
            <w:r>
              <w:rPr>
                <w:sz w:val="18"/>
              </w:rPr>
              <w:t>Beroepsmogelijkheden – Bedrijven.</w:t>
            </w:r>
            <w:r>
              <w:rPr>
                <w:sz w:val="18"/>
              </w:rPr>
              <w:br/>
              <w:t>Vervolgopleidingen.</w:t>
            </w:r>
          </w:p>
        </w:tc>
        <w:tc>
          <w:tcPr>
            <w:tcW w:w="7001" w:type="dxa"/>
            <w:tcBorders>
              <w:top w:val="single" w:sz="18" w:space="0" w:color="auto"/>
              <w:left w:val="double" w:sz="4" w:space="0" w:color="auto"/>
              <w:bottom w:val="single" w:sz="18" w:space="0" w:color="auto"/>
            </w:tcBorders>
          </w:tcPr>
          <w:p w:rsidR="00240614" w:rsidRDefault="00240614" w:rsidP="00386061">
            <w:pPr>
              <w:tabs>
                <w:tab w:val="right" w:pos="352"/>
                <w:tab w:val="right" w:pos="567"/>
              </w:tabs>
              <w:spacing w:before="80" w:after="80"/>
              <w:rPr>
                <w:color w:val="000000"/>
                <w:sz w:val="18"/>
              </w:rPr>
            </w:pPr>
            <w:r>
              <w:rPr>
                <w:sz w:val="18"/>
              </w:rPr>
              <w:t xml:space="preserve">Vervolgopleidingen en beroepen die aansluiten op de studierichting opzoeken en  bespreken in het kader van studie- en beroepskeuze. </w:t>
            </w:r>
            <w:r w:rsidRPr="00363F42">
              <w:rPr>
                <w:color w:val="000000"/>
                <w:sz w:val="18"/>
              </w:rPr>
              <w:t xml:space="preserve">Kan ook opgenomen worden in de </w:t>
            </w:r>
            <w:r>
              <w:rPr>
                <w:color w:val="000000"/>
                <w:sz w:val="18"/>
              </w:rPr>
              <w:t>geïntegreerde proef.</w:t>
            </w:r>
          </w:p>
          <w:p w:rsidR="00240614" w:rsidRDefault="00240614" w:rsidP="00386061">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240614" w:rsidRDefault="00240614" w:rsidP="00626CFD">
            <w:pPr>
              <w:tabs>
                <w:tab w:val="right" w:pos="352"/>
                <w:tab w:val="right" w:pos="567"/>
              </w:tabs>
              <w:spacing w:before="80" w:after="80"/>
              <w:ind w:right="-212"/>
              <w:rPr>
                <w:sz w:val="18"/>
              </w:rPr>
            </w:pPr>
            <w:r>
              <w:rPr>
                <w:sz w:val="18"/>
              </w:rPr>
              <w:t>Verkennen van de arbeidsmarkt.</w:t>
            </w:r>
            <w:r>
              <w:rPr>
                <w:sz w:val="18"/>
              </w:rPr>
              <w:br/>
              <w:t xml:space="preserve">Via een omgevingsanalyse, een bedrijfsbezoek, een </w:t>
            </w:r>
            <w:r w:rsidRPr="00D56CBF">
              <w:rPr>
                <w:color w:val="000000" w:themeColor="text1"/>
                <w:sz w:val="18"/>
              </w:rPr>
              <w:t>zoekopdracht</w:t>
            </w:r>
            <w:r>
              <w:rPr>
                <w:sz w:val="18"/>
              </w:rPr>
              <w:t xml:space="preserve"> enkele bedrijven uit de sector bespreken: productgamma, jobs, …</w:t>
            </w:r>
          </w:p>
          <w:p w:rsidR="00CA2940" w:rsidRDefault="00CA2940" w:rsidP="00626CFD">
            <w:pPr>
              <w:tabs>
                <w:tab w:val="right" w:pos="352"/>
                <w:tab w:val="right" w:pos="567"/>
              </w:tabs>
              <w:spacing w:before="80" w:after="80"/>
              <w:ind w:right="-212"/>
              <w:rPr>
                <w:sz w:val="18"/>
              </w:rPr>
            </w:pPr>
          </w:p>
          <w:p w:rsidR="00CA2940" w:rsidRDefault="00CA2940" w:rsidP="00626CFD">
            <w:pPr>
              <w:tabs>
                <w:tab w:val="right" w:pos="352"/>
                <w:tab w:val="right" w:pos="567"/>
              </w:tabs>
              <w:spacing w:before="80" w:after="80"/>
              <w:ind w:right="-212"/>
              <w:rPr>
                <w:sz w:val="18"/>
              </w:rPr>
            </w:pPr>
          </w:p>
        </w:tc>
        <w:tc>
          <w:tcPr>
            <w:tcW w:w="992" w:type="dxa"/>
            <w:tcBorders>
              <w:top w:val="single" w:sz="18" w:space="0" w:color="auto"/>
              <w:bottom w:val="single" w:sz="18" w:space="0" w:color="auto"/>
            </w:tcBorders>
          </w:tcPr>
          <w:p w:rsidR="00240614" w:rsidRDefault="00240614" w:rsidP="00386061">
            <w:pPr>
              <w:spacing w:before="80" w:after="80"/>
              <w:jc w:val="center"/>
              <w:rPr>
                <w:sz w:val="18"/>
              </w:rPr>
            </w:pPr>
            <w:r>
              <w:rPr>
                <w:sz w:val="18"/>
              </w:rPr>
              <w:t>GIP</w:t>
            </w:r>
          </w:p>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ICT</w:t>
            </w:r>
          </w:p>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STG</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313EFA">
            <w:pPr>
              <w:pStyle w:val="NummerDoelstelling"/>
            </w:pPr>
          </w:p>
        </w:tc>
        <w:tc>
          <w:tcPr>
            <w:tcW w:w="5716" w:type="dxa"/>
            <w:gridSpan w:val="3"/>
            <w:tcBorders>
              <w:top w:val="single" w:sz="18" w:space="0" w:color="auto"/>
              <w:bottom w:val="single" w:sz="18" w:space="0" w:color="auto"/>
            </w:tcBorders>
          </w:tcPr>
          <w:p w:rsidR="00240614" w:rsidRDefault="00240614" w:rsidP="00313EFA">
            <w:pPr>
              <w:spacing w:before="80" w:after="80"/>
              <w:rPr>
                <w:b/>
                <w:bCs/>
                <w:sz w:val="18"/>
              </w:rPr>
            </w:pPr>
            <w:r>
              <w:rPr>
                <w:b/>
                <w:bCs/>
                <w:sz w:val="18"/>
              </w:rPr>
              <w:t>Informatie kunnen verwerven i.v.m. de toelatingsvoorwaarden voor het uitoefenen van het beroep rekeninghoudend met de vestigingswet.</w:t>
            </w:r>
          </w:p>
        </w:tc>
        <w:tc>
          <w:tcPr>
            <w:tcW w:w="835" w:type="dxa"/>
            <w:gridSpan w:val="3"/>
            <w:tcBorders>
              <w:top w:val="single" w:sz="18" w:space="0" w:color="auto"/>
              <w:bottom w:val="single" w:sz="18" w:space="0" w:color="auto"/>
            </w:tcBorders>
          </w:tcPr>
          <w:p w:rsidR="00240614" w:rsidRDefault="00240614" w:rsidP="008F1FB9">
            <w:pPr>
              <w:spacing w:before="80" w:after="80"/>
              <w:jc w:val="center"/>
              <w:rPr>
                <w:b/>
                <w:bCs/>
                <w:sz w:val="18"/>
              </w:rPr>
            </w:pPr>
            <w:r>
              <w:rPr>
                <w:b/>
                <w:bCs/>
                <w:sz w:val="18"/>
              </w:rPr>
              <w:t>EDV</w:t>
            </w:r>
            <w:r>
              <w:rPr>
                <w:b/>
                <w:bCs/>
                <w:sz w:val="18"/>
              </w:rPr>
              <w:br/>
              <w:t>LER 3</w:t>
            </w:r>
            <w:r>
              <w:rPr>
                <w:b/>
                <w:bCs/>
                <w:sz w:val="18"/>
              </w:rPr>
              <w:br/>
              <w:t xml:space="preserve">STM </w:t>
            </w:r>
            <w:r w:rsidR="00BD5E96">
              <w:rPr>
                <w:b/>
                <w:bCs/>
                <w:sz w:val="18"/>
              </w:rPr>
              <w:t>2</w:t>
            </w:r>
            <w:r>
              <w:rPr>
                <w:b/>
                <w:bCs/>
                <w:sz w:val="18"/>
              </w:rPr>
              <w:t>7</w:t>
            </w:r>
          </w:p>
        </w:tc>
        <w:tc>
          <w:tcPr>
            <w:tcW w:w="636" w:type="dxa"/>
            <w:tcBorders>
              <w:top w:val="single" w:sz="18" w:space="0" w:color="auto"/>
              <w:bottom w:val="single" w:sz="18" w:space="0" w:color="auto"/>
              <w:right w:val="double" w:sz="4" w:space="0" w:color="auto"/>
            </w:tcBorders>
          </w:tcPr>
          <w:p w:rsidR="00240614" w:rsidRDefault="00240614" w:rsidP="00313EFA">
            <w:pPr>
              <w:spacing w:before="80" w:after="80"/>
              <w:jc w:val="center"/>
              <w:rPr>
                <w:b/>
                <w:bCs/>
                <w:sz w:val="18"/>
              </w:rPr>
            </w:pPr>
            <w:r>
              <w:rPr>
                <w:b/>
                <w:bCs/>
                <w:sz w:val="18"/>
              </w:rPr>
              <w:t>U</w:t>
            </w:r>
          </w:p>
        </w:tc>
        <w:tc>
          <w:tcPr>
            <w:tcW w:w="7001" w:type="dxa"/>
            <w:tcBorders>
              <w:top w:val="single" w:sz="18" w:space="0" w:color="auto"/>
              <w:left w:val="double" w:sz="4" w:space="0" w:color="auto"/>
              <w:bottom w:val="single" w:sz="18" w:space="0" w:color="auto"/>
            </w:tcBorders>
            <w:vAlign w:val="center"/>
          </w:tcPr>
          <w:p w:rsidR="00240614" w:rsidRDefault="00240614" w:rsidP="00313EFA">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13EFA">
            <w:pPr>
              <w:spacing w:before="80" w:after="80"/>
              <w:jc w:val="center"/>
              <w:rPr>
                <w:sz w:val="18"/>
              </w:rPr>
            </w:pPr>
          </w:p>
        </w:tc>
      </w:tr>
      <w:tr w:rsidR="00240614" w:rsidRPr="00161DF8" w:rsidTr="00626CFD">
        <w:trPr>
          <w:trHeight w:val="397"/>
        </w:trPr>
        <w:tc>
          <w:tcPr>
            <w:tcW w:w="838" w:type="dxa"/>
            <w:tcBorders>
              <w:top w:val="single" w:sz="18" w:space="0" w:color="auto"/>
              <w:bottom w:val="single" w:sz="18" w:space="0" w:color="auto"/>
            </w:tcBorders>
          </w:tcPr>
          <w:p w:rsidR="00240614" w:rsidRDefault="00240614" w:rsidP="00313EFA">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313EFA">
            <w:pPr>
              <w:tabs>
                <w:tab w:val="left" w:pos="226"/>
              </w:tabs>
              <w:spacing w:before="80" w:after="80"/>
              <w:rPr>
                <w:sz w:val="18"/>
              </w:rPr>
            </w:pPr>
            <w:r>
              <w:rPr>
                <w:sz w:val="18"/>
              </w:rPr>
              <w:t>De voorwaarden bij het uitoefenen van het beroep van:</w:t>
            </w:r>
          </w:p>
          <w:p w:rsidR="00240614" w:rsidRPr="00FC6CC1" w:rsidRDefault="00240614" w:rsidP="0097602A">
            <w:pPr>
              <w:pStyle w:val="Lijstalinea"/>
              <w:numPr>
                <w:ilvl w:val="0"/>
                <w:numId w:val="40"/>
              </w:numPr>
              <w:tabs>
                <w:tab w:val="left" w:pos="226"/>
              </w:tabs>
              <w:spacing w:before="80" w:after="80"/>
              <w:rPr>
                <w:sz w:val="18"/>
              </w:rPr>
            </w:pPr>
            <w:r w:rsidRPr="00FC6CC1">
              <w:rPr>
                <w:sz w:val="18"/>
              </w:rPr>
              <w:t>brood- en banketbakkerij</w:t>
            </w:r>
          </w:p>
          <w:p w:rsidR="00240614" w:rsidRPr="00FC6CC1" w:rsidRDefault="00240614" w:rsidP="0097602A">
            <w:pPr>
              <w:pStyle w:val="Lijstalinea"/>
              <w:numPr>
                <w:ilvl w:val="0"/>
                <w:numId w:val="40"/>
              </w:numPr>
              <w:tabs>
                <w:tab w:val="left" w:pos="226"/>
              </w:tabs>
              <w:spacing w:before="80" w:after="80"/>
              <w:rPr>
                <w:sz w:val="18"/>
              </w:rPr>
            </w:pPr>
            <w:r w:rsidRPr="00FC6CC1">
              <w:rPr>
                <w:sz w:val="18"/>
              </w:rPr>
              <w:t>chocoladebewerker</w:t>
            </w:r>
          </w:p>
          <w:p w:rsidR="00240614" w:rsidRPr="00FC6CC1" w:rsidRDefault="00240614" w:rsidP="0097602A">
            <w:pPr>
              <w:pStyle w:val="Lijstalinea"/>
              <w:numPr>
                <w:ilvl w:val="0"/>
                <w:numId w:val="40"/>
              </w:numPr>
              <w:tabs>
                <w:tab w:val="left" w:pos="226"/>
              </w:tabs>
              <w:spacing w:before="80" w:after="80"/>
              <w:rPr>
                <w:sz w:val="18"/>
              </w:rPr>
            </w:pPr>
            <w:r w:rsidRPr="00FC6CC1">
              <w:rPr>
                <w:sz w:val="18"/>
              </w:rPr>
              <w:t>ijsbereider</w:t>
            </w:r>
            <w:r>
              <w:rPr>
                <w:sz w:val="18"/>
              </w:rPr>
              <w:t xml:space="preserve"> </w:t>
            </w:r>
          </w:p>
          <w:p w:rsidR="00240614" w:rsidRDefault="00240614" w:rsidP="00B62FF5">
            <w:pPr>
              <w:spacing w:before="80" w:after="80"/>
              <w:rPr>
                <w:sz w:val="18"/>
                <w:lang w:val="nl-BE"/>
              </w:rPr>
            </w:pPr>
            <w:r>
              <w:rPr>
                <w:sz w:val="18"/>
                <w:lang w:val="nl-BE"/>
              </w:rPr>
              <w:t>Bevoegde ambtenaren en verschillenden organismen.</w:t>
            </w:r>
          </w:p>
          <w:p w:rsidR="00240614" w:rsidRDefault="00240614" w:rsidP="00B62FF5">
            <w:pPr>
              <w:tabs>
                <w:tab w:val="left" w:pos="226"/>
              </w:tabs>
              <w:spacing w:before="80" w:after="80"/>
              <w:rPr>
                <w:sz w:val="18"/>
              </w:rPr>
            </w:pPr>
            <w:r>
              <w:rPr>
                <w:sz w:val="18"/>
                <w:lang w:val="nl-BE"/>
              </w:rPr>
              <w:t>Mogelijke gevolgen.</w:t>
            </w:r>
          </w:p>
        </w:tc>
        <w:tc>
          <w:tcPr>
            <w:tcW w:w="7001" w:type="dxa"/>
            <w:tcBorders>
              <w:top w:val="single" w:sz="18" w:space="0" w:color="auto"/>
              <w:left w:val="double" w:sz="4" w:space="0" w:color="auto"/>
              <w:bottom w:val="single" w:sz="18" w:space="0" w:color="auto"/>
            </w:tcBorders>
          </w:tcPr>
          <w:p w:rsidR="00240614" w:rsidRDefault="00240614" w:rsidP="00B62FF5">
            <w:pPr>
              <w:spacing w:before="80" w:after="80"/>
              <w:rPr>
                <w:sz w:val="18"/>
                <w:lang w:val="nl-BE"/>
              </w:rPr>
            </w:pPr>
            <w:r>
              <w:rPr>
                <w:sz w:val="18"/>
                <w:lang w:val="nl-BE"/>
              </w:rPr>
              <w:t>Actualiteit opvolgen, krantenknipsels bespreken.</w:t>
            </w:r>
          </w:p>
          <w:p w:rsidR="00240614" w:rsidRDefault="00240614" w:rsidP="00B62FF5">
            <w:pPr>
              <w:spacing w:before="80" w:after="80"/>
              <w:rPr>
                <w:sz w:val="18"/>
                <w:lang w:val="nl-BE"/>
              </w:rPr>
            </w:pPr>
            <w:r>
              <w:rPr>
                <w:sz w:val="18"/>
                <w:lang w:val="nl-BE"/>
              </w:rPr>
              <w:t>Navraag doen bij vakorganisaties, mogelijke instanties raadplegen via o.a. media, internet.</w:t>
            </w:r>
          </w:p>
          <w:p w:rsidR="00240614" w:rsidRDefault="00240614" w:rsidP="00B62FF5">
            <w:pPr>
              <w:spacing w:before="80" w:after="80"/>
              <w:rPr>
                <w:sz w:val="18"/>
                <w:lang w:val="nl-BE"/>
              </w:rPr>
            </w:pPr>
          </w:p>
          <w:p w:rsidR="00240614" w:rsidRDefault="00240614" w:rsidP="00E725A5">
            <w:pPr>
              <w:spacing w:before="80" w:after="80"/>
              <w:rPr>
                <w:sz w:val="18"/>
                <w:lang w:val="nl-BE"/>
              </w:rPr>
            </w:pPr>
            <w:r w:rsidRPr="00B62FF5">
              <w:rPr>
                <w:sz w:val="18"/>
                <w:lang w:val="nl-BE"/>
              </w:rPr>
              <w:t>In bronnen nagaan wie controle mag uitoefenen</w:t>
            </w:r>
            <w:r>
              <w:rPr>
                <w:sz w:val="18"/>
                <w:lang w:val="nl-BE"/>
              </w:rPr>
              <w:t xml:space="preserve">, informeren van de </w:t>
            </w:r>
            <w:r w:rsidRPr="00B62FF5">
              <w:rPr>
                <w:sz w:val="18"/>
                <w:lang w:val="nl-BE"/>
              </w:rPr>
              <w:t>mogelijke gevolgen.</w:t>
            </w:r>
          </w:p>
          <w:p w:rsidR="00CA2940" w:rsidRDefault="00CA2940" w:rsidP="00E725A5">
            <w:pPr>
              <w:spacing w:before="80" w:after="80"/>
              <w:rPr>
                <w:sz w:val="18"/>
                <w:lang w:val="nl-BE"/>
              </w:rPr>
            </w:pPr>
          </w:p>
          <w:p w:rsidR="00CA2940" w:rsidRDefault="00CA2940" w:rsidP="00E725A5">
            <w:pPr>
              <w:spacing w:before="80" w:after="80"/>
              <w:rPr>
                <w:sz w:val="18"/>
                <w:lang w:val="nl-BE"/>
              </w:rPr>
            </w:pPr>
          </w:p>
          <w:p w:rsidR="00CA2940" w:rsidRDefault="00CA2940" w:rsidP="00E725A5">
            <w:pPr>
              <w:spacing w:before="80" w:after="80"/>
              <w:rPr>
                <w:sz w:val="18"/>
                <w:lang w:val="nl-BE"/>
              </w:rPr>
            </w:pPr>
          </w:p>
          <w:p w:rsidR="00CA2940" w:rsidRPr="00E725A5" w:rsidRDefault="00CA2940" w:rsidP="00E725A5">
            <w:pPr>
              <w:spacing w:before="80" w:after="80"/>
              <w:rPr>
                <w:sz w:val="18"/>
                <w:lang w:val="nl-BE"/>
              </w:rPr>
            </w:pPr>
          </w:p>
        </w:tc>
        <w:tc>
          <w:tcPr>
            <w:tcW w:w="992" w:type="dxa"/>
            <w:tcBorders>
              <w:top w:val="single" w:sz="18" w:space="0" w:color="auto"/>
              <w:bottom w:val="single" w:sz="18" w:space="0" w:color="auto"/>
            </w:tcBorders>
          </w:tcPr>
          <w:p w:rsidR="00240614" w:rsidRPr="00F87DC8" w:rsidRDefault="00240614" w:rsidP="00313EFA">
            <w:pPr>
              <w:spacing w:before="80" w:after="80"/>
              <w:jc w:val="center"/>
              <w:rPr>
                <w:sz w:val="18"/>
                <w:lang w:val="pt-PT"/>
              </w:rPr>
            </w:pPr>
            <w:r w:rsidRPr="00F87DC8">
              <w:rPr>
                <w:sz w:val="18"/>
                <w:lang w:val="pt-PT"/>
              </w:rPr>
              <w:t>TA.BE</w:t>
            </w:r>
          </w:p>
          <w:p w:rsidR="00240614" w:rsidRDefault="00240614" w:rsidP="00313EFA">
            <w:pPr>
              <w:spacing w:before="80" w:after="80"/>
              <w:jc w:val="center"/>
              <w:rPr>
                <w:sz w:val="18"/>
                <w:lang w:val="pt-PT"/>
              </w:rPr>
            </w:pPr>
            <w:r w:rsidRPr="00F87DC8">
              <w:rPr>
                <w:sz w:val="18"/>
                <w:lang w:val="pt-PT"/>
              </w:rPr>
              <w:t>ICT</w:t>
            </w:r>
            <w:r>
              <w:rPr>
                <w:sz w:val="18"/>
                <w:lang w:val="pt-PT"/>
              </w:rPr>
              <w:br/>
            </w:r>
          </w:p>
          <w:p w:rsidR="00240614" w:rsidRPr="00F87DC8" w:rsidRDefault="00240614" w:rsidP="00313EFA">
            <w:pPr>
              <w:spacing w:before="80" w:after="80"/>
              <w:jc w:val="center"/>
              <w:rPr>
                <w:sz w:val="18"/>
                <w:lang w:val="pt-PT"/>
              </w:rPr>
            </w:pPr>
          </w:p>
          <w:p w:rsidR="00240614" w:rsidRPr="00F87DC8" w:rsidRDefault="00240614" w:rsidP="00313EFA">
            <w:pPr>
              <w:spacing w:before="80" w:after="80"/>
              <w:jc w:val="center"/>
              <w:rPr>
                <w:sz w:val="18"/>
                <w:lang w:val="pt-PT"/>
              </w:rPr>
            </w:pPr>
            <w:r w:rsidRPr="00F87DC8">
              <w:rPr>
                <w:sz w:val="18"/>
                <w:lang w:val="pt-PT"/>
              </w:rPr>
              <w:t>LER</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Pr="00F87DC8" w:rsidRDefault="00240614" w:rsidP="00386061">
            <w:pPr>
              <w:pStyle w:val="NummerDoelstelling"/>
              <w:rPr>
                <w:lang w:val="pt-PT"/>
              </w:rPr>
            </w:pPr>
          </w:p>
        </w:tc>
        <w:tc>
          <w:tcPr>
            <w:tcW w:w="5541" w:type="dxa"/>
            <w:gridSpan w:val="2"/>
            <w:tcBorders>
              <w:top w:val="single" w:sz="18" w:space="0" w:color="auto"/>
              <w:bottom w:val="single" w:sz="18" w:space="0" w:color="auto"/>
            </w:tcBorders>
          </w:tcPr>
          <w:p w:rsidR="00240614" w:rsidRDefault="00240614" w:rsidP="00B63FCB">
            <w:pPr>
              <w:spacing w:before="80" w:after="80"/>
              <w:rPr>
                <w:b/>
                <w:bCs/>
                <w:sz w:val="18"/>
              </w:rPr>
            </w:pPr>
            <w:r w:rsidRPr="00F067C5">
              <w:rPr>
                <w:b/>
                <w:bCs/>
                <w:sz w:val="18"/>
                <w:lang w:val="nl-BE"/>
              </w:rPr>
              <w:t xml:space="preserve">Eerste hulp </w:t>
            </w:r>
            <w:r>
              <w:rPr>
                <w:b/>
                <w:bCs/>
                <w:sz w:val="18"/>
                <w:lang w:val="nl-BE"/>
              </w:rPr>
              <w:t xml:space="preserve">kunnen </w:t>
            </w:r>
            <w:r w:rsidRPr="00F067C5">
              <w:rPr>
                <w:b/>
                <w:bCs/>
                <w:sz w:val="18"/>
                <w:lang w:val="nl-BE"/>
              </w:rPr>
              <w:t xml:space="preserve">bieden en de noodnummers </w:t>
            </w:r>
            <w:r>
              <w:rPr>
                <w:b/>
                <w:bCs/>
                <w:sz w:val="18"/>
                <w:lang w:val="nl-BE"/>
              </w:rPr>
              <w:t xml:space="preserve">kunnen </w:t>
            </w:r>
            <w:r w:rsidRPr="00F067C5">
              <w:rPr>
                <w:b/>
                <w:bCs/>
                <w:sz w:val="18"/>
                <w:lang w:val="nl-BE"/>
              </w:rPr>
              <w:t>raadplegen om de juiste professionele hulpverleners te kunnen oproepen.</w:t>
            </w:r>
          </w:p>
        </w:tc>
        <w:tc>
          <w:tcPr>
            <w:tcW w:w="897" w:type="dxa"/>
            <w:gridSpan w:val="2"/>
            <w:tcBorders>
              <w:top w:val="single" w:sz="18" w:space="0" w:color="auto"/>
              <w:bottom w:val="single" w:sz="18" w:space="0" w:color="auto"/>
            </w:tcBorders>
          </w:tcPr>
          <w:p w:rsidR="00240614" w:rsidRPr="00F87DC8" w:rsidRDefault="00240614" w:rsidP="00386061">
            <w:pPr>
              <w:spacing w:before="80" w:after="80"/>
              <w:jc w:val="center"/>
              <w:rPr>
                <w:b/>
                <w:bCs/>
                <w:sz w:val="18"/>
                <w:lang w:val="pt-PT"/>
              </w:rPr>
            </w:pPr>
            <w:r w:rsidRPr="00F87DC8">
              <w:rPr>
                <w:b/>
                <w:bCs/>
                <w:sz w:val="18"/>
                <w:lang w:val="pt-PT"/>
              </w:rPr>
              <w:t>EDV</w:t>
            </w:r>
            <w:r w:rsidRPr="00F87DC8">
              <w:rPr>
                <w:b/>
                <w:bCs/>
                <w:sz w:val="18"/>
                <w:lang w:val="pt-PT"/>
              </w:rPr>
              <w:br/>
              <w:t>LER 3</w:t>
            </w:r>
            <w:r w:rsidRPr="00F87DC8">
              <w:rPr>
                <w:b/>
                <w:bCs/>
                <w:sz w:val="18"/>
                <w:lang w:val="pt-PT"/>
              </w:rPr>
              <w:br/>
              <w:t>LER 4</w:t>
            </w:r>
            <w:r w:rsidRPr="00F87DC8">
              <w:rPr>
                <w:b/>
                <w:bCs/>
                <w:sz w:val="18"/>
                <w:lang w:val="pt-PT"/>
              </w:rPr>
              <w:br/>
              <w:t>LER 5</w:t>
            </w:r>
            <w:r w:rsidRPr="00F87DC8">
              <w:rPr>
                <w:b/>
                <w:bCs/>
                <w:sz w:val="18"/>
                <w:lang w:val="pt-PT"/>
              </w:rPr>
              <w:br/>
              <w:t>LER 6</w:t>
            </w:r>
            <w:r w:rsidRPr="00F87DC8">
              <w:rPr>
                <w:b/>
                <w:bCs/>
                <w:sz w:val="18"/>
                <w:lang w:val="pt-PT"/>
              </w:rPr>
              <w:br/>
            </w:r>
            <w:r w:rsidRPr="00F87DC8">
              <w:rPr>
                <w:rFonts w:cs="Arial"/>
                <w:b/>
                <w:bCs/>
                <w:sz w:val="18"/>
                <w:szCs w:val="18"/>
                <w:lang w:val="pt-PT"/>
              </w:rPr>
              <w:t>STM 1</w:t>
            </w:r>
            <w:r w:rsidRPr="00F87DC8">
              <w:rPr>
                <w:rFonts w:cs="Arial"/>
                <w:b/>
                <w:bCs/>
                <w:sz w:val="18"/>
                <w:szCs w:val="18"/>
                <w:lang w:val="pt-PT"/>
              </w:rPr>
              <w:br/>
              <w:t>STM 8</w:t>
            </w:r>
            <w:r w:rsidRPr="00F87DC8">
              <w:rPr>
                <w:rFonts w:cs="Arial"/>
                <w:b/>
                <w:bCs/>
                <w:sz w:val="18"/>
                <w:szCs w:val="18"/>
                <w:lang w:val="pt-PT"/>
              </w:rPr>
              <w:br/>
              <w:t>STM 10</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626CFD">
        <w:trPr>
          <w:trHeight w:val="397"/>
        </w:trPr>
        <w:tc>
          <w:tcPr>
            <w:tcW w:w="838" w:type="dxa"/>
            <w:tcBorders>
              <w:top w:val="single" w:sz="18" w:space="0" w:color="auto"/>
            </w:tcBorders>
          </w:tcPr>
          <w:p w:rsidR="00240614" w:rsidRDefault="00240614" w:rsidP="00386061">
            <w:pPr>
              <w:spacing w:before="80" w:after="80"/>
              <w:rPr>
                <w:sz w:val="18"/>
              </w:rPr>
            </w:pPr>
          </w:p>
        </w:tc>
        <w:tc>
          <w:tcPr>
            <w:tcW w:w="7187" w:type="dxa"/>
            <w:gridSpan w:val="7"/>
            <w:tcBorders>
              <w:top w:val="single" w:sz="18" w:space="0" w:color="auto"/>
              <w:right w:val="double" w:sz="4" w:space="0" w:color="auto"/>
            </w:tcBorders>
          </w:tcPr>
          <w:p w:rsidR="00240614" w:rsidRPr="00865A79" w:rsidRDefault="00240614" w:rsidP="00386061">
            <w:pPr>
              <w:tabs>
                <w:tab w:val="left" w:pos="226"/>
              </w:tabs>
              <w:spacing w:before="80" w:after="80"/>
              <w:rPr>
                <w:sz w:val="18"/>
                <w:lang w:val="nl-BE"/>
              </w:rPr>
            </w:pPr>
            <w:r w:rsidRPr="00865A79">
              <w:rPr>
                <w:sz w:val="18"/>
                <w:lang w:val="nl-BE"/>
              </w:rPr>
              <w:t>Benadering van een noodsituatie.</w:t>
            </w:r>
          </w:p>
          <w:p w:rsidR="00240614" w:rsidRDefault="00240614" w:rsidP="00933A40">
            <w:pPr>
              <w:tabs>
                <w:tab w:val="left" w:pos="226"/>
              </w:tabs>
              <w:spacing w:before="80" w:after="80"/>
              <w:rPr>
                <w:sz w:val="18"/>
                <w:lang w:val="nl-BE"/>
              </w:rPr>
            </w:pPr>
          </w:p>
          <w:p w:rsidR="00240614" w:rsidRDefault="00240614" w:rsidP="00933A40">
            <w:pPr>
              <w:tabs>
                <w:tab w:val="left" w:pos="226"/>
              </w:tabs>
              <w:spacing w:before="80" w:after="80"/>
              <w:rPr>
                <w:sz w:val="18"/>
                <w:lang w:val="nl-BE"/>
              </w:rPr>
            </w:pPr>
            <w:r>
              <w:rPr>
                <w:sz w:val="18"/>
                <w:lang w:val="nl-BE"/>
              </w:rPr>
              <w:t xml:space="preserve">Eerste hulp bij: </w:t>
            </w:r>
          </w:p>
          <w:p w:rsidR="00240614" w:rsidRPr="00027DF7" w:rsidRDefault="00240614" w:rsidP="0097602A">
            <w:pPr>
              <w:pStyle w:val="Lijstalinea"/>
              <w:numPr>
                <w:ilvl w:val="0"/>
                <w:numId w:val="49"/>
              </w:numPr>
              <w:tabs>
                <w:tab w:val="left" w:pos="368"/>
              </w:tabs>
              <w:spacing w:before="80" w:after="80"/>
              <w:rPr>
                <w:sz w:val="18"/>
                <w:lang w:val="nl-BE"/>
              </w:rPr>
            </w:pPr>
            <w:r w:rsidRPr="00027DF7">
              <w:rPr>
                <w:sz w:val="18"/>
                <w:lang w:val="nl-BE"/>
              </w:rPr>
              <w:t>kleine verwondingen voor o.a. schaafwonden, snijwonden, lichte brand – en vrieswonden</w:t>
            </w:r>
          </w:p>
          <w:p w:rsidR="00240614" w:rsidRPr="00027DF7" w:rsidRDefault="00240614" w:rsidP="0097602A">
            <w:pPr>
              <w:pStyle w:val="Lijstalinea"/>
              <w:numPr>
                <w:ilvl w:val="0"/>
                <w:numId w:val="49"/>
              </w:numPr>
              <w:tabs>
                <w:tab w:val="left" w:pos="226"/>
              </w:tabs>
              <w:spacing w:before="80" w:after="80"/>
              <w:rPr>
                <w:sz w:val="18"/>
                <w:lang w:val="nl-BE"/>
              </w:rPr>
            </w:pPr>
            <w:r w:rsidRPr="00027DF7">
              <w:rPr>
                <w:sz w:val="18"/>
                <w:lang w:val="nl-BE"/>
              </w:rPr>
              <w:t>elektrocutie</w:t>
            </w:r>
          </w:p>
          <w:p w:rsidR="00240614" w:rsidRPr="00933A40" w:rsidRDefault="00240614" w:rsidP="008C10E4">
            <w:pPr>
              <w:tabs>
                <w:tab w:val="left" w:pos="226"/>
              </w:tabs>
              <w:spacing w:before="80" w:after="80"/>
              <w:rPr>
                <w:sz w:val="18"/>
                <w:lang w:val="nl-BE"/>
              </w:rPr>
            </w:pPr>
            <w:r>
              <w:rPr>
                <w:sz w:val="18"/>
                <w:lang w:val="nl-BE"/>
              </w:rPr>
              <w:t>Contacteren</w:t>
            </w:r>
            <w:r w:rsidRPr="00DE1DDD">
              <w:rPr>
                <w:sz w:val="18"/>
                <w:lang w:val="nl-BE"/>
              </w:rPr>
              <w:t xml:space="preserve"> van professionele hulpverlening en advies opvolgen voor </w:t>
            </w:r>
            <w:r>
              <w:rPr>
                <w:sz w:val="18"/>
                <w:lang w:val="nl-BE"/>
              </w:rPr>
              <w:t xml:space="preserve">o.a. </w:t>
            </w:r>
            <w:r w:rsidRPr="00DE1DDD">
              <w:rPr>
                <w:sz w:val="18"/>
                <w:lang w:val="nl-BE"/>
              </w:rPr>
              <w:t xml:space="preserve">verwondingen, vergiftiging; elektrocutie, brand – </w:t>
            </w:r>
            <w:r>
              <w:rPr>
                <w:sz w:val="18"/>
                <w:lang w:val="nl-BE"/>
              </w:rPr>
              <w:t xml:space="preserve">en </w:t>
            </w:r>
            <w:r w:rsidRPr="00DE1DDD">
              <w:rPr>
                <w:sz w:val="18"/>
                <w:lang w:val="nl-BE"/>
              </w:rPr>
              <w:t>vrieswonden (de ernst van een verbranding herkennen).</w:t>
            </w:r>
          </w:p>
        </w:tc>
        <w:tc>
          <w:tcPr>
            <w:tcW w:w="7001" w:type="dxa"/>
            <w:tcBorders>
              <w:top w:val="single" w:sz="18" w:space="0" w:color="auto"/>
              <w:left w:val="double" w:sz="4" w:space="0" w:color="auto"/>
            </w:tcBorders>
          </w:tcPr>
          <w:p w:rsidR="00240614" w:rsidRDefault="00240614" w:rsidP="00386061">
            <w:pPr>
              <w:tabs>
                <w:tab w:val="right" w:pos="352"/>
                <w:tab w:val="right" w:pos="567"/>
              </w:tabs>
              <w:spacing w:before="80" w:after="80"/>
              <w:rPr>
                <w:sz w:val="18"/>
                <w:lang w:val="nl-BE"/>
              </w:rPr>
            </w:pPr>
            <w:r>
              <w:rPr>
                <w:sz w:val="18"/>
                <w:lang w:val="nl-BE"/>
              </w:rPr>
              <w:t xml:space="preserve">Uitnodigen van professionele organisaties o.a. </w:t>
            </w:r>
            <w:r w:rsidRPr="00F067C5">
              <w:rPr>
                <w:sz w:val="18"/>
                <w:lang w:val="nl-BE"/>
              </w:rPr>
              <w:t>Het Belgische Rode Kruis</w:t>
            </w:r>
            <w:r>
              <w:rPr>
                <w:sz w:val="18"/>
                <w:lang w:val="nl-BE"/>
              </w:rPr>
              <w:t xml:space="preserve">, demonstratieoefening door de </w:t>
            </w:r>
            <w:r w:rsidRPr="00E26AD1">
              <w:rPr>
                <w:sz w:val="18"/>
                <w:lang w:val="nl-BE"/>
              </w:rPr>
              <w:t>brandweer</w:t>
            </w:r>
          </w:p>
          <w:p w:rsidR="00240614" w:rsidRPr="00F067C5" w:rsidRDefault="00240614" w:rsidP="00386061">
            <w:pPr>
              <w:tabs>
                <w:tab w:val="right" w:pos="352"/>
                <w:tab w:val="right" w:pos="567"/>
              </w:tabs>
              <w:spacing w:before="80" w:after="80"/>
              <w:rPr>
                <w:sz w:val="18"/>
                <w:lang w:val="nl-BE"/>
              </w:rPr>
            </w:pPr>
            <w:r>
              <w:rPr>
                <w:sz w:val="18"/>
                <w:lang w:val="nl-BE"/>
              </w:rPr>
              <w:t>Gebruik maken van</w:t>
            </w:r>
            <w:r w:rsidRPr="00F067C5">
              <w:rPr>
                <w:sz w:val="18"/>
                <w:lang w:val="nl-BE"/>
              </w:rPr>
              <w:t xml:space="preserve"> cursussen, </w:t>
            </w:r>
            <w:r w:rsidRPr="00D56CBF">
              <w:rPr>
                <w:color w:val="000000" w:themeColor="text1"/>
                <w:sz w:val="18"/>
                <w:lang w:val="nl-BE"/>
              </w:rPr>
              <w:t>opzoekwerk</w:t>
            </w:r>
            <w:r w:rsidRPr="00865A79">
              <w:rPr>
                <w:sz w:val="18"/>
                <w:lang w:val="nl-BE"/>
              </w:rPr>
              <w:t xml:space="preserve"> via </w:t>
            </w:r>
            <w:r>
              <w:rPr>
                <w:sz w:val="18"/>
                <w:lang w:val="nl-BE"/>
              </w:rPr>
              <w:t xml:space="preserve">internet, </w:t>
            </w:r>
            <w:r w:rsidRPr="00F067C5">
              <w:rPr>
                <w:sz w:val="18"/>
                <w:lang w:val="nl-BE"/>
              </w:rPr>
              <w:t>e.d.</w:t>
            </w:r>
          </w:p>
          <w:p w:rsidR="00240614" w:rsidRPr="00F067C5" w:rsidRDefault="00240614" w:rsidP="00386061">
            <w:pPr>
              <w:tabs>
                <w:tab w:val="right" w:pos="352"/>
                <w:tab w:val="right" w:pos="567"/>
              </w:tabs>
              <w:spacing w:before="80" w:after="80"/>
              <w:rPr>
                <w:sz w:val="18"/>
                <w:lang w:val="nl-BE"/>
              </w:rPr>
            </w:pPr>
            <w:r w:rsidRPr="00F067C5">
              <w:rPr>
                <w:sz w:val="18"/>
                <w:lang w:val="nl-BE"/>
              </w:rPr>
              <w:t>Simulatieoefening: slachtoffer geruststellen en kalmeren</w:t>
            </w:r>
            <w:r>
              <w:rPr>
                <w:sz w:val="18"/>
                <w:lang w:val="nl-BE"/>
              </w:rPr>
              <w:t>; essentiële (</w:t>
            </w:r>
            <w:proofErr w:type="spellStart"/>
            <w:r>
              <w:rPr>
                <w:sz w:val="18"/>
                <w:lang w:val="nl-BE"/>
              </w:rPr>
              <w:t>be</w:t>
            </w:r>
            <w:proofErr w:type="spellEnd"/>
            <w:r>
              <w:rPr>
                <w:sz w:val="18"/>
                <w:lang w:val="nl-BE"/>
              </w:rPr>
              <w:t xml:space="preserve">)handelingen bij een </w:t>
            </w:r>
            <w:r w:rsidRPr="00F067C5">
              <w:rPr>
                <w:sz w:val="18"/>
                <w:lang w:val="nl-BE"/>
              </w:rPr>
              <w:t>verwonding</w:t>
            </w:r>
            <w:r>
              <w:rPr>
                <w:sz w:val="18"/>
                <w:lang w:val="nl-BE"/>
              </w:rPr>
              <w:t xml:space="preserve">. </w:t>
            </w:r>
            <w:r w:rsidRPr="00F067C5">
              <w:rPr>
                <w:sz w:val="18"/>
                <w:lang w:val="nl-BE"/>
              </w:rPr>
              <w:t>Rollenspel.</w:t>
            </w:r>
          </w:p>
          <w:p w:rsidR="00240614" w:rsidRPr="00F067C5" w:rsidRDefault="00240614" w:rsidP="00386061">
            <w:pPr>
              <w:tabs>
                <w:tab w:val="right" w:pos="352"/>
                <w:tab w:val="right" w:pos="567"/>
              </w:tabs>
              <w:spacing w:before="80" w:after="80"/>
              <w:rPr>
                <w:sz w:val="18"/>
                <w:lang w:val="nl-BE"/>
              </w:rPr>
            </w:pPr>
            <w:r w:rsidRPr="00F067C5">
              <w:rPr>
                <w:sz w:val="18"/>
                <w:lang w:val="nl-BE"/>
              </w:rPr>
              <w:t>Verbandmateriaal tonen en gebruiken.</w:t>
            </w:r>
            <w:r>
              <w:rPr>
                <w:sz w:val="18"/>
                <w:lang w:val="nl-BE"/>
              </w:rPr>
              <w:br/>
            </w:r>
            <w:r w:rsidRPr="00F067C5">
              <w:rPr>
                <w:sz w:val="18"/>
                <w:lang w:val="nl-BE"/>
              </w:rPr>
              <w:t>Situaties in de praktijk behandelen.</w:t>
            </w:r>
            <w:r>
              <w:rPr>
                <w:sz w:val="18"/>
                <w:lang w:val="nl-BE"/>
              </w:rPr>
              <w:br/>
            </w:r>
            <w:r w:rsidRPr="00F067C5">
              <w:rPr>
                <w:sz w:val="18"/>
                <w:lang w:val="nl-BE"/>
              </w:rPr>
              <w:t>Voorzorgen nemen bij het voorkomen van infectie bij wondverzorging.</w:t>
            </w:r>
            <w:r>
              <w:rPr>
                <w:sz w:val="18"/>
                <w:lang w:val="nl-BE"/>
              </w:rPr>
              <w:br/>
            </w:r>
            <w:r w:rsidRPr="00F067C5">
              <w:rPr>
                <w:sz w:val="18"/>
                <w:lang w:val="nl-BE"/>
              </w:rPr>
              <w:t>Het belang van water aanhalen: “eerst water, de rest later”.</w:t>
            </w:r>
          </w:p>
          <w:p w:rsidR="00240614" w:rsidRDefault="00240614" w:rsidP="00386061">
            <w:pPr>
              <w:tabs>
                <w:tab w:val="right" w:pos="352"/>
                <w:tab w:val="right" w:pos="567"/>
              </w:tabs>
              <w:spacing w:before="80" w:after="80"/>
              <w:rPr>
                <w:sz w:val="18"/>
                <w:lang w:val="nl-BE"/>
              </w:rPr>
            </w:pPr>
            <w:r w:rsidRPr="00F067C5">
              <w:rPr>
                <w:sz w:val="18"/>
                <w:lang w:val="nl-BE"/>
              </w:rPr>
              <w:t>Noodnummers bij telefoontoestellen plaatsen.</w:t>
            </w:r>
          </w:p>
          <w:p w:rsidR="00240614" w:rsidRDefault="00240614" w:rsidP="000F74FB">
            <w:pPr>
              <w:tabs>
                <w:tab w:val="right" w:pos="352"/>
                <w:tab w:val="right" w:pos="567"/>
              </w:tabs>
              <w:spacing w:before="80" w:after="80"/>
              <w:rPr>
                <w:bCs/>
                <w:sz w:val="18"/>
                <w:lang w:val="nl-BE"/>
              </w:rPr>
            </w:pPr>
            <w:r w:rsidRPr="00865A79">
              <w:rPr>
                <w:bCs/>
                <w:sz w:val="18"/>
                <w:lang w:val="nl-BE"/>
              </w:rPr>
              <w:t>Alle elementen vermelden die belangrijk zijn bij een oproep en advies voor de eerste hulpverlening</w:t>
            </w:r>
            <w:r>
              <w:rPr>
                <w:bCs/>
                <w:sz w:val="18"/>
                <w:lang w:val="nl-BE"/>
              </w:rPr>
              <w:t>.</w:t>
            </w:r>
          </w:p>
          <w:p w:rsidR="00240614" w:rsidRPr="00865A79" w:rsidRDefault="00240614" w:rsidP="00386061">
            <w:pPr>
              <w:tabs>
                <w:tab w:val="right" w:pos="352"/>
                <w:tab w:val="right" w:pos="567"/>
              </w:tabs>
              <w:spacing w:before="80" w:after="80"/>
              <w:rPr>
                <w:sz w:val="18"/>
                <w:lang w:val="nl-BE"/>
              </w:rPr>
            </w:pPr>
            <w:r w:rsidRPr="00865A79">
              <w:rPr>
                <w:sz w:val="18"/>
                <w:lang w:val="nl-BE"/>
              </w:rPr>
              <w:t>Nationaal antigifcentrum: raadgevingen opvolgen, folders en brochures van het “Antigifcentrum” raadplegen.</w:t>
            </w:r>
          </w:p>
          <w:p w:rsidR="00240614" w:rsidRDefault="00240614" w:rsidP="002B7AEF">
            <w:pPr>
              <w:tabs>
                <w:tab w:val="right" w:pos="352"/>
                <w:tab w:val="right" w:pos="567"/>
              </w:tabs>
              <w:spacing w:before="80" w:after="80"/>
              <w:rPr>
                <w:sz w:val="18"/>
              </w:rPr>
            </w:pPr>
            <w:r>
              <w:rPr>
                <w:sz w:val="18"/>
                <w:lang w:val="nl-BE"/>
              </w:rPr>
              <w:t>Werken in coördinatie met LO.</w:t>
            </w:r>
          </w:p>
        </w:tc>
        <w:tc>
          <w:tcPr>
            <w:tcW w:w="992" w:type="dxa"/>
            <w:tcBorders>
              <w:top w:val="single" w:sz="18" w:space="0" w:color="auto"/>
            </w:tcBorders>
          </w:tcPr>
          <w:p w:rsidR="00240614" w:rsidRPr="00741BDD" w:rsidRDefault="00240614" w:rsidP="00386061">
            <w:pPr>
              <w:spacing w:before="80" w:after="80"/>
              <w:jc w:val="center"/>
              <w:rPr>
                <w:sz w:val="18"/>
                <w:lang w:val="en-US"/>
              </w:rPr>
            </w:pPr>
            <w:r w:rsidRPr="00741BDD">
              <w:rPr>
                <w:sz w:val="18"/>
                <w:lang w:val="en-US"/>
              </w:rPr>
              <w:t>LGV</w:t>
            </w:r>
            <w:r w:rsidRPr="00741BDD">
              <w:rPr>
                <w:sz w:val="18"/>
                <w:lang w:val="en-US"/>
              </w:rPr>
              <w:br/>
              <w:t>TA.BE</w:t>
            </w:r>
            <w:r w:rsidRPr="00741BDD">
              <w:rPr>
                <w:sz w:val="18"/>
                <w:lang w:val="en-US"/>
              </w:rPr>
              <w:br/>
              <w:t>ICT</w:t>
            </w:r>
          </w:p>
          <w:p w:rsidR="00240614" w:rsidRPr="00741BDD" w:rsidRDefault="00240614" w:rsidP="00386061">
            <w:pPr>
              <w:spacing w:before="80" w:after="80"/>
              <w:jc w:val="center"/>
              <w:rPr>
                <w:sz w:val="18"/>
                <w:lang w:val="en-US"/>
              </w:rPr>
            </w:pPr>
            <w:r w:rsidRPr="00741BDD">
              <w:rPr>
                <w:sz w:val="18"/>
                <w:lang w:val="en-US"/>
              </w:rPr>
              <w:t>MGZ</w:t>
            </w: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386061">
            <w:pPr>
              <w:spacing w:before="80" w:after="80"/>
              <w:jc w:val="center"/>
              <w:rPr>
                <w:sz w:val="18"/>
                <w:lang w:val="en-US"/>
              </w:rPr>
            </w:pPr>
          </w:p>
          <w:p w:rsidR="00240614" w:rsidRPr="00741BDD" w:rsidRDefault="00240614" w:rsidP="000F74FB">
            <w:pPr>
              <w:spacing w:before="80" w:after="80"/>
              <w:jc w:val="center"/>
              <w:rPr>
                <w:sz w:val="18"/>
                <w:lang w:val="en-US"/>
              </w:rPr>
            </w:pPr>
            <w:r w:rsidRPr="00741BDD">
              <w:rPr>
                <w:sz w:val="18"/>
                <w:lang w:val="en-US"/>
              </w:rPr>
              <w:t>STG</w:t>
            </w:r>
          </w:p>
          <w:p w:rsidR="00240614" w:rsidRDefault="00240614" w:rsidP="00386061">
            <w:pPr>
              <w:spacing w:before="80" w:after="80"/>
              <w:jc w:val="center"/>
              <w:rPr>
                <w:sz w:val="18"/>
              </w:rPr>
            </w:pPr>
            <w:r>
              <w:rPr>
                <w:sz w:val="18"/>
              </w:rPr>
              <w:t>LER</w:t>
            </w:r>
          </w:p>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SOC</w:t>
            </w:r>
            <w:r>
              <w:rPr>
                <w:sz w:val="18"/>
              </w:rPr>
              <w:br/>
            </w:r>
          </w:p>
          <w:p w:rsidR="00240614" w:rsidRDefault="00240614" w:rsidP="00386061">
            <w:pPr>
              <w:spacing w:before="80" w:after="80"/>
              <w:jc w:val="center"/>
              <w:rPr>
                <w:sz w:val="18"/>
              </w:rPr>
            </w:pPr>
            <w:r>
              <w:rPr>
                <w:sz w:val="18"/>
              </w:rPr>
              <w:t>LO</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Pr="008C10E4" w:rsidRDefault="00240614" w:rsidP="00386061">
            <w:pPr>
              <w:pStyle w:val="NummerDoelstelling"/>
              <w:rPr>
                <w:lang w:val="en-US"/>
              </w:rPr>
            </w:pPr>
          </w:p>
        </w:tc>
        <w:tc>
          <w:tcPr>
            <w:tcW w:w="5541" w:type="dxa"/>
            <w:gridSpan w:val="2"/>
            <w:tcBorders>
              <w:top w:val="single" w:sz="18" w:space="0" w:color="auto"/>
              <w:bottom w:val="single" w:sz="18" w:space="0" w:color="auto"/>
            </w:tcBorders>
          </w:tcPr>
          <w:p w:rsidR="00240614" w:rsidRDefault="00240614" w:rsidP="00386061">
            <w:pPr>
              <w:spacing w:before="80" w:after="80"/>
              <w:rPr>
                <w:b/>
                <w:bCs/>
                <w:sz w:val="18"/>
              </w:rPr>
            </w:pPr>
            <w:r w:rsidRPr="00E26AD1">
              <w:rPr>
                <w:b/>
                <w:bCs/>
                <w:sz w:val="18"/>
                <w:lang w:val="nl-BE"/>
              </w:rPr>
              <w:t>Veiligheidsvoorschriften kunnen naleven en een evacuatieplan kunnen lezen.</w:t>
            </w:r>
          </w:p>
        </w:tc>
        <w:tc>
          <w:tcPr>
            <w:tcW w:w="897" w:type="dxa"/>
            <w:gridSpan w:val="2"/>
            <w:tcBorders>
              <w:top w:val="single" w:sz="18" w:space="0" w:color="auto"/>
              <w:bottom w:val="single" w:sz="18" w:space="0" w:color="auto"/>
            </w:tcBorders>
          </w:tcPr>
          <w:p w:rsidR="00240614" w:rsidRDefault="00240614" w:rsidP="00386061">
            <w:pPr>
              <w:spacing w:before="80" w:after="80"/>
              <w:jc w:val="center"/>
              <w:rPr>
                <w:b/>
                <w:bCs/>
                <w:sz w:val="18"/>
              </w:rPr>
            </w:pPr>
            <w:r w:rsidRPr="00E26AD1">
              <w:rPr>
                <w:b/>
                <w:bCs/>
                <w:sz w:val="18"/>
                <w:lang w:val="nl-BE"/>
              </w:rPr>
              <w:t>EDV</w:t>
            </w:r>
            <w:r w:rsidRPr="00E26AD1">
              <w:rPr>
                <w:b/>
                <w:bCs/>
                <w:sz w:val="18"/>
                <w:lang w:val="nl-BE"/>
              </w:rPr>
              <w:br/>
              <w:t>LER 3</w:t>
            </w:r>
            <w:r w:rsidRPr="00E26AD1">
              <w:rPr>
                <w:b/>
                <w:bCs/>
                <w:sz w:val="18"/>
                <w:lang w:val="nl-BE"/>
              </w:rPr>
              <w:br/>
              <w:t>LER 4</w:t>
            </w:r>
            <w:r>
              <w:rPr>
                <w:b/>
                <w:bCs/>
                <w:sz w:val="18"/>
                <w:lang w:val="nl-BE"/>
              </w:rPr>
              <w:br/>
            </w:r>
            <w:r>
              <w:rPr>
                <w:rFonts w:cs="Arial"/>
                <w:b/>
                <w:bCs/>
                <w:sz w:val="18"/>
                <w:szCs w:val="18"/>
                <w:lang w:val="nl-BE"/>
              </w:rPr>
              <w:t>STM 8</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sidRPr="00E26AD1">
              <w:rPr>
                <w:b/>
                <w:bCs/>
                <w:sz w:val="18"/>
                <w:lang w:val="nl-BE"/>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876433" w:rsidTr="00626CFD">
        <w:trPr>
          <w:trHeight w:val="397"/>
        </w:trPr>
        <w:tc>
          <w:tcPr>
            <w:tcW w:w="838" w:type="dxa"/>
            <w:tcBorders>
              <w:top w:val="single" w:sz="18" w:space="0" w:color="auto"/>
            </w:tcBorders>
          </w:tcPr>
          <w:p w:rsidR="00240614" w:rsidRDefault="00240614" w:rsidP="00386061">
            <w:pPr>
              <w:spacing w:before="80" w:after="80"/>
              <w:rPr>
                <w:sz w:val="18"/>
              </w:rPr>
            </w:pPr>
          </w:p>
        </w:tc>
        <w:tc>
          <w:tcPr>
            <w:tcW w:w="7187" w:type="dxa"/>
            <w:gridSpan w:val="7"/>
            <w:tcBorders>
              <w:top w:val="single" w:sz="18" w:space="0" w:color="auto"/>
              <w:right w:val="double" w:sz="4" w:space="0" w:color="auto"/>
            </w:tcBorders>
          </w:tcPr>
          <w:p w:rsidR="00240614" w:rsidRPr="00134EC1" w:rsidRDefault="00240614" w:rsidP="00386061">
            <w:pPr>
              <w:tabs>
                <w:tab w:val="left" w:pos="226"/>
              </w:tabs>
              <w:spacing w:before="80" w:after="80"/>
              <w:rPr>
                <w:sz w:val="18"/>
                <w:lang w:val="nl-BE"/>
              </w:rPr>
            </w:pPr>
            <w:r w:rsidRPr="00134EC1">
              <w:rPr>
                <w:sz w:val="18"/>
                <w:lang w:val="nl-BE"/>
              </w:rPr>
              <w:t>Preventie/ sensibiliseren:</w:t>
            </w:r>
          </w:p>
          <w:p w:rsidR="00240614" w:rsidRPr="00134EC1" w:rsidRDefault="00240614" w:rsidP="0097602A">
            <w:pPr>
              <w:numPr>
                <w:ilvl w:val="0"/>
                <w:numId w:val="32"/>
              </w:numPr>
              <w:tabs>
                <w:tab w:val="left" w:pos="226"/>
              </w:tabs>
              <w:spacing w:before="80" w:after="80"/>
              <w:rPr>
                <w:sz w:val="18"/>
                <w:lang w:val="nl-BE"/>
              </w:rPr>
            </w:pPr>
            <w:r>
              <w:rPr>
                <w:sz w:val="18"/>
                <w:lang w:val="nl-BE"/>
              </w:rPr>
              <w:t>bescherming van de gezondheid</w:t>
            </w:r>
          </w:p>
          <w:p w:rsidR="00240614" w:rsidRDefault="00240614" w:rsidP="0097602A">
            <w:pPr>
              <w:numPr>
                <w:ilvl w:val="0"/>
                <w:numId w:val="32"/>
              </w:numPr>
              <w:tabs>
                <w:tab w:val="left" w:pos="226"/>
              </w:tabs>
              <w:spacing w:before="80" w:after="80"/>
              <w:rPr>
                <w:sz w:val="18"/>
                <w:lang w:val="nl-BE"/>
              </w:rPr>
            </w:pPr>
            <w:r>
              <w:rPr>
                <w:sz w:val="18"/>
                <w:lang w:val="nl-BE"/>
              </w:rPr>
              <w:t>veiligheidspictogrammen</w:t>
            </w:r>
          </w:p>
          <w:p w:rsidR="00240614" w:rsidRDefault="00240614" w:rsidP="0097602A">
            <w:pPr>
              <w:numPr>
                <w:ilvl w:val="0"/>
                <w:numId w:val="32"/>
              </w:numPr>
              <w:tabs>
                <w:tab w:val="left" w:pos="226"/>
              </w:tabs>
              <w:spacing w:before="80" w:after="80"/>
              <w:rPr>
                <w:sz w:val="18"/>
              </w:rPr>
            </w:pPr>
            <w:r>
              <w:rPr>
                <w:sz w:val="18"/>
                <w:lang w:val="nl-BE"/>
              </w:rPr>
              <w:t>br</w:t>
            </w:r>
            <w:r w:rsidRPr="00134EC1">
              <w:rPr>
                <w:sz w:val="18"/>
                <w:lang w:val="nl-BE"/>
              </w:rPr>
              <w:t>andveiligheid</w:t>
            </w:r>
          </w:p>
        </w:tc>
        <w:tc>
          <w:tcPr>
            <w:tcW w:w="7001" w:type="dxa"/>
            <w:tcBorders>
              <w:top w:val="single" w:sz="18" w:space="0" w:color="auto"/>
              <w:left w:val="double" w:sz="4" w:space="0" w:color="auto"/>
            </w:tcBorders>
          </w:tcPr>
          <w:p w:rsidR="00240614" w:rsidRPr="00E26AD1" w:rsidRDefault="00240614" w:rsidP="00386061">
            <w:pPr>
              <w:tabs>
                <w:tab w:val="right" w:pos="352"/>
                <w:tab w:val="right" w:pos="567"/>
              </w:tabs>
              <w:spacing w:before="80" w:after="80"/>
              <w:rPr>
                <w:sz w:val="18"/>
                <w:lang w:val="nl-BE"/>
              </w:rPr>
            </w:pPr>
            <w:r w:rsidRPr="00E26AD1">
              <w:rPr>
                <w:sz w:val="18"/>
                <w:lang w:val="nl-BE"/>
              </w:rPr>
              <w:t>Uitgaan van concrete contexten, ongevallenstatistieken (o.a. N.V.V.A. (Nationale Vereniging tot Voorkoming van Arbeidsongevallen)).</w:t>
            </w:r>
          </w:p>
          <w:p w:rsidR="00240614" w:rsidRPr="00E26AD1" w:rsidRDefault="00240614" w:rsidP="00386061">
            <w:pPr>
              <w:tabs>
                <w:tab w:val="right" w:pos="352"/>
                <w:tab w:val="right" w:pos="567"/>
              </w:tabs>
              <w:spacing w:before="80" w:after="80"/>
              <w:rPr>
                <w:sz w:val="18"/>
                <w:lang w:val="nl-BE"/>
              </w:rPr>
            </w:pPr>
            <w:r w:rsidRPr="00E26AD1">
              <w:rPr>
                <w:sz w:val="18"/>
                <w:lang w:val="nl-BE"/>
              </w:rPr>
              <w:t>Veiligheidsborden en – kleuren bespreken.</w:t>
            </w:r>
          </w:p>
          <w:p w:rsidR="00240614" w:rsidRPr="00E26AD1" w:rsidRDefault="00240614" w:rsidP="00386061">
            <w:pPr>
              <w:tabs>
                <w:tab w:val="right" w:pos="352"/>
                <w:tab w:val="right" w:pos="567"/>
              </w:tabs>
              <w:spacing w:before="80" w:after="80"/>
              <w:rPr>
                <w:sz w:val="18"/>
                <w:lang w:val="nl-BE"/>
              </w:rPr>
            </w:pPr>
            <w:r w:rsidRPr="00E26AD1">
              <w:rPr>
                <w:sz w:val="18"/>
                <w:lang w:val="nl-BE"/>
              </w:rPr>
              <w:t>Gebruik maken van het evacuatieplan van de school.</w:t>
            </w:r>
          </w:p>
          <w:p w:rsidR="00240614" w:rsidRDefault="00240614" w:rsidP="00386061">
            <w:pPr>
              <w:tabs>
                <w:tab w:val="right" w:pos="352"/>
                <w:tab w:val="right" w:pos="567"/>
              </w:tabs>
              <w:spacing w:before="80" w:after="80"/>
              <w:rPr>
                <w:sz w:val="18"/>
                <w:lang w:val="nl-BE"/>
              </w:rPr>
            </w:pPr>
            <w:r w:rsidRPr="00E26AD1">
              <w:rPr>
                <w:sz w:val="18"/>
                <w:lang w:val="nl-BE"/>
              </w:rPr>
              <w:t>Documentatie verzamelen, gebruik ma</w:t>
            </w:r>
            <w:r>
              <w:rPr>
                <w:sz w:val="18"/>
                <w:lang w:val="nl-BE"/>
              </w:rPr>
              <w:t xml:space="preserve">ken van multimedia, </w:t>
            </w:r>
            <w:r w:rsidRPr="00D56CBF">
              <w:rPr>
                <w:color w:val="000000" w:themeColor="text1"/>
                <w:sz w:val="18"/>
                <w:lang w:val="nl-BE"/>
              </w:rPr>
              <w:t>opzoekwerk</w:t>
            </w:r>
            <w:r w:rsidRPr="00E26AD1">
              <w:rPr>
                <w:sz w:val="18"/>
                <w:lang w:val="nl-BE"/>
              </w:rPr>
              <w:t xml:space="preserve"> via internet, enz.</w:t>
            </w:r>
          </w:p>
          <w:p w:rsidR="00CA2940" w:rsidRPr="002E5FE9" w:rsidRDefault="00CA2940" w:rsidP="00386061">
            <w:pPr>
              <w:tabs>
                <w:tab w:val="right" w:pos="352"/>
                <w:tab w:val="right" w:pos="567"/>
              </w:tabs>
              <w:spacing w:before="80" w:after="80"/>
              <w:rPr>
                <w:sz w:val="18"/>
                <w:lang w:val="nl-BE"/>
              </w:rPr>
            </w:pPr>
          </w:p>
        </w:tc>
        <w:tc>
          <w:tcPr>
            <w:tcW w:w="992" w:type="dxa"/>
            <w:tcBorders>
              <w:top w:val="single" w:sz="18" w:space="0" w:color="auto"/>
            </w:tcBorders>
          </w:tcPr>
          <w:p w:rsidR="00240614" w:rsidRPr="00E26AD1" w:rsidRDefault="00240614" w:rsidP="00386061">
            <w:pPr>
              <w:spacing w:before="80" w:after="80"/>
              <w:jc w:val="center"/>
              <w:rPr>
                <w:sz w:val="18"/>
                <w:lang w:val="nl-BE"/>
              </w:rPr>
            </w:pPr>
            <w:r>
              <w:rPr>
                <w:sz w:val="18"/>
                <w:lang w:val="nl-BE"/>
              </w:rPr>
              <w:br/>
            </w:r>
          </w:p>
          <w:p w:rsidR="00240614" w:rsidRPr="00E26AD1" w:rsidRDefault="00240614" w:rsidP="00386061">
            <w:pPr>
              <w:spacing w:before="80" w:after="80"/>
              <w:jc w:val="center"/>
              <w:rPr>
                <w:sz w:val="18"/>
                <w:lang w:val="en-US"/>
              </w:rPr>
            </w:pPr>
            <w:r w:rsidRPr="00E26AD1">
              <w:rPr>
                <w:sz w:val="18"/>
                <w:lang w:val="en-US"/>
              </w:rPr>
              <w:t>TA.BE</w:t>
            </w:r>
          </w:p>
          <w:p w:rsidR="00240614" w:rsidRPr="00E26AD1" w:rsidRDefault="00240614" w:rsidP="00A9755D">
            <w:pPr>
              <w:spacing w:before="80" w:after="80"/>
              <w:jc w:val="center"/>
              <w:rPr>
                <w:sz w:val="18"/>
                <w:lang w:val="en-US"/>
              </w:rPr>
            </w:pPr>
            <w:r w:rsidRPr="00E26AD1">
              <w:rPr>
                <w:sz w:val="18"/>
                <w:lang w:val="en-US"/>
              </w:rPr>
              <w:t>LER</w:t>
            </w:r>
          </w:p>
          <w:p w:rsidR="00240614" w:rsidRPr="004C54F4" w:rsidRDefault="00240614" w:rsidP="00386061">
            <w:pPr>
              <w:spacing w:before="80" w:after="80"/>
              <w:jc w:val="center"/>
              <w:rPr>
                <w:sz w:val="18"/>
                <w:lang w:val="en-US"/>
              </w:rPr>
            </w:pPr>
            <w:r w:rsidRPr="00E26AD1">
              <w:rPr>
                <w:sz w:val="18"/>
                <w:lang w:val="en-US"/>
              </w:rPr>
              <w:t>ICT</w:t>
            </w:r>
          </w:p>
        </w:tc>
      </w:tr>
      <w:tr w:rsidR="00240614" w:rsidTr="00626CFD">
        <w:trPr>
          <w:trHeight w:val="397"/>
        </w:trPr>
        <w:tc>
          <w:tcPr>
            <w:tcW w:w="846" w:type="dxa"/>
            <w:gridSpan w:val="2"/>
            <w:tcBorders>
              <w:top w:val="single" w:sz="18" w:space="0" w:color="auto"/>
              <w:left w:val="single" w:sz="18" w:space="0" w:color="auto"/>
              <w:bottom w:val="single" w:sz="18" w:space="0" w:color="auto"/>
            </w:tcBorders>
          </w:tcPr>
          <w:p w:rsidR="00240614" w:rsidRPr="00E26AD1" w:rsidRDefault="00240614" w:rsidP="00386061">
            <w:pPr>
              <w:pStyle w:val="NummerDoelstelling"/>
              <w:rPr>
                <w:lang w:val="en-US"/>
              </w:rPr>
            </w:pPr>
          </w:p>
        </w:tc>
        <w:tc>
          <w:tcPr>
            <w:tcW w:w="5533" w:type="dxa"/>
            <w:tcBorders>
              <w:top w:val="single" w:sz="18" w:space="0" w:color="auto"/>
              <w:bottom w:val="single" w:sz="18" w:space="0" w:color="auto"/>
            </w:tcBorders>
          </w:tcPr>
          <w:p w:rsidR="00240614" w:rsidRDefault="00240614" w:rsidP="00332D0F">
            <w:pPr>
              <w:spacing w:before="80" w:after="80"/>
              <w:rPr>
                <w:b/>
                <w:bCs/>
                <w:sz w:val="18"/>
              </w:rPr>
            </w:pPr>
            <w:r>
              <w:rPr>
                <w:b/>
                <w:bCs/>
                <w:sz w:val="18"/>
              </w:rPr>
              <w:t xml:space="preserve">De vigerende reglementering betreffende het hygiënebeheersingsplan, </w:t>
            </w:r>
            <w:r w:rsidRPr="005E26E1">
              <w:rPr>
                <w:b/>
                <w:bCs/>
                <w:sz w:val="18"/>
              </w:rPr>
              <w:t>ergonomie</w:t>
            </w:r>
            <w:r>
              <w:rPr>
                <w:b/>
                <w:bCs/>
                <w:sz w:val="18"/>
              </w:rPr>
              <w:t>, milieu, en veiligheidsvoorschriften kunnen toelichten en toepassen op de werkplaats.</w:t>
            </w:r>
          </w:p>
        </w:tc>
        <w:tc>
          <w:tcPr>
            <w:tcW w:w="897" w:type="dxa"/>
            <w:gridSpan w:val="2"/>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3</w:t>
            </w:r>
            <w:r>
              <w:rPr>
                <w:b/>
                <w:bCs/>
                <w:sz w:val="18"/>
              </w:rPr>
              <w:br/>
              <w:t>LER 4</w:t>
            </w:r>
            <w:r>
              <w:rPr>
                <w:b/>
                <w:bCs/>
                <w:sz w:val="18"/>
              </w:rPr>
              <w:br/>
              <w:t>STM 27</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626CFD">
        <w:trPr>
          <w:trHeight w:val="397"/>
        </w:trPr>
        <w:tc>
          <w:tcPr>
            <w:tcW w:w="846" w:type="dxa"/>
            <w:gridSpan w:val="2"/>
            <w:tcBorders>
              <w:top w:val="single" w:sz="18" w:space="0" w:color="auto"/>
              <w:bottom w:val="single" w:sz="18" w:space="0" w:color="auto"/>
            </w:tcBorders>
          </w:tcPr>
          <w:p w:rsidR="00240614" w:rsidRDefault="00240614" w:rsidP="00386061">
            <w:pPr>
              <w:spacing w:before="80" w:after="80"/>
              <w:rPr>
                <w:sz w:val="18"/>
              </w:rPr>
            </w:pPr>
          </w:p>
        </w:tc>
        <w:tc>
          <w:tcPr>
            <w:tcW w:w="7179" w:type="dxa"/>
            <w:gridSpan w:val="6"/>
            <w:tcBorders>
              <w:top w:val="single" w:sz="18" w:space="0" w:color="auto"/>
              <w:bottom w:val="single" w:sz="18" w:space="0" w:color="auto"/>
              <w:right w:val="double" w:sz="4" w:space="0" w:color="auto"/>
            </w:tcBorders>
          </w:tcPr>
          <w:p w:rsidR="00240614" w:rsidRPr="00E26AD1" w:rsidRDefault="00240614" w:rsidP="00386061">
            <w:pPr>
              <w:tabs>
                <w:tab w:val="left" w:pos="226"/>
              </w:tabs>
              <w:spacing w:before="80" w:after="80"/>
              <w:rPr>
                <w:sz w:val="18"/>
                <w:lang w:val="nl-BE"/>
              </w:rPr>
            </w:pPr>
            <w:r w:rsidRPr="00E26AD1">
              <w:rPr>
                <w:sz w:val="18"/>
                <w:lang w:val="nl-BE"/>
              </w:rPr>
              <w:t>Het ARAB, Codex en AREI:</w:t>
            </w:r>
          </w:p>
          <w:p w:rsidR="00240614" w:rsidRPr="00E26AD1" w:rsidRDefault="00240614" w:rsidP="0097602A">
            <w:pPr>
              <w:numPr>
                <w:ilvl w:val="0"/>
                <w:numId w:val="32"/>
              </w:numPr>
              <w:tabs>
                <w:tab w:val="left" w:pos="226"/>
              </w:tabs>
              <w:spacing w:before="80" w:after="80"/>
              <w:rPr>
                <w:sz w:val="18"/>
                <w:lang w:val="nl-BE"/>
              </w:rPr>
            </w:pPr>
            <w:r>
              <w:rPr>
                <w:sz w:val="18"/>
                <w:lang w:val="nl-BE"/>
              </w:rPr>
              <w:t>toepassingsgebied</w:t>
            </w:r>
          </w:p>
          <w:p w:rsidR="00240614" w:rsidRPr="00E26AD1" w:rsidRDefault="00240614" w:rsidP="0097602A">
            <w:pPr>
              <w:numPr>
                <w:ilvl w:val="0"/>
                <w:numId w:val="32"/>
              </w:numPr>
              <w:tabs>
                <w:tab w:val="left" w:pos="226"/>
              </w:tabs>
              <w:spacing w:before="80" w:after="80"/>
              <w:rPr>
                <w:sz w:val="18"/>
                <w:lang w:val="nl-BE"/>
              </w:rPr>
            </w:pPr>
            <w:r w:rsidRPr="00E26AD1">
              <w:rPr>
                <w:sz w:val="18"/>
                <w:lang w:val="nl-BE"/>
              </w:rPr>
              <w:t>s</w:t>
            </w:r>
            <w:r>
              <w:rPr>
                <w:sz w:val="18"/>
                <w:lang w:val="nl-BE"/>
              </w:rPr>
              <w:t>pecifieke kledingsvoorschriften</w:t>
            </w:r>
          </w:p>
          <w:p w:rsidR="00240614" w:rsidRPr="00C97CB7" w:rsidRDefault="00240614" w:rsidP="0097602A">
            <w:pPr>
              <w:numPr>
                <w:ilvl w:val="0"/>
                <w:numId w:val="32"/>
              </w:numPr>
              <w:tabs>
                <w:tab w:val="left" w:pos="226"/>
              </w:tabs>
              <w:spacing w:before="80" w:after="80"/>
              <w:rPr>
                <w:color w:val="000000"/>
                <w:sz w:val="18"/>
                <w:lang w:val="nl-BE"/>
              </w:rPr>
            </w:pPr>
            <w:r w:rsidRPr="00C97CB7">
              <w:rPr>
                <w:color w:val="000000"/>
                <w:sz w:val="18"/>
                <w:lang w:val="nl-BE"/>
              </w:rPr>
              <w:t>beroepsziekten</w:t>
            </w:r>
          </w:p>
          <w:p w:rsidR="00240614" w:rsidRPr="00E26AD1" w:rsidRDefault="00240614" w:rsidP="00386061">
            <w:pPr>
              <w:tabs>
                <w:tab w:val="left" w:pos="226"/>
              </w:tabs>
              <w:spacing w:before="80" w:after="80"/>
              <w:rPr>
                <w:sz w:val="18"/>
              </w:rPr>
            </w:pPr>
            <w:r w:rsidRPr="00E26AD1">
              <w:rPr>
                <w:sz w:val="18"/>
                <w:lang w:val="nl-BE"/>
              </w:rPr>
              <w:t>Inhoud verbandkist</w:t>
            </w:r>
            <w:r>
              <w:rPr>
                <w:sz w:val="18"/>
                <w:lang w:val="nl-BE"/>
              </w:rPr>
              <w:t>.</w:t>
            </w:r>
          </w:p>
          <w:p w:rsidR="00240614" w:rsidRDefault="00240614" w:rsidP="00386061">
            <w:pPr>
              <w:tabs>
                <w:tab w:val="left" w:pos="226"/>
              </w:tabs>
              <w:spacing w:before="80" w:after="80"/>
              <w:rPr>
                <w:sz w:val="18"/>
              </w:rPr>
            </w:pPr>
            <w:r>
              <w:rPr>
                <w:sz w:val="18"/>
              </w:rPr>
              <w:t xml:space="preserve">Persoonlijke hygiëne en omgevingshygiëne op de werkplaats; </w:t>
            </w:r>
            <w:r>
              <w:rPr>
                <w:sz w:val="18"/>
                <w:szCs w:val="18"/>
                <w:lang w:val="nl-BE"/>
              </w:rPr>
              <w:t>reinigen, ontsmetten en onderhouden van materieel en werkplaats.</w:t>
            </w:r>
          </w:p>
          <w:p w:rsidR="00240614" w:rsidRDefault="00240614" w:rsidP="00D05B7B">
            <w:pPr>
              <w:tabs>
                <w:tab w:val="left" w:pos="226"/>
              </w:tabs>
              <w:spacing w:before="80" w:after="80"/>
              <w:rPr>
                <w:sz w:val="18"/>
              </w:rPr>
            </w:pPr>
            <w:r>
              <w:rPr>
                <w:sz w:val="18"/>
              </w:rPr>
              <w:t>Milieuvoorschriften i.v.m. afvalverwerking.</w:t>
            </w:r>
          </w:p>
          <w:p w:rsidR="00240614" w:rsidRDefault="00240614" w:rsidP="00386061">
            <w:pPr>
              <w:tabs>
                <w:tab w:val="left" w:pos="226"/>
              </w:tabs>
              <w:spacing w:before="80" w:after="80"/>
              <w:rPr>
                <w:sz w:val="18"/>
              </w:rPr>
            </w:pPr>
            <w:r>
              <w:rPr>
                <w:sz w:val="18"/>
              </w:rPr>
              <w:t>Sorteren van restafval.</w:t>
            </w:r>
            <w:r>
              <w:rPr>
                <w:sz w:val="18"/>
                <w:szCs w:val="18"/>
                <w:lang w:val="nl-BE"/>
              </w:rPr>
              <w:t xml:space="preserve"> </w:t>
            </w:r>
          </w:p>
        </w:tc>
        <w:tc>
          <w:tcPr>
            <w:tcW w:w="7001" w:type="dxa"/>
            <w:tcBorders>
              <w:top w:val="single" w:sz="18" w:space="0" w:color="auto"/>
              <w:left w:val="double" w:sz="4" w:space="0" w:color="auto"/>
              <w:bottom w:val="single" w:sz="18" w:space="0" w:color="auto"/>
            </w:tcBorders>
          </w:tcPr>
          <w:p w:rsidR="00240614" w:rsidRDefault="00240614" w:rsidP="00386061">
            <w:pPr>
              <w:tabs>
                <w:tab w:val="right" w:pos="352"/>
                <w:tab w:val="right" w:pos="567"/>
              </w:tabs>
              <w:spacing w:before="80" w:after="80"/>
              <w:rPr>
                <w:sz w:val="18"/>
                <w:szCs w:val="18"/>
                <w:lang w:val="nl-BE"/>
              </w:rPr>
            </w:pPr>
            <w:r>
              <w:rPr>
                <w:sz w:val="18"/>
                <w:szCs w:val="18"/>
                <w:lang w:val="nl-BE"/>
              </w:rPr>
              <w:t>Aanknopen bij de gekende leerstof uit de 2</w:t>
            </w:r>
            <w:r w:rsidRPr="0026668D">
              <w:rPr>
                <w:sz w:val="18"/>
                <w:szCs w:val="18"/>
                <w:vertAlign w:val="superscript"/>
                <w:lang w:val="nl-BE"/>
              </w:rPr>
              <w:t>de</w:t>
            </w:r>
            <w:r>
              <w:rPr>
                <w:sz w:val="18"/>
                <w:szCs w:val="18"/>
                <w:lang w:val="nl-BE"/>
              </w:rPr>
              <w:t xml:space="preserve"> graad i.v.m. persoonlijke hygiëne.</w:t>
            </w:r>
          </w:p>
          <w:p w:rsidR="00240614" w:rsidRDefault="00240614" w:rsidP="00386061">
            <w:pPr>
              <w:tabs>
                <w:tab w:val="right" w:pos="352"/>
                <w:tab w:val="right" w:pos="567"/>
              </w:tabs>
              <w:spacing w:before="80" w:after="80"/>
              <w:rPr>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Pr>
                <w:sz w:val="18"/>
              </w:rPr>
              <w:t xml:space="preserve">, </w:t>
            </w:r>
            <w:r w:rsidRPr="00E26AD1">
              <w:rPr>
                <w:sz w:val="18"/>
              </w:rPr>
              <w:t>pictogrammen</w:t>
            </w:r>
            <w:r>
              <w:rPr>
                <w:sz w:val="18"/>
              </w:rPr>
              <w:t>;</w:t>
            </w:r>
            <w:r>
              <w:rPr>
                <w:sz w:val="18"/>
              </w:rPr>
              <w:br/>
            </w:r>
            <w:r w:rsidRPr="00E26AD1">
              <w:rPr>
                <w:sz w:val="18"/>
              </w:rPr>
              <w:t>infrastructuur op de werkvloer (brandblusser, nooduitgang, …);</w:t>
            </w:r>
            <w:r>
              <w:rPr>
                <w:sz w:val="18"/>
              </w:rPr>
              <w:br/>
            </w:r>
            <w:r w:rsidRPr="00E26AD1">
              <w:rPr>
                <w:sz w:val="18"/>
              </w:rPr>
              <w:t>brandbeve</w:t>
            </w:r>
            <w:r>
              <w:rPr>
                <w:sz w:val="18"/>
              </w:rPr>
              <w:t>iligingsvoorschriften en EHBO.</w:t>
            </w:r>
          </w:p>
          <w:p w:rsidR="00240614" w:rsidRPr="00B00B3D" w:rsidRDefault="00240614" w:rsidP="00386061">
            <w:pPr>
              <w:tabs>
                <w:tab w:val="right" w:pos="352"/>
                <w:tab w:val="right" w:pos="567"/>
              </w:tabs>
              <w:spacing w:before="80" w:after="80"/>
              <w:rPr>
                <w:sz w:val="18"/>
                <w:lang w:val="en-US"/>
              </w:rPr>
            </w:pPr>
            <w:r>
              <w:rPr>
                <w:sz w:val="18"/>
              </w:rPr>
              <w:t xml:space="preserve">Gebruik maken van de autocontrolegids. </w:t>
            </w:r>
            <w:r w:rsidRPr="00B00B3D">
              <w:rPr>
                <w:sz w:val="18"/>
                <w:lang w:val="en-US"/>
              </w:rPr>
              <w:t>(HACCP-</w:t>
            </w:r>
            <w:proofErr w:type="spellStart"/>
            <w:r>
              <w:rPr>
                <w:sz w:val="18"/>
                <w:lang w:val="en-US"/>
              </w:rPr>
              <w:t>normen</w:t>
            </w:r>
            <w:proofErr w:type="spellEnd"/>
            <w:r w:rsidRPr="00B00B3D">
              <w:rPr>
                <w:sz w:val="18"/>
                <w:lang w:val="en-US"/>
              </w:rPr>
              <w:t xml:space="preserve">; </w:t>
            </w:r>
            <w:r w:rsidRPr="00B00B3D">
              <w:rPr>
                <w:bCs/>
                <w:sz w:val="18"/>
                <w:lang w:val="en-US"/>
              </w:rPr>
              <w:t>Hazard analysis and critical control poin</w:t>
            </w:r>
            <w:r>
              <w:rPr>
                <w:bCs/>
                <w:sz w:val="18"/>
                <w:lang w:val="en-US"/>
              </w:rPr>
              <w:t>ts</w:t>
            </w:r>
            <w:r w:rsidRPr="00B00B3D">
              <w:rPr>
                <w:sz w:val="18"/>
                <w:lang w:val="en-US"/>
              </w:rPr>
              <w:t>).</w:t>
            </w:r>
          </w:p>
          <w:p w:rsidR="00240614" w:rsidRDefault="00240614" w:rsidP="00386061">
            <w:pPr>
              <w:tabs>
                <w:tab w:val="right" w:pos="352"/>
                <w:tab w:val="right" w:pos="567"/>
              </w:tabs>
              <w:spacing w:before="80" w:after="80"/>
              <w:rPr>
                <w:sz w:val="18"/>
              </w:rPr>
            </w:pPr>
            <w:r>
              <w:rPr>
                <w:sz w:val="18"/>
              </w:rPr>
              <w:t>Onderhoudsplan opmaken voor de werkplaats.</w:t>
            </w:r>
          </w:p>
          <w:p w:rsidR="00240614" w:rsidRDefault="00240614" w:rsidP="00386061">
            <w:pPr>
              <w:tabs>
                <w:tab w:val="right" w:pos="352"/>
                <w:tab w:val="right" w:pos="567"/>
              </w:tabs>
              <w:spacing w:before="80" w:after="80"/>
              <w:rPr>
                <w:sz w:val="18"/>
              </w:rPr>
            </w:pPr>
            <w:r>
              <w:rPr>
                <w:sz w:val="18"/>
              </w:rPr>
              <w:t xml:space="preserve">Dragen van de voorgeschreven </w:t>
            </w:r>
            <w:r w:rsidRPr="00F96D12">
              <w:rPr>
                <w:sz w:val="18"/>
              </w:rPr>
              <w:t>kledij</w:t>
            </w:r>
            <w:r>
              <w:rPr>
                <w:sz w:val="18"/>
              </w:rPr>
              <w:t xml:space="preserve"> conform de </w:t>
            </w:r>
            <w:r>
              <w:rPr>
                <w:sz w:val="18"/>
                <w:szCs w:val="18"/>
                <w:lang w:val="nl-BE"/>
              </w:rPr>
              <w:t>specifieke schoolreglementering</w:t>
            </w:r>
            <w:r w:rsidRPr="00F96D12">
              <w:rPr>
                <w:sz w:val="18"/>
              </w:rPr>
              <w:t>.</w:t>
            </w:r>
            <w:r>
              <w:rPr>
                <w:sz w:val="18"/>
              </w:rPr>
              <w:t xml:space="preserve"> Beroepsfierheid, voorbeeldfunctie.</w:t>
            </w:r>
            <w:r>
              <w:rPr>
                <w:sz w:val="18"/>
              </w:rPr>
              <w:br/>
              <w:t>De leerlingen nemen een ergonomische en gevarieerde sta-, zit-, werk- en tilhouding aan.</w:t>
            </w:r>
          </w:p>
          <w:p w:rsidR="00240614" w:rsidRPr="00C97CB7" w:rsidRDefault="00240614" w:rsidP="00386061">
            <w:pPr>
              <w:tabs>
                <w:tab w:val="right" w:pos="352"/>
                <w:tab w:val="right" w:pos="567"/>
              </w:tabs>
              <w:spacing w:before="80" w:after="80"/>
              <w:rPr>
                <w:color w:val="000000"/>
                <w:sz w:val="18"/>
                <w:lang w:val="nl-BE"/>
              </w:rPr>
            </w:pPr>
            <w:r w:rsidRPr="00C97CB7">
              <w:rPr>
                <w:color w:val="000000"/>
                <w:sz w:val="18"/>
                <w:lang w:val="nl-BE"/>
              </w:rPr>
              <w:t>Bespreking risico’s op beroepsziekten beperken, evt. een gastspreker uitnodigen.</w:t>
            </w:r>
          </w:p>
          <w:p w:rsidR="00240614" w:rsidRPr="00E26AD1" w:rsidRDefault="00240614" w:rsidP="00386061">
            <w:pPr>
              <w:tabs>
                <w:tab w:val="right" w:pos="352"/>
                <w:tab w:val="right" w:pos="567"/>
              </w:tabs>
              <w:spacing w:before="80" w:after="80"/>
              <w:rPr>
                <w:sz w:val="18"/>
                <w:lang w:val="nl-BE"/>
              </w:rPr>
            </w:pPr>
            <w:r w:rsidRPr="00E26AD1">
              <w:rPr>
                <w:sz w:val="18"/>
                <w:lang w:val="nl-BE"/>
              </w:rPr>
              <w:t>Tips: o.a. omtrent energiebesparing, om geluidsoverlast te voorkomen.</w:t>
            </w:r>
          </w:p>
          <w:p w:rsidR="00240614" w:rsidRPr="00E26AD1" w:rsidRDefault="00240614" w:rsidP="00386061">
            <w:pPr>
              <w:tabs>
                <w:tab w:val="right" w:pos="352"/>
                <w:tab w:val="right" w:pos="567"/>
              </w:tabs>
              <w:spacing w:before="80" w:after="80"/>
              <w:rPr>
                <w:sz w:val="18"/>
                <w:szCs w:val="18"/>
                <w:lang w:val="nl-BE"/>
              </w:rPr>
            </w:pPr>
            <w:r w:rsidRPr="00E26AD1">
              <w:rPr>
                <w:sz w:val="18"/>
              </w:rPr>
              <w:t>Afvalsortering en –recyclage.</w:t>
            </w:r>
          </w:p>
          <w:p w:rsidR="00240614" w:rsidRPr="00E26AD1" w:rsidRDefault="00240614" w:rsidP="00B00B3D">
            <w:pPr>
              <w:tabs>
                <w:tab w:val="right" w:pos="352"/>
                <w:tab w:val="right" w:pos="567"/>
              </w:tabs>
              <w:spacing w:before="80" w:after="80"/>
              <w:rPr>
                <w:color w:val="548DD4"/>
                <w:sz w:val="18"/>
                <w:lang w:val="nl-BE"/>
              </w:rPr>
            </w:pPr>
            <w:r w:rsidRPr="00E26AD1">
              <w:rPr>
                <w:sz w:val="18"/>
                <w:lang w:val="nl-BE"/>
              </w:rPr>
              <w:t>De diverse documenten kunnen raadplegen</w:t>
            </w:r>
            <w:r>
              <w:rPr>
                <w:sz w:val="18"/>
                <w:lang w:val="nl-BE"/>
              </w:rPr>
              <w:t xml:space="preserve">, </w:t>
            </w:r>
            <w:r w:rsidRPr="00D56CBF">
              <w:rPr>
                <w:color w:val="000000" w:themeColor="text1"/>
                <w:sz w:val="18"/>
                <w:lang w:val="nl-BE"/>
              </w:rPr>
              <w:t>o</w:t>
            </w:r>
            <w:r w:rsidRPr="00D56CBF">
              <w:rPr>
                <w:color w:val="000000" w:themeColor="text1"/>
                <w:sz w:val="18"/>
                <w:szCs w:val="18"/>
                <w:lang w:val="nl-BE"/>
              </w:rPr>
              <w:t>pzoekwerk</w:t>
            </w:r>
            <w:r w:rsidRPr="00E26AD1">
              <w:rPr>
                <w:sz w:val="18"/>
                <w:szCs w:val="18"/>
                <w:lang w:val="nl-BE"/>
              </w:rPr>
              <w:t xml:space="preserve"> via </w:t>
            </w:r>
            <w:r>
              <w:rPr>
                <w:sz w:val="18"/>
                <w:szCs w:val="18"/>
                <w:lang w:val="nl-BE"/>
              </w:rPr>
              <w:t xml:space="preserve">internet  </w:t>
            </w:r>
            <w:r w:rsidRPr="00E26AD1">
              <w:rPr>
                <w:sz w:val="18"/>
                <w:szCs w:val="18"/>
                <w:lang w:val="nl-BE"/>
              </w:rPr>
              <w:t xml:space="preserve"> i.v.m. de wetgeving</w:t>
            </w:r>
            <w:r>
              <w:rPr>
                <w:sz w:val="18"/>
                <w:szCs w:val="18"/>
                <w:lang w:val="nl-BE"/>
              </w:rPr>
              <w:t>.</w:t>
            </w:r>
          </w:p>
        </w:tc>
        <w:tc>
          <w:tcPr>
            <w:tcW w:w="992" w:type="dxa"/>
            <w:tcBorders>
              <w:top w:val="single" w:sz="18" w:space="0" w:color="auto"/>
              <w:bottom w:val="single" w:sz="18" w:space="0" w:color="auto"/>
            </w:tcBorders>
          </w:tcPr>
          <w:p w:rsidR="00240614" w:rsidRPr="00691E2B" w:rsidRDefault="00240614" w:rsidP="00386061">
            <w:pPr>
              <w:spacing w:before="80" w:after="80"/>
              <w:jc w:val="center"/>
              <w:rPr>
                <w:sz w:val="18"/>
                <w:lang w:val="nl-BE"/>
              </w:rPr>
            </w:pPr>
          </w:p>
          <w:p w:rsidR="00240614" w:rsidRPr="00C73FA3" w:rsidRDefault="00240614" w:rsidP="00386061">
            <w:pPr>
              <w:spacing w:before="80" w:after="80"/>
              <w:jc w:val="center"/>
              <w:rPr>
                <w:sz w:val="18"/>
                <w:lang w:val="en-US"/>
              </w:rPr>
            </w:pPr>
            <w:r w:rsidRPr="00C73FA3">
              <w:rPr>
                <w:sz w:val="18"/>
                <w:lang w:val="en-US"/>
              </w:rPr>
              <w:t>STG</w:t>
            </w:r>
            <w:r w:rsidRPr="00C73FA3">
              <w:rPr>
                <w:sz w:val="18"/>
                <w:lang w:val="en-US"/>
              </w:rPr>
              <w:br/>
              <w:t>GIP</w:t>
            </w:r>
            <w:r w:rsidRPr="00C73FA3">
              <w:rPr>
                <w:sz w:val="18"/>
                <w:lang w:val="en-US"/>
              </w:rPr>
              <w:br/>
              <w:t>LGV</w:t>
            </w:r>
          </w:p>
          <w:p w:rsidR="00240614" w:rsidRPr="00C73FA3" w:rsidRDefault="00240614" w:rsidP="00386061">
            <w:pPr>
              <w:spacing w:before="80" w:after="80"/>
              <w:jc w:val="center"/>
              <w:rPr>
                <w:sz w:val="18"/>
                <w:lang w:val="en-US"/>
              </w:rPr>
            </w:pPr>
            <w:r w:rsidRPr="00C73FA3">
              <w:rPr>
                <w:sz w:val="18"/>
                <w:lang w:val="en-US"/>
              </w:rPr>
              <w:t>LER</w:t>
            </w:r>
          </w:p>
          <w:p w:rsidR="00240614" w:rsidRPr="00C73FA3" w:rsidRDefault="00240614" w:rsidP="00386061">
            <w:pPr>
              <w:spacing w:before="80" w:after="80"/>
              <w:jc w:val="center"/>
              <w:rPr>
                <w:sz w:val="18"/>
                <w:lang w:val="en-US"/>
              </w:rPr>
            </w:pPr>
          </w:p>
          <w:p w:rsidR="00240614" w:rsidRPr="00C73FA3" w:rsidRDefault="00240614" w:rsidP="00386061">
            <w:pPr>
              <w:spacing w:before="80" w:after="80"/>
              <w:jc w:val="center"/>
              <w:rPr>
                <w:sz w:val="18"/>
                <w:lang w:val="en-US"/>
              </w:rPr>
            </w:pPr>
          </w:p>
          <w:p w:rsidR="00240614" w:rsidRPr="00C73FA3" w:rsidRDefault="00240614" w:rsidP="00386061">
            <w:pPr>
              <w:spacing w:before="80" w:after="80"/>
              <w:jc w:val="center"/>
              <w:rPr>
                <w:sz w:val="18"/>
                <w:lang w:val="en-US"/>
              </w:rPr>
            </w:pPr>
          </w:p>
          <w:p w:rsidR="00240614" w:rsidRPr="00C73FA3" w:rsidRDefault="00240614" w:rsidP="00386061">
            <w:pPr>
              <w:spacing w:before="80" w:after="80"/>
              <w:jc w:val="center"/>
              <w:rPr>
                <w:sz w:val="18"/>
                <w:lang w:val="en-US"/>
              </w:rPr>
            </w:pPr>
            <w:r w:rsidRPr="00C73FA3">
              <w:rPr>
                <w:sz w:val="18"/>
                <w:lang w:val="en-US"/>
              </w:rPr>
              <w:t>LER</w:t>
            </w:r>
          </w:p>
          <w:p w:rsidR="00240614" w:rsidRPr="00C73FA3" w:rsidRDefault="00240614" w:rsidP="00386061">
            <w:pPr>
              <w:spacing w:before="80" w:after="80"/>
              <w:jc w:val="center"/>
              <w:rPr>
                <w:sz w:val="18"/>
                <w:lang w:val="en-US"/>
              </w:rPr>
            </w:pPr>
          </w:p>
          <w:p w:rsidR="00240614" w:rsidRPr="00C73FA3" w:rsidRDefault="00240614" w:rsidP="00386061">
            <w:pPr>
              <w:spacing w:before="80" w:after="80"/>
              <w:jc w:val="center"/>
              <w:rPr>
                <w:sz w:val="18"/>
                <w:lang w:val="en-US"/>
              </w:rPr>
            </w:pPr>
            <w:r w:rsidRPr="00C73FA3">
              <w:rPr>
                <w:sz w:val="18"/>
                <w:lang w:val="en-US"/>
              </w:rPr>
              <w:t>TA.BE</w:t>
            </w:r>
          </w:p>
          <w:p w:rsidR="003A259F" w:rsidRDefault="003A259F" w:rsidP="00386061">
            <w:pPr>
              <w:spacing w:before="80" w:after="80"/>
              <w:jc w:val="center"/>
              <w:rPr>
                <w:sz w:val="18"/>
                <w:lang w:val="en-US"/>
              </w:rPr>
            </w:pPr>
          </w:p>
          <w:p w:rsidR="00240614" w:rsidRPr="00787AE8" w:rsidRDefault="00240614" w:rsidP="00386061">
            <w:pPr>
              <w:spacing w:before="80" w:after="80"/>
              <w:jc w:val="center"/>
              <w:rPr>
                <w:sz w:val="18"/>
                <w:lang w:val="en-US"/>
              </w:rPr>
            </w:pPr>
            <w:r w:rsidRPr="00787AE8">
              <w:rPr>
                <w:sz w:val="18"/>
                <w:lang w:val="en-US"/>
              </w:rPr>
              <w:t>ODO</w:t>
            </w:r>
          </w:p>
          <w:p w:rsidR="00240614" w:rsidRDefault="00240614" w:rsidP="00386061">
            <w:pPr>
              <w:spacing w:before="80" w:after="80"/>
              <w:jc w:val="center"/>
              <w:rPr>
                <w:sz w:val="18"/>
              </w:rPr>
            </w:pPr>
            <w:r>
              <w:rPr>
                <w:sz w:val="18"/>
              </w:rPr>
              <w:t>ICT</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E436B9">
            <w:pPr>
              <w:pStyle w:val="NummerDoelstelling"/>
            </w:pPr>
          </w:p>
        </w:tc>
        <w:tc>
          <w:tcPr>
            <w:tcW w:w="5541" w:type="dxa"/>
            <w:gridSpan w:val="2"/>
            <w:tcBorders>
              <w:top w:val="single" w:sz="18" w:space="0" w:color="auto"/>
              <w:bottom w:val="single" w:sz="18" w:space="0" w:color="auto"/>
            </w:tcBorders>
          </w:tcPr>
          <w:p w:rsidR="00240614" w:rsidRDefault="00240614" w:rsidP="00332D0F">
            <w:pPr>
              <w:spacing w:before="80" w:after="80"/>
              <w:rPr>
                <w:b/>
                <w:bCs/>
                <w:sz w:val="18"/>
              </w:rPr>
            </w:pPr>
            <w:r>
              <w:rPr>
                <w:b/>
                <w:bCs/>
                <w:sz w:val="18"/>
              </w:rPr>
              <w:t xml:space="preserve">Diverse toestellen gebruikt in de </w:t>
            </w:r>
            <w:r>
              <w:rPr>
                <w:b/>
                <w:bCs/>
                <w:sz w:val="18"/>
                <w:szCs w:val="18"/>
                <w:lang w:val="nl-BE"/>
              </w:rPr>
              <w:t xml:space="preserve">bakkerij/banketbakkerij en confiserie </w:t>
            </w:r>
            <w:r>
              <w:rPr>
                <w:b/>
                <w:bCs/>
                <w:sz w:val="18"/>
              </w:rPr>
              <w:t>kunnen benoemen en gebruiken rekening houdend met de veiligheids- en hygiënevoorschriften.</w:t>
            </w:r>
          </w:p>
        </w:tc>
        <w:tc>
          <w:tcPr>
            <w:tcW w:w="897" w:type="dxa"/>
            <w:gridSpan w:val="2"/>
            <w:tcBorders>
              <w:top w:val="single" w:sz="18" w:space="0" w:color="auto"/>
              <w:bottom w:val="single" w:sz="18" w:space="0" w:color="auto"/>
            </w:tcBorders>
          </w:tcPr>
          <w:p w:rsidR="00240614" w:rsidRDefault="00240614" w:rsidP="001F7DA8">
            <w:pPr>
              <w:spacing w:before="80" w:after="80"/>
              <w:jc w:val="center"/>
              <w:rPr>
                <w:b/>
                <w:bCs/>
                <w:sz w:val="18"/>
              </w:rPr>
            </w:pPr>
            <w:r>
              <w:rPr>
                <w:b/>
                <w:bCs/>
                <w:sz w:val="18"/>
              </w:rPr>
              <w:t>EDV</w:t>
            </w:r>
            <w:r>
              <w:rPr>
                <w:b/>
                <w:bCs/>
                <w:sz w:val="18"/>
              </w:rPr>
              <w:br/>
              <w:t>LER 3</w:t>
            </w:r>
            <w:r>
              <w:rPr>
                <w:b/>
                <w:bCs/>
                <w:sz w:val="18"/>
              </w:rPr>
              <w:br/>
              <w:t>LER 4</w:t>
            </w:r>
            <w:r>
              <w:rPr>
                <w:b/>
                <w:bCs/>
                <w:sz w:val="18"/>
              </w:rPr>
              <w:br/>
              <w:t>LER 5</w:t>
            </w:r>
            <w:r>
              <w:rPr>
                <w:b/>
                <w:bCs/>
                <w:sz w:val="18"/>
              </w:rPr>
              <w:br/>
              <w:t>LER 6</w:t>
            </w:r>
            <w:r>
              <w:rPr>
                <w:b/>
                <w:bCs/>
                <w:sz w:val="18"/>
              </w:rPr>
              <w:br/>
              <w:t>STM 13</w:t>
            </w:r>
          </w:p>
        </w:tc>
        <w:tc>
          <w:tcPr>
            <w:tcW w:w="749" w:type="dxa"/>
            <w:gridSpan w:val="3"/>
            <w:tcBorders>
              <w:top w:val="single" w:sz="18" w:space="0" w:color="auto"/>
              <w:bottom w:val="single" w:sz="18" w:space="0" w:color="auto"/>
              <w:right w:val="double" w:sz="4" w:space="0" w:color="auto"/>
            </w:tcBorders>
          </w:tcPr>
          <w:p w:rsidR="00240614" w:rsidRDefault="00240614" w:rsidP="00E436B9">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E436B9">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E436B9">
            <w:pPr>
              <w:spacing w:before="80" w:after="80"/>
              <w:jc w:val="center"/>
              <w:rPr>
                <w:sz w:val="18"/>
              </w:rPr>
            </w:pPr>
          </w:p>
        </w:tc>
      </w:tr>
      <w:tr w:rsidR="00240614" w:rsidRPr="00C405AA" w:rsidTr="00626CFD">
        <w:trPr>
          <w:trHeight w:val="397"/>
        </w:trPr>
        <w:tc>
          <w:tcPr>
            <w:tcW w:w="838" w:type="dxa"/>
            <w:tcBorders>
              <w:top w:val="single" w:sz="18" w:space="0" w:color="auto"/>
              <w:bottom w:val="single" w:sz="18" w:space="0" w:color="auto"/>
            </w:tcBorders>
          </w:tcPr>
          <w:p w:rsidR="00240614" w:rsidRDefault="00240614" w:rsidP="00E436B9">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E436B9">
            <w:pPr>
              <w:tabs>
                <w:tab w:val="left" w:pos="226"/>
              </w:tabs>
              <w:spacing w:before="80" w:after="80"/>
              <w:rPr>
                <w:sz w:val="18"/>
              </w:rPr>
            </w:pPr>
            <w:r>
              <w:rPr>
                <w:sz w:val="18"/>
              </w:rPr>
              <w:t>De toestellen gebruiksklaar maken, gebruiken en reinigen.</w:t>
            </w:r>
          </w:p>
          <w:p w:rsidR="00240614" w:rsidRDefault="00240614" w:rsidP="00E436B9">
            <w:pPr>
              <w:tabs>
                <w:tab w:val="left" w:pos="226"/>
              </w:tabs>
              <w:spacing w:before="80" w:after="80"/>
              <w:rPr>
                <w:sz w:val="18"/>
              </w:rPr>
            </w:pPr>
            <w:r>
              <w:rPr>
                <w:sz w:val="18"/>
              </w:rPr>
              <w:t>Verschillende types van o.a.</w:t>
            </w:r>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ovens</w:t>
            </w:r>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kneders</w:t>
            </w:r>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uitroltafel</w:t>
            </w:r>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klopper/mengelaars</w:t>
            </w:r>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ijsturbines</w:t>
            </w:r>
          </w:p>
          <w:p w:rsidR="00240614" w:rsidRPr="00C377C5" w:rsidRDefault="00240614" w:rsidP="0097602A">
            <w:pPr>
              <w:numPr>
                <w:ilvl w:val="0"/>
                <w:numId w:val="32"/>
              </w:numPr>
              <w:tabs>
                <w:tab w:val="left" w:pos="226"/>
              </w:tabs>
              <w:spacing w:before="80" w:after="80"/>
              <w:rPr>
                <w:sz w:val="18"/>
                <w:lang w:val="nl-BE"/>
              </w:rPr>
            </w:pPr>
            <w:proofErr w:type="spellStart"/>
            <w:r w:rsidRPr="00C377C5">
              <w:rPr>
                <w:sz w:val="18"/>
                <w:lang w:val="nl-BE"/>
              </w:rPr>
              <w:lastRenderedPageBreak/>
              <w:t>tempereermachines</w:t>
            </w:r>
            <w:proofErr w:type="spellEnd"/>
          </w:p>
          <w:p w:rsidR="00240614" w:rsidRPr="00C377C5" w:rsidRDefault="00240614" w:rsidP="0097602A">
            <w:pPr>
              <w:numPr>
                <w:ilvl w:val="0"/>
                <w:numId w:val="32"/>
              </w:numPr>
              <w:tabs>
                <w:tab w:val="left" w:pos="226"/>
              </w:tabs>
              <w:spacing w:before="80" w:after="80"/>
              <w:rPr>
                <w:sz w:val="18"/>
                <w:lang w:val="nl-BE"/>
              </w:rPr>
            </w:pPr>
            <w:r w:rsidRPr="00C377C5">
              <w:rPr>
                <w:sz w:val="18"/>
                <w:lang w:val="nl-BE"/>
              </w:rPr>
              <w:t>diepvriezers</w:t>
            </w:r>
          </w:p>
          <w:p w:rsidR="00240614" w:rsidRDefault="00240614" w:rsidP="0097602A">
            <w:pPr>
              <w:numPr>
                <w:ilvl w:val="0"/>
                <w:numId w:val="32"/>
              </w:numPr>
              <w:tabs>
                <w:tab w:val="left" w:pos="226"/>
              </w:tabs>
              <w:spacing w:before="80" w:after="80"/>
              <w:rPr>
                <w:sz w:val="18"/>
              </w:rPr>
            </w:pPr>
            <w:r w:rsidRPr="00C377C5">
              <w:rPr>
                <w:sz w:val="18"/>
                <w:lang w:val="nl-BE"/>
              </w:rPr>
              <w:t>koelkasten</w:t>
            </w:r>
          </w:p>
          <w:p w:rsidR="00240614" w:rsidRPr="00D4753D" w:rsidRDefault="00240614" w:rsidP="00B8332F">
            <w:pPr>
              <w:tabs>
                <w:tab w:val="left" w:pos="226"/>
              </w:tabs>
              <w:spacing w:before="80" w:after="80"/>
              <w:ind w:left="720" w:hanging="720"/>
              <w:rPr>
                <w:sz w:val="18"/>
              </w:rPr>
            </w:pPr>
            <w:r>
              <w:rPr>
                <w:sz w:val="18"/>
              </w:rPr>
              <w:t>Instructiefiches/veiligheidsfiches lezen en de instructies opvolgen.</w:t>
            </w:r>
          </w:p>
        </w:tc>
        <w:tc>
          <w:tcPr>
            <w:tcW w:w="7001" w:type="dxa"/>
            <w:tcBorders>
              <w:top w:val="single" w:sz="18" w:space="0" w:color="auto"/>
              <w:left w:val="double" w:sz="4" w:space="0" w:color="auto"/>
              <w:bottom w:val="single" w:sz="18" w:space="0" w:color="auto"/>
            </w:tcBorders>
          </w:tcPr>
          <w:p w:rsidR="00240614" w:rsidRDefault="00240614" w:rsidP="00E436B9">
            <w:pPr>
              <w:tabs>
                <w:tab w:val="right" w:pos="352"/>
                <w:tab w:val="right" w:pos="567"/>
              </w:tabs>
              <w:spacing w:before="80" w:after="80"/>
              <w:rPr>
                <w:sz w:val="18"/>
              </w:rPr>
            </w:pPr>
            <w:r>
              <w:rPr>
                <w:sz w:val="18"/>
                <w:szCs w:val="18"/>
                <w:lang w:val="nl-BE"/>
              </w:rPr>
              <w:lastRenderedPageBreak/>
              <w:t>Aanknopen bij de gekende leerstof uit de 2</w:t>
            </w:r>
            <w:r w:rsidRPr="0026668D">
              <w:rPr>
                <w:sz w:val="18"/>
                <w:szCs w:val="18"/>
                <w:vertAlign w:val="superscript"/>
                <w:lang w:val="nl-BE"/>
              </w:rPr>
              <w:t>de</w:t>
            </w:r>
            <w:r>
              <w:rPr>
                <w:sz w:val="18"/>
                <w:szCs w:val="18"/>
                <w:lang w:val="nl-BE"/>
              </w:rPr>
              <w:t xml:space="preserve"> graad.</w:t>
            </w:r>
          </w:p>
          <w:p w:rsidR="00240614" w:rsidRDefault="00240614" w:rsidP="00E436B9">
            <w:pPr>
              <w:tabs>
                <w:tab w:val="right" w:pos="352"/>
                <w:tab w:val="right" w:pos="567"/>
              </w:tabs>
              <w:spacing w:before="80" w:after="80"/>
              <w:rPr>
                <w:sz w:val="18"/>
              </w:rPr>
            </w:pPr>
            <w:r>
              <w:rPr>
                <w:sz w:val="18"/>
              </w:rPr>
              <w:t>De nieuwe technologieën opvolgen.</w:t>
            </w:r>
          </w:p>
          <w:p w:rsidR="00240614" w:rsidRDefault="00240614" w:rsidP="00E436B9">
            <w:pPr>
              <w:tabs>
                <w:tab w:val="right" w:pos="352"/>
                <w:tab w:val="right" w:pos="567"/>
              </w:tabs>
              <w:spacing w:before="80" w:after="80"/>
              <w:rPr>
                <w:sz w:val="18"/>
              </w:rPr>
            </w:pPr>
            <w:r>
              <w:rPr>
                <w:sz w:val="18"/>
              </w:rPr>
              <w:t>Tijdens de stages gebruik maken van toestellen die in de school niet voor handen zijn.</w:t>
            </w:r>
          </w:p>
          <w:p w:rsidR="00240614" w:rsidRDefault="00240614" w:rsidP="00E436B9">
            <w:pPr>
              <w:tabs>
                <w:tab w:val="right" w:pos="352"/>
                <w:tab w:val="right" w:pos="567"/>
              </w:tabs>
              <w:spacing w:before="80" w:after="80"/>
              <w:rPr>
                <w:sz w:val="18"/>
              </w:rPr>
            </w:pPr>
            <w:r>
              <w:rPr>
                <w:sz w:val="18"/>
              </w:rPr>
              <w:t>Handleidingen lezen en naleven.</w:t>
            </w:r>
          </w:p>
          <w:p w:rsidR="00240614" w:rsidRDefault="00240614" w:rsidP="00E436B9">
            <w:pPr>
              <w:tabs>
                <w:tab w:val="right" w:pos="352"/>
                <w:tab w:val="right" w:pos="567"/>
              </w:tabs>
              <w:spacing w:before="80" w:after="80"/>
              <w:rPr>
                <w:sz w:val="18"/>
              </w:rPr>
            </w:pPr>
            <w:r w:rsidRPr="00D56CBF">
              <w:rPr>
                <w:color w:val="000000" w:themeColor="text1"/>
                <w:sz w:val="18"/>
              </w:rPr>
              <w:t>Opzoekwerk</w:t>
            </w:r>
            <w:r>
              <w:rPr>
                <w:sz w:val="18"/>
              </w:rPr>
              <w:t xml:space="preserve"> via internet.</w:t>
            </w:r>
          </w:p>
          <w:p w:rsidR="00240614" w:rsidRDefault="00240614" w:rsidP="00E436B9">
            <w:pPr>
              <w:tabs>
                <w:tab w:val="right" w:pos="352"/>
                <w:tab w:val="right" w:pos="567"/>
              </w:tabs>
              <w:spacing w:before="80" w:after="80"/>
              <w:rPr>
                <w:sz w:val="18"/>
              </w:rPr>
            </w:pPr>
            <w:r>
              <w:rPr>
                <w:sz w:val="18"/>
              </w:rPr>
              <w:t>Bezoek brengen aan industriële bakkerijen.</w:t>
            </w:r>
          </w:p>
          <w:p w:rsidR="00240614" w:rsidRDefault="00240614" w:rsidP="00E436B9">
            <w:pPr>
              <w:tabs>
                <w:tab w:val="right" w:pos="352"/>
                <w:tab w:val="right" w:pos="567"/>
              </w:tabs>
              <w:spacing w:before="80" w:after="80"/>
              <w:rPr>
                <w:sz w:val="18"/>
              </w:rPr>
            </w:pPr>
          </w:p>
          <w:p w:rsidR="00240614" w:rsidRPr="001B6013" w:rsidRDefault="00240614" w:rsidP="00B05981">
            <w:pPr>
              <w:tabs>
                <w:tab w:val="right" w:pos="352"/>
                <w:tab w:val="right" w:pos="567"/>
              </w:tabs>
              <w:spacing w:before="80" w:after="80"/>
              <w:rPr>
                <w:sz w:val="18"/>
              </w:rPr>
            </w:pPr>
            <w:r>
              <w:rPr>
                <w:sz w:val="18"/>
              </w:rPr>
              <w:t>Overtrekmachines bespreken bij het verwerken van chocolade, gebruik maken van internet.</w:t>
            </w:r>
          </w:p>
        </w:tc>
        <w:tc>
          <w:tcPr>
            <w:tcW w:w="992" w:type="dxa"/>
            <w:tcBorders>
              <w:top w:val="single" w:sz="18" w:space="0" w:color="auto"/>
              <w:bottom w:val="single" w:sz="18" w:space="0" w:color="auto"/>
            </w:tcBorders>
          </w:tcPr>
          <w:p w:rsidR="00240614" w:rsidRDefault="00240614" w:rsidP="00E436B9">
            <w:pPr>
              <w:spacing w:before="80" w:after="80"/>
              <w:jc w:val="center"/>
              <w:rPr>
                <w:sz w:val="18"/>
              </w:rPr>
            </w:pPr>
          </w:p>
          <w:p w:rsidR="00240614" w:rsidRDefault="00240614" w:rsidP="00E436B9">
            <w:pPr>
              <w:spacing w:before="80" w:after="80"/>
              <w:jc w:val="center"/>
              <w:rPr>
                <w:sz w:val="18"/>
              </w:rPr>
            </w:pPr>
          </w:p>
          <w:p w:rsidR="00240614" w:rsidRPr="00787AE8" w:rsidRDefault="00240614" w:rsidP="00E436B9">
            <w:pPr>
              <w:spacing w:before="80" w:after="80"/>
              <w:jc w:val="center"/>
              <w:rPr>
                <w:sz w:val="18"/>
                <w:lang w:val="en-US"/>
              </w:rPr>
            </w:pPr>
            <w:r w:rsidRPr="00787AE8">
              <w:rPr>
                <w:sz w:val="18"/>
                <w:lang w:val="en-US"/>
              </w:rPr>
              <w:t>STG</w:t>
            </w:r>
            <w:r w:rsidRPr="00787AE8">
              <w:rPr>
                <w:sz w:val="18"/>
                <w:lang w:val="en-US"/>
              </w:rPr>
              <w:br/>
            </w:r>
          </w:p>
          <w:p w:rsidR="00240614" w:rsidRDefault="00240614" w:rsidP="00E436B9">
            <w:pPr>
              <w:spacing w:before="80" w:after="80"/>
              <w:jc w:val="center"/>
              <w:rPr>
                <w:sz w:val="18"/>
                <w:lang w:val="en-US"/>
              </w:rPr>
            </w:pPr>
            <w:r>
              <w:rPr>
                <w:sz w:val="18"/>
                <w:lang w:val="en-US"/>
              </w:rPr>
              <w:t>TA.BE</w:t>
            </w:r>
          </w:p>
          <w:p w:rsidR="00240614" w:rsidRPr="00787AE8" w:rsidRDefault="00240614" w:rsidP="00E436B9">
            <w:pPr>
              <w:spacing w:before="80" w:after="80"/>
              <w:jc w:val="center"/>
              <w:rPr>
                <w:sz w:val="18"/>
                <w:lang w:val="en-US"/>
              </w:rPr>
            </w:pPr>
            <w:r w:rsidRPr="00787AE8">
              <w:rPr>
                <w:sz w:val="18"/>
                <w:lang w:val="en-US"/>
              </w:rPr>
              <w:t>ICT</w:t>
            </w:r>
          </w:p>
          <w:p w:rsidR="00240614" w:rsidRPr="00787AE8" w:rsidRDefault="00240614" w:rsidP="00E436B9">
            <w:pPr>
              <w:spacing w:before="80" w:after="80"/>
              <w:jc w:val="center"/>
              <w:rPr>
                <w:sz w:val="18"/>
                <w:lang w:val="en-US"/>
              </w:rPr>
            </w:pPr>
            <w:r w:rsidRPr="00787AE8">
              <w:rPr>
                <w:sz w:val="18"/>
                <w:lang w:val="en-US"/>
              </w:rPr>
              <w:t>SCS</w:t>
            </w:r>
          </w:p>
          <w:p w:rsidR="00240614" w:rsidRPr="00787AE8" w:rsidRDefault="00240614" w:rsidP="00E436B9">
            <w:pPr>
              <w:spacing w:before="80" w:after="80"/>
              <w:jc w:val="center"/>
              <w:rPr>
                <w:sz w:val="18"/>
                <w:lang w:val="en-US"/>
              </w:rPr>
            </w:pPr>
          </w:p>
          <w:p w:rsidR="00240614" w:rsidRPr="00787AE8" w:rsidRDefault="00240614" w:rsidP="00E436B9">
            <w:pPr>
              <w:spacing w:before="80" w:after="80"/>
              <w:jc w:val="center"/>
              <w:rPr>
                <w:sz w:val="18"/>
                <w:lang w:val="en-US"/>
              </w:rPr>
            </w:pPr>
          </w:p>
          <w:p w:rsidR="00240614" w:rsidRPr="00787AE8" w:rsidRDefault="00240614" w:rsidP="00E436B9">
            <w:pPr>
              <w:spacing w:before="80" w:after="80"/>
              <w:jc w:val="center"/>
              <w:rPr>
                <w:sz w:val="18"/>
                <w:lang w:val="en-US"/>
              </w:rPr>
            </w:pPr>
            <w:r w:rsidRPr="00787AE8">
              <w:rPr>
                <w:sz w:val="18"/>
                <w:lang w:val="en-US"/>
              </w:rPr>
              <w:t>STG</w:t>
            </w:r>
            <w:r w:rsidRPr="00787AE8">
              <w:rPr>
                <w:sz w:val="18"/>
                <w:lang w:val="en-US"/>
              </w:rPr>
              <w:br/>
              <w:t>ICT</w:t>
            </w:r>
          </w:p>
        </w:tc>
      </w:tr>
      <w:tr w:rsidR="00240614" w:rsidTr="002205AE">
        <w:trPr>
          <w:trHeight w:val="397"/>
        </w:trPr>
        <w:tc>
          <w:tcPr>
            <w:tcW w:w="838" w:type="dxa"/>
            <w:tcBorders>
              <w:top w:val="single" w:sz="18" w:space="0" w:color="auto"/>
              <w:left w:val="single" w:sz="18" w:space="0" w:color="auto"/>
              <w:bottom w:val="single" w:sz="18" w:space="0" w:color="auto"/>
            </w:tcBorders>
          </w:tcPr>
          <w:p w:rsidR="00240614" w:rsidRPr="00787AE8" w:rsidRDefault="00240614" w:rsidP="002205AE">
            <w:pPr>
              <w:pStyle w:val="NummerDoelstelling"/>
              <w:rPr>
                <w:lang w:val="en-US"/>
              </w:rPr>
            </w:pPr>
          </w:p>
        </w:tc>
        <w:tc>
          <w:tcPr>
            <w:tcW w:w="5541" w:type="dxa"/>
            <w:gridSpan w:val="2"/>
            <w:tcBorders>
              <w:top w:val="single" w:sz="18" w:space="0" w:color="auto"/>
              <w:bottom w:val="single" w:sz="18" w:space="0" w:color="auto"/>
            </w:tcBorders>
          </w:tcPr>
          <w:p w:rsidR="00240614" w:rsidRDefault="00240614" w:rsidP="002205AE">
            <w:pPr>
              <w:spacing w:before="80" w:after="80"/>
              <w:rPr>
                <w:b/>
                <w:bCs/>
                <w:sz w:val="18"/>
              </w:rPr>
            </w:pPr>
            <w:r w:rsidRPr="001F3D78">
              <w:rPr>
                <w:b/>
                <w:bCs/>
                <w:sz w:val="18"/>
              </w:rPr>
              <w:t>In functie van de uit te voeren werk</w:t>
            </w:r>
            <w:r>
              <w:rPr>
                <w:b/>
                <w:bCs/>
                <w:sz w:val="18"/>
              </w:rPr>
              <w:t>stukken</w:t>
            </w:r>
            <w:r w:rsidRPr="001F3D78">
              <w:rPr>
                <w:b/>
                <w:bCs/>
                <w:sz w:val="18"/>
              </w:rPr>
              <w:t xml:space="preserve"> schetsen kunnen maken.</w:t>
            </w:r>
          </w:p>
        </w:tc>
        <w:tc>
          <w:tcPr>
            <w:tcW w:w="907" w:type="dxa"/>
            <w:gridSpan w:val="3"/>
            <w:tcBorders>
              <w:top w:val="single" w:sz="18" w:space="0" w:color="auto"/>
              <w:bottom w:val="single" w:sz="18" w:space="0" w:color="auto"/>
            </w:tcBorders>
          </w:tcPr>
          <w:p w:rsidR="00240614" w:rsidRDefault="00240614" w:rsidP="00167A66">
            <w:pPr>
              <w:spacing w:before="80" w:after="80"/>
              <w:jc w:val="center"/>
              <w:rPr>
                <w:b/>
                <w:bCs/>
                <w:sz w:val="18"/>
              </w:rPr>
            </w:pPr>
            <w:r>
              <w:rPr>
                <w:b/>
                <w:bCs/>
                <w:sz w:val="18"/>
              </w:rPr>
              <w:t>EDV</w:t>
            </w:r>
            <w:r>
              <w:rPr>
                <w:b/>
                <w:bCs/>
                <w:sz w:val="18"/>
              </w:rPr>
              <w:br/>
              <w:t>LER 3</w:t>
            </w:r>
            <w:r>
              <w:rPr>
                <w:b/>
                <w:bCs/>
                <w:sz w:val="18"/>
              </w:rPr>
              <w:br/>
              <w:t>LER 11</w:t>
            </w:r>
            <w:r>
              <w:rPr>
                <w:b/>
                <w:bCs/>
                <w:sz w:val="18"/>
              </w:rPr>
              <w:br/>
              <w:t>STM 2</w:t>
            </w:r>
            <w:r>
              <w:rPr>
                <w:b/>
                <w:bCs/>
                <w:sz w:val="18"/>
              </w:rPr>
              <w:br/>
              <w:t>STM3</w:t>
            </w:r>
          </w:p>
        </w:tc>
        <w:tc>
          <w:tcPr>
            <w:tcW w:w="739" w:type="dxa"/>
            <w:gridSpan w:val="2"/>
            <w:tcBorders>
              <w:top w:val="single" w:sz="18" w:space="0" w:color="auto"/>
              <w:bottom w:val="single" w:sz="18" w:space="0" w:color="auto"/>
              <w:right w:val="double" w:sz="4" w:space="0" w:color="auto"/>
            </w:tcBorders>
          </w:tcPr>
          <w:p w:rsidR="00240614" w:rsidRPr="00C409E9" w:rsidRDefault="00240614" w:rsidP="002205AE">
            <w:pPr>
              <w:spacing w:before="80" w:after="80"/>
              <w:jc w:val="center"/>
              <w:rPr>
                <w:b/>
                <w:bCs/>
                <w:color w:val="000000"/>
                <w:sz w:val="18"/>
              </w:rPr>
            </w:pPr>
            <w:r w:rsidRPr="00C409E9">
              <w:rPr>
                <w:b/>
                <w:bCs/>
                <w:color w:val="000000"/>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2205AE">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2205AE">
            <w:pPr>
              <w:spacing w:before="80" w:after="80"/>
              <w:jc w:val="center"/>
              <w:rPr>
                <w:sz w:val="18"/>
              </w:rPr>
            </w:pPr>
          </w:p>
        </w:tc>
      </w:tr>
      <w:tr w:rsidR="00240614" w:rsidTr="002205AE">
        <w:trPr>
          <w:trHeight w:val="397"/>
        </w:trPr>
        <w:tc>
          <w:tcPr>
            <w:tcW w:w="838" w:type="dxa"/>
            <w:tcBorders>
              <w:top w:val="single" w:sz="18" w:space="0" w:color="auto"/>
            </w:tcBorders>
          </w:tcPr>
          <w:p w:rsidR="00240614" w:rsidRDefault="00240614" w:rsidP="002205AE">
            <w:pPr>
              <w:spacing w:before="80" w:after="80"/>
              <w:rPr>
                <w:sz w:val="18"/>
              </w:rPr>
            </w:pPr>
          </w:p>
        </w:tc>
        <w:tc>
          <w:tcPr>
            <w:tcW w:w="7187" w:type="dxa"/>
            <w:gridSpan w:val="7"/>
            <w:tcBorders>
              <w:top w:val="single" w:sz="18" w:space="0" w:color="auto"/>
              <w:right w:val="double" w:sz="4" w:space="0" w:color="auto"/>
            </w:tcBorders>
          </w:tcPr>
          <w:p w:rsidR="00240614" w:rsidRDefault="00240614" w:rsidP="00462297">
            <w:pPr>
              <w:tabs>
                <w:tab w:val="left" w:pos="226"/>
              </w:tabs>
              <w:spacing w:before="80" w:after="80"/>
              <w:rPr>
                <w:sz w:val="18"/>
              </w:rPr>
            </w:pPr>
            <w:r>
              <w:rPr>
                <w:sz w:val="18"/>
              </w:rPr>
              <w:t>Ontwerpen, werktekeningen, schetsen voor o.a. werkstukken in chocolade, suikerwerk, brood, imitatie, decors.</w:t>
            </w:r>
          </w:p>
        </w:tc>
        <w:tc>
          <w:tcPr>
            <w:tcW w:w="7001" w:type="dxa"/>
            <w:tcBorders>
              <w:top w:val="single" w:sz="18" w:space="0" w:color="auto"/>
              <w:left w:val="double" w:sz="4" w:space="0" w:color="auto"/>
            </w:tcBorders>
          </w:tcPr>
          <w:p w:rsidR="00240614" w:rsidRDefault="00240614" w:rsidP="002205AE">
            <w:pPr>
              <w:tabs>
                <w:tab w:val="right" w:pos="352"/>
                <w:tab w:val="right" w:pos="567"/>
              </w:tabs>
              <w:spacing w:before="80" w:after="80"/>
              <w:rPr>
                <w:sz w:val="18"/>
              </w:rPr>
            </w:pPr>
            <w:r>
              <w:rPr>
                <w:sz w:val="18"/>
              </w:rPr>
              <w:t>Bezoek brengen aan winkeletalages.</w:t>
            </w:r>
          </w:p>
          <w:p w:rsidR="00240614" w:rsidRDefault="00240614" w:rsidP="002205AE">
            <w:pPr>
              <w:tabs>
                <w:tab w:val="right" w:pos="352"/>
                <w:tab w:val="right" w:pos="567"/>
              </w:tabs>
              <w:spacing w:before="80" w:after="80"/>
              <w:rPr>
                <w:sz w:val="18"/>
              </w:rPr>
            </w:pPr>
            <w:r w:rsidRPr="00D56CBF">
              <w:rPr>
                <w:color w:val="000000" w:themeColor="text1"/>
                <w:sz w:val="18"/>
              </w:rPr>
              <w:t>Opzoekwerk</w:t>
            </w:r>
            <w:r>
              <w:rPr>
                <w:sz w:val="18"/>
              </w:rPr>
              <w:t xml:space="preserve"> via internet</w:t>
            </w:r>
          </w:p>
        </w:tc>
        <w:tc>
          <w:tcPr>
            <w:tcW w:w="992" w:type="dxa"/>
            <w:tcBorders>
              <w:top w:val="single" w:sz="18" w:space="0" w:color="auto"/>
            </w:tcBorders>
          </w:tcPr>
          <w:p w:rsidR="00240614" w:rsidRDefault="00240614" w:rsidP="002205AE">
            <w:pPr>
              <w:spacing w:before="80" w:after="80"/>
              <w:jc w:val="center"/>
              <w:rPr>
                <w:sz w:val="18"/>
              </w:rPr>
            </w:pPr>
          </w:p>
          <w:p w:rsidR="00240614" w:rsidRDefault="00240614" w:rsidP="002205AE">
            <w:pPr>
              <w:spacing w:before="80" w:after="80"/>
              <w:jc w:val="center"/>
              <w:rPr>
                <w:sz w:val="18"/>
              </w:rPr>
            </w:pPr>
            <w:r>
              <w:rPr>
                <w:sz w:val="18"/>
              </w:rPr>
              <w:t>ICT</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E436B9">
            <w:pPr>
              <w:pStyle w:val="NummerDoelstelling"/>
            </w:pPr>
          </w:p>
        </w:tc>
        <w:tc>
          <w:tcPr>
            <w:tcW w:w="5541" w:type="dxa"/>
            <w:gridSpan w:val="2"/>
            <w:tcBorders>
              <w:top w:val="single" w:sz="18" w:space="0" w:color="auto"/>
              <w:bottom w:val="single" w:sz="18" w:space="0" w:color="auto"/>
            </w:tcBorders>
          </w:tcPr>
          <w:p w:rsidR="00240614" w:rsidRPr="001368F3" w:rsidRDefault="00240614" w:rsidP="001368F3">
            <w:pPr>
              <w:spacing w:before="80" w:after="80"/>
              <w:rPr>
                <w:b/>
                <w:bCs/>
                <w:sz w:val="18"/>
              </w:rPr>
            </w:pPr>
            <w:r w:rsidRPr="00EB348E">
              <w:rPr>
                <w:b/>
                <w:bCs/>
                <w:sz w:val="18"/>
              </w:rPr>
              <w:t xml:space="preserve">Het eigen werk </w:t>
            </w:r>
            <w:r>
              <w:rPr>
                <w:b/>
                <w:bCs/>
                <w:sz w:val="18"/>
              </w:rPr>
              <w:t xml:space="preserve">veilig en </w:t>
            </w:r>
            <w:r w:rsidRPr="00EB348E">
              <w:rPr>
                <w:b/>
                <w:bCs/>
                <w:sz w:val="18"/>
              </w:rPr>
              <w:t>efficiënt kunnen plannen</w:t>
            </w:r>
            <w:r>
              <w:rPr>
                <w:b/>
                <w:bCs/>
                <w:sz w:val="18"/>
              </w:rPr>
              <w:t xml:space="preserve">, </w:t>
            </w:r>
            <w:r w:rsidRPr="00EB348E">
              <w:rPr>
                <w:b/>
                <w:bCs/>
                <w:sz w:val="18"/>
              </w:rPr>
              <w:t>organiseren</w:t>
            </w:r>
            <w:r>
              <w:rPr>
                <w:b/>
                <w:bCs/>
                <w:sz w:val="18"/>
              </w:rPr>
              <w:t xml:space="preserve"> en indien nodig bijsturen.</w:t>
            </w:r>
          </w:p>
        </w:tc>
        <w:tc>
          <w:tcPr>
            <w:tcW w:w="897" w:type="dxa"/>
            <w:gridSpan w:val="2"/>
            <w:tcBorders>
              <w:top w:val="single" w:sz="18" w:space="0" w:color="auto"/>
              <w:bottom w:val="single" w:sz="18" w:space="0" w:color="auto"/>
            </w:tcBorders>
          </w:tcPr>
          <w:p w:rsidR="00240614" w:rsidRPr="00F87DC8" w:rsidRDefault="00240614" w:rsidP="00E436B9">
            <w:pPr>
              <w:spacing w:before="80" w:after="80"/>
              <w:jc w:val="center"/>
              <w:rPr>
                <w:b/>
                <w:bCs/>
                <w:sz w:val="18"/>
                <w:lang w:val="pt-PT"/>
              </w:rPr>
            </w:pPr>
            <w:r w:rsidRPr="00F87DC8">
              <w:rPr>
                <w:b/>
                <w:bCs/>
                <w:sz w:val="18"/>
                <w:lang w:val="pt-PT"/>
              </w:rPr>
              <w:t>EDV</w:t>
            </w:r>
            <w:r w:rsidRPr="00F87DC8">
              <w:rPr>
                <w:b/>
                <w:bCs/>
                <w:sz w:val="18"/>
                <w:lang w:val="pt-PT"/>
              </w:rPr>
              <w:br/>
              <w:t>LER 1</w:t>
            </w:r>
            <w:r w:rsidRPr="00F87DC8">
              <w:rPr>
                <w:b/>
                <w:bCs/>
                <w:sz w:val="18"/>
                <w:lang w:val="pt-PT"/>
              </w:rPr>
              <w:br/>
              <w:t>LER 2</w:t>
            </w:r>
            <w:r w:rsidRPr="00F87DC8">
              <w:rPr>
                <w:b/>
                <w:bCs/>
                <w:sz w:val="18"/>
                <w:lang w:val="pt-PT"/>
              </w:rPr>
              <w:br/>
              <w:t>LER 3</w:t>
            </w:r>
            <w:r w:rsidRPr="00F87DC8">
              <w:rPr>
                <w:b/>
                <w:bCs/>
                <w:sz w:val="18"/>
                <w:lang w:val="pt-PT"/>
              </w:rPr>
              <w:br/>
              <w:t>LER 4</w:t>
            </w:r>
            <w:r>
              <w:rPr>
                <w:b/>
                <w:bCs/>
                <w:sz w:val="18"/>
                <w:lang w:val="pt-PT"/>
              </w:rPr>
              <w:br/>
              <w:t>LER 6</w:t>
            </w:r>
            <w:r w:rsidRPr="00F87DC8">
              <w:rPr>
                <w:b/>
                <w:bCs/>
                <w:sz w:val="18"/>
                <w:lang w:val="pt-PT"/>
              </w:rPr>
              <w:br/>
              <w:t>STM 8</w:t>
            </w:r>
            <w:r w:rsidRPr="00F87DC8">
              <w:rPr>
                <w:b/>
                <w:bCs/>
                <w:sz w:val="18"/>
                <w:lang w:val="pt-PT"/>
              </w:rPr>
              <w:br/>
              <w:t>STM 9</w:t>
            </w:r>
            <w:r w:rsidRPr="00F87DC8">
              <w:rPr>
                <w:b/>
                <w:bCs/>
                <w:sz w:val="18"/>
                <w:lang w:val="pt-PT"/>
              </w:rPr>
              <w:br/>
              <w:t>STM 13</w:t>
            </w:r>
          </w:p>
        </w:tc>
        <w:tc>
          <w:tcPr>
            <w:tcW w:w="749" w:type="dxa"/>
            <w:gridSpan w:val="3"/>
            <w:tcBorders>
              <w:top w:val="single" w:sz="18" w:space="0" w:color="auto"/>
              <w:bottom w:val="single" w:sz="18" w:space="0" w:color="auto"/>
              <w:right w:val="double" w:sz="4" w:space="0" w:color="auto"/>
            </w:tcBorders>
          </w:tcPr>
          <w:p w:rsidR="00240614" w:rsidRDefault="00240614" w:rsidP="00E436B9">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E436B9">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E436B9">
            <w:pPr>
              <w:spacing w:before="80" w:after="80"/>
              <w:jc w:val="center"/>
              <w:rPr>
                <w:sz w:val="18"/>
              </w:rPr>
            </w:pP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E436B9">
            <w:pPr>
              <w:pStyle w:val="NummerDoelstelling"/>
            </w:pPr>
          </w:p>
        </w:tc>
        <w:tc>
          <w:tcPr>
            <w:tcW w:w="5541" w:type="dxa"/>
            <w:gridSpan w:val="2"/>
            <w:tcBorders>
              <w:top w:val="single" w:sz="18" w:space="0" w:color="auto"/>
              <w:bottom w:val="single" w:sz="18" w:space="0" w:color="auto"/>
            </w:tcBorders>
          </w:tcPr>
          <w:p w:rsidR="00240614" w:rsidRPr="00EB348E" w:rsidRDefault="00240614" w:rsidP="001368F3">
            <w:pPr>
              <w:spacing w:before="80" w:after="80"/>
              <w:rPr>
                <w:b/>
                <w:bCs/>
                <w:sz w:val="18"/>
              </w:rPr>
            </w:pPr>
            <w:r>
              <w:rPr>
                <w:b/>
                <w:bCs/>
                <w:sz w:val="18"/>
              </w:rPr>
              <w:t>I</w:t>
            </w:r>
            <w:r>
              <w:rPr>
                <w:b/>
                <w:bCs/>
                <w:sz w:val="18"/>
                <w:lang w:val="nl-BE"/>
              </w:rPr>
              <w:t>n functie van de opdracht het nodige materieel en de grondstoffen kunnen kiezen.</w:t>
            </w:r>
          </w:p>
        </w:tc>
        <w:tc>
          <w:tcPr>
            <w:tcW w:w="897" w:type="dxa"/>
            <w:gridSpan w:val="2"/>
            <w:tcBorders>
              <w:top w:val="single" w:sz="18" w:space="0" w:color="auto"/>
              <w:bottom w:val="single" w:sz="18" w:space="0" w:color="auto"/>
            </w:tcBorders>
          </w:tcPr>
          <w:p w:rsidR="00240614" w:rsidRDefault="00240614" w:rsidP="004216F0">
            <w:pPr>
              <w:spacing w:before="80" w:after="80"/>
              <w:jc w:val="center"/>
              <w:rPr>
                <w:b/>
                <w:bCs/>
                <w:sz w:val="18"/>
              </w:rPr>
            </w:pPr>
            <w:r>
              <w:rPr>
                <w:b/>
                <w:bCs/>
                <w:sz w:val="18"/>
              </w:rPr>
              <w:t>EDV</w:t>
            </w:r>
            <w:r>
              <w:rPr>
                <w:b/>
                <w:bCs/>
                <w:sz w:val="18"/>
              </w:rPr>
              <w:br/>
              <w:t>LER 5</w:t>
            </w:r>
            <w:r>
              <w:rPr>
                <w:b/>
                <w:bCs/>
                <w:sz w:val="18"/>
              </w:rPr>
              <w:br/>
              <w:t>STM 12</w:t>
            </w:r>
          </w:p>
        </w:tc>
        <w:tc>
          <w:tcPr>
            <w:tcW w:w="749" w:type="dxa"/>
            <w:gridSpan w:val="3"/>
            <w:tcBorders>
              <w:top w:val="single" w:sz="18" w:space="0" w:color="auto"/>
              <w:bottom w:val="single" w:sz="18" w:space="0" w:color="auto"/>
              <w:right w:val="double" w:sz="4" w:space="0" w:color="auto"/>
            </w:tcBorders>
          </w:tcPr>
          <w:p w:rsidR="00240614" w:rsidRDefault="00240614" w:rsidP="00E436B9">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E436B9">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E436B9">
            <w:pPr>
              <w:spacing w:before="80" w:after="80"/>
              <w:jc w:val="center"/>
              <w:rPr>
                <w:sz w:val="18"/>
              </w:rPr>
            </w:pPr>
          </w:p>
        </w:tc>
      </w:tr>
      <w:tr w:rsidR="00240614" w:rsidTr="00626CFD">
        <w:trPr>
          <w:trHeight w:val="397"/>
        </w:trPr>
        <w:tc>
          <w:tcPr>
            <w:tcW w:w="838" w:type="dxa"/>
            <w:tcBorders>
              <w:top w:val="single" w:sz="18" w:space="0" w:color="auto"/>
              <w:bottom w:val="single" w:sz="18" w:space="0" w:color="auto"/>
            </w:tcBorders>
          </w:tcPr>
          <w:p w:rsidR="00240614" w:rsidRDefault="00240614" w:rsidP="00E436B9">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D4753D">
            <w:pPr>
              <w:tabs>
                <w:tab w:val="left" w:pos="226"/>
              </w:tabs>
              <w:spacing w:before="80" w:after="80"/>
              <w:rPr>
                <w:sz w:val="18"/>
                <w:lang w:val="nl-BE"/>
              </w:rPr>
            </w:pPr>
            <w:r w:rsidRPr="00472C46">
              <w:rPr>
                <w:bCs/>
                <w:color w:val="000000"/>
                <w:sz w:val="18"/>
                <w:lang w:val="nl-BE"/>
              </w:rPr>
              <w:t xml:space="preserve">Werkorganisatie: </w:t>
            </w:r>
            <w:r w:rsidRPr="001D3DB9">
              <w:rPr>
                <w:sz w:val="18"/>
                <w:lang w:val="nl-BE"/>
              </w:rPr>
              <w:t xml:space="preserve">werk organiseren </w:t>
            </w:r>
            <w:r>
              <w:rPr>
                <w:sz w:val="18"/>
                <w:lang w:val="nl-BE"/>
              </w:rPr>
              <w:t xml:space="preserve">in functie van </w:t>
            </w:r>
            <w:r w:rsidRPr="001D3DB9">
              <w:rPr>
                <w:sz w:val="18"/>
                <w:lang w:val="nl-BE"/>
              </w:rPr>
              <w:t>de opdracht, het eindproduct, enz.</w:t>
            </w:r>
          </w:p>
          <w:p w:rsidR="00240614" w:rsidRDefault="00240614" w:rsidP="00E436B9">
            <w:pPr>
              <w:tabs>
                <w:tab w:val="left" w:pos="226"/>
              </w:tabs>
              <w:spacing w:before="80" w:after="80"/>
              <w:rPr>
                <w:bCs/>
                <w:color w:val="000000"/>
                <w:sz w:val="18"/>
                <w:lang w:val="nl-BE"/>
              </w:rPr>
            </w:pPr>
            <w:r>
              <w:rPr>
                <w:bCs/>
                <w:color w:val="000000"/>
                <w:sz w:val="18"/>
                <w:lang w:val="nl-BE"/>
              </w:rPr>
              <w:t>Opstellen van een werkschema voor diverse taken.</w:t>
            </w:r>
          </w:p>
          <w:p w:rsidR="00240614" w:rsidRDefault="00240614" w:rsidP="00E436B9">
            <w:pPr>
              <w:tabs>
                <w:tab w:val="left" w:pos="226"/>
              </w:tabs>
              <w:spacing w:before="80" w:after="80"/>
              <w:rPr>
                <w:bCs/>
                <w:color w:val="000000"/>
                <w:sz w:val="18"/>
                <w:lang w:val="nl-BE"/>
              </w:rPr>
            </w:pPr>
            <w:r>
              <w:rPr>
                <w:bCs/>
                <w:color w:val="000000"/>
                <w:sz w:val="18"/>
                <w:lang w:val="nl-BE"/>
              </w:rPr>
              <w:t>Voorzien van het nodige materieel en grondstoffen.</w:t>
            </w:r>
          </w:p>
          <w:p w:rsidR="00240614" w:rsidRPr="001368F3" w:rsidRDefault="00240614" w:rsidP="00E436B9">
            <w:pPr>
              <w:tabs>
                <w:tab w:val="left" w:pos="226"/>
              </w:tabs>
              <w:spacing w:before="80" w:after="80"/>
              <w:rPr>
                <w:bCs/>
                <w:sz w:val="18"/>
                <w:lang w:val="nl-BE"/>
              </w:rPr>
            </w:pPr>
            <w:r>
              <w:rPr>
                <w:bCs/>
                <w:sz w:val="18"/>
                <w:lang w:val="nl-BE"/>
              </w:rPr>
              <w:t>Timemanagement.</w:t>
            </w:r>
          </w:p>
        </w:tc>
        <w:tc>
          <w:tcPr>
            <w:tcW w:w="7001" w:type="dxa"/>
            <w:tcBorders>
              <w:top w:val="single" w:sz="18" w:space="0" w:color="auto"/>
              <w:left w:val="double" w:sz="4" w:space="0" w:color="auto"/>
              <w:bottom w:val="single" w:sz="18" w:space="0" w:color="auto"/>
            </w:tcBorders>
          </w:tcPr>
          <w:p w:rsidR="00240614" w:rsidRDefault="00240614" w:rsidP="00E436B9">
            <w:pPr>
              <w:tabs>
                <w:tab w:val="right" w:pos="352"/>
                <w:tab w:val="right" w:pos="567"/>
              </w:tabs>
              <w:spacing w:before="80" w:after="80"/>
              <w:rPr>
                <w:sz w:val="18"/>
              </w:rPr>
            </w:pPr>
            <w:r w:rsidRPr="001D3DB9">
              <w:rPr>
                <w:sz w:val="18"/>
              </w:rPr>
              <w:t xml:space="preserve">Manueel en/of elektronisch </w:t>
            </w:r>
            <w:r w:rsidRPr="001D3DB9">
              <w:rPr>
                <w:sz w:val="18"/>
                <w:lang w:val="nl-BE"/>
              </w:rPr>
              <w:t xml:space="preserve">opstellen en/of aanvullen </w:t>
            </w:r>
            <w:r w:rsidRPr="001D3DB9">
              <w:rPr>
                <w:sz w:val="18"/>
              </w:rPr>
              <w:t xml:space="preserve">van een werkschema </w:t>
            </w:r>
            <w:r w:rsidRPr="001D3DB9">
              <w:rPr>
                <w:sz w:val="18"/>
                <w:lang w:val="nl-BE"/>
              </w:rPr>
              <w:t>voor een opgelegde taak</w:t>
            </w:r>
            <w:r w:rsidRPr="001D3DB9">
              <w:rPr>
                <w:sz w:val="18"/>
              </w:rPr>
              <w:t>.</w:t>
            </w:r>
          </w:p>
          <w:p w:rsidR="00240614" w:rsidRPr="001D3DB9" w:rsidRDefault="00240614" w:rsidP="00E436B9">
            <w:pPr>
              <w:tabs>
                <w:tab w:val="right" w:pos="352"/>
                <w:tab w:val="right" w:pos="567"/>
              </w:tabs>
              <w:spacing w:before="80" w:after="80"/>
              <w:rPr>
                <w:sz w:val="18"/>
              </w:rPr>
            </w:pPr>
            <w:r w:rsidRPr="001D3DB9">
              <w:rPr>
                <w:sz w:val="18"/>
              </w:rPr>
              <w:t>Rekening hou</w:t>
            </w:r>
            <w:r>
              <w:rPr>
                <w:sz w:val="18"/>
              </w:rPr>
              <w:t>den met de omvang van de productie en de tijd.</w:t>
            </w:r>
          </w:p>
          <w:p w:rsidR="00240614" w:rsidRPr="001D3DB9" w:rsidRDefault="00240614" w:rsidP="00E436B9">
            <w:pPr>
              <w:tabs>
                <w:tab w:val="right" w:pos="352"/>
                <w:tab w:val="right" w:pos="567"/>
              </w:tabs>
              <w:spacing w:before="80" w:after="80"/>
              <w:rPr>
                <w:sz w:val="18"/>
              </w:rPr>
            </w:pPr>
            <w:r w:rsidRPr="001D3DB9">
              <w:rPr>
                <w:sz w:val="18"/>
              </w:rPr>
              <w:t>Kiezen en klaarleggen van benodigde materialen, gereedschappen, … in functie van het uit te voeren werk.</w:t>
            </w:r>
          </w:p>
          <w:p w:rsidR="00240614" w:rsidRDefault="00240614" w:rsidP="00E436B9">
            <w:pPr>
              <w:tabs>
                <w:tab w:val="right" w:pos="352"/>
                <w:tab w:val="right" w:pos="567"/>
              </w:tabs>
              <w:spacing w:before="80" w:after="80"/>
              <w:rPr>
                <w:sz w:val="18"/>
              </w:rPr>
            </w:pPr>
            <w:r w:rsidRPr="001D3DB9">
              <w:rPr>
                <w:sz w:val="18"/>
              </w:rPr>
              <w:t>Bij de GIP-opdracht zullen leerlingen zelfstandig hun werk moeten plannen en organiseren</w:t>
            </w:r>
            <w:r>
              <w:rPr>
                <w:sz w:val="18"/>
              </w:rPr>
              <w:t xml:space="preserve"> en binnen een bepaalde context uitvoeren.</w:t>
            </w:r>
          </w:p>
          <w:p w:rsidR="00240614" w:rsidRDefault="00240614" w:rsidP="00E436B9">
            <w:pPr>
              <w:tabs>
                <w:tab w:val="right" w:pos="352"/>
                <w:tab w:val="right" w:pos="567"/>
              </w:tabs>
              <w:spacing w:before="80" w:after="80"/>
              <w:rPr>
                <w:sz w:val="18"/>
              </w:rPr>
            </w:pPr>
            <w:r>
              <w:rPr>
                <w:sz w:val="18"/>
              </w:rPr>
              <w:t>Instructiefiches en handleidingen lezen en interpreteren.</w:t>
            </w:r>
          </w:p>
          <w:p w:rsidR="00CA2940" w:rsidRPr="001B6013" w:rsidRDefault="00CA2940" w:rsidP="00E436B9">
            <w:pPr>
              <w:tabs>
                <w:tab w:val="right" w:pos="352"/>
                <w:tab w:val="right" w:pos="567"/>
              </w:tabs>
              <w:spacing w:before="80" w:after="80"/>
              <w:rPr>
                <w:sz w:val="18"/>
              </w:rPr>
            </w:pPr>
          </w:p>
        </w:tc>
        <w:tc>
          <w:tcPr>
            <w:tcW w:w="992" w:type="dxa"/>
            <w:tcBorders>
              <w:top w:val="single" w:sz="18" w:space="0" w:color="auto"/>
              <w:bottom w:val="single" w:sz="18" w:space="0" w:color="auto"/>
            </w:tcBorders>
          </w:tcPr>
          <w:p w:rsidR="00240614" w:rsidRDefault="00240614" w:rsidP="00E436B9">
            <w:pPr>
              <w:spacing w:before="80" w:after="80"/>
              <w:jc w:val="center"/>
              <w:rPr>
                <w:sz w:val="18"/>
              </w:rPr>
            </w:pPr>
            <w:r>
              <w:rPr>
                <w:sz w:val="18"/>
              </w:rPr>
              <w:t>ICT</w:t>
            </w:r>
            <w:r>
              <w:rPr>
                <w:sz w:val="18"/>
              </w:rPr>
              <w:br/>
            </w:r>
          </w:p>
          <w:p w:rsidR="00240614" w:rsidRDefault="00240614" w:rsidP="00E436B9">
            <w:pPr>
              <w:spacing w:before="80" w:after="80"/>
              <w:jc w:val="center"/>
              <w:rPr>
                <w:sz w:val="18"/>
              </w:rPr>
            </w:pPr>
            <w:r>
              <w:rPr>
                <w:sz w:val="18"/>
              </w:rPr>
              <w:t>LER</w:t>
            </w:r>
            <w:r>
              <w:rPr>
                <w:sz w:val="18"/>
              </w:rPr>
              <w:br/>
            </w:r>
            <w:r>
              <w:rPr>
                <w:sz w:val="18"/>
              </w:rPr>
              <w:br/>
            </w:r>
            <w:r>
              <w:rPr>
                <w:sz w:val="18"/>
              </w:rPr>
              <w:br/>
            </w:r>
            <w:r>
              <w:rPr>
                <w:sz w:val="18"/>
              </w:rPr>
              <w:br/>
              <w:t>GIP</w:t>
            </w:r>
            <w:r>
              <w:rPr>
                <w:sz w:val="18"/>
              </w:rPr>
              <w:br/>
            </w:r>
          </w:p>
          <w:p w:rsidR="00240614" w:rsidRDefault="00240614" w:rsidP="00E436B9">
            <w:pPr>
              <w:spacing w:before="80" w:after="80"/>
              <w:jc w:val="center"/>
              <w:rPr>
                <w:sz w:val="18"/>
              </w:rPr>
            </w:pPr>
            <w:r>
              <w:rPr>
                <w:sz w:val="18"/>
              </w:rPr>
              <w:t>LER</w:t>
            </w:r>
          </w:p>
        </w:tc>
      </w:tr>
      <w:tr w:rsidR="00240614" w:rsidTr="00626CFD">
        <w:trPr>
          <w:trHeight w:val="397"/>
        </w:trPr>
        <w:tc>
          <w:tcPr>
            <w:tcW w:w="846" w:type="dxa"/>
            <w:gridSpan w:val="2"/>
            <w:tcBorders>
              <w:top w:val="single" w:sz="18" w:space="0" w:color="auto"/>
              <w:left w:val="single" w:sz="18" w:space="0" w:color="auto"/>
              <w:bottom w:val="single" w:sz="18" w:space="0" w:color="auto"/>
            </w:tcBorders>
          </w:tcPr>
          <w:p w:rsidR="00240614" w:rsidRPr="00332D0F" w:rsidRDefault="00240614" w:rsidP="00386061">
            <w:pPr>
              <w:pStyle w:val="NummerDoelstelling"/>
            </w:pPr>
          </w:p>
        </w:tc>
        <w:tc>
          <w:tcPr>
            <w:tcW w:w="5533" w:type="dxa"/>
            <w:tcBorders>
              <w:top w:val="single" w:sz="18" w:space="0" w:color="auto"/>
              <w:bottom w:val="single" w:sz="18" w:space="0" w:color="auto"/>
            </w:tcBorders>
          </w:tcPr>
          <w:p w:rsidR="00240614" w:rsidRPr="004B3FF3" w:rsidRDefault="00240614" w:rsidP="00332D0F">
            <w:pPr>
              <w:spacing w:before="80" w:after="80"/>
              <w:rPr>
                <w:b/>
                <w:bCs/>
                <w:sz w:val="18"/>
                <w:lang w:val="nl-BE"/>
              </w:rPr>
            </w:pPr>
            <w:r>
              <w:rPr>
                <w:b/>
                <w:bCs/>
                <w:sz w:val="18"/>
                <w:szCs w:val="18"/>
                <w:lang w:val="nl-BE"/>
              </w:rPr>
              <w:t>Afgewerkte producten en grondstoffen in de bakkerij/banketbakkerij en confiserie kunnen bewaren rekening houdend  met de vigerende reglementering.</w:t>
            </w:r>
          </w:p>
        </w:tc>
        <w:tc>
          <w:tcPr>
            <w:tcW w:w="897" w:type="dxa"/>
            <w:gridSpan w:val="2"/>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4</w:t>
            </w:r>
            <w:r>
              <w:rPr>
                <w:b/>
                <w:bCs/>
                <w:sz w:val="18"/>
              </w:rPr>
              <w:br/>
              <w:t>STM 8</w:t>
            </w:r>
            <w:r>
              <w:rPr>
                <w:b/>
                <w:bCs/>
                <w:sz w:val="18"/>
              </w:rPr>
              <w:br/>
              <w:t>STM 20</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626CFD">
        <w:trPr>
          <w:trHeight w:val="397"/>
        </w:trPr>
        <w:tc>
          <w:tcPr>
            <w:tcW w:w="846" w:type="dxa"/>
            <w:gridSpan w:val="2"/>
            <w:tcBorders>
              <w:top w:val="single" w:sz="18" w:space="0" w:color="auto"/>
              <w:bottom w:val="single" w:sz="18" w:space="0" w:color="auto"/>
            </w:tcBorders>
          </w:tcPr>
          <w:p w:rsidR="00240614" w:rsidRDefault="00240614" w:rsidP="00386061">
            <w:pPr>
              <w:spacing w:before="80" w:after="80"/>
              <w:rPr>
                <w:sz w:val="18"/>
              </w:rPr>
            </w:pPr>
          </w:p>
        </w:tc>
        <w:tc>
          <w:tcPr>
            <w:tcW w:w="7179" w:type="dxa"/>
            <w:gridSpan w:val="6"/>
            <w:tcBorders>
              <w:top w:val="single" w:sz="18" w:space="0" w:color="auto"/>
              <w:bottom w:val="single" w:sz="18" w:space="0" w:color="auto"/>
              <w:right w:val="double" w:sz="4" w:space="0" w:color="auto"/>
            </w:tcBorders>
          </w:tcPr>
          <w:p w:rsidR="00240614" w:rsidRDefault="00240614" w:rsidP="00386061">
            <w:pPr>
              <w:tabs>
                <w:tab w:val="left" w:pos="226"/>
              </w:tabs>
              <w:spacing w:before="80" w:after="80"/>
              <w:rPr>
                <w:sz w:val="18"/>
                <w:szCs w:val="18"/>
                <w:lang w:val="nl-BE"/>
              </w:rPr>
            </w:pPr>
            <w:r>
              <w:rPr>
                <w:sz w:val="18"/>
                <w:szCs w:val="18"/>
                <w:lang w:val="nl-BE"/>
              </w:rPr>
              <w:t>Houdbaarheidstechnieken voor grondstoffen, halffabricaten en  afgewerkte producten voor  o.a.:</w:t>
            </w:r>
          </w:p>
          <w:p w:rsidR="00240614" w:rsidRPr="002205AE" w:rsidRDefault="00240614" w:rsidP="0097602A">
            <w:pPr>
              <w:numPr>
                <w:ilvl w:val="0"/>
                <w:numId w:val="32"/>
              </w:numPr>
              <w:tabs>
                <w:tab w:val="left" w:pos="226"/>
              </w:tabs>
              <w:spacing w:before="80" w:after="80"/>
              <w:rPr>
                <w:sz w:val="18"/>
                <w:lang w:val="nl-BE"/>
              </w:rPr>
            </w:pPr>
            <w:r w:rsidRPr="002205AE">
              <w:rPr>
                <w:sz w:val="18"/>
                <w:lang w:val="nl-BE"/>
              </w:rPr>
              <w:t>koel- en vriestechnieken: bewaartemperatuur, ontdooitechniek  (tijd en temperatuur)</w:t>
            </w:r>
          </w:p>
          <w:p w:rsidR="00240614" w:rsidRPr="002205AE" w:rsidRDefault="00240614" w:rsidP="0097602A">
            <w:pPr>
              <w:numPr>
                <w:ilvl w:val="0"/>
                <w:numId w:val="32"/>
              </w:numPr>
              <w:tabs>
                <w:tab w:val="left" w:pos="226"/>
              </w:tabs>
              <w:spacing w:before="80" w:after="80"/>
              <w:rPr>
                <w:sz w:val="18"/>
                <w:lang w:val="nl-BE"/>
              </w:rPr>
            </w:pPr>
            <w:r w:rsidRPr="002205AE">
              <w:rPr>
                <w:sz w:val="18"/>
                <w:lang w:val="nl-BE"/>
              </w:rPr>
              <w:t>vacuüm techniek</w:t>
            </w:r>
          </w:p>
          <w:p w:rsidR="00240614" w:rsidRPr="002205AE" w:rsidRDefault="00240614" w:rsidP="0097602A">
            <w:pPr>
              <w:numPr>
                <w:ilvl w:val="0"/>
                <w:numId w:val="32"/>
              </w:numPr>
              <w:tabs>
                <w:tab w:val="left" w:pos="226"/>
              </w:tabs>
              <w:spacing w:before="80" w:after="80"/>
              <w:rPr>
                <w:sz w:val="18"/>
                <w:lang w:val="nl-BE"/>
              </w:rPr>
            </w:pPr>
            <w:r w:rsidRPr="002205AE">
              <w:rPr>
                <w:sz w:val="18"/>
                <w:lang w:val="nl-BE"/>
              </w:rPr>
              <w:t>productieproces aanpassen aan de houdbaarheid</w:t>
            </w:r>
          </w:p>
          <w:p w:rsidR="00240614" w:rsidRDefault="00240614" w:rsidP="00386061">
            <w:pPr>
              <w:tabs>
                <w:tab w:val="left" w:pos="226"/>
              </w:tabs>
              <w:spacing w:before="80" w:after="80"/>
              <w:rPr>
                <w:sz w:val="18"/>
                <w:szCs w:val="18"/>
                <w:lang w:val="nl-BE"/>
              </w:rPr>
            </w:pPr>
            <w:r>
              <w:rPr>
                <w:sz w:val="18"/>
                <w:szCs w:val="18"/>
                <w:lang w:val="nl-BE"/>
              </w:rPr>
              <w:t>Controleren op versheid en kwaliteit.</w:t>
            </w:r>
          </w:p>
          <w:p w:rsidR="00240614" w:rsidRDefault="00240614" w:rsidP="00386061">
            <w:pPr>
              <w:tabs>
                <w:tab w:val="left" w:pos="226"/>
              </w:tabs>
              <w:spacing w:before="80" w:after="80"/>
              <w:rPr>
                <w:sz w:val="18"/>
                <w:szCs w:val="18"/>
                <w:lang w:val="nl-BE"/>
              </w:rPr>
            </w:pPr>
            <w:r>
              <w:rPr>
                <w:sz w:val="18"/>
                <w:szCs w:val="18"/>
                <w:lang w:val="nl-BE"/>
              </w:rPr>
              <w:t>Temperatuurcontroles.</w:t>
            </w:r>
          </w:p>
          <w:p w:rsidR="00240614" w:rsidRPr="001A6149" w:rsidRDefault="00240614" w:rsidP="00386061">
            <w:pPr>
              <w:tabs>
                <w:tab w:val="left" w:pos="226"/>
              </w:tabs>
              <w:spacing w:before="80" w:after="80"/>
              <w:rPr>
                <w:sz w:val="18"/>
                <w:szCs w:val="18"/>
                <w:lang w:val="nl-BE"/>
              </w:rPr>
            </w:pPr>
            <w:r>
              <w:rPr>
                <w:sz w:val="18"/>
                <w:szCs w:val="18"/>
                <w:lang w:val="nl-BE"/>
              </w:rPr>
              <w:t>Bescherming tegen verouderingsprocessen en groei van micro-organismen.</w:t>
            </w:r>
          </w:p>
        </w:tc>
        <w:tc>
          <w:tcPr>
            <w:tcW w:w="7001" w:type="dxa"/>
            <w:tcBorders>
              <w:top w:val="single" w:sz="18" w:space="0" w:color="auto"/>
              <w:left w:val="double" w:sz="4" w:space="0" w:color="auto"/>
              <w:bottom w:val="single" w:sz="18" w:space="0" w:color="auto"/>
            </w:tcBorders>
          </w:tcPr>
          <w:p w:rsidR="00240614" w:rsidRPr="001A6149" w:rsidRDefault="00240614" w:rsidP="00386061">
            <w:pPr>
              <w:spacing w:before="80" w:after="80"/>
              <w:rPr>
                <w:sz w:val="18"/>
                <w:lang w:val="en-US"/>
              </w:rPr>
            </w:pPr>
            <w:proofErr w:type="spellStart"/>
            <w:r w:rsidRPr="00691E2B">
              <w:rPr>
                <w:sz w:val="18"/>
                <w:lang w:val="en-US"/>
              </w:rPr>
              <w:t>Stockeren</w:t>
            </w:r>
            <w:proofErr w:type="spellEnd"/>
            <w:r w:rsidRPr="001A6149">
              <w:rPr>
                <w:sz w:val="18"/>
                <w:lang w:val="en-US"/>
              </w:rPr>
              <w:t xml:space="preserve"> van</w:t>
            </w:r>
            <w:r w:rsidRPr="00691E2B">
              <w:rPr>
                <w:sz w:val="18"/>
                <w:lang w:val="en-US"/>
              </w:rPr>
              <w:t xml:space="preserve"> </w:t>
            </w:r>
            <w:proofErr w:type="spellStart"/>
            <w:r w:rsidRPr="00691E2B">
              <w:rPr>
                <w:sz w:val="18"/>
                <w:lang w:val="en-US"/>
              </w:rPr>
              <w:t>producten</w:t>
            </w:r>
            <w:proofErr w:type="spellEnd"/>
            <w:r w:rsidRPr="001A6149">
              <w:rPr>
                <w:sz w:val="18"/>
                <w:lang w:val="en-US"/>
              </w:rPr>
              <w:t xml:space="preserve"> (</w:t>
            </w:r>
            <w:r>
              <w:rPr>
                <w:sz w:val="18"/>
                <w:lang w:val="en-US"/>
              </w:rPr>
              <w:t>FEFO</w:t>
            </w:r>
            <w:r w:rsidRPr="001A6149">
              <w:rPr>
                <w:sz w:val="18"/>
                <w:lang w:val="en-US"/>
              </w:rPr>
              <w:t xml:space="preserve"> - </w:t>
            </w:r>
            <w:r w:rsidRPr="00336A3D">
              <w:rPr>
                <w:rStyle w:val="st1"/>
                <w:rFonts w:cs="Arial"/>
                <w:color w:val="222222"/>
                <w:sz w:val="18"/>
                <w:szCs w:val="18"/>
                <w:lang w:val="en-US"/>
              </w:rPr>
              <w:t>First Ended, First Out</w:t>
            </w:r>
            <w:r w:rsidRPr="00336A3D">
              <w:rPr>
                <w:sz w:val="18"/>
                <w:szCs w:val="18"/>
                <w:lang w:val="en-US"/>
              </w:rPr>
              <w:t>).</w:t>
            </w:r>
          </w:p>
          <w:p w:rsidR="00240614" w:rsidRPr="00691E2B" w:rsidRDefault="00240614" w:rsidP="00D13982">
            <w:pPr>
              <w:tabs>
                <w:tab w:val="right" w:pos="352"/>
                <w:tab w:val="right" w:pos="567"/>
              </w:tabs>
              <w:spacing w:before="80" w:after="80"/>
              <w:rPr>
                <w:rFonts w:cs="Arial"/>
                <w:sz w:val="18"/>
                <w:szCs w:val="18"/>
                <w:lang w:val="en-US"/>
              </w:rPr>
            </w:pPr>
          </w:p>
          <w:p w:rsidR="00240614" w:rsidRDefault="00240614" w:rsidP="00D13982">
            <w:pPr>
              <w:tabs>
                <w:tab w:val="right" w:pos="352"/>
                <w:tab w:val="right" w:pos="567"/>
              </w:tabs>
              <w:spacing w:before="80" w:after="80"/>
              <w:rPr>
                <w:rFonts w:cs="Arial"/>
                <w:sz w:val="18"/>
                <w:szCs w:val="18"/>
              </w:rPr>
            </w:pPr>
            <w:r w:rsidRPr="00E91020">
              <w:rPr>
                <w:rFonts w:cs="Arial"/>
                <w:sz w:val="18"/>
                <w:szCs w:val="18"/>
              </w:rPr>
              <w:t>Wetgeving i.v.m. koel– en diepvriestemperaturen.</w:t>
            </w:r>
          </w:p>
          <w:p w:rsidR="00240614" w:rsidRDefault="00240614" w:rsidP="00386061">
            <w:pPr>
              <w:spacing w:before="80" w:after="80"/>
              <w:rPr>
                <w:sz w:val="18"/>
                <w:szCs w:val="18"/>
                <w:lang w:val="nl-BE"/>
              </w:rPr>
            </w:pPr>
            <w:r>
              <w:rPr>
                <w:sz w:val="18"/>
              </w:rPr>
              <w:t>Op de gevaren van foutief ontdooien en herinvriezen wijzen.</w:t>
            </w:r>
          </w:p>
          <w:p w:rsidR="00240614" w:rsidRDefault="00240614" w:rsidP="00386061">
            <w:pPr>
              <w:spacing w:before="80" w:after="80"/>
              <w:rPr>
                <w:sz w:val="18"/>
                <w:szCs w:val="18"/>
                <w:lang w:val="nl-BE"/>
              </w:rPr>
            </w:pPr>
            <w:r>
              <w:rPr>
                <w:sz w:val="18"/>
                <w:szCs w:val="18"/>
                <w:lang w:val="nl-BE"/>
              </w:rPr>
              <w:t>Opzoeken van voorbeelden van verpakking. Opzoekwerk via internet.</w:t>
            </w:r>
          </w:p>
          <w:p w:rsidR="00240614" w:rsidRPr="00E91020" w:rsidRDefault="00240614" w:rsidP="00386061">
            <w:pPr>
              <w:tabs>
                <w:tab w:val="right" w:pos="352"/>
                <w:tab w:val="right" w:pos="567"/>
              </w:tabs>
              <w:spacing w:before="80" w:after="80"/>
              <w:rPr>
                <w:rFonts w:cs="Arial"/>
                <w:sz w:val="18"/>
                <w:szCs w:val="18"/>
              </w:rPr>
            </w:pPr>
            <w:r w:rsidRPr="00E91020">
              <w:rPr>
                <w:rFonts w:cs="Arial"/>
                <w:sz w:val="18"/>
                <w:szCs w:val="18"/>
              </w:rPr>
              <w:t>Koude keten respecteren.</w:t>
            </w:r>
          </w:p>
          <w:p w:rsidR="00240614" w:rsidRDefault="00240614" w:rsidP="00D13982">
            <w:pPr>
              <w:tabs>
                <w:tab w:val="right" w:pos="352"/>
                <w:tab w:val="right" w:pos="567"/>
              </w:tabs>
              <w:spacing w:before="80" w:after="80"/>
              <w:rPr>
                <w:sz w:val="18"/>
                <w:lang w:val="en-US"/>
              </w:rPr>
            </w:pPr>
            <w:r>
              <w:rPr>
                <w:sz w:val="18"/>
              </w:rPr>
              <w:t xml:space="preserve">Gebruik maken </w:t>
            </w:r>
            <w:r w:rsidRPr="00C65D13">
              <w:rPr>
                <w:sz w:val="18"/>
              </w:rPr>
              <w:t xml:space="preserve">van de autocontrolegids. </w:t>
            </w:r>
            <w:r w:rsidRPr="00C65D13">
              <w:rPr>
                <w:sz w:val="18"/>
                <w:lang w:val="en-US"/>
              </w:rPr>
              <w:t>(HACCP-</w:t>
            </w:r>
            <w:proofErr w:type="spellStart"/>
            <w:r w:rsidRPr="00C65D13">
              <w:rPr>
                <w:sz w:val="18"/>
                <w:lang w:val="en-US"/>
              </w:rPr>
              <w:t>regelgeving</w:t>
            </w:r>
            <w:proofErr w:type="spellEnd"/>
            <w:r w:rsidRPr="00C65D13">
              <w:rPr>
                <w:sz w:val="18"/>
                <w:lang w:val="en-US"/>
              </w:rPr>
              <w:t xml:space="preserve">; </w:t>
            </w:r>
            <w:r w:rsidRPr="00C65D13">
              <w:rPr>
                <w:bCs/>
                <w:sz w:val="18"/>
                <w:lang w:val="en-US"/>
              </w:rPr>
              <w:t xml:space="preserve">Hazard analysis and critical control </w:t>
            </w:r>
            <w:r>
              <w:rPr>
                <w:bCs/>
                <w:sz w:val="18"/>
                <w:lang w:val="en-US"/>
              </w:rPr>
              <w:t>points</w:t>
            </w:r>
            <w:r w:rsidRPr="00C65D13">
              <w:rPr>
                <w:sz w:val="18"/>
                <w:lang w:val="en-US"/>
              </w:rPr>
              <w:t>).</w:t>
            </w:r>
          </w:p>
          <w:p w:rsidR="00CA2940" w:rsidRDefault="00CA2940" w:rsidP="00D13982">
            <w:pPr>
              <w:tabs>
                <w:tab w:val="right" w:pos="352"/>
                <w:tab w:val="right" w:pos="567"/>
              </w:tabs>
              <w:spacing w:before="80" w:after="80"/>
              <w:rPr>
                <w:sz w:val="18"/>
                <w:lang w:val="en-US"/>
              </w:rPr>
            </w:pPr>
          </w:p>
          <w:p w:rsidR="00CA2940" w:rsidRPr="00CA2940" w:rsidRDefault="00CA2940" w:rsidP="00D13982">
            <w:pPr>
              <w:tabs>
                <w:tab w:val="right" w:pos="352"/>
                <w:tab w:val="right" w:pos="567"/>
              </w:tabs>
              <w:spacing w:before="80" w:after="80"/>
              <w:rPr>
                <w:rFonts w:cs="Arial"/>
                <w:color w:val="000000" w:themeColor="text1"/>
                <w:sz w:val="18"/>
                <w:szCs w:val="18"/>
                <w:lang w:val="en-US"/>
              </w:rPr>
            </w:pPr>
          </w:p>
        </w:tc>
        <w:tc>
          <w:tcPr>
            <w:tcW w:w="992" w:type="dxa"/>
            <w:tcBorders>
              <w:top w:val="single" w:sz="18" w:space="0" w:color="auto"/>
              <w:bottom w:val="single" w:sz="18" w:space="0" w:color="auto"/>
            </w:tcBorders>
          </w:tcPr>
          <w:p w:rsidR="00240614" w:rsidRPr="00CB048F" w:rsidRDefault="00240614" w:rsidP="00386061">
            <w:pPr>
              <w:spacing w:before="80" w:after="80"/>
              <w:jc w:val="center"/>
              <w:rPr>
                <w:sz w:val="18"/>
                <w:lang w:val="en-US"/>
              </w:rPr>
            </w:pPr>
            <w:r w:rsidRPr="00CB048F">
              <w:rPr>
                <w:sz w:val="18"/>
                <w:lang w:val="en-US"/>
              </w:rPr>
              <w:t>STG</w:t>
            </w:r>
            <w:r w:rsidRPr="00CB048F">
              <w:rPr>
                <w:sz w:val="18"/>
                <w:lang w:val="en-US"/>
              </w:rPr>
              <w:br/>
              <w:t>GIP</w:t>
            </w:r>
            <w:r w:rsidRPr="00CB048F">
              <w:rPr>
                <w:sz w:val="18"/>
                <w:lang w:val="en-US"/>
              </w:rPr>
              <w:br/>
              <w:t>LGV</w:t>
            </w:r>
          </w:p>
          <w:p w:rsidR="00240614" w:rsidRPr="00CB048F" w:rsidRDefault="00240614" w:rsidP="00386061">
            <w:pPr>
              <w:spacing w:before="80" w:after="80"/>
              <w:jc w:val="center"/>
              <w:rPr>
                <w:sz w:val="18"/>
                <w:lang w:val="en-US"/>
              </w:rPr>
            </w:pPr>
            <w:r w:rsidRPr="00CB048F">
              <w:rPr>
                <w:sz w:val="18"/>
                <w:lang w:val="en-US"/>
              </w:rPr>
              <w:br/>
            </w:r>
          </w:p>
          <w:p w:rsidR="00240614" w:rsidRPr="00CB048F" w:rsidRDefault="00240614" w:rsidP="00386061">
            <w:pPr>
              <w:spacing w:before="80" w:after="80"/>
              <w:jc w:val="center"/>
              <w:rPr>
                <w:sz w:val="18"/>
                <w:lang w:val="en-US"/>
              </w:rPr>
            </w:pPr>
            <w:r w:rsidRPr="00CB048F">
              <w:rPr>
                <w:sz w:val="18"/>
                <w:lang w:val="en-US"/>
              </w:rPr>
              <w:t>ICT</w:t>
            </w:r>
          </w:p>
          <w:p w:rsidR="003A259F" w:rsidRPr="00CB048F" w:rsidRDefault="003A259F" w:rsidP="00386061">
            <w:pPr>
              <w:spacing w:before="80" w:after="80"/>
              <w:jc w:val="center"/>
              <w:rPr>
                <w:sz w:val="18"/>
                <w:lang w:val="en-US"/>
              </w:rPr>
            </w:pPr>
          </w:p>
          <w:p w:rsidR="003A259F" w:rsidRPr="00CB048F" w:rsidRDefault="003A259F" w:rsidP="00386061">
            <w:pPr>
              <w:spacing w:before="80" w:after="80"/>
              <w:jc w:val="center"/>
              <w:rPr>
                <w:sz w:val="18"/>
                <w:lang w:val="en-US"/>
              </w:rPr>
            </w:pPr>
            <w:r w:rsidRPr="00CB048F">
              <w:rPr>
                <w:sz w:val="18"/>
                <w:lang w:val="en-US"/>
              </w:rPr>
              <w:t>LVG</w:t>
            </w:r>
            <w:r w:rsidRPr="00CB048F">
              <w:rPr>
                <w:sz w:val="18"/>
                <w:lang w:val="en-US"/>
              </w:rPr>
              <w:br/>
              <w:t>ODO</w:t>
            </w:r>
          </w:p>
        </w:tc>
      </w:tr>
      <w:tr w:rsidR="00240614" w:rsidRPr="00A44C73" w:rsidTr="00626CFD">
        <w:trPr>
          <w:trHeight w:val="397"/>
        </w:trPr>
        <w:tc>
          <w:tcPr>
            <w:tcW w:w="846" w:type="dxa"/>
            <w:gridSpan w:val="2"/>
            <w:tcBorders>
              <w:top w:val="single" w:sz="18" w:space="0" w:color="auto"/>
              <w:left w:val="single" w:sz="18" w:space="0" w:color="auto"/>
              <w:bottom w:val="single" w:sz="18" w:space="0" w:color="auto"/>
            </w:tcBorders>
          </w:tcPr>
          <w:p w:rsidR="00240614" w:rsidRPr="00A44C73" w:rsidRDefault="00240614" w:rsidP="00C97CB7">
            <w:pPr>
              <w:pStyle w:val="NummerDoelstelling"/>
              <w:rPr>
                <w:color w:val="000000"/>
              </w:rPr>
            </w:pPr>
            <w:r w:rsidRPr="00A44C73">
              <w:rPr>
                <w:color w:val="000000"/>
              </w:rPr>
              <w:t>TV</w:t>
            </w:r>
          </w:p>
        </w:tc>
        <w:tc>
          <w:tcPr>
            <w:tcW w:w="5533" w:type="dxa"/>
            <w:tcBorders>
              <w:top w:val="single" w:sz="18" w:space="0" w:color="auto"/>
              <w:bottom w:val="single" w:sz="18" w:space="0" w:color="auto"/>
            </w:tcBorders>
          </w:tcPr>
          <w:p w:rsidR="00240614" w:rsidRPr="00A44C73" w:rsidRDefault="00240614" w:rsidP="00332D0F">
            <w:pPr>
              <w:spacing w:before="80" w:after="80"/>
              <w:rPr>
                <w:b/>
                <w:bCs/>
                <w:color w:val="000000"/>
                <w:sz w:val="18"/>
                <w:lang w:val="nl-BE"/>
              </w:rPr>
            </w:pPr>
            <w:r w:rsidRPr="00A44C73">
              <w:rPr>
                <w:b/>
                <w:bCs/>
                <w:color w:val="000000"/>
                <w:sz w:val="18"/>
                <w:lang w:val="nl-BE"/>
              </w:rPr>
              <w:t>De verschillende verpakkingen kunnen toelichten in functie van het te verpakken product</w:t>
            </w:r>
            <w:r w:rsidRPr="00A44C73">
              <w:rPr>
                <w:rFonts w:cs="Arial"/>
                <w:b/>
                <w:bCs/>
                <w:color w:val="000000"/>
                <w:sz w:val="18"/>
                <w:szCs w:val="18"/>
              </w:rPr>
              <w:t xml:space="preserve"> </w:t>
            </w:r>
            <w:r>
              <w:rPr>
                <w:rFonts w:cs="Arial"/>
                <w:b/>
                <w:bCs/>
                <w:color w:val="000000"/>
                <w:sz w:val="18"/>
                <w:szCs w:val="18"/>
              </w:rPr>
              <w:t xml:space="preserve">rekening houdend </w:t>
            </w:r>
            <w:r w:rsidRPr="00A44C73">
              <w:rPr>
                <w:rFonts w:cs="Arial"/>
                <w:b/>
                <w:bCs/>
                <w:color w:val="000000"/>
                <w:sz w:val="18"/>
                <w:szCs w:val="18"/>
              </w:rPr>
              <w:t xml:space="preserve"> met de vigerende reglementering</w:t>
            </w:r>
          </w:p>
        </w:tc>
        <w:tc>
          <w:tcPr>
            <w:tcW w:w="897" w:type="dxa"/>
            <w:gridSpan w:val="2"/>
            <w:tcBorders>
              <w:top w:val="single" w:sz="18" w:space="0" w:color="auto"/>
              <w:bottom w:val="single" w:sz="18" w:space="0" w:color="auto"/>
            </w:tcBorders>
          </w:tcPr>
          <w:p w:rsidR="00240614" w:rsidRPr="00A44C73" w:rsidRDefault="00240614" w:rsidP="00A44C73">
            <w:pPr>
              <w:spacing w:before="80" w:after="80"/>
              <w:jc w:val="center"/>
              <w:rPr>
                <w:b/>
                <w:bCs/>
                <w:color w:val="000000"/>
                <w:sz w:val="18"/>
              </w:rPr>
            </w:pPr>
            <w:r w:rsidRPr="00A44C73">
              <w:rPr>
                <w:b/>
                <w:bCs/>
                <w:color w:val="000000"/>
                <w:sz w:val="18"/>
              </w:rPr>
              <w:t>EDV</w:t>
            </w:r>
            <w:r w:rsidRPr="00A44C73">
              <w:rPr>
                <w:b/>
                <w:bCs/>
                <w:color w:val="000000"/>
                <w:sz w:val="18"/>
              </w:rPr>
              <w:br/>
            </w:r>
            <w:r>
              <w:rPr>
                <w:b/>
                <w:bCs/>
                <w:color w:val="000000"/>
                <w:sz w:val="18"/>
              </w:rPr>
              <w:t>LER 3</w:t>
            </w:r>
            <w:r>
              <w:rPr>
                <w:b/>
                <w:bCs/>
                <w:color w:val="000000"/>
                <w:sz w:val="18"/>
              </w:rPr>
              <w:br/>
              <w:t>LER 4</w:t>
            </w:r>
            <w:r>
              <w:rPr>
                <w:b/>
                <w:bCs/>
                <w:color w:val="000000"/>
                <w:sz w:val="18"/>
              </w:rPr>
              <w:br/>
              <w:t>LER 5</w:t>
            </w:r>
            <w:r>
              <w:rPr>
                <w:b/>
                <w:bCs/>
                <w:color w:val="000000"/>
                <w:sz w:val="18"/>
              </w:rPr>
              <w:br/>
              <w:t>STM 1</w:t>
            </w:r>
            <w:r>
              <w:rPr>
                <w:b/>
                <w:bCs/>
                <w:color w:val="000000"/>
                <w:sz w:val="18"/>
              </w:rPr>
              <w:br/>
              <w:t>STM 8</w:t>
            </w:r>
            <w:r>
              <w:rPr>
                <w:b/>
                <w:bCs/>
                <w:color w:val="000000"/>
                <w:sz w:val="18"/>
              </w:rPr>
              <w:br/>
              <w:t>STM13</w:t>
            </w:r>
          </w:p>
        </w:tc>
        <w:tc>
          <w:tcPr>
            <w:tcW w:w="749" w:type="dxa"/>
            <w:gridSpan w:val="3"/>
            <w:tcBorders>
              <w:top w:val="single" w:sz="18" w:space="0" w:color="auto"/>
              <w:bottom w:val="single" w:sz="18" w:space="0" w:color="auto"/>
              <w:right w:val="double" w:sz="4" w:space="0" w:color="auto"/>
            </w:tcBorders>
          </w:tcPr>
          <w:p w:rsidR="00240614" w:rsidRPr="00A44C73" w:rsidRDefault="00240614" w:rsidP="00C97CB7">
            <w:pPr>
              <w:spacing w:before="80" w:after="80"/>
              <w:jc w:val="center"/>
              <w:rPr>
                <w:b/>
                <w:bCs/>
                <w:color w:val="000000"/>
                <w:sz w:val="18"/>
              </w:rPr>
            </w:pPr>
            <w:r w:rsidRPr="00A44C73">
              <w:rPr>
                <w:b/>
                <w:bCs/>
                <w:color w:val="000000"/>
                <w:sz w:val="18"/>
              </w:rPr>
              <w:t>B</w:t>
            </w:r>
          </w:p>
        </w:tc>
        <w:tc>
          <w:tcPr>
            <w:tcW w:w="7001" w:type="dxa"/>
            <w:tcBorders>
              <w:top w:val="single" w:sz="18" w:space="0" w:color="auto"/>
              <w:left w:val="double" w:sz="4" w:space="0" w:color="auto"/>
              <w:bottom w:val="single" w:sz="18" w:space="0" w:color="auto"/>
            </w:tcBorders>
            <w:vAlign w:val="center"/>
          </w:tcPr>
          <w:p w:rsidR="00240614" w:rsidRPr="00A44C73" w:rsidRDefault="00240614" w:rsidP="00C97CB7">
            <w:pPr>
              <w:spacing w:before="80" w:after="80"/>
              <w:rPr>
                <w:color w:val="000000"/>
                <w:sz w:val="18"/>
              </w:rPr>
            </w:pPr>
          </w:p>
        </w:tc>
        <w:tc>
          <w:tcPr>
            <w:tcW w:w="992" w:type="dxa"/>
            <w:tcBorders>
              <w:top w:val="single" w:sz="18" w:space="0" w:color="auto"/>
              <w:bottom w:val="single" w:sz="18" w:space="0" w:color="auto"/>
              <w:right w:val="single" w:sz="18" w:space="0" w:color="auto"/>
            </w:tcBorders>
            <w:vAlign w:val="center"/>
          </w:tcPr>
          <w:p w:rsidR="00240614" w:rsidRPr="00A44C73" w:rsidRDefault="00240614" w:rsidP="00C97CB7">
            <w:pPr>
              <w:spacing w:before="80" w:after="80"/>
              <w:jc w:val="center"/>
              <w:rPr>
                <w:color w:val="000000"/>
                <w:sz w:val="18"/>
              </w:rPr>
            </w:pPr>
          </w:p>
        </w:tc>
      </w:tr>
      <w:tr w:rsidR="00240614" w:rsidRPr="00A44C73" w:rsidTr="00626CFD">
        <w:trPr>
          <w:trHeight w:val="397"/>
        </w:trPr>
        <w:tc>
          <w:tcPr>
            <w:tcW w:w="846" w:type="dxa"/>
            <w:gridSpan w:val="2"/>
            <w:tcBorders>
              <w:top w:val="single" w:sz="18" w:space="0" w:color="auto"/>
              <w:bottom w:val="single" w:sz="18" w:space="0" w:color="auto"/>
            </w:tcBorders>
          </w:tcPr>
          <w:p w:rsidR="00240614" w:rsidRPr="00A44C73" w:rsidRDefault="00240614" w:rsidP="00C97CB7">
            <w:pPr>
              <w:spacing w:before="80" w:after="80"/>
              <w:rPr>
                <w:color w:val="000000"/>
                <w:sz w:val="18"/>
              </w:rPr>
            </w:pPr>
          </w:p>
        </w:tc>
        <w:tc>
          <w:tcPr>
            <w:tcW w:w="7179" w:type="dxa"/>
            <w:gridSpan w:val="6"/>
            <w:tcBorders>
              <w:top w:val="single" w:sz="18" w:space="0" w:color="auto"/>
              <w:bottom w:val="single" w:sz="18" w:space="0" w:color="auto"/>
              <w:right w:val="double" w:sz="4" w:space="0" w:color="auto"/>
            </w:tcBorders>
          </w:tcPr>
          <w:p w:rsidR="00240614" w:rsidRPr="00A44C73" w:rsidRDefault="00240614" w:rsidP="00C97CB7">
            <w:pPr>
              <w:tabs>
                <w:tab w:val="left" w:pos="226"/>
              </w:tabs>
              <w:spacing w:before="80" w:after="80"/>
              <w:rPr>
                <w:color w:val="000000"/>
                <w:sz w:val="18"/>
                <w:lang w:val="nl-BE"/>
              </w:rPr>
            </w:pPr>
            <w:r w:rsidRPr="00ED1EF3">
              <w:rPr>
                <w:sz w:val="18"/>
                <w:lang w:val="nl-BE"/>
              </w:rPr>
              <w:t>Geschikte</w:t>
            </w:r>
            <w:r>
              <w:rPr>
                <w:sz w:val="18"/>
                <w:lang w:val="nl-BE"/>
              </w:rPr>
              <w:t xml:space="preserve">, esthetisch verantwoorde </w:t>
            </w:r>
            <w:r w:rsidRPr="00A44C73">
              <w:rPr>
                <w:color w:val="000000"/>
                <w:sz w:val="18"/>
                <w:lang w:val="nl-BE"/>
              </w:rPr>
              <w:t>verpakking.</w:t>
            </w:r>
          </w:p>
          <w:p w:rsidR="00240614" w:rsidRPr="00A44C73" w:rsidRDefault="00240614" w:rsidP="008B0EB9">
            <w:pPr>
              <w:tabs>
                <w:tab w:val="left" w:pos="226"/>
              </w:tabs>
              <w:spacing w:before="80" w:after="80"/>
              <w:rPr>
                <w:color w:val="000000"/>
                <w:sz w:val="18"/>
                <w:lang w:val="nl-BE"/>
              </w:rPr>
            </w:pPr>
            <w:r>
              <w:rPr>
                <w:color w:val="000000"/>
                <w:sz w:val="18"/>
                <w:lang w:val="nl-BE"/>
              </w:rPr>
              <w:t>V</w:t>
            </w:r>
            <w:r w:rsidRPr="00A44C73">
              <w:rPr>
                <w:color w:val="000000"/>
                <w:sz w:val="18"/>
                <w:lang w:val="nl-BE"/>
              </w:rPr>
              <w:t>erplichte formulering op het etiket</w:t>
            </w:r>
            <w:r>
              <w:rPr>
                <w:color w:val="000000"/>
                <w:sz w:val="18"/>
                <w:lang w:val="nl-BE"/>
              </w:rPr>
              <w:t xml:space="preserve"> voor bepaalde producten.</w:t>
            </w:r>
          </w:p>
        </w:tc>
        <w:tc>
          <w:tcPr>
            <w:tcW w:w="7001" w:type="dxa"/>
            <w:tcBorders>
              <w:top w:val="single" w:sz="18" w:space="0" w:color="auto"/>
              <w:left w:val="double" w:sz="4" w:space="0" w:color="auto"/>
              <w:bottom w:val="single" w:sz="18" w:space="0" w:color="auto"/>
            </w:tcBorders>
          </w:tcPr>
          <w:p w:rsidR="00240614" w:rsidRPr="00A44C73" w:rsidRDefault="00240614" w:rsidP="00C97CB7">
            <w:pPr>
              <w:tabs>
                <w:tab w:val="right" w:pos="352"/>
                <w:tab w:val="right" w:pos="567"/>
              </w:tabs>
              <w:spacing w:before="80" w:after="80"/>
              <w:rPr>
                <w:color w:val="000000"/>
                <w:sz w:val="18"/>
                <w:lang w:val="nl-BE"/>
              </w:rPr>
            </w:pPr>
            <w:r w:rsidRPr="00A44C73">
              <w:rPr>
                <w:color w:val="000000"/>
                <w:sz w:val="18"/>
                <w:lang w:val="nl-BE"/>
              </w:rPr>
              <w:t>Prijs/kwaliteitsverhouding.</w:t>
            </w:r>
          </w:p>
          <w:p w:rsidR="00240614" w:rsidRPr="00A44C73" w:rsidRDefault="00240614" w:rsidP="00C97CB7">
            <w:pPr>
              <w:spacing w:before="80" w:after="80"/>
              <w:rPr>
                <w:color w:val="000000"/>
                <w:sz w:val="18"/>
                <w:szCs w:val="18"/>
                <w:lang w:val="nl-BE"/>
              </w:rPr>
            </w:pPr>
            <w:r w:rsidRPr="00A44C73">
              <w:rPr>
                <w:color w:val="000000"/>
                <w:sz w:val="18"/>
                <w:szCs w:val="18"/>
                <w:lang w:val="nl-BE"/>
              </w:rPr>
              <w:t xml:space="preserve">Keuze van verpakkingsmateriaal </w:t>
            </w:r>
            <w:proofErr w:type="spellStart"/>
            <w:r w:rsidRPr="00A44C73">
              <w:rPr>
                <w:color w:val="000000"/>
                <w:sz w:val="18"/>
                <w:szCs w:val="18"/>
                <w:lang w:val="nl-BE"/>
              </w:rPr>
              <w:t>i.f.v</w:t>
            </w:r>
            <w:proofErr w:type="spellEnd"/>
            <w:r w:rsidRPr="00A44C73">
              <w:rPr>
                <w:color w:val="000000"/>
                <w:sz w:val="18"/>
                <w:szCs w:val="18"/>
                <w:lang w:val="nl-BE"/>
              </w:rPr>
              <w:t>. het eindproduct.</w:t>
            </w:r>
          </w:p>
          <w:p w:rsidR="00240614" w:rsidRPr="00A44C73" w:rsidRDefault="00240614" w:rsidP="00C97CB7">
            <w:pPr>
              <w:tabs>
                <w:tab w:val="right" w:pos="352"/>
                <w:tab w:val="right" w:pos="567"/>
              </w:tabs>
              <w:spacing w:before="80" w:after="80"/>
              <w:rPr>
                <w:color w:val="000000"/>
                <w:sz w:val="18"/>
                <w:lang w:val="nl-BE"/>
              </w:rPr>
            </w:pPr>
            <w:r w:rsidRPr="00A44C73">
              <w:rPr>
                <w:color w:val="000000"/>
                <w:sz w:val="18"/>
                <w:lang w:val="nl-BE"/>
              </w:rPr>
              <w:t>Aandacht besteden aan de vermelding van allergenen.</w:t>
            </w:r>
          </w:p>
          <w:p w:rsidR="00240614" w:rsidRPr="008B0EB9" w:rsidRDefault="00240614" w:rsidP="00C97CB7">
            <w:pPr>
              <w:tabs>
                <w:tab w:val="right" w:pos="352"/>
                <w:tab w:val="right" w:pos="567"/>
              </w:tabs>
              <w:spacing w:before="80" w:after="80"/>
              <w:rPr>
                <w:color w:val="000000"/>
                <w:sz w:val="18"/>
                <w:lang w:val="en-US"/>
              </w:rPr>
            </w:pPr>
            <w:r w:rsidRPr="00A44C73">
              <w:rPr>
                <w:color w:val="000000"/>
                <w:sz w:val="18"/>
              </w:rPr>
              <w:t xml:space="preserve">Gebruik maken van de autocontrolegids. </w:t>
            </w:r>
            <w:r w:rsidRPr="008B0EB9">
              <w:rPr>
                <w:color w:val="000000"/>
                <w:sz w:val="18"/>
                <w:lang w:val="en-US"/>
              </w:rPr>
              <w:t>(HACCP-</w:t>
            </w:r>
            <w:proofErr w:type="spellStart"/>
            <w:r w:rsidRPr="008B0EB9">
              <w:rPr>
                <w:color w:val="000000"/>
                <w:sz w:val="18"/>
                <w:lang w:val="en-US"/>
              </w:rPr>
              <w:t>regelgeving</w:t>
            </w:r>
            <w:proofErr w:type="spellEnd"/>
            <w:r w:rsidRPr="008B0EB9">
              <w:rPr>
                <w:color w:val="000000"/>
                <w:sz w:val="18"/>
                <w:lang w:val="en-US"/>
              </w:rPr>
              <w:t xml:space="preserve">; </w:t>
            </w:r>
            <w:r w:rsidRPr="00C65D13">
              <w:rPr>
                <w:bCs/>
                <w:sz w:val="18"/>
                <w:lang w:val="en-US"/>
              </w:rPr>
              <w:t xml:space="preserve">Hazard analysis and critical control </w:t>
            </w:r>
            <w:r>
              <w:rPr>
                <w:bCs/>
                <w:sz w:val="18"/>
                <w:lang w:val="en-US"/>
              </w:rPr>
              <w:t>points</w:t>
            </w:r>
            <w:r w:rsidRPr="00C65D13">
              <w:rPr>
                <w:sz w:val="18"/>
                <w:lang w:val="en-US"/>
              </w:rPr>
              <w:t>).</w:t>
            </w:r>
            <w:r w:rsidRPr="008B0EB9">
              <w:rPr>
                <w:color w:val="000000"/>
                <w:sz w:val="18"/>
                <w:lang w:val="en-US"/>
              </w:rPr>
              <w:t>.</w:t>
            </w:r>
          </w:p>
          <w:p w:rsidR="00240614" w:rsidRDefault="00240614" w:rsidP="00C97CB7">
            <w:pPr>
              <w:tabs>
                <w:tab w:val="right" w:pos="352"/>
                <w:tab w:val="right" w:pos="567"/>
              </w:tabs>
              <w:spacing w:before="80" w:after="80"/>
              <w:rPr>
                <w:color w:val="000000"/>
                <w:sz w:val="18"/>
                <w:lang w:val="nl-BE"/>
              </w:rPr>
            </w:pPr>
            <w:r w:rsidRPr="00D56CBF">
              <w:rPr>
                <w:color w:val="000000" w:themeColor="text1"/>
                <w:sz w:val="18"/>
                <w:lang w:val="nl-BE"/>
              </w:rPr>
              <w:t>Opzoekwerk</w:t>
            </w:r>
            <w:r w:rsidRPr="00A44C73">
              <w:rPr>
                <w:color w:val="000000"/>
                <w:sz w:val="18"/>
                <w:lang w:val="nl-BE"/>
              </w:rPr>
              <w:t xml:space="preserve"> via </w:t>
            </w:r>
            <w:r>
              <w:rPr>
                <w:color w:val="000000"/>
                <w:sz w:val="18"/>
                <w:lang w:val="nl-BE"/>
              </w:rPr>
              <w:t>internet</w:t>
            </w:r>
            <w:r w:rsidRPr="00A44C73">
              <w:rPr>
                <w:color w:val="000000"/>
                <w:sz w:val="18"/>
                <w:lang w:val="nl-BE"/>
              </w:rPr>
              <w:t>.</w:t>
            </w:r>
          </w:p>
          <w:p w:rsidR="00240614" w:rsidRDefault="00240614" w:rsidP="00C97CB7">
            <w:pPr>
              <w:tabs>
                <w:tab w:val="right" w:pos="352"/>
                <w:tab w:val="right" w:pos="567"/>
              </w:tabs>
              <w:spacing w:before="80" w:after="80"/>
              <w:rPr>
                <w:color w:val="000000"/>
                <w:sz w:val="18"/>
                <w:lang w:val="nl-BE"/>
              </w:rPr>
            </w:pPr>
            <w:r>
              <w:rPr>
                <w:color w:val="000000"/>
                <w:sz w:val="18"/>
                <w:lang w:val="nl-BE"/>
              </w:rPr>
              <w:t>Bezoek aan etalages.</w:t>
            </w:r>
          </w:p>
          <w:p w:rsidR="00CA2940" w:rsidRDefault="00CA2940" w:rsidP="00C97CB7">
            <w:pPr>
              <w:tabs>
                <w:tab w:val="right" w:pos="352"/>
                <w:tab w:val="right" w:pos="567"/>
              </w:tabs>
              <w:spacing w:before="80" w:after="80"/>
              <w:rPr>
                <w:color w:val="000000"/>
                <w:sz w:val="18"/>
                <w:lang w:val="nl-BE"/>
              </w:rPr>
            </w:pPr>
          </w:p>
          <w:p w:rsidR="00CA2940" w:rsidRDefault="00CA2940" w:rsidP="00C97CB7">
            <w:pPr>
              <w:tabs>
                <w:tab w:val="right" w:pos="352"/>
                <w:tab w:val="right" w:pos="567"/>
              </w:tabs>
              <w:spacing w:before="80" w:after="80"/>
              <w:rPr>
                <w:color w:val="000000"/>
                <w:sz w:val="18"/>
                <w:lang w:val="nl-BE"/>
              </w:rPr>
            </w:pPr>
          </w:p>
          <w:p w:rsidR="00CA2940" w:rsidRPr="00A44C73" w:rsidRDefault="00CA2940" w:rsidP="00C97CB7">
            <w:pPr>
              <w:tabs>
                <w:tab w:val="right" w:pos="352"/>
                <w:tab w:val="right" w:pos="567"/>
              </w:tabs>
              <w:spacing w:before="80" w:after="80"/>
              <w:rPr>
                <w:color w:val="000000"/>
                <w:sz w:val="18"/>
                <w:lang w:val="nl-BE"/>
              </w:rPr>
            </w:pPr>
          </w:p>
        </w:tc>
        <w:tc>
          <w:tcPr>
            <w:tcW w:w="992" w:type="dxa"/>
            <w:tcBorders>
              <w:top w:val="single" w:sz="18" w:space="0" w:color="auto"/>
              <w:bottom w:val="single" w:sz="18" w:space="0" w:color="auto"/>
            </w:tcBorders>
          </w:tcPr>
          <w:p w:rsidR="00240614" w:rsidRPr="00CB048F" w:rsidRDefault="00240614" w:rsidP="00C97CB7">
            <w:pPr>
              <w:spacing w:before="80" w:after="80"/>
              <w:jc w:val="center"/>
              <w:rPr>
                <w:color w:val="000000"/>
                <w:sz w:val="18"/>
                <w:lang w:val="en-US"/>
              </w:rPr>
            </w:pPr>
            <w:r w:rsidRPr="00CB048F">
              <w:rPr>
                <w:color w:val="000000"/>
                <w:sz w:val="18"/>
                <w:lang w:val="en-US"/>
              </w:rPr>
              <w:t>SES</w:t>
            </w:r>
          </w:p>
          <w:p w:rsidR="00240614" w:rsidRPr="00CB048F" w:rsidRDefault="00240614" w:rsidP="00C97CB7">
            <w:pPr>
              <w:spacing w:before="80" w:after="80"/>
              <w:jc w:val="center"/>
              <w:rPr>
                <w:color w:val="000000"/>
                <w:sz w:val="18"/>
                <w:lang w:val="en-US"/>
              </w:rPr>
            </w:pPr>
            <w:r w:rsidRPr="00CB048F">
              <w:rPr>
                <w:color w:val="000000"/>
                <w:sz w:val="18"/>
                <w:lang w:val="en-US"/>
              </w:rPr>
              <w:t>LER</w:t>
            </w:r>
          </w:p>
          <w:p w:rsidR="00240614" w:rsidRPr="00CB048F" w:rsidRDefault="00240614" w:rsidP="00C97CB7">
            <w:pPr>
              <w:spacing w:before="80" w:after="80"/>
              <w:jc w:val="center"/>
              <w:rPr>
                <w:color w:val="000000"/>
                <w:sz w:val="18"/>
                <w:lang w:val="en-US"/>
              </w:rPr>
            </w:pPr>
            <w:r w:rsidRPr="00CB048F">
              <w:rPr>
                <w:color w:val="000000"/>
                <w:sz w:val="18"/>
                <w:lang w:val="en-US"/>
              </w:rPr>
              <w:t>TA.BE</w:t>
            </w:r>
          </w:p>
          <w:p w:rsidR="00240614" w:rsidRPr="00CB048F" w:rsidRDefault="003A259F" w:rsidP="00C97CB7">
            <w:pPr>
              <w:spacing w:before="80" w:after="80"/>
              <w:jc w:val="center"/>
              <w:rPr>
                <w:color w:val="000000"/>
                <w:sz w:val="18"/>
                <w:lang w:val="en-US"/>
              </w:rPr>
            </w:pPr>
            <w:r w:rsidRPr="00CB048F">
              <w:rPr>
                <w:color w:val="000000"/>
                <w:sz w:val="18"/>
                <w:lang w:val="en-US"/>
              </w:rPr>
              <w:t>LVG</w:t>
            </w:r>
            <w:r w:rsidRPr="00CB048F">
              <w:rPr>
                <w:color w:val="000000"/>
                <w:sz w:val="18"/>
                <w:lang w:val="en-US"/>
              </w:rPr>
              <w:br/>
            </w:r>
          </w:p>
          <w:p w:rsidR="00240614" w:rsidRDefault="00240614" w:rsidP="00C97CB7">
            <w:pPr>
              <w:spacing w:before="80" w:after="80"/>
              <w:jc w:val="center"/>
              <w:rPr>
                <w:color w:val="000000"/>
                <w:sz w:val="18"/>
                <w:lang w:val="nl-BE"/>
              </w:rPr>
            </w:pPr>
            <w:r w:rsidRPr="00A44C73">
              <w:rPr>
                <w:color w:val="000000"/>
                <w:sz w:val="18"/>
                <w:lang w:val="nl-BE"/>
              </w:rPr>
              <w:t>ICT</w:t>
            </w:r>
          </w:p>
          <w:p w:rsidR="00240614" w:rsidRPr="00A44C73" w:rsidRDefault="00240614" w:rsidP="00C97CB7">
            <w:pPr>
              <w:spacing w:before="80" w:after="80"/>
              <w:jc w:val="center"/>
              <w:rPr>
                <w:color w:val="000000"/>
                <w:sz w:val="18"/>
                <w:lang w:val="nl-BE"/>
              </w:rPr>
            </w:pPr>
          </w:p>
        </w:tc>
      </w:tr>
      <w:tr w:rsidR="00240614" w:rsidRPr="00F3619A" w:rsidTr="00626CFD">
        <w:trPr>
          <w:trHeight w:val="397"/>
        </w:trPr>
        <w:tc>
          <w:tcPr>
            <w:tcW w:w="846" w:type="dxa"/>
            <w:gridSpan w:val="2"/>
            <w:tcBorders>
              <w:top w:val="single" w:sz="18" w:space="0" w:color="auto"/>
              <w:left w:val="single" w:sz="18" w:space="0" w:color="auto"/>
              <w:bottom w:val="single" w:sz="18" w:space="0" w:color="auto"/>
            </w:tcBorders>
          </w:tcPr>
          <w:p w:rsidR="00240614" w:rsidRPr="00F3619A" w:rsidRDefault="00240614" w:rsidP="00386061">
            <w:pPr>
              <w:pStyle w:val="NummerDoelstelling"/>
              <w:rPr>
                <w:color w:val="000000"/>
              </w:rPr>
            </w:pPr>
          </w:p>
        </w:tc>
        <w:tc>
          <w:tcPr>
            <w:tcW w:w="5533" w:type="dxa"/>
            <w:tcBorders>
              <w:top w:val="single" w:sz="18" w:space="0" w:color="auto"/>
              <w:bottom w:val="single" w:sz="18" w:space="0" w:color="auto"/>
            </w:tcBorders>
          </w:tcPr>
          <w:p w:rsidR="00240614" w:rsidRPr="00F3619A" w:rsidRDefault="00240614" w:rsidP="00F3619A">
            <w:pPr>
              <w:spacing w:before="80" w:after="80"/>
              <w:rPr>
                <w:rFonts w:cs="Arial"/>
                <w:b/>
                <w:bCs/>
                <w:color w:val="000000"/>
                <w:sz w:val="18"/>
                <w:szCs w:val="18"/>
              </w:rPr>
            </w:pPr>
            <w:r w:rsidRPr="00F3619A">
              <w:rPr>
                <w:b/>
                <w:bCs/>
                <w:color w:val="000000"/>
                <w:sz w:val="18"/>
                <w:lang w:val="nl-BE"/>
              </w:rPr>
              <w:t xml:space="preserve">De producten op een correcte manier kunnen verpakken, etiketteren en presenteren voor bakkerij, banketbakkerij, confiserie, consumptie-ijs en chocoladeproducten </w:t>
            </w:r>
            <w:r w:rsidRPr="00F3619A">
              <w:rPr>
                <w:rFonts w:cs="Arial"/>
                <w:b/>
                <w:bCs/>
                <w:color w:val="000000"/>
                <w:sz w:val="18"/>
                <w:szCs w:val="18"/>
              </w:rPr>
              <w:t>rekening houdend met de vigerende reglementering.</w:t>
            </w:r>
          </w:p>
        </w:tc>
        <w:tc>
          <w:tcPr>
            <w:tcW w:w="897" w:type="dxa"/>
            <w:gridSpan w:val="2"/>
            <w:tcBorders>
              <w:top w:val="single" w:sz="18" w:space="0" w:color="auto"/>
              <w:bottom w:val="single" w:sz="18" w:space="0" w:color="auto"/>
            </w:tcBorders>
          </w:tcPr>
          <w:p w:rsidR="00240614" w:rsidRPr="000F4C56" w:rsidRDefault="00240614" w:rsidP="000F4C56">
            <w:pPr>
              <w:spacing w:before="80" w:after="80"/>
              <w:jc w:val="center"/>
              <w:rPr>
                <w:b/>
                <w:bCs/>
                <w:color w:val="000000"/>
                <w:sz w:val="18"/>
                <w:lang w:val="nl-BE"/>
              </w:rPr>
            </w:pPr>
            <w:r w:rsidRPr="00F3619A">
              <w:rPr>
                <w:b/>
                <w:bCs/>
                <w:color w:val="000000"/>
                <w:sz w:val="18"/>
              </w:rPr>
              <w:t>EDV</w:t>
            </w:r>
            <w:r w:rsidRPr="00F3619A">
              <w:rPr>
                <w:b/>
                <w:bCs/>
                <w:color w:val="000000"/>
                <w:sz w:val="18"/>
              </w:rPr>
              <w:br/>
            </w:r>
            <w:r>
              <w:rPr>
                <w:b/>
                <w:bCs/>
                <w:color w:val="000000"/>
                <w:sz w:val="18"/>
                <w:lang w:val="nl-BE"/>
              </w:rPr>
              <w:t>LER 3</w:t>
            </w:r>
            <w:r>
              <w:rPr>
                <w:b/>
                <w:bCs/>
                <w:color w:val="000000"/>
                <w:sz w:val="18"/>
                <w:lang w:val="nl-BE"/>
              </w:rPr>
              <w:br/>
              <w:t>LER 4</w:t>
            </w:r>
            <w:r>
              <w:rPr>
                <w:b/>
                <w:bCs/>
                <w:color w:val="000000"/>
                <w:sz w:val="18"/>
                <w:lang w:val="nl-BE"/>
              </w:rPr>
              <w:br/>
              <w:t>LER 5</w:t>
            </w:r>
            <w:r>
              <w:rPr>
                <w:b/>
                <w:bCs/>
                <w:color w:val="000000"/>
                <w:sz w:val="18"/>
                <w:lang w:val="nl-BE"/>
              </w:rPr>
              <w:br/>
              <w:t>STM 7</w:t>
            </w:r>
            <w:r>
              <w:rPr>
                <w:b/>
                <w:bCs/>
                <w:color w:val="000000"/>
                <w:sz w:val="18"/>
                <w:lang w:val="nl-BE"/>
              </w:rPr>
              <w:br/>
              <w:t>STM 8</w:t>
            </w:r>
            <w:r>
              <w:rPr>
                <w:b/>
                <w:bCs/>
                <w:color w:val="000000"/>
                <w:sz w:val="18"/>
                <w:lang w:val="nl-BE"/>
              </w:rPr>
              <w:br/>
              <w:t>STM 20</w:t>
            </w:r>
            <w:r>
              <w:rPr>
                <w:b/>
                <w:bCs/>
                <w:color w:val="000000"/>
                <w:sz w:val="18"/>
                <w:lang w:val="nl-BE"/>
              </w:rPr>
              <w:br/>
              <w:t>STM 25</w:t>
            </w:r>
          </w:p>
        </w:tc>
        <w:tc>
          <w:tcPr>
            <w:tcW w:w="749" w:type="dxa"/>
            <w:gridSpan w:val="3"/>
            <w:tcBorders>
              <w:top w:val="single" w:sz="18" w:space="0" w:color="auto"/>
              <w:bottom w:val="single" w:sz="18" w:space="0" w:color="auto"/>
              <w:right w:val="double" w:sz="4" w:space="0" w:color="auto"/>
            </w:tcBorders>
          </w:tcPr>
          <w:p w:rsidR="00240614" w:rsidRPr="00F3619A" w:rsidRDefault="00240614" w:rsidP="00386061">
            <w:pPr>
              <w:spacing w:before="80" w:after="80"/>
              <w:jc w:val="center"/>
              <w:rPr>
                <w:b/>
                <w:bCs/>
                <w:color w:val="000000"/>
                <w:sz w:val="18"/>
              </w:rPr>
            </w:pPr>
            <w:r w:rsidRPr="00F3619A">
              <w:rPr>
                <w:b/>
                <w:bCs/>
                <w:color w:val="000000"/>
                <w:sz w:val="18"/>
              </w:rPr>
              <w:t>U</w:t>
            </w:r>
          </w:p>
        </w:tc>
        <w:tc>
          <w:tcPr>
            <w:tcW w:w="7001" w:type="dxa"/>
            <w:tcBorders>
              <w:top w:val="single" w:sz="18" w:space="0" w:color="auto"/>
              <w:left w:val="double" w:sz="4" w:space="0" w:color="auto"/>
              <w:bottom w:val="single" w:sz="18" w:space="0" w:color="auto"/>
            </w:tcBorders>
            <w:vAlign w:val="center"/>
          </w:tcPr>
          <w:p w:rsidR="00240614" w:rsidRPr="00F3619A" w:rsidRDefault="00240614" w:rsidP="00386061">
            <w:pPr>
              <w:spacing w:before="80" w:after="80"/>
              <w:rPr>
                <w:b/>
                <w:color w:val="000000"/>
                <w:sz w:val="18"/>
              </w:rPr>
            </w:pPr>
          </w:p>
        </w:tc>
        <w:tc>
          <w:tcPr>
            <w:tcW w:w="992" w:type="dxa"/>
            <w:tcBorders>
              <w:top w:val="single" w:sz="18" w:space="0" w:color="auto"/>
              <w:bottom w:val="single" w:sz="18" w:space="0" w:color="auto"/>
              <w:right w:val="single" w:sz="18" w:space="0" w:color="auto"/>
            </w:tcBorders>
            <w:vAlign w:val="center"/>
          </w:tcPr>
          <w:p w:rsidR="00240614" w:rsidRPr="00F3619A" w:rsidRDefault="00240614" w:rsidP="00386061">
            <w:pPr>
              <w:spacing w:before="80" w:after="80"/>
              <w:jc w:val="center"/>
              <w:rPr>
                <w:b/>
                <w:color w:val="000000"/>
                <w:sz w:val="18"/>
              </w:rPr>
            </w:pPr>
          </w:p>
        </w:tc>
      </w:tr>
      <w:tr w:rsidR="00240614" w:rsidRPr="00ED1EF3" w:rsidTr="00626CFD">
        <w:trPr>
          <w:trHeight w:val="397"/>
        </w:trPr>
        <w:tc>
          <w:tcPr>
            <w:tcW w:w="846" w:type="dxa"/>
            <w:gridSpan w:val="2"/>
            <w:tcBorders>
              <w:top w:val="single" w:sz="18" w:space="0" w:color="auto"/>
              <w:bottom w:val="single" w:sz="18" w:space="0" w:color="auto"/>
            </w:tcBorders>
          </w:tcPr>
          <w:p w:rsidR="00240614" w:rsidRPr="00ED1EF3" w:rsidRDefault="00240614" w:rsidP="00386061">
            <w:pPr>
              <w:spacing w:before="80" w:after="80"/>
              <w:rPr>
                <w:sz w:val="18"/>
              </w:rPr>
            </w:pPr>
          </w:p>
        </w:tc>
        <w:tc>
          <w:tcPr>
            <w:tcW w:w="7179" w:type="dxa"/>
            <w:gridSpan w:val="6"/>
            <w:tcBorders>
              <w:top w:val="single" w:sz="18" w:space="0" w:color="auto"/>
              <w:bottom w:val="single" w:sz="18" w:space="0" w:color="auto"/>
              <w:right w:val="double" w:sz="4" w:space="0" w:color="auto"/>
            </w:tcBorders>
          </w:tcPr>
          <w:p w:rsidR="00240614" w:rsidRPr="00ED1EF3" w:rsidRDefault="00240614" w:rsidP="00386061">
            <w:pPr>
              <w:tabs>
                <w:tab w:val="left" w:pos="226"/>
              </w:tabs>
              <w:spacing w:before="80" w:after="80"/>
              <w:rPr>
                <w:sz w:val="18"/>
                <w:lang w:val="nl-BE"/>
              </w:rPr>
            </w:pPr>
            <w:r w:rsidRPr="00ED1EF3">
              <w:rPr>
                <w:sz w:val="18"/>
                <w:lang w:val="nl-BE"/>
              </w:rPr>
              <w:t>Geschikte</w:t>
            </w:r>
            <w:r>
              <w:rPr>
                <w:sz w:val="18"/>
                <w:lang w:val="nl-BE"/>
              </w:rPr>
              <w:t xml:space="preserve">, esthetisch verantwoorde </w:t>
            </w:r>
            <w:r w:rsidRPr="00ED1EF3">
              <w:rPr>
                <w:sz w:val="18"/>
                <w:lang w:val="nl-BE"/>
              </w:rPr>
              <w:t>verpakking kiezen</w:t>
            </w:r>
            <w:r>
              <w:rPr>
                <w:sz w:val="18"/>
                <w:lang w:val="nl-BE"/>
              </w:rPr>
              <w:t>.</w:t>
            </w:r>
          </w:p>
          <w:p w:rsidR="00240614" w:rsidRPr="00ED1EF3" w:rsidRDefault="00240614" w:rsidP="00386061">
            <w:pPr>
              <w:tabs>
                <w:tab w:val="left" w:pos="226"/>
              </w:tabs>
              <w:spacing w:before="80" w:after="80"/>
              <w:rPr>
                <w:sz w:val="18"/>
                <w:lang w:val="nl-BE"/>
              </w:rPr>
            </w:pPr>
            <w:r w:rsidRPr="00ED1EF3">
              <w:rPr>
                <w:sz w:val="18"/>
                <w:lang w:val="nl-BE"/>
              </w:rPr>
              <w:t>Verplichte formulering op het etiket aanbrengen.</w:t>
            </w:r>
          </w:p>
          <w:p w:rsidR="00240614" w:rsidRPr="00ED1EF3" w:rsidRDefault="00240614" w:rsidP="00386061">
            <w:pPr>
              <w:tabs>
                <w:tab w:val="left" w:pos="226"/>
              </w:tabs>
              <w:spacing w:before="80" w:after="80"/>
              <w:rPr>
                <w:sz w:val="18"/>
                <w:lang w:val="nl-BE"/>
              </w:rPr>
            </w:pPr>
            <w:r w:rsidRPr="00ED1EF3">
              <w:rPr>
                <w:sz w:val="18"/>
                <w:lang w:val="nl-BE"/>
              </w:rPr>
              <w:t>Verkoopsgericht presenteren.</w:t>
            </w:r>
          </w:p>
        </w:tc>
        <w:tc>
          <w:tcPr>
            <w:tcW w:w="7001" w:type="dxa"/>
            <w:tcBorders>
              <w:top w:val="single" w:sz="18" w:space="0" w:color="auto"/>
              <w:left w:val="double" w:sz="4" w:space="0" w:color="auto"/>
              <w:bottom w:val="single" w:sz="18" w:space="0" w:color="auto"/>
            </w:tcBorders>
          </w:tcPr>
          <w:p w:rsidR="00240614" w:rsidRDefault="00240614" w:rsidP="00ED1EF3">
            <w:pPr>
              <w:tabs>
                <w:tab w:val="right" w:pos="352"/>
                <w:tab w:val="right" w:pos="567"/>
              </w:tabs>
              <w:spacing w:before="80" w:after="80"/>
              <w:rPr>
                <w:sz w:val="18"/>
                <w:lang w:val="nl-BE"/>
              </w:rPr>
            </w:pPr>
            <w:r w:rsidRPr="00ED1EF3">
              <w:rPr>
                <w:sz w:val="18"/>
                <w:lang w:val="nl-BE"/>
              </w:rPr>
              <w:t>Prijs/kwaliteitsverhouding.</w:t>
            </w:r>
            <w:r w:rsidR="00CA2940">
              <w:rPr>
                <w:sz w:val="18"/>
                <w:lang w:val="nl-BE"/>
              </w:rPr>
              <w:br/>
            </w:r>
            <w:r w:rsidRPr="00ED1EF3">
              <w:rPr>
                <w:sz w:val="18"/>
                <w:lang w:val="nl-BE"/>
              </w:rPr>
              <w:t>De specifieke eigenschappen van verpakkingsmaterialen.</w:t>
            </w:r>
            <w:r w:rsidR="00CA2940">
              <w:rPr>
                <w:sz w:val="18"/>
                <w:lang w:val="nl-BE"/>
              </w:rPr>
              <w:br/>
            </w:r>
            <w:r w:rsidRPr="00ED1EF3">
              <w:rPr>
                <w:sz w:val="18"/>
                <w:szCs w:val="18"/>
                <w:lang w:val="nl-BE"/>
              </w:rPr>
              <w:t xml:space="preserve">Keuze van verpakkingsmateriaal </w:t>
            </w:r>
            <w:proofErr w:type="spellStart"/>
            <w:r w:rsidRPr="00ED1EF3">
              <w:rPr>
                <w:sz w:val="18"/>
                <w:szCs w:val="18"/>
                <w:lang w:val="nl-BE"/>
              </w:rPr>
              <w:t>i.f.v</w:t>
            </w:r>
            <w:proofErr w:type="spellEnd"/>
            <w:r w:rsidRPr="00ED1EF3">
              <w:rPr>
                <w:sz w:val="18"/>
                <w:szCs w:val="18"/>
                <w:lang w:val="nl-BE"/>
              </w:rPr>
              <w:t>. het eindproduct.</w:t>
            </w:r>
            <w:r w:rsidR="00CA2940">
              <w:rPr>
                <w:sz w:val="18"/>
                <w:szCs w:val="18"/>
                <w:lang w:val="nl-BE"/>
              </w:rPr>
              <w:br/>
            </w:r>
            <w:r w:rsidRPr="00ED1EF3">
              <w:rPr>
                <w:sz w:val="18"/>
                <w:lang w:val="nl-BE"/>
              </w:rPr>
              <w:t>Aandacht besteden aan de vermelding van allergenen.</w:t>
            </w:r>
            <w:r w:rsidR="00CA2940">
              <w:rPr>
                <w:sz w:val="18"/>
                <w:lang w:val="nl-BE"/>
              </w:rPr>
              <w:br/>
            </w:r>
            <w:r w:rsidRPr="00ED1EF3">
              <w:rPr>
                <w:sz w:val="18"/>
              </w:rPr>
              <w:t xml:space="preserve">Gebruik maken van de autocontrolegids. </w:t>
            </w:r>
            <w:r w:rsidRPr="00CB048F">
              <w:rPr>
                <w:sz w:val="18"/>
                <w:lang w:val="nl-BE"/>
              </w:rPr>
              <w:t xml:space="preserve">(HACCP-regelgeving; </w:t>
            </w:r>
            <w:r w:rsidRPr="00CB048F">
              <w:rPr>
                <w:bCs/>
                <w:sz w:val="18"/>
                <w:lang w:val="nl-BE"/>
              </w:rPr>
              <w:t xml:space="preserve">Hazard analysis </w:t>
            </w:r>
            <w:proofErr w:type="spellStart"/>
            <w:r w:rsidRPr="00CB048F">
              <w:rPr>
                <w:bCs/>
                <w:sz w:val="18"/>
                <w:lang w:val="nl-BE"/>
              </w:rPr>
              <w:t>and</w:t>
            </w:r>
            <w:proofErr w:type="spellEnd"/>
            <w:r w:rsidRPr="00CB048F">
              <w:rPr>
                <w:bCs/>
                <w:sz w:val="18"/>
                <w:lang w:val="nl-BE"/>
              </w:rPr>
              <w:t xml:space="preserve"> </w:t>
            </w:r>
            <w:proofErr w:type="spellStart"/>
            <w:r w:rsidRPr="00CB048F">
              <w:rPr>
                <w:bCs/>
                <w:sz w:val="18"/>
                <w:lang w:val="nl-BE"/>
              </w:rPr>
              <w:t>critical</w:t>
            </w:r>
            <w:proofErr w:type="spellEnd"/>
            <w:r w:rsidRPr="00CB048F">
              <w:rPr>
                <w:bCs/>
                <w:sz w:val="18"/>
                <w:lang w:val="nl-BE"/>
              </w:rPr>
              <w:t xml:space="preserve"> control points</w:t>
            </w:r>
            <w:r w:rsidRPr="00CB048F">
              <w:rPr>
                <w:sz w:val="18"/>
                <w:lang w:val="nl-BE"/>
              </w:rPr>
              <w:t>).</w:t>
            </w:r>
            <w:r w:rsidR="00CA2940" w:rsidRPr="00CB048F">
              <w:rPr>
                <w:sz w:val="18"/>
                <w:lang w:val="nl-BE"/>
              </w:rPr>
              <w:br/>
            </w:r>
            <w:r w:rsidRPr="00D56CBF">
              <w:rPr>
                <w:color w:val="000000" w:themeColor="text1"/>
                <w:sz w:val="18"/>
                <w:lang w:val="nl-BE"/>
              </w:rPr>
              <w:t>Opzoekwerk</w:t>
            </w:r>
            <w:r w:rsidRPr="00ED1EF3">
              <w:rPr>
                <w:sz w:val="18"/>
                <w:lang w:val="nl-BE"/>
              </w:rPr>
              <w:t xml:space="preserve"> via </w:t>
            </w:r>
            <w:r>
              <w:rPr>
                <w:sz w:val="18"/>
                <w:lang w:val="nl-BE"/>
              </w:rPr>
              <w:t>internet</w:t>
            </w:r>
            <w:r w:rsidRPr="00ED1EF3">
              <w:rPr>
                <w:sz w:val="18"/>
                <w:lang w:val="nl-BE"/>
              </w:rPr>
              <w:t>.</w:t>
            </w:r>
            <w:r w:rsidR="00CA2940">
              <w:rPr>
                <w:sz w:val="18"/>
                <w:lang w:val="nl-BE"/>
              </w:rPr>
              <w:br/>
            </w:r>
            <w:r w:rsidRPr="00ED1EF3">
              <w:rPr>
                <w:sz w:val="18"/>
                <w:lang w:val="nl-BE"/>
              </w:rPr>
              <w:t>Bespreken van de wetgeving op terugnemen van verpakkingmaterialen.</w:t>
            </w:r>
          </w:p>
          <w:p w:rsidR="00240614" w:rsidRPr="00ED1EF3" w:rsidRDefault="00240614" w:rsidP="00ED1EF3">
            <w:pPr>
              <w:tabs>
                <w:tab w:val="right" w:pos="352"/>
                <w:tab w:val="right" w:pos="567"/>
              </w:tabs>
              <w:spacing w:before="80" w:after="80"/>
              <w:rPr>
                <w:sz w:val="18"/>
                <w:lang w:val="nl-BE"/>
              </w:rPr>
            </w:pPr>
            <w:r>
              <w:rPr>
                <w:color w:val="000000"/>
                <w:sz w:val="18"/>
                <w:lang w:val="nl-BE"/>
              </w:rPr>
              <w:t>Bezoek aan etalages.</w:t>
            </w:r>
          </w:p>
        </w:tc>
        <w:tc>
          <w:tcPr>
            <w:tcW w:w="992" w:type="dxa"/>
            <w:tcBorders>
              <w:top w:val="single" w:sz="18" w:space="0" w:color="auto"/>
              <w:bottom w:val="single" w:sz="18" w:space="0" w:color="auto"/>
            </w:tcBorders>
          </w:tcPr>
          <w:p w:rsidR="00240614" w:rsidRPr="00ED1EF3" w:rsidRDefault="00240614" w:rsidP="00386061">
            <w:pPr>
              <w:spacing w:before="80" w:after="80"/>
              <w:jc w:val="center"/>
              <w:rPr>
                <w:sz w:val="18"/>
                <w:lang w:val="nl-BE"/>
              </w:rPr>
            </w:pPr>
            <w:r w:rsidRPr="00ED1EF3">
              <w:rPr>
                <w:sz w:val="18"/>
                <w:lang w:val="nl-BE"/>
              </w:rPr>
              <w:t>SES</w:t>
            </w:r>
            <w:r w:rsidR="00CA2940">
              <w:rPr>
                <w:sz w:val="18"/>
                <w:lang w:val="nl-BE"/>
              </w:rPr>
              <w:br/>
            </w:r>
            <w:r w:rsidR="00CA2940">
              <w:rPr>
                <w:sz w:val="18"/>
                <w:lang w:val="nl-BE"/>
              </w:rPr>
              <w:br/>
            </w:r>
            <w:r>
              <w:rPr>
                <w:sz w:val="18"/>
                <w:lang w:val="nl-BE"/>
              </w:rPr>
              <w:t>LER</w:t>
            </w:r>
            <w:r w:rsidR="00CA2940">
              <w:rPr>
                <w:sz w:val="18"/>
                <w:lang w:val="nl-BE"/>
              </w:rPr>
              <w:br/>
            </w:r>
            <w:r>
              <w:rPr>
                <w:sz w:val="18"/>
                <w:lang w:val="nl-BE"/>
              </w:rPr>
              <w:t>TA.BE</w:t>
            </w:r>
            <w:r w:rsidR="00CA2940">
              <w:rPr>
                <w:sz w:val="18"/>
                <w:lang w:val="nl-BE"/>
              </w:rPr>
              <w:br/>
            </w:r>
            <w:r>
              <w:rPr>
                <w:sz w:val="18"/>
                <w:lang w:val="nl-BE"/>
              </w:rPr>
              <w:br/>
            </w:r>
            <w:r w:rsidR="00CA2940">
              <w:rPr>
                <w:sz w:val="18"/>
                <w:lang w:val="nl-BE"/>
              </w:rPr>
              <w:br/>
            </w:r>
            <w:r w:rsidRPr="00ED1EF3">
              <w:rPr>
                <w:sz w:val="18"/>
                <w:lang w:val="nl-BE"/>
              </w:rPr>
              <w:t>ICT</w:t>
            </w:r>
          </w:p>
          <w:p w:rsidR="00240614" w:rsidRPr="00ED1EF3" w:rsidRDefault="00240614" w:rsidP="00386061">
            <w:pPr>
              <w:spacing w:before="80" w:after="80"/>
              <w:jc w:val="center"/>
              <w:rPr>
                <w:sz w:val="18"/>
              </w:rPr>
            </w:pPr>
          </w:p>
        </w:tc>
      </w:tr>
      <w:tr w:rsidR="00240614" w:rsidTr="00626CFD">
        <w:trPr>
          <w:trHeight w:val="397"/>
        </w:trPr>
        <w:tc>
          <w:tcPr>
            <w:tcW w:w="846" w:type="dxa"/>
            <w:gridSpan w:val="2"/>
            <w:tcBorders>
              <w:top w:val="single" w:sz="18" w:space="0" w:color="auto"/>
              <w:left w:val="single" w:sz="18" w:space="0" w:color="auto"/>
              <w:bottom w:val="single" w:sz="18" w:space="0" w:color="auto"/>
            </w:tcBorders>
          </w:tcPr>
          <w:p w:rsidR="00240614" w:rsidRDefault="00240614" w:rsidP="00386061">
            <w:pPr>
              <w:pStyle w:val="NummerDoelstelling"/>
            </w:pPr>
          </w:p>
        </w:tc>
        <w:tc>
          <w:tcPr>
            <w:tcW w:w="5533" w:type="dxa"/>
            <w:tcBorders>
              <w:top w:val="single" w:sz="18" w:space="0" w:color="auto"/>
              <w:bottom w:val="single" w:sz="18" w:space="0" w:color="auto"/>
            </w:tcBorders>
          </w:tcPr>
          <w:p w:rsidR="00240614" w:rsidRDefault="00240614" w:rsidP="00386061">
            <w:pPr>
              <w:spacing w:before="80" w:after="80"/>
              <w:rPr>
                <w:b/>
                <w:bCs/>
                <w:sz w:val="18"/>
              </w:rPr>
            </w:pPr>
            <w:r>
              <w:rPr>
                <w:b/>
                <w:bCs/>
                <w:sz w:val="18"/>
                <w:lang w:val="nl-BE"/>
              </w:rPr>
              <w:t>Mogelijke fouten bij het (eind)product kunnen opsporen, vaststellen, bespreken, oplossingen bieden, maatregelen treffen om ze te voorkomen en indien mogelijk bij te sturen.</w:t>
            </w:r>
          </w:p>
        </w:tc>
        <w:tc>
          <w:tcPr>
            <w:tcW w:w="897" w:type="dxa"/>
            <w:gridSpan w:val="2"/>
            <w:tcBorders>
              <w:top w:val="single" w:sz="18" w:space="0" w:color="auto"/>
              <w:bottom w:val="single" w:sz="18" w:space="0" w:color="auto"/>
            </w:tcBorders>
          </w:tcPr>
          <w:p w:rsidR="00240614" w:rsidRPr="00F87DC8" w:rsidRDefault="00240614" w:rsidP="00386061">
            <w:pPr>
              <w:spacing w:before="80" w:after="80"/>
              <w:jc w:val="center"/>
              <w:rPr>
                <w:b/>
                <w:bCs/>
                <w:sz w:val="18"/>
                <w:lang w:val="pt-PT"/>
              </w:rPr>
            </w:pPr>
            <w:r w:rsidRPr="00F87DC8">
              <w:rPr>
                <w:b/>
                <w:bCs/>
                <w:sz w:val="18"/>
                <w:lang w:val="pt-PT"/>
              </w:rPr>
              <w:t>EDV</w:t>
            </w:r>
            <w:r w:rsidRPr="00F87DC8">
              <w:rPr>
                <w:b/>
                <w:bCs/>
                <w:sz w:val="18"/>
                <w:lang w:val="pt-PT"/>
              </w:rPr>
              <w:br/>
              <w:t>LER 7</w:t>
            </w:r>
            <w:r w:rsidRPr="00F87DC8">
              <w:rPr>
                <w:b/>
                <w:bCs/>
                <w:sz w:val="18"/>
                <w:lang w:val="pt-PT"/>
              </w:rPr>
              <w:br/>
              <w:t>LER 9</w:t>
            </w:r>
            <w:r w:rsidRPr="00F87DC8">
              <w:rPr>
                <w:b/>
                <w:bCs/>
                <w:sz w:val="18"/>
                <w:lang w:val="pt-PT"/>
              </w:rPr>
              <w:br/>
              <w:t>LER 10</w:t>
            </w:r>
            <w:r w:rsidRPr="00F87DC8">
              <w:rPr>
                <w:b/>
                <w:bCs/>
                <w:sz w:val="18"/>
                <w:lang w:val="pt-PT"/>
              </w:rPr>
              <w:br/>
              <w:t>LER 11</w:t>
            </w:r>
            <w:r w:rsidRPr="00F87DC8">
              <w:rPr>
                <w:b/>
                <w:bCs/>
                <w:sz w:val="18"/>
                <w:lang w:val="pt-PT"/>
              </w:rPr>
              <w:br/>
              <w:t>STM 20</w:t>
            </w:r>
            <w:r w:rsidRPr="00F87DC8">
              <w:rPr>
                <w:b/>
                <w:bCs/>
                <w:sz w:val="18"/>
                <w:lang w:val="pt-PT"/>
              </w:rPr>
              <w:br/>
              <w:t>STM 25</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626CFD">
        <w:trPr>
          <w:trHeight w:val="397"/>
        </w:trPr>
        <w:tc>
          <w:tcPr>
            <w:tcW w:w="846" w:type="dxa"/>
            <w:gridSpan w:val="2"/>
            <w:tcBorders>
              <w:top w:val="single" w:sz="18" w:space="0" w:color="auto"/>
              <w:bottom w:val="single" w:sz="18" w:space="0" w:color="auto"/>
            </w:tcBorders>
          </w:tcPr>
          <w:p w:rsidR="00240614" w:rsidRDefault="00240614" w:rsidP="00386061">
            <w:pPr>
              <w:spacing w:before="80" w:after="80"/>
              <w:rPr>
                <w:sz w:val="18"/>
              </w:rPr>
            </w:pPr>
          </w:p>
        </w:tc>
        <w:tc>
          <w:tcPr>
            <w:tcW w:w="7179" w:type="dxa"/>
            <w:gridSpan w:val="6"/>
            <w:tcBorders>
              <w:top w:val="single" w:sz="18" w:space="0" w:color="auto"/>
              <w:bottom w:val="single" w:sz="18" w:space="0" w:color="auto"/>
              <w:right w:val="double" w:sz="4" w:space="0" w:color="auto"/>
            </w:tcBorders>
          </w:tcPr>
          <w:p w:rsidR="00240614" w:rsidRPr="005F639A" w:rsidRDefault="00240614" w:rsidP="00DB2C7A">
            <w:pPr>
              <w:tabs>
                <w:tab w:val="left" w:pos="226"/>
              </w:tabs>
              <w:spacing w:before="80" w:after="80"/>
              <w:rPr>
                <w:sz w:val="18"/>
              </w:rPr>
            </w:pPr>
            <w:r w:rsidRPr="005F639A">
              <w:rPr>
                <w:sz w:val="18"/>
              </w:rPr>
              <w:t>De foutenanalyse op de behandelende onderwerpen.</w:t>
            </w:r>
          </w:p>
          <w:p w:rsidR="00240614" w:rsidRPr="005F639A" w:rsidRDefault="00240614" w:rsidP="00DB2C7A">
            <w:pPr>
              <w:tabs>
                <w:tab w:val="left" w:pos="226"/>
              </w:tabs>
              <w:spacing w:before="80" w:after="80"/>
              <w:rPr>
                <w:sz w:val="18"/>
              </w:rPr>
            </w:pPr>
            <w:r w:rsidRPr="005F639A">
              <w:rPr>
                <w:sz w:val="18"/>
              </w:rPr>
              <w:t>Opsporen van fouten o.a. bij:</w:t>
            </w:r>
          </w:p>
          <w:p w:rsidR="00240614" w:rsidRPr="005F639A" w:rsidRDefault="00240614" w:rsidP="0097602A">
            <w:pPr>
              <w:numPr>
                <w:ilvl w:val="0"/>
                <w:numId w:val="34"/>
              </w:numPr>
              <w:tabs>
                <w:tab w:val="left" w:pos="226"/>
              </w:tabs>
              <w:spacing w:before="80" w:after="80"/>
              <w:rPr>
                <w:sz w:val="18"/>
              </w:rPr>
            </w:pPr>
            <w:r w:rsidRPr="005F639A">
              <w:rPr>
                <w:sz w:val="18"/>
              </w:rPr>
              <w:t>het productieproces</w:t>
            </w:r>
            <w:r>
              <w:rPr>
                <w:sz w:val="18"/>
              </w:rPr>
              <w:t xml:space="preserve"> volgens receptuur</w:t>
            </w:r>
            <w:r>
              <w:rPr>
                <w:sz w:val="18"/>
              </w:rPr>
              <w:br/>
            </w:r>
          </w:p>
          <w:p w:rsidR="00240614" w:rsidRDefault="00240614" w:rsidP="0097602A">
            <w:pPr>
              <w:numPr>
                <w:ilvl w:val="0"/>
                <w:numId w:val="34"/>
              </w:numPr>
              <w:tabs>
                <w:tab w:val="left" w:pos="226"/>
              </w:tabs>
              <w:spacing w:before="80" w:after="80"/>
              <w:rPr>
                <w:sz w:val="18"/>
              </w:rPr>
            </w:pPr>
            <w:r>
              <w:rPr>
                <w:sz w:val="18"/>
              </w:rPr>
              <w:t xml:space="preserve">het herberekenen van de </w:t>
            </w:r>
            <w:r w:rsidRPr="005F639A">
              <w:rPr>
                <w:sz w:val="18"/>
              </w:rPr>
              <w:t>receptuur</w:t>
            </w:r>
            <w:r>
              <w:rPr>
                <w:sz w:val="18"/>
              </w:rPr>
              <w:t xml:space="preserve"> in functie van de opdracht</w:t>
            </w:r>
          </w:p>
          <w:p w:rsidR="00240614" w:rsidRPr="00DB2C7A" w:rsidRDefault="00240614" w:rsidP="0097602A">
            <w:pPr>
              <w:numPr>
                <w:ilvl w:val="0"/>
                <w:numId w:val="34"/>
              </w:numPr>
              <w:tabs>
                <w:tab w:val="left" w:pos="226"/>
              </w:tabs>
              <w:spacing w:before="80" w:after="80"/>
              <w:rPr>
                <w:sz w:val="18"/>
              </w:rPr>
            </w:pPr>
            <w:r>
              <w:rPr>
                <w:sz w:val="18"/>
              </w:rPr>
              <w:t>bereiding in functie van de opdracht</w:t>
            </w:r>
          </w:p>
          <w:p w:rsidR="00240614" w:rsidRDefault="00240614" w:rsidP="0097602A">
            <w:pPr>
              <w:numPr>
                <w:ilvl w:val="0"/>
                <w:numId w:val="34"/>
              </w:numPr>
              <w:tabs>
                <w:tab w:val="left" w:pos="226"/>
              </w:tabs>
              <w:spacing w:before="80" w:after="80"/>
              <w:rPr>
                <w:sz w:val="18"/>
              </w:rPr>
            </w:pPr>
            <w:r w:rsidRPr="005F639A">
              <w:rPr>
                <w:sz w:val="18"/>
              </w:rPr>
              <w:t>bakproces</w:t>
            </w:r>
          </w:p>
          <w:p w:rsidR="00240614" w:rsidRPr="00DB2C7A" w:rsidRDefault="00240614" w:rsidP="0097602A">
            <w:pPr>
              <w:numPr>
                <w:ilvl w:val="0"/>
                <w:numId w:val="34"/>
              </w:numPr>
              <w:tabs>
                <w:tab w:val="left" w:pos="226"/>
              </w:tabs>
              <w:spacing w:before="80" w:after="80"/>
              <w:rPr>
                <w:sz w:val="18"/>
              </w:rPr>
            </w:pPr>
            <w:r>
              <w:rPr>
                <w:sz w:val="18"/>
              </w:rPr>
              <w:t>opbouw</w:t>
            </w:r>
          </w:p>
          <w:p w:rsidR="00240614" w:rsidRDefault="00240614" w:rsidP="0097602A">
            <w:pPr>
              <w:numPr>
                <w:ilvl w:val="0"/>
                <w:numId w:val="34"/>
              </w:numPr>
              <w:tabs>
                <w:tab w:val="left" w:pos="226"/>
              </w:tabs>
              <w:spacing w:before="80" w:after="80"/>
              <w:rPr>
                <w:sz w:val="18"/>
              </w:rPr>
            </w:pPr>
            <w:r>
              <w:rPr>
                <w:sz w:val="18"/>
              </w:rPr>
              <w:t>afwerking</w:t>
            </w:r>
          </w:p>
          <w:p w:rsidR="00240614" w:rsidRPr="00DB2C7A" w:rsidRDefault="00240614" w:rsidP="0097602A">
            <w:pPr>
              <w:numPr>
                <w:ilvl w:val="0"/>
                <w:numId w:val="34"/>
              </w:numPr>
              <w:tabs>
                <w:tab w:val="left" w:pos="226"/>
              </w:tabs>
              <w:spacing w:before="80" w:after="80"/>
              <w:rPr>
                <w:sz w:val="18"/>
              </w:rPr>
            </w:pPr>
            <w:proofErr w:type="spellStart"/>
            <w:r>
              <w:rPr>
                <w:sz w:val="18"/>
              </w:rPr>
              <w:t>turbineren</w:t>
            </w:r>
            <w:proofErr w:type="spellEnd"/>
            <w:r>
              <w:rPr>
                <w:sz w:val="18"/>
              </w:rPr>
              <w:t xml:space="preserve"> van ijs</w:t>
            </w:r>
          </w:p>
          <w:p w:rsidR="00240614" w:rsidRPr="00481CBB" w:rsidRDefault="00240614" w:rsidP="0097602A">
            <w:pPr>
              <w:numPr>
                <w:ilvl w:val="0"/>
                <w:numId w:val="34"/>
              </w:numPr>
              <w:tabs>
                <w:tab w:val="left" w:pos="226"/>
              </w:tabs>
              <w:spacing w:before="80" w:after="80"/>
              <w:rPr>
                <w:sz w:val="18"/>
                <w:lang w:val="nl-BE"/>
              </w:rPr>
            </w:pPr>
            <w:r w:rsidRPr="00DB2C7A">
              <w:rPr>
                <w:sz w:val="18"/>
              </w:rPr>
              <w:t>bewaring</w:t>
            </w:r>
          </w:p>
        </w:tc>
        <w:tc>
          <w:tcPr>
            <w:tcW w:w="7001" w:type="dxa"/>
            <w:tcBorders>
              <w:top w:val="single" w:sz="18" w:space="0" w:color="auto"/>
              <w:left w:val="double" w:sz="4" w:space="0" w:color="auto"/>
              <w:bottom w:val="single" w:sz="18" w:space="0" w:color="auto"/>
            </w:tcBorders>
          </w:tcPr>
          <w:p w:rsidR="00240614" w:rsidRDefault="00240614" w:rsidP="00386061">
            <w:pPr>
              <w:tabs>
                <w:tab w:val="right" w:pos="352"/>
                <w:tab w:val="right" w:pos="567"/>
              </w:tabs>
              <w:spacing w:before="80" w:after="80"/>
              <w:rPr>
                <w:sz w:val="18"/>
                <w:lang w:val="nl-BE"/>
              </w:rPr>
            </w:pPr>
            <w:r>
              <w:rPr>
                <w:sz w:val="18"/>
                <w:lang w:val="nl-BE"/>
              </w:rPr>
              <w:t>Een lijst van mogelijke fouten opstellen en bespreken.</w:t>
            </w:r>
          </w:p>
          <w:p w:rsidR="00240614" w:rsidRDefault="00240614" w:rsidP="00386061">
            <w:pPr>
              <w:tabs>
                <w:tab w:val="right" w:pos="352"/>
                <w:tab w:val="right" w:pos="567"/>
              </w:tabs>
              <w:spacing w:before="80" w:after="80"/>
              <w:rPr>
                <w:sz w:val="18"/>
                <w:lang w:val="nl-BE"/>
              </w:rPr>
            </w:pPr>
            <w:r>
              <w:rPr>
                <w:sz w:val="18"/>
                <w:lang w:val="nl-BE"/>
              </w:rPr>
              <w:t>Eventuele gebreken uit de stage als voorbeeld aanhalen en bespreken.</w:t>
            </w:r>
          </w:p>
          <w:p w:rsidR="00240614" w:rsidRDefault="00240614" w:rsidP="00386061">
            <w:pPr>
              <w:tabs>
                <w:tab w:val="right" w:pos="352"/>
                <w:tab w:val="right" w:pos="567"/>
              </w:tabs>
              <w:spacing w:before="80" w:after="80"/>
              <w:rPr>
                <w:sz w:val="18"/>
                <w:lang w:val="nl-BE"/>
              </w:rPr>
            </w:pPr>
          </w:p>
          <w:p w:rsidR="00240614" w:rsidRDefault="00240614" w:rsidP="00386061">
            <w:pPr>
              <w:tabs>
                <w:tab w:val="right" w:pos="352"/>
                <w:tab w:val="right" w:pos="567"/>
              </w:tabs>
              <w:spacing w:before="80" w:after="80"/>
              <w:rPr>
                <w:sz w:val="18"/>
                <w:lang w:val="nl-BE"/>
              </w:rPr>
            </w:pPr>
            <w:r>
              <w:rPr>
                <w:sz w:val="18"/>
                <w:lang w:val="nl-BE"/>
              </w:rPr>
              <w:t>Deegbereiding, gisting, deegbehandeling, bakken.</w:t>
            </w:r>
          </w:p>
          <w:p w:rsidR="00240614" w:rsidRDefault="00240614" w:rsidP="00386061">
            <w:pPr>
              <w:tabs>
                <w:tab w:val="right" w:pos="352"/>
                <w:tab w:val="right" w:pos="567"/>
              </w:tabs>
              <w:spacing w:before="80" w:after="80"/>
              <w:rPr>
                <w:sz w:val="18"/>
                <w:lang w:val="nl-BE"/>
              </w:rPr>
            </w:pPr>
            <w:r>
              <w:rPr>
                <w:sz w:val="18"/>
                <w:lang w:val="nl-BE"/>
              </w:rPr>
              <w:t>Aandacht besteden aan uitzicht, textuur, kleur en smaakcombinatie.</w:t>
            </w:r>
          </w:p>
          <w:p w:rsidR="00240614" w:rsidRPr="00B47D76" w:rsidRDefault="00240614" w:rsidP="00BD0180">
            <w:pPr>
              <w:tabs>
                <w:tab w:val="right" w:pos="352"/>
                <w:tab w:val="right" w:pos="567"/>
              </w:tabs>
              <w:spacing w:before="80" w:after="80"/>
              <w:rPr>
                <w:sz w:val="18"/>
                <w:lang w:val="nl-BE"/>
              </w:rPr>
            </w:pPr>
            <w:r>
              <w:rPr>
                <w:sz w:val="18"/>
                <w:lang w:val="nl-BE"/>
              </w:rPr>
              <w:t xml:space="preserve">Rekening houden met de doelgroep (vb. kindergebak). </w:t>
            </w:r>
            <w:r>
              <w:rPr>
                <w:sz w:val="18"/>
                <w:lang w:val="nl-BE"/>
              </w:rPr>
              <w:br/>
            </w:r>
            <w:r>
              <w:rPr>
                <w:sz w:val="18"/>
              </w:rPr>
              <w:t>Rendement beoordelen.</w:t>
            </w:r>
          </w:p>
        </w:tc>
        <w:tc>
          <w:tcPr>
            <w:tcW w:w="992" w:type="dxa"/>
            <w:tcBorders>
              <w:top w:val="single" w:sz="18" w:space="0" w:color="auto"/>
              <w:bottom w:val="single" w:sz="18" w:space="0" w:color="auto"/>
            </w:tcBorders>
          </w:tcPr>
          <w:p w:rsidR="00240614" w:rsidRDefault="00240614" w:rsidP="00386061">
            <w:pPr>
              <w:spacing w:before="80" w:after="80"/>
              <w:jc w:val="center"/>
              <w:rPr>
                <w:sz w:val="18"/>
                <w:lang w:val="nl-BE"/>
              </w:rPr>
            </w:pPr>
            <w:r>
              <w:rPr>
                <w:sz w:val="18"/>
              </w:rPr>
              <w:t>GIP</w:t>
            </w:r>
          </w:p>
          <w:p w:rsidR="00240614" w:rsidRDefault="00240614" w:rsidP="005A1F1C">
            <w:pPr>
              <w:spacing w:before="80" w:after="80"/>
              <w:jc w:val="center"/>
              <w:rPr>
                <w:sz w:val="18"/>
              </w:rPr>
            </w:pPr>
            <w:r>
              <w:rPr>
                <w:sz w:val="18"/>
              </w:rPr>
              <w:t>STG</w:t>
            </w:r>
            <w:r>
              <w:rPr>
                <w:sz w:val="18"/>
              </w:rPr>
              <w:br/>
              <w:t>SCS</w:t>
            </w:r>
          </w:p>
        </w:tc>
      </w:tr>
      <w:tr w:rsidR="00240614" w:rsidTr="00626CFD">
        <w:trPr>
          <w:trHeight w:val="397"/>
        </w:trPr>
        <w:tc>
          <w:tcPr>
            <w:tcW w:w="846" w:type="dxa"/>
            <w:gridSpan w:val="2"/>
            <w:tcBorders>
              <w:top w:val="single" w:sz="18" w:space="0" w:color="auto"/>
              <w:left w:val="single" w:sz="18" w:space="0" w:color="auto"/>
              <w:bottom w:val="single" w:sz="18" w:space="0" w:color="auto"/>
            </w:tcBorders>
          </w:tcPr>
          <w:p w:rsidR="00240614" w:rsidRPr="005A1F1C" w:rsidRDefault="00240614" w:rsidP="00386061">
            <w:pPr>
              <w:pStyle w:val="NummerDoelstelling"/>
            </w:pPr>
          </w:p>
        </w:tc>
        <w:tc>
          <w:tcPr>
            <w:tcW w:w="5533" w:type="dxa"/>
            <w:tcBorders>
              <w:top w:val="single" w:sz="18" w:space="0" w:color="auto"/>
              <w:bottom w:val="single" w:sz="18" w:space="0" w:color="auto"/>
            </w:tcBorders>
          </w:tcPr>
          <w:p w:rsidR="00240614" w:rsidRDefault="00240614" w:rsidP="00BD0180">
            <w:pPr>
              <w:spacing w:before="80" w:after="80"/>
              <w:rPr>
                <w:b/>
                <w:bCs/>
                <w:sz w:val="18"/>
              </w:rPr>
            </w:pPr>
            <w:r>
              <w:rPr>
                <w:b/>
                <w:bCs/>
                <w:sz w:val="18"/>
                <w:szCs w:val="18"/>
                <w:lang w:val="nl-BE"/>
              </w:rPr>
              <w:t>Informatie elektronisch kunnen opzoeken, verwerven en verwerken.</w:t>
            </w:r>
          </w:p>
        </w:tc>
        <w:tc>
          <w:tcPr>
            <w:tcW w:w="897" w:type="dxa"/>
            <w:gridSpan w:val="2"/>
            <w:tcBorders>
              <w:top w:val="single" w:sz="18" w:space="0" w:color="auto"/>
              <w:bottom w:val="single" w:sz="18" w:space="0" w:color="auto"/>
            </w:tcBorders>
          </w:tcPr>
          <w:p w:rsidR="00240614" w:rsidRPr="002757B2" w:rsidRDefault="00240614" w:rsidP="00386061">
            <w:pPr>
              <w:spacing w:before="80" w:after="80"/>
              <w:jc w:val="center"/>
              <w:rPr>
                <w:b/>
                <w:bCs/>
                <w:sz w:val="18"/>
                <w:lang w:val="nl-BE"/>
              </w:rPr>
            </w:pPr>
            <w:r w:rsidRPr="002757B2">
              <w:rPr>
                <w:b/>
                <w:bCs/>
                <w:sz w:val="18"/>
                <w:lang w:val="nl-BE"/>
              </w:rPr>
              <w:t>EDV</w:t>
            </w:r>
            <w:r w:rsidRPr="002757B2">
              <w:rPr>
                <w:b/>
                <w:bCs/>
                <w:sz w:val="18"/>
                <w:lang w:val="nl-BE"/>
              </w:rPr>
              <w:br/>
              <w:t>LER 3</w:t>
            </w:r>
            <w:r w:rsidRPr="002757B2">
              <w:rPr>
                <w:b/>
                <w:bCs/>
                <w:sz w:val="18"/>
                <w:lang w:val="nl-BE"/>
              </w:rPr>
              <w:br/>
              <w:t>LER 4</w:t>
            </w:r>
            <w:r w:rsidRPr="002757B2">
              <w:rPr>
                <w:b/>
                <w:bCs/>
                <w:sz w:val="18"/>
                <w:lang w:val="nl-BE"/>
              </w:rPr>
              <w:br/>
              <w:t>LER 5</w:t>
            </w:r>
            <w:r w:rsidRPr="002757B2">
              <w:rPr>
                <w:b/>
                <w:bCs/>
                <w:sz w:val="18"/>
                <w:lang w:val="nl-BE"/>
              </w:rPr>
              <w:br/>
              <w:t>STM 8</w:t>
            </w:r>
          </w:p>
        </w:tc>
        <w:tc>
          <w:tcPr>
            <w:tcW w:w="749" w:type="dxa"/>
            <w:gridSpan w:val="3"/>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626CFD">
        <w:trPr>
          <w:trHeight w:val="397"/>
        </w:trPr>
        <w:tc>
          <w:tcPr>
            <w:tcW w:w="846" w:type="dxa"/>
            <w:gridSpan w:val="2"/>
            <w:tcBorders>
              <w:top w:val="single" w:sz="18" w:space="0" w:color="auto"/>
              <w:bottom w:val="single" w:sz="18" w:space="0" w:color="auto"/>
            </w:tcBorders>
          </w:tcPr>
          <w:p w:rsidR="00240614" w:rsidRDefault="00240614" w:rsidP="00386061">
            <w:pPr>
              <w:spacing w:before="80" w:after="80"/>
              <w:rPr>
                <w:sz w:val="18"/>
              </w:rPr>
            </w:pPr>
          </w:p>
        </w:tc>
        <w:tc>
          <w:tcPr>
            <w:tcW w:w="7179" w:type="dxa"/>
            <w:gridSpan w:val="6"/>
            <w:tcBorders>
              <w:top w:val="single" w:sz="18" w:space="0" w:color="auto"/>
              <w:bottom w:val="single" w:sz="18" w:space="0" w:color="auto"/>
              <w:right w:val="double" w:sz="4" w:space="0" w:color="auto"/>
            </w:tcBorders>
          </w:tcPr>
          <w:p w:rsidR="00240614" w:rsidRDefault="00240614" w:rsidP="00386061">
            <w:pPr>
              <w:spacing w:before="80" w:after="80"/>
              <w:jc w:val="both"/>
              <w:rPr>
                <w:sz w:val="18"/>
                <w:szCs w:val="18"/>
                <w:lang w:val="nl-BE"/>
              </w:rPr>
            </w:pPr>
            <w:r w:rsidRPr="00CA2940">
              <w:rPr>
                <w:color w:val="000000" w:themeColor="text1"/>
                <w:sz w:val="18"/>
                <w:szCs w:val="18"/>
                <w:lang w:val="nl-BE"/>
              </w:rPr>
              <w:t>Opzoekwerk</w:t>
            </w:r>
            <w:r>
              <w:rPr>
                <w:sz w:val="18"/>
                <w:szCs w:val="18"/>
                <w:lang w:val="nl-BE"/>
              </w:rPr>
              <w:t xml:space="preserve"> via internet en/of intranet.</w:t>
            </w:r>
          </w:p>
          <w:p w:rsidR="00240614" w:rsidRDefault="00240614" w:rsidP="00386061">
            <w:pPr>
              <w:tabs>
                <w:tab w:val="left" w:pos="226"/>
              </w:tabs>
              <w:spacing w:before="80" w:after="80"/>
              <w:rPr>
                <w:sz w:val="18"/>
              </w:rPr>
            </w:pPr>
            <w:r>
              <w:rPr>
                <w:sz w:val="18"/>
                <w:szCs w:val="18"/>
                <w:lang w:val="nl-BE"/>
              </w:rPr>
              <w:t>Verworven informatie verwerken.</w:t>
            </w:r>
          </w:p>
        </w:tc>
        <w:tc>
          <w:tcPr>
            <w:tcW w:w="7001" w:type="dxa"/>
            <w:tcBorders>
              <w:top w:val="single" w:sz="18" w:space="0" w:color="auto"/>
              <w:left w:val="double" w:sz="4" w:space="0" w:color="auto"/>
              <w:bottom w:val="single" w:sz="18" w:space="0" w:color="auto"/>
            </w:tcBorders>
          </w:tcPr>
          <w:p w:rsidR="00240614" w:rsidRPr="0098006B" w:rsidRDefault="00240614" w:rsidP="00386061">
            <w:pPr>
              <w:spacing w:before="80" w:after="80"/>
              <w:rPr>
                <w:sz w:val="18"/>
                <w:szCs w:val="18"/>
                <w:lang w:val="nl-BE"/>
              </w:rPr>
            </w:pPr>
            <w:r w:rsidRPr="0098006B">
              <w:rPr>
                <w:sz w:val="18"/>
                <w:szCs w:val="18"/>
                <w:lang w:val="nl-BE"/>
              </w:rPr>
              <w:t>Gebruik maken van gepaste software en apparatuur.</w:t>
            </w:r>
          </w:p>
          <w:p w:rsidR="00240614" w:rsidRDefault="00240614" w:rsidP="00386061">
            <w:pPr>
              <w:tabs>
                <w:tab w:val="right" w:pos="352"/>
                <w:tab w:val="right" w:pos="567"/>
              </w:tabs>
              <w:spacing w:before="80" w:after="80"/>
              <w:rPr>
                <w:sz w:val="18"/>
              </w:rPr>
            </w:pPr>
            <w:r>
              <w:rPr>
                <w:sz w:val="18"/>
                <w:szCs w:val="18"/>
                <w:lang w:val="nl-BE"/>
              </w:rPr>
              <w:t xml:space="preserve">Doelgericht </w:t>
            </w:r>
            <w:r w:rsidRPr="00D56CBF">
              <w:rPr>
                <w:color w:val="000000" w:themeColor="text1"/>
                <w:sz w:val="18"/>
                <w:szCs w:val="18"/>
                <w:lang w:val="nl-BE"/>
              </w:rPr>
              <w:t>opzoekwerk</w:t>
            </w:r>
            <w:r w:rsidRPr="0098006B">
              <w:rPr>
                <w:sz w:val="18"/>
                <w:szCs w:val="18"/>
                <w:lang w:val="nl-BE"/>
              </w:rPr>
              <w:t xml:space="preserve"> op het internet en</w:t>
            </w:r>
            <w:r>
              <w:rPr>
                <w:sz w:val="18"/>
                <w:szCs w:val="18"/>
                <w:lang w:val="nl-BE"/>
              </w:rPr>
              <w:t>/of</w:t>
            </w:r>
            <w:r w:rsidRPr="0098006B">
              <w:rPr>
                <w:sz w:val="18"/>
                <w:szCs w:val="18"/>
                <w:lang w:val="nl-BE"/>
              </w:rPr>
              <w:t xml:space="preserve"> intranet.</w:t>
            </w:r>
          </w:p>
          <w:p w:rsidR="00240614" w:rsidRDefault="00240614" w:rsidP="00386061">
            <w:pPr>
              <w:tabs>
                <w:tab w:val="right" w:pos="352"/>
                <w:tab w:val="right" w:pos="567"/>
              </w:tabs>
              <w:spacing w:before="80" w:after="80"/>
              <w:rPr>
                <w:sz w:val="18"/>
              </w:rPr>
            </w:pPr>
            <w:r>
              <w:rPr>
                <w:sz w:val="18"/>
              </w:rPr>
              <w:t>Raadplegen van catalogi, handleidingen, …</w:t>
            </w:r>
            <w:r>
              <w:rPr>
                <w:sz w:val="18"/>
              </w:rPr>
              <w:br/>
              <w:t xml:space="preserve">Bv. voor het verwerven van informatie: diverse informatiebronnen en –kanalen kritisch lezen en raadplegen met het oog op het te bereiken doel. </w:t>
            </w:r>
          </w:p>
          <w:p w:rsidR="00240614" w:rsidRPr="006324FB" w:rsidRDefault="00240614" w:rsidP="00386061">
            <w:pPr>
              <w:tabs>
                <w:tab w:val="right" w:pos="352"/>
                <w:tab w:val="right" w:pos="567"/>
              </w:tabs>
              <w:spacing w:before="80"/>
              <w:rPr>
                <w:sz w:val="18"/>
              </w:rPr>
            </w:pPr>
            <w:r>
              <w:rPr>
                <w:sz w:val="18"/>
              </w:rPr>
              <w:t>Bv. voor het verwerken van informatie: de verwerkte informatie vakoverstijgend en in verschillende situaties functioneel toepassen en informatie kunnen samenvatten.</w:t>
            </w:r>
          </w:p>
        </w:tc>
        <w:tc>
          <w:tcPr>
            <w:tcW w:w="992" w:type="dxa"/>
            <w:tcBorders>
              <w:top w:val="single" w:sz="18" w:space="0" w:color="auto"/>
              <w:bottom w:val="single" w:sz="18" w:space="0" w:color="auto"/>
            </w:tcBorders>
          </w:tcPr>
          <w:p w:rsidR="00240614" w:rsidRDefault="00240614" w:rsidP="00386061">
            <w:pPr>
              <w:spacing w:before="80" w:after="80"/>
              <w:jc w:val="center"/>
              <w:rPr>
                <w:sz w:val="18"/>
                <w:lang w:val="en-US"/>
              </w:rPr>
            </w:pPr>
            <w:r w:rsidRPr="00C67666">
              <w:rPr>
                <w:sz w:val="18"/>
                <w:lang w:val="en-US"/>
              </w:rPr>
              <w:t>ICT</w:t>
            </w:r>
          </w:p>
          <w:p w:rsidR="00240614" w:rsidRDefault="00240614" w:rsidP="00386061">
            <w:pPr>
              <w:spacing w:before="80" w:after="80"/>
              <w:jc w:val="center"/>
              <w:rPr>
                <w:sz w:val="18"/>
                <w:lang w:val="en-US"/>
              </w:rPr>
            </w:pPr>
          </w:p>
          <w:p w:rsidR="00240614" w:rsidRPr="00C67666" w:rsidRDefault="00240614" w:rsidP="00386061">
            <w:pPr>
              <w:spacing w:before="80" w:after="80"/>
              <w:jc w:val="center"/>
              <w:rPr>
                <w:sz w:val="18"/>
                <w:lang w:val="en-US"/>
              </w:rPr>
            </w:pPr>
            <w:r w:rsidRPr="00C67666">
              <w:rPr>
                <w:sz w:val="18"/>
                <w:lang w:val="en-US"/>
              </w:rPr>
              <w:t>TA.BE</w:t>
            </w:r>
          </w:p>
          <w:p w:rsidR="00240614" w:rsidRPr="00AC6C60" w:rsidRDefault="00240614" w:rsidP="00D23472">
            <w:pPr>
              <w:spacing w:before="80" w:after="80"/>
              <w:jc w:val="center"/>
              <w:rPr>
                <w:sz w:val="18"/>
                <w:lang w:val="en-US"/>
              </w:rPr>
            </w:pPr>
            <w:r w:rsidRPr="00C67666">
              <w:rPr>
                <w:sz w:val="18"/>
                <w:lang w:val="en-US"/>
              </w:rPr>
              <w:t>GIP</w:t>
            </w:r>
            <w:r w:rsidRPr="00C67666">
              <w:rPr>
                <w:sz w:val="18"/>
                <w:lang w:val="en-US"/>
              </w:rPr>
              <w:br/>
              <w:t xml:space="preserve">LER </w:t>
            </w:r>
            <w:r w:rsidRPr="00C67666">
              <w:rPr>
                <w:sz w:val="18"/>
                <w:lang w:val="en-US"/>
              </w:rPr>
              <w:br/>
            </w:r>
            <w:r w:rsidRPr="00AC6C60">
              <w:rPr>
                <w:sz w:val="18"/>
                <w:lang w:val="en-US"/>
              </w:rPr>
              <w:t xml:space="preserve">LER </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Default="00240614" w:rsidP="00386061">
            <w:pPr>
              <w:pStyle w:val="NummerDoelstelling"/>
            </w:pPr>
            <w:r>
              <w:t>TV</w:t>
            </w:r>
          </w:p>
        </w:tc>
        <w:tc>
          <w:tcPr>
            <w:tcW w:w="5541" w:type="dxa"/>
            <w:gridSpan w:val="2"/>
            <w:tcBorders>
              <w:top w:val="single" w:sz="18" w:space="0" w:color="auto"/>
              <w:bottom w:val="single" w:sz="18" w:space="0" w:color="auto"/>
            </w:tcBorders>
          </w:tcPr>
          <w:p w:rsidR="00240614" w:rsidRPr="005B4DD5" w:rsidRDefault="00240614" w:rsidP="00386061">
            <w:pPr>
              <w:rPr>
                <w:b/>
                <w:bCs/>
                <w:sz w:val="18"/>
              </w:rPr>
            </w:pPr>
            <w:r>
              <w:rPr>
                <w:b/>
                <w:bCs/>
                <w:sz w:val="18"/>
              </w:rPr>
              <w:t>E</w:t>
            </w:r>
            <w:r w:rsidRPr="005B4DD5">
              <w:rPr>
                <w:b/>
                <w:bCs/>
                <w:sz w:val="18"/>
              </w:rPr>
              <w:t>en gedetailleerde kostprijsberekening kunnen opmaken voor de diverse eindproducten</w:t>
            </w:r>
            <w:r>
              <w:rPr>
                <w:b/>
                <w:bCs/>
                <w:sz w:val="18"/>
              </w:rPr>
              <w:t>.</w:t>
            </w:r>
          </w:p>
        </w:tc>
        <w:tc>
          <w:tcPr>
            <w:tcW w:w="907" w:type="dxa"/>
            <w:gridSpan w:val="3"/>
            <w:tcBorders>
              <w:top w:val="single" w:sz="18" w:space="0" w:color="auto"/>
              <w:bottom w:val="single" w:sz="18" w:space="0" w:color="auto"/>
            </w:tcBorders>
          </w:tcPr>
          <w:p w:rsidR="00240614" w:rsidRPr="00F87DC8" w:rsidRDefault="00240614" w:rsidP="00386061">
            <w:pPr>
              <w:spacing w:before="80" w:after="80"/>
              <w:jc w:val="center"/>
              <w:rPr>
                <w:b/>
                <w:bCs/>
                <w:sz w:val="18"/>
                <w:lang w:val="pt-PT"/>
              </w:rPr>
            </w:pPr>
            <w:r w:rsidRPr="00F87DC8">
              <w:rPr>
                <w:b/>
                <w:bCs/>
                <w:sz w:val="18"/>
                <w:lang w:val="pt-PT"/>
              </w:rPr>
              <w:t>EDV</w:t>
            </w:r>
            <w:r w:rsidRPr="00F87DC8">
              <w:rPr>
                <w:b/>
                <w:bCs/>
                <w:sz w:val="18"/>
                <w:lang w:val="pt-PT"/>
              </w:rPr>
              <w:br/>
              <w:t>LER 3</w:t>
            </w:r>
            <w:r w:rsidRPr="00F87DC8">
              <w:rPr>
                <w:b/>
                <w:bCs/>
                <w:sz w:val="18"/>
                <w:lang w:val="pt-PT"/>
              </w:rPr>
              <w:br/>
              <w:t>LER 4</w:t>
            </w:r>
            <w:r w:rsidRPr="00F87DC8">
              <w:rPr>
                <w:b/>
                <w:bCs/>
                <w:sz w:val="18"/>
                <w:lang w:val="pt-PT"/>
              </w:rPr>
              <w:br/>
              <w:t>STM 8</w:t>
            </w:r>
            <w:r w:rsidRPr="00F87DC8">
              <w:rPr>
                <w:b/>
                <w:bCs/>
                <w:sz w:val="18"/>
                <w:lang w:val="pt-PT"/>
              </w:rPr>
              <w:br/>
              <w:t>STM 13</w:t>
            </w:r>
          </w:p>
        </w:tc>
        <w:tc>
          <w:tcPr>
            <w:tcW w:w="739" w:type="dxa"/>
            <w:gridSpan w:val="2"/>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626CFD">
        <w:trPr>
          <w:trHeight w:val="397"/>
        </w:trPr>
        <w:tc>
          <w:tcPr>
            <w:tcW w:w="838" w:type="dxa"/>
            <w:tcBorders>
              <w:top w:val="single" w:sz="18" w:space="0" w:color="auto"/>
              <w:bottom w:val="single" w:sz="18" w:space="0" w:color="auto"/>
            </w:tcBorders>
          </w:tcPr>
          <w:p w:rsidR="00240614" w:rsidRDefault="00240614" w:rsidP="00386061">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386061">
            <w:pPr>
              <w:tabs>
                <w:tab w:val="left" w:pos="226"/>
              </w:tabs>
              <w:spacing w:before="80" w:after="80"/>
              <w:rPr>
                <w:sz w:val="18"/>
              </w:rPr>
            </w:pPr>
            <w:r>
              <w:rPr>
                <w:sz w:val="18"/>
              </w:rPr>
              <w:t>Gegevens invoeren o.a.</w:t>
            </w:r>
          </w:p>
          <w:p w:rsidR="00240614" w:rsidRPr="00974FA6" w:rsidRDefault="00240614" w:rsidP="0097602A">
            <w:pPr>
              <w:numPr>
                <w:ilvl w:val="0"/>
                <w:numId w:val="34"/>
              </w:numPr>
              <w:tabs>
                <w:tab w:val="left" w:pos="226"/>
              </w:tabs>
              <w:spacing w:before="80" w:after="80"/>
              <w:rPr>
                <w:sz w:val="18"/>
              </w:rPr>
            </w:pPr>
            <w:r w:rsidRPr="00974FA6">
              <w:rPr>
                <w:sz w:val="18"/>
              </w:rPr>
              <w:t>grondstofkost</w:t>
            </w:r>
          </w:p>
          <w:p w:rsidR="00240614" w:rsidRPr="00974FA6" w:rsidRDefault="00240614" w:rsidP="0097602A">
            <w:pPr>
              <w:numPr>
                <w:ilvl w:val="0"/>
                <w:numId w:val="34"/>
              </w:numPr>
              <w:tabs>
                <w:tab w:val="left" w:pos="226"/>
              </w:tabs>
              <w:spacing w:before="80" w:after="80"/>
              <w:rPr>
                <w:sz w:val="18"/>
              </w:rPr>
            </w:pPr>
            <w:r w:rsidRPr="00974FA6">
              <w:rPr>
                <w:sz w:val="18"/>
              </w:rPr>
              <w:t>loonkost</w:t>
            </w:r>
          </w:p>
          <w:p w:rsidR="00240614" w:rsidRPr="00974FA6" w:rsidRDefault="00240614" w:rsidP="0097602A">
            <w:pPr>
              <w:numPr>
                <w:ilvl w:val="0"/>
                <w:numId w:val="34"/>
              </w:numPr>
              <w:tabs>
                <w:tab w:val="left" w:pos="226"/>
              </w:tabs>
              <w:spacing w:before="80" w:after="80"/>
              <w:rPr>
                <w:sz w:val="18"/>
              </w:rPr>
            </w:pPr>
            <w:r w:rsidRPr="00974FA6">
              <w:rPr>
                <w:sz w:val="18"/>
              </w:rPr>
              <w:t>winstmarge</w:t>
            </w:r>
          </w:p>
        </w:tc>
        <w:tc>
          <w:tcPr>
            <w:tcW w:w="7001" w:type="dxa"/>
            <w:tcBorders>
              <w:top w:val="single" w:sz="18" w:space="0" w:color="auto"/>
              <w:left w:val="double" w:sz="4" w:space="0" w:color="auto"/>
              <w:bottom w:val="single" w:sz="18" w:space="0" w:color="auto"/>
            </w:tcBorders>
          </w:tcPr>
          <w:p w:rsidR="00240614" w:rsidRDefault="00240614" w:rsidP="00386061">
            <w:pPr>
              <w:spacing w:before="80" w:after="80"/>
              <w:rPr>
                <w:sz w:val="18"/>
              </w:rPr>
            </w:pPr>
            <w:r>
              <w:rPr>
                <w:sz w:val="18"/>
              </w:rPr>
              <w:t>Gebruik maken van facturen, prijslijsten van firma’s.</w:t>
            </w:r>
          </w:p>
          <w:p w:rsidR="00240614" w:rsidRPr="00670D2C" w:rsidRDefault="00240614" w:rsidP="00386061">
            <w:pPr>
              <w:tabs>
                <w:tab w:val="right" w:pos="352"/>
                <w:tab w:val="right" w:pos="567"/>
              </w:tabs>
              <w:spacing w:before="80" w:after="80"/>
              <w:rPr>
                <w:sz w:val="18"/>
              </w:rPr>
            </w:pPr>
            <w:r w:rsidRPr="00670D2C">
              <w:rPr>
                <w:sz w:val="18"/>
              </w:rPr>
              <w:t xml:space="preserve">Kan in </w:t>
            </w:r>
            <w:r>
              <w:rPr>
                <w:sz w:val="18"/>
              </w:rPr>
              <w:t>een</w:t>
            </w:r>
            <w:r w:rsidRPr="00670D2C">
              <w:rPr>
                <w:sz w:val="18"/>
              </w:rPr>
              <w:t xml:space="preserve"> GIP</w:t>
            </w:r>
            <w:r>
              <w:rPr>
                <w:sz w:val="18"/>
              </w:rPr>
              <w:t>-opdracht worden</w:t>
            </w:r>
            <w:r w:rsidRPr="00670D2C">
              <w:rPr>
                <w:sz w:val="18"/>
              </w:rPr>
              <w:t xml:space="preserve"> opgenomen.</w:t>
            </w:r>
          </w:p>
          <w:p w:rsidR="00240614" w:rsidRPr="00670D2C" w:rsidRDefault="00240614" w:rsidP="00386061">
            <w:pPr>
              <w:tabs>
                <w:tab w:val="right" w:pos="352"/>
                <w:tab w:val="right" w:pos="567"/>
              </w:tabs>
              <w:spacing w:before="80" w:after="80"/>
              <w:rPr>
                <w:rFonts w:cs="Arial"/>
                <w:sz w:val="18"/>
                <w:szCs w:val="18"/>
              </w:rPr>
            </w:pPr>
            <w:r w:rsidRPr="00670D2C">
              <w:rPr>
                <w:rFonts w:cs="Arial"/>
                <w:sz w:val="18"/>
                <w:szCs w:val="18"/>
              </w:rPr>
              <w:t xml:space="preserve">Gebruikmaken </w:t>
            </w:r>
            <w:r>
              <w:rPr>
                <w:rFonts w:cs="Arial"/>
                <w:sz w:val="18"/>
                <w:szCs w:val="18"/>
              </w:rPr>
              <w:t>van diverse softwareprogramma’s, samenwerken met het vak PAV.</w:t>
            </w:r>
          </w:p>
          <w:p w:rsidR="00240614" w:rsidRPr="00670D2C" w:rsidRDefault="00240614" w:rsidP="00386061">
            <w:pPr>
              <w:tabs>
                <w:tab w:val="right" w:pos="352"/>
                <w:tab w:val="right" w:pos="567"/>
              </w:tabs>
              <w:spacing w:before="80" w:after="80"/>
              <w:rPr>
                <w:rFonts w:cs="Arial"/>
                <w:sz w:val="18"/>
                <w:szCs w:val="18"/>
              </w:rPr>
            </w:pPr>
            <w:r>
              <w:rPr>
                <w:rFonts w:cs="Arial"/>
                <w:sz w:val="18"/>
                <w:szCs w:val="18"/>
              </w:rPr>
              <w:t>Een vergelijking maken met de verschillende grondstoffen, methodes en prijs/kwaliteitsverhouding.</w:t>
            </w:r>
          </w:p>
          <w:p w:rsidR="00240614" w:rsidRPr="00670D2C" w:rsidRDefault="00240614" w:rsidP="00386061">
            <w:pPr>
              <w:tabs>
                <w:tab w:val="right" w:pos="352"/>
                <w:tab w:val="right" w:pos="567"/>
              </w:tabs>
              <w:spacing w:before="80" w:after="80"/>
              <w:rPr>
                <w:rFonts w:cs="Arial"/>
                <w:color w:val="FF0000"/>
                <w:sz w:val="18"/>
                <w:szCs w:val="18"/>
              </w:rPr>
            </w:pPr>
            <w:r w:rsidRPr="00670D2C">
              <w:rPr>
                <w:rFonts w:cs="Arial"/>
                <w:sz w:val="18"/>
                <w:szCs w:val="18"/>
              </w:rPr>
              <w:t>Rekening houdend met o.a. het marktaanbod en de seizoenen.</w:t>
            </w:r>
          </w:p>
        </w:tc>
        <w:tc>
          <w:tcPr>
            <w:tcW w:w="992" w:type="dxa"/>
            <w:tcBorders>
              <w:top w:val="single" w:sz="18" w:space="0" w:color="auto"/>
              <w:bottom w:val="single" w:sz="18" w:space="0" w:color="auto"/>
            </w:tcBorders>
          </w:tcPr>
          <w:p w:rsidR="00240614" w:rsidRDefault="00240614" w:rsidP="00386061">
            <w:pPr>
              <w:spacing w:before="80" w:after="80"/>
              <w:jc w:val="center"/>
              <w:rPr>
                <w:sz w:val="18"/>
              </w:rPr>
            </w:pPr>
          </w:p>
          <w:p w:rsidR="00240614" w:rsidRPr="00AC6C60" w:rsidRDefault="00240614" w:rsidP="00386061">
            <w:pPr>
              <w:spacing w:before="80" w:after="80"/>
              <w:jc w:val="center"/>
              <w:rPr>
                <w:sz w:val="18"/>
                <w:lang w:val="en-US"/>
              </w:rPr>
            </w:pPr>
            <w:r w:rsidRPr="00AC6C60">
              <w:rPr>
                <w:sz w:val="18"/>
                <w:lang w:val="en-US"/>
              </w:rPr>
              <w:t>GIP</w:t>
            </w:r>
          </w:p>
          <w:p w:rsidR="00240614" w:rsidRPr="00AC6C60" w:rsidRDefault="00240614" w:rsidP="00386061">
            <w:pPr>
              <w:spacing w:before="80" w:after="80"/>
              <w:jc w:val="center"/>
              <w:rPr>
                <w:sz w:val="18"/>
                <w:lang w:val="en-US"/>
              </w:rPr>
            </w:pPr>
            <w:r w:rsidRPr="00AC6C60">
              <w:rPr>
                <w:sz w:val="18"/>
                <w:lang w:val="en-US"/>
              </w:rPr>
              <w:t>ICT, PAV</w:t>
            </w:r>
          </w:p>
          <w:p w:rsidR="003A259F" w:rsidRPr="00CB048F" w:rsidRDefault="00240614" w:rsidP="003A259F">
            <w:pPr>
              <w:spacing w:before="80" w:after="80"/>
              <w:jc w:val="center"/>
              <w:rPr>
                <w:sz w:val="18"/>
                <w:lang w:val="en-US"/>
              </w:rPr>
            </w:pPr>
            <w:r w:rsidRPr="00CB048F">
              <w:rPr>
                <w:sz w:val="18"/>
                <w:lang w:val="en-US"/>
              </w:rPr>
              <w:t>STG</w:t>
            </w:r>
            <w:r w:rsidR="003A259F" w:rsidRPr="00CB048F">
              <w:rPr>
                <w:sz w:val="18"/>
                <w:lang w:val="en-US"/>
              </w:rPr>
              <w:br/>
              <w:t>S</w:t>
            </w:r>
            <w:r w:rsidR="00BD455B">
              <w:rPr>
                <w:sz w:val="18"/>
                <w:lang w:val="en-US"/>
              </w:rPr>
              <w:t>E</w:t>
            </w:r>
            <w:r w:rsidR="003A259F" w:rsidRPr="00CB048F">
              <w:rPr>
                <w:sz w:val="18"/>
                <w:lang w:val="en-US"/>
              </w:rPr>
              <w:t>S</w:t>
            </w:r>
          </w:p>
          <w:p w:rsidR="00240614" w:rsidRPr="00CB048F" w:rsidRDefault="003A259F" w:rsidP="003A259F">
            <w:pPr>
              <w:spacing w:before="80" w:after="80"/>
              <w:jc w:val="center"/>
              <w:rPr>
                <w:sz w:val="18"/>
                <w:lang w:val="en-US"/>
              </w:rPr>
            </w:pPr>
            <w:r w:rsidRPr="00CB048F">
              <w:rPr>
                <w:sz w:val="18"/>
                <w:lang w:val="en-US"/>
              </w:rPr>
              <w:t>GIP</w:t>
            </w:r>
          </w:p>
        </w:tc>
      </w:tr>
      <w:tr w:rsidR="00240614" w:rsidTr="00626CFD">
        <w:trPr>
          <w:trHeight w:val="397"/>
        </w:trPr>
        <w:tc>
          <w:tcPr>
            <w:tcW w:w="838" w:type="dxa"/>
            <w:tcBorders>
              <w:top w:val="single" w:sz="18" w:space="0" w:color="auto"/>
              <w:left w:val="single" w:sz="18" w:space="0" w:color="auto"/>
              <w:bottom w:val="single" w:sz="18" w:space="0" w:color="auto"/>
            </w:tcBorders>
          </w:tcPr>
          <w:p w:rsidR="00240614" w:rsidRPr="00CB048F" w:rsidRDefault="00240614" w:rsidP="00386061">
            <w:pPr>
              <w:pStyle w:val="NummerDoelstelling"/>
              <w:rPr>
                <w:lang w:val="en-US"/>
              </w:rPr>
            </w:pPr>
          </w:p>
        </w:tc>
        <w:tc>
          <w:tcPr>
            <w:tcW w:w="5541" w:type="dxa"/>
            <w:gridSpan w:val="2"/>
            <w:tcBorders>
              <w:top w:val="single" w:sz="18" w:space="0" w:color="auto"/>
              <w:bottom w:val="single" w:sz="18" w:space="0" w:color="auto"/>
            </w:tcBorders>
          </w:tcPr>
          <w:p w:rsidR="00240614" w:rsidRDefault="00240614" w:rsidP="00C72173">
            <w:pPr>
              <w:spacing w:before="80" w:after="80"/>
              <w:rPr>
                <w:b/>
                <w:bCs/>
                <w:sz w:val="18"/>
              </w:rPr>
            </w:pPr>
            <w:r w:rsidRPr="00057E9C">
              <w:rPr>
                <w:b/>
                <w:bCs/>
                <w:sz w:val="18"/>
              </w:rPr>
              <w:t>Actuele ontwikkelingen en trends binnen het vak opvolgen</w:t>
            </w:r>
            <w:r>
              <w:rPr>
                <w:b/>
                <w:bCs/>
                <w:sz w:val="18"/>
              </w:rPr>
              <w:t xml:space="preserve"> en toepassen.</w:t>
            </w:r>
          </w:p>
        </w:tc>
        <w:tc>
          <w:tcPr>
            <w:tcW w:w="907" w:type="dxa"/>
            <w:gridSpan w:val="3"/>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3</w:t>
            </w:r>
            <w:r>
              <w:rPr>
                <w:b/>
                <w:bCs/>
                <w:sz w:val="18"/>
              </w:rPr>
              <w:br/>
              <w:t>STM 8</w:t>
            </w:r>
            <w:r>
              <w:rPr>
                <w:b/>
                <w:bCs/>
                <w:sz w:val="18"/>
              </w:rPr>
              <w:br/>
              <w:t>STM 13</w:t>
            </w:r>
          </w:p>
        </w:tc>
        <w:tc>
          <w:tcPr>
            <w:tcW w:w="739" w:type="dxa"/>
            <w:gridSpan w:val="2"/>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7001"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992"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RPr="00C405AA" w:rsidTr="00626CFD">
        <w:trPr>
          <w:trHeight w:val="397"/>
        </w:trPr>
        <w:tc>
          <w:tcPr>
            <w:tcW w:w="838" w:type="dxa"/>
            <w:tcBorders>
              <w:top w:val="single" w:sz="18" w:space="0" w:color="auto"/>
              <w:bottom w:val="single" w:sz="18" w:space="0" w:color="auto"/>
            </w:tcBorders>
          </w:tcPr>
          <w:p w:rsidR="00240614" w:rsidRDefault="00240614" w:rsidP="00386061">
            <w:pPr>
              <w:spacing w:before="80" w:after="80"/>
              <w:rPr>
                <w:sz w:val="18"/>
              </w:rPr>
            </w:pPr>
          </w:p>
        </w:tc>
        <w:tc>
          <w:tcPr>
            <w:tcW w:w="7187" w:type="dxa"/>
            <w:gridSpan w:val="7"/>
            <w:tcBorders>
              <w:top w:val="single" w:sz="18" w:space="0" w:color="auto"/>
              <w:bottom w:val="single" w:sz="18" w:space="0" w:color="auto"/>
              <w:right w:val="double" w:sz="4" w:space="0" w:color="auto"/>
            </w:tcBorders>
          </w:tcPr>
          <w:p w:rsidR="00240614" w:rsidRDefault="00240614" w:rsidP="00C72173">
            <w:pPr>
              <w:tabs>
                <w:tab w:val="left" w:pos="226"/>
              </w:tabs>
              <w:spacing w:before="80" w:after="80"/>
              <w:rPr>
                <w:sz w:val="18"/>
              </w:rPr>
            </w:pPr>
            <w:r>
              <w:rPr>
                <w:sz w:val="18"/>
              </w:rPr>
              <w:t>De nieuwe technieken en ontwikkelingen in de sector opvolgen en toepassen om de eigen deskundigheid op te bouwen</w:t>
            </w:r>
            <w:r w:rsidRPr="00057E9C">
              <w:rPr>
                <w:sz w:val="18"/>
              </w:rPr>
              <w:t>.</w:t>
            </w:r>
          </w:p>
        </w:tc>
        <w:tc>
          <w:tcPr>
            <w:tcW w:w="7001" w:type="dxa"/>
            <w:tcBorders>
              <w:top w:val="single" w:sz="18" w:space="0" w:color="auto"/>
              <w:left w:val="double" w:sz="4" w:space="0" w:color="auto"/>
              <w:bottom w:val="single" w:sz="18" w:space="0" w:color="auto"/>
            </w:tcBorders>
          </w:tcPr>
          <w:p w:rsidR="00240614" w:rsidRDefault="00240614" w:rsidP="00386061">
            <w:pPr>
              <w:spacing w:before="80" w:after="80"/>
              <w:rPr>
                <w:sz w:val="18"/>
                <w:szCs w:val="18"/>
                <w:lang w:val="nl-BE"/>
              </w:rPr>
            </w:pPr>
            <w:r w:rsidRPr="00D56CBF">
              <w:rPr>
                <w:color w:val="000000" w:themeColor="text1"/>
                <w:sz w:val="18"/>
                <w:szCs w:val="18"/>
                <w:lang w:val="nl-BE"/>
              </w:rPr>
              <w:t>Opzoekwerk</w:t>
            </w:r>
            <w:r>
              <w:rPr>
                <w:sz w:val="18"/>
                <w:szCs w:val="18"/>
                <w:lang w:val="nl-BE"/>
              </w:rPr>
              <w:t xml:space="preserve"> via internet, informatie opzoeken en verwerken.</w:t>
            </w:r>
          </w:p>
          <w:p w:rsidR="00240614" w:rsidRDefault="00240614" w:rsidP="00386061">
            <w:pPr>
              <w:tabs>
                <w:tab w:val="right" w:pos="352"/>
                <w:tab w:val="right" w:pos="567"/>
              </w:tabs>
              <w:spacing w:before="80" w:after="80"/>
              <w:rPr>
                <w:sz w:val="18"/>
                <w:szCs w:val="18"/>
                <w:lang w:val="nl-BE"/>
              </w:rPr>
            </w:pPr>
            <w:r>
              <w:rPr>
                <w:sz w:val="18"/>
                <w:szCs w:val="18"/>
                <w:lang w:val="nl-BE"/>
              </w:rPr>
              <w:t>Bezoek brengen aan vakbeurs, etalages, …</w:t>
            </w:r>
          </w:p>
          <w:p w:rsidR="00240614" w:rsidRDefault="00240614" w:rsidP="00EC450F">
            <w:pPr>
              <w:tabs>
                <w:tab w:val="right" w:pos="352"/>
                <w:tab w:val="right" w:pos="567"/>
              </w:tabs>
              <w:spacing w:before="80" w:after="80"/>
              <w:rPr>
                <w:sz w:val="18"/>
              </w:rPr>
            </w:pPr>
            <w:r w:rsidRPr="00057E9C">
              <w:rPr>
                <w:sz w:val="18"/>
              </w:rPr>
              <w:t>Nieuw materi</w:t>
            </w:r>
            <w:r>
              <w:rPr>
                <w:sz w:val="18"/>
              </w:rPr>
              <w:t>eel</w:t>
            </w:r>
            <w:r w:rsidRPr="00057E9C">
              <w:rPr>
                <w:sz w:val="18"/>
              </w:rPr>
              <w:t xml:space="preserve">, </w:t>
            </w:r>
            <w:r>
              <w:rPr>
                <w:sz w:val="18"/>
              </w:rPr>
              <w:t>grondstoffen</w:t>
            </w:r>
            <w:r w:rsidRPr="00057E9C">
              <w:rPr>
                <w:sz w:val="18"/>
              </w:rPr>
              <w:t xml:space="preserve">, methodes, … </w:t>
            </w:r>
            <w:r w:rsidRPr="00057E9C">
              <w:rPr>
                <w:sz w:val="18"/>
              </w:rPr>
              <w:br/>
              <w:t>Leerlingen zo snel mogelijk in contact brengen met deze nieuwe trends en ontwikkelingen: in de klas, op de stage, in een bedrijf, ….</w:t>
            </w:r>
          </w:p>
        </w:tc>
        <w:tc>
          <w:tcPr>
            <w:tcW w:w="992" w:type="dxa"/>
            <w:tcBorders>
              <w:top w:val="single" w:sz="18" w:space="0" w:color="auto"/>
              <w:bottom w:val="single" w:sz="18" w:space="0" w:color="auto"/>
            </w:tcBorders>
          </w:tcPr>
          <w:p w:rsidR="00240614" w:rsidRPr="004C54F4" w:rsidRDefault="00240614" w:rsidP="00386061">
            <w:pPr>
              <w:spacing w:before="80" w:after="80"/>
              <w:jc w:val="center"/>
              <w:rPr>
                <w:sz w:val="18"/>
                <w:lang w:val="en-US"/>
              </w:rPr>
            </w:pPr>
            <w:r w:rsidRPr="004C54F4">
              <w:rPr>
                <w:sz w:val="18"/>
                <w:lang w:val="en-US"/>
              </w:rPr>
              <w:t>ICT</w:t>
            </w:r>
            <w:r w:rsidRPr="004C54F4">
              <w:rPr>
                <w:sz w:val="18"/>
                <w:lang w:val="en-US"/>
              </w:rPr>
              <w:br/>
              <w:t>TA.BE</w:t>
            </w:r>
            <w:r w:rsidRPr="004C54F4">
              <w:rPr>
                <w:sz w:val="18"/>
                <w:lang w:val="en-US"/>
              </w:rPr>
              <w:br/>
              <w:t>GIP</w:t>
            </w:r>
          </w:p>
          <w:p w:rsidR="00240614" w:rsidRPr="004C54F4" w:rsidRDefault="00240614" w:rsidP="00386061">
            <w:pPr>
              <w:spacing w:before="80" w:after="80"/>
              <w:jc w:val="center"/>
              <w:rPr>
                <w:sz w:val="18"/>
                <w:lang w:val="en-US"/>
              </w:rPr>
            </w:pPr>
            <w:r w:rsidRPr="004C54F4">
              <w:rPr>
                <w:sz w:val="18"/>
                <w:lang w:val="en-US"/>
              </w:rPr>
              <w:t>STG</w:t>
            </w:r>
          </w:p>
        </w:tc>
      </w:tr>
    </w:tbl>
    <w:p w:rsidR="00240614" w:rsidRDefault="00240614" w:rsidP="00155F80">
      <w:pPr>
        <w:jc w:val="both"/>
        <w:rPr>
          <w:b/>
          <w:sz w:val="18"/>
          <w:szCs w:val="18"/>
          <w:lang w:val="en-US"/>
        </w:rPr>
        <w:sectPr w:rsidR="00240614" w:rsidSect="00D52574">
          <w:footerReference w:type="default" r:id="rId47"/>
          <w:pgSz w:w="16838" w:h="11906" w:orient="landscape"/>
          <w:pgMar w:top="1418" w:right="567" w:bottom="567" w:left="567" w:header="709" w:footer="709" w:gutter="0"/>
          <w:cols w:space="708"/>
        </w:sectPr>
      </w:pPr>
    </w:p>
    <w:p w:rsidR="00CB048F" w:rsidRPr="008E2FD4" w:rsidRDefault="00CB048F" w:rsidP="00CB048F">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8"/>
        <w:gridCol w:w="8"/>
        <w:gridCol w:w="827"/>
        <w:gridCol w:w="8"/>
        <w:gridCol w:w="829"/>
        <w:gridCol w:w="6"/>
        <w:gridCol w:w="6949"/>
        <w:gridCol w:w="844"/>
      </w:tblGrid>
      <w:tr w:rsidR="00240614" w:rsidRPr="00984522" w:rsidTr="00386061">
        <w:trPr>
          <w:trHeight w:val="397"/>
          <w:tblHeader/>
        </w:trPr>
        <w:tc>
          <w:tcPr>
            <w:tcW w:w="839" w:type="dxa"/>
            <w:vAlign w:val="center"/>
          </w:tcPr>
          <w:p w:rsidR="00240614" w:rsidRPr="00984522" w:rsidRDefault="00240614" w:rsidP="00386061">
            <w:pPr>
              <w:spacing w:before="80" w:after="80"/>
              <w:rPr>
                <w:sz w:val="18"/>
              </w:rPr>
            </w:pPr>
            <w:r w:rsidRPr="00984522">
              <w:rPr>
                <w:sz w:val="18"/>
              </w:rPr>
              <w:t>Nr.</w:t>
            </w:r>
          </w:p>
        </w:tc>
        <w:tc>
          <w:tcPr>
            <w:tcW w:w="5716" w:type="dxa"/>
            <w:gridSpan w:val="2"/>
            <w:vAlign w:val="center"/>
          </w:tcPr>
          <w:p w:rsidR="00240614" w:rsidRPr="00984522" w:rsidRDefault="00240614" w:rsidP="00386061">
            <w:pPr>
              <w:spacing w:before="80" w:after="80"/>
              <w:jc w:val="center"/>
              <w:rPr>
                <w:sz w:val="18"/>
              </w:rPr>
            </w:pPr>
            <w:r w:rsidRPr="00984522">
              <w:rPr>
                <w:sz w:val="18"/>
              </w:rPr>
              <w:t>Leerplandoelstelling en leerinhoud</w:t>
            </w:r>
          </w:p>
        </w:tc>
        <w:tc>
          <w:tcPr>
            <w:tcW w:w="835" w:type="dxa"/>
            <w:gridSpan w:val="2"/>
            <w:vAlign w:val="center"/>
          </w:tcPr>
          <w:p w:rsidR="00240614" w:rsidRPr="00984522" w:rsidRDefault="00240614" w:rsidP="00386061">
            <w:pPr>
              <w:spacing w:before="80" w:after="80"/>
              <w:jc w:val="center"/>
              <w:rPr>
                <w:sz w:val="18"/>
              </w:rPr>
            </w:pPr>
            <w:r w:rsidRPr="00984522">
              <w:rPr>
                <w:sz w:val="18"/>
              </w:rPr>
              <w:t>Code</w:t>
            </w:r>
          </w:p>
        </w:tc>
        <w:tc>
          <w:tcPr>
            <w:tcW w:w="835" w:type="dxa"/>
            <w:gridSpan w:val="2"/>
            <w:tcBorders>
              <w:right w:val="double" w:sz="4" w:space="0" w:color="auto"/>
            </w:tcBorders>
            <w:vAlign w:val="center"/>
          </w:tcPr>
          <w:p w:rsidR="00240614" w:rsidRPr="00984522" w:rsidRDefault="00240614" w:rsidP="00386061">
            <w:pPr>
              <w:spacing w:before="80" w:after="80"/>
              <w:jc w:val="center"/>
              <w:rPr>
                <w:sz w:val="18"/>
              </w:rPr>
            </w:pPr>
            <w:r w:rsidRPr="00984522">
              <w:rPr>
                <w:sz w:val="18"/>
              </w:rPr>
              <w:t>B/U</w:t>
            </w:r>
          </w:p>
        </w:tc>
        <w:tc>
          <w:tcPr>
            <w:tcW w:w="6949" w:type="dxa"/>
            <w:tcBorders>
              <w:left w:val="double" w:sz="4" w:space="0" w:color="auto"/>
            </w:tcBorders>
            <w:vAlign w:val="center"/>
          </w:tcPr>
          <w:p w:rsidR="00240614" w:rsidRPr="00984522" w:rsidRDefault="00240614" w:rsidP="00386061">
            <w:pPr>
              <w:spacing w:before="80" w:after="80"/>
              <w:jc w:val="center"/>
              <w:rPr>
                <w:sz w:val="18"/>
              </w:rPr>
            </w:pPr>
            <w:r w:rsidRPr="00984522">
              <w:rPr>
                <w:sz w:val="18"/>
              </w:rPr>
              <w:t>Didactische wenken en hulpmiddelen</w:t>
            </w:r>
          </w:p>
        </w:tc>
        <w:tc>
          <w:tcPr>
            <w:tcW w:w="844" w:type="dxa"/>
            <w:vAlign w:val="center"/>
          </w:tcPr>
          <w:p w:rsidR="00240614" w:rsidRPr="00984522" w:rsidRDefault="00240614" w:rsidP="00386061">
            <w:pPr>
              <w:spacing w:before="80" w:after="80"/>
              <w:jc w:val="center"/>
              <w:rPr>
                <w:sz w:val="18"/>
              </w:rPr>
            </w:pPr>
            <w:r w:rsidRPr="00984522">
              <w:rPr>
                <w:sz w:val="18"/>
              </w:rPr>
              <w:t>Link</w:t>
            </w:r>
          </w:p>
        </w:tc>
      </w:tr>
      <w:tr w:rsidR="00240614" w:rsidRPr="00984522" w:rsidTr="00386061">
        <w:trPr>
          <w:cantSplit/>
          <w:trHeight w:val="397"/>
        </w:trPr>
        <w:tc>
          <w:tcPr>
            <w:tcW w:w="8225" w:type="dxa"/>
            <w:gridSpan w:val="7"/>
            <w:tcBorders>
              <w:right w:val="nil"/>
            </w:tcBorders>
          </w:tcPr>
          <w:p w:rsidR="00240614" w:rsidRPr="00984522" w:rsidRDefault="003B0182" w:rsidP="00D02C78">
            <w:pPr>
              <w:pStyle w:val="Kop2"/>
            </w:pPr>
            <w:bookmarkStart w:id="92" w:name="_Toc283372047"/>
            <w:bookmarkStart w:id="93" w:name="_Toc314150771"/>
            <w:bookmarkStart w:id="94" w:name="_Toc315768587"/>
            <w:bookmarkStart w:id="95" w:name="_Toc315768922"/>
            <w:r>
              <w:t>5.4</w:t>
            </w:r>
            <w:r w:rsidR="00240614">
              <w:tab/>
            </w:r>
            <w:r w:rsidR="00240614" w:rsidRPr="00984522">
              <w:t xml:space="preserve">Stage </w:t>
            </w:r>
            <w:bookmarkEnd w:id="92"/>
            <w:r w:rsidR="00240614">
              <w:t>Bakkerij</w:t>
            </w:r>
            <w:bookmarkEnd w:id="93"/>
            <w:bookmarkEnd w:id="94"/>
            <w:bookmarkEnd w:id="95"/>
          </w:p>
        </w:tc>
        <w:tc>
          <w:tcPr>
            <w:tcW w:w="7793" w:type="dxa"/>
            <w:gridSpan w:val="2"/>
            <w:tcBorders>
              <w:left w:val="nil"/>
            </w:tcBorders>
            <w:vAlign w:val="center"/>
          </w:tcPr>
          <w:p w:rsidR="00240614" w:rsidRPr="00984522" w:rsidRDefault="00240614" w:rsidP="00386061">
            <w:pPr>
              <w:spacing w:before="80" w:after="80"/>
              <w:rPr>
                <w:rFonts w:cs="Arial"/>
                <w:b/>
                <w:bCs/>
              </w:rPr>
            </w:pPr>
          </w:p>
        </w:tc>
      </w:tr>
      <w:tr w:rsidR="00240614" w:rsidRPr="00984522" w:rsidTr="00386061">
        <w:trPr>
          <w:trHeight w:val="397"/>
        </w:trPr>
        <w:tc>
          <w:tcPr>
            <w:tcW w:w="839" w:type="dxa"/>
            <w:tcBorders>
              <w:top w:val="single" w:sz="18" w:space="0" w:color="auto"/>
              <w:left w:val="single" w:sz="18" w:space="0" w:color="auto"/>
              <w:bottom w:val="single" w:sz="18" w:space="0" w:color="auto"/>
            </w:tcBorders>
          </w:tcPr>
          <w:p w:rsidR="00240614" w:rsidRPr="00984522" w:rsidRDefault="00240614" w:rsidP="00386061">
            <w:pPr>
              <w:pStyle w:val="NummerDoelstelling"/>
            </w:pPr>
          </w:p>
        </w:tc>
        <w:tc>
          <w:tcPr>
            <w:tcW w:w="5708" w:type="dxa"/>
            <w:tcBorders>
              <w:top w:val="single" w:sz="18" w:space="0" w:color="auto"/>
              <w:bottom w:val="single" w:sz="18" w:space="0" w:color="auto"/>
            </w:tcBorders>
          </w:tcPr>
          <w:p w:rsidR="00240614" w:rsidRPr="00984522" w:rsidRDefault="00240614" w:rsidP="00386061">
            <w:pPr>
              <w:spacing w:before="80" w:after="80"/>
              <w:rPr>
                <w:b/>
                <w:bCs/>
                <w:sz w:val="18"/>
              </w:rPr>
            </w:pPr>
            <w:r w:rsidRPr="00984522">
              <w:rPr>
                <w:b/>
                <w:bCs/>
                <w:sz w:val="18"/>
              </w:rPr>
              <w:t>De vigerende reglementering met betrekking tot de leerlingenstage in bronnen kunnen terugvinden.</w:t>
            </w:r>
          </w:p>
        </w:tc>
        <w:tc>
          <w:tcPr>
            <w:tcW w:w="835" w:type="dxa"/>
            <w:gridSpan w:val="2"/>
            <w:tcBorders>
              <w:top w:val="single" w:sz="18" w:space="0" w:color="auto"/>
              <w:bottom w:val="single" w:sz="18" w:space="0" w:color="auto"/>
            </w:tcBorders>
          </w:tcPr>
          <w:p w:rsidR="00240614" w:rsidRPr="00984522" w:rsidRDefault="00240614" w:rsidP="00386061">
            <w:pPr>
              <w:spacing w:before="80" w:after="80"/>
              <w:jc w:val="center"/>
              <w:rPr>
                <w:b/>
                <w:bCs/>
                <w:sz w:val="18"/>
              </w:rPr>
            </w:pPr>
            <w:r w:rsidRPr="00984522">
              <w:rPr>
                <w:b/>
                <w:bCs/>
                <w:sz w:val="18"/>
              </w:rPr>
              <w:t>EDV</w:t>
            </w:r>
            <w:r>
              <w:rPr>
                <w:b/>
                <w:bCs/>
                <w:sz w:val="18"/>
              </w:rPr>
              <w:br/>
            </w:r>
            <w:r w:rsidRPr="00984522">
              <w:rPr>
                <w:b/>
                <w:bCs/>
                <w:sz w:val="18"/>
              </w:rPr>
              <w:t>LER 3</w:t>
            </w:r>
            <w:r w:rsidRPr="00984522">
              <w:rPr>
                <w:b/>
                <w:bCs/>
                <w:sz w:val="18"/>
              </w:rPr>
              <w:br/>
              <w:t>LER 4</w:t>
            </w:r>
          </w:p>
        </w:tc>
        <w:tc>
          <w:tcPr>
            <w:tcW w:w="837" w:type="dxa"/>
            <w:gridSpan w:val="2"/>
            <w:tcBorders>
              <w:top w:val="single" w:sz="18" w:space="0" w:color="auto"/>
              <w:bottom w:val="single" w:sz="18" w:space="0" w:color="auto"/>
              <w:right w:val="double" w:sz="4" w:space="0" w:color="auto"/>
            </w:tcBorders>
          </w:tcPr>
          <w:p w:rsidR="00240614" w:rsidRPr="00984522" w:rsidRDefault="00240614" w:rsidP="00386061">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240614" w:rsidRPr="00984522" w:rsidRDefault="00240614" w:rsidP="0038606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984522" w:rsidRDefault="00240614" w:rsidP="00386061">
            <w:pPr>
              <w:spacing w:before="80" w:after="80"/>
              <w:jc w:val="center"/>
              <w:rPr>
                <w:sz w:val="18"/>
              </w:rPr>
            </w:pPr>
          </w:p>
        </w:tc>
      </w:tr>
      <w:tr w:rsidR="00240614" w:rsidRPr="00984522" w:rsidTr="00386061">
        <w:trPr>
          <w:trHeight w:val="397"/>
        </w:trPr>
        <w:tc>
          <w:tcPr>
            <w:tcW w:w="839" w:type="dxa"/>
            <w:tcBorders>
              <w:top w:val="single" w:sz="18" w:space="0" w:color="auto"/>
            </w:tcBorders>
          </w:tcPr>
          <w:p w:rsidR="00240614" w:rsidRPr="00984522" w:rsidRDefault="00240614" w:rsidP="00386061">
            <w:pPr>
              <w:spacing w:before="80" w:after="80"/>
              <w:rPr>
                <w:sz w:val="18"/>
              </w:rPr>
            </w:pPr>
          </w:p>
        </w:tc>
        <w:tc>
          <w:tcPr>
            <w:tcW w:w="7380" w:type="dxa"/>
            <w:gridSpan w:val="5"/>
            <w:tcBorders>
              <w:top w:val="single" w:sz="18" w:space="0" w:color="auto"/>
              <w:right w:val="double" w:sz="4" w:space="0" w:color="auto"/>
            </w:tcBorders>
          </w:tcPr>
          <w:p w:rsidR="00240614" w:rsidRPr="00984522" w:rsidRDefault="00240614" w:rsidP="00386061">
            <w:pPr>
              <w:tabs>
                <w:tab w:val="left" w:pos="226"/>
              </w:tabs>
              <w:spacing w:before="80" w:after="80"/>
              <w:rPr>
                <w:sz w:val="18"/>
              </w:rPr>
            </w:pPr>
            <w:r w:rsidRPr="00984522">
              <w:rPr>
                <w:sz w:val="18"/>
              </w:rPr>
              <w:t>o.a.</w:t>
            </w:r>
          </w:p>
          <w:p w:rsidR="00240614" w:rsidRPr="004160FA" w:rsidRDefault="00240614" w:rsidP="0097602A">
            <w:pPr>
              <w:numPr>
                <w:ilvl w:val="0"/>
                <w:numId w:val="34"/>
              </w:numPr>
              <w:tabs>
                <w:tab w:val="left" w:pos="226"/>
              </w:tabs>
              <w:spacing w:before="80" w:after="80"/>
              <w:rPr>
                <w:sz w:val="18"/>
              </w:rPr>
            </w:pPr>
            <w:r w:rsidRPr="004160FA">
              <w:rPr>
                <w:sz w:val="18"/>
              </w:rPr>
              <w:t>arbeidswetgeving</w:t>
            </w:r>
          </w:p>
          <w:p w:rsidR="00240614" w:rsidRPr="004160FA" w:rsidRDefault="00240614" w:rsidP="0097602A">
            <w:pPr>
              <w:numPr>
                <w:ilvl w:val="0"/>
                <w:numId w:val="34"/>
              </w:numPr>
              <w:tabs>
                <w:tab w:val="left" w:pos="226"/>
              </w:tabs>
              <w:spacing w:before="80" w:after="80"/>
              <w:rPr>
                <w:sz w:val="18"/>
              </w:rPr>
            </w:pPr>
            <w:r w:rsidRPr="004160FA">
              <w:rPr>
                <w:sz w:val="18"/>
              </w:rPr>
              <w:t>verzekering</w:t>
            </w:r>
          </w:p>
          <w:p w:rsidR="00240614" w:rsidRPr="004160FA" w:rsidRDefault="00240614" w:rsidP="0097602A">
            <w:pPr>
              <w:numPr>
                <w:ilvl w:val="0"/>
                <w:numId w:val="34"/>
              </w:numPr>
              <w:tabs>
                <w:tab w:val="left" w:pos="226"/>
              </w:tabs>
              <w:spacing w:before="80" w:after="80"/>
              <w:rPr>
                <w:sz w:val="18"/>
              </w:rPr>
            </w:pPr>
            <w:r w:rsidRPr="004160FA">
              <w:rPr>
                <w:sz w:val="18"/>
              </w:rPr>
              <w:t>veiligheid en gezondheid op het werk</w:t>
            </w:r>
          </w:p>
        </w:tc>
        <w:tc>
          <w:tcPr>
            <w:tcW w:w="6955" w:type="dxa"/>
            <w:gridSpan w:val="2"/>
            <w:tcBorders>
              <w:top w:val="single" w:sz="18" w:space="0" w:color="auto"/>
              <w:left w:val="double" w:sz="4" w:space="0" w:color="auto"/>
            </w:tcBorders>
          </w:tcPr>
          <w:p w:rsidR="00240614" w:rsidRPr="00984522" w:rsidRDefault="00240614" w:rsidP="00386061">
            <w:pPr>
              <w:tabs>
                <w:tab w:val="right" w:pos="352"/>
                <w:tab w:val="right" w:pos="567"/>
              </w:tabs>
              <w:spacing w:before="80" w:after="80"/>
              <w:rPr>
                <w:sz w:val="18"/>
              </w:rPr>
            </w:pPr>
            <w:r w:rsidRPr="00984522">
              <w:rPr>
                <w:sz w:val="18"/>
              </w:rPr>
              <w:t>Rekening houden met de omzendbrief i.v.m. de stage SO/2002/09.</w:t>
            </w:r>
          </w:p>
          <w:p w:rsidR="00240614" w:rsidRPr="00984522" w:rsidRDefault="00240614" w:rsidP="00386061">
            <w:pPr>
              <w:tabs>
                <w:tab w:val="right" w:pos="352"/>
                <w:tab w:val="right" w:pos="567"/>
              </w:tabs>
              <w:spacing w:before="80" w:after="80"/>
              <w:rPr>
                <w:sz w:val="18"/>
              </w:rPr>
            </w:pPr>
            <w:r w:rsidRPr="00984522">
              <w:rPr>
                <w:sz w:val="18"/>
              </w:rPr>
              <w:t xml:space="preserve">Opzoekingwerk via </w:t>
            </w:r>
            <w:r>
              <w:rPr>
                <w:sz w:val="18"/>
              </w:rPr>
              <w:t>internet</w:t>
            </w:r>
            <w:r w:rsidRPr="00984522">
              <w:rPr>
                <w:sz w:val="18"/>
              </w:rPr>
              <w:t>.</w:t>
            </w:r>
          </w:p>
          <w:p w:rsidR="00240614" w:rsidRDefault="00240614" w:rsidP="00386061">
            <w:pPr>
              <w:tabs>
                <w:tab w:val="right" w:pos="352"/>
                <w:tab w:val="right" w:pos="567"/>
              </w:tabs>
              <w:spacing w:before="80" w:after="80"/>
              <w:rPr>
                <w:sz w:val="18"/>
              </w:rPr>
            </w:pPr>
            <w:r w:rsidRPr="00984522">
              <w:rPr>
                <w:sz w:val="18"/>
              </w:rPr>
              <w:t>Naslagwerken raadplegen.</w:t>
            </w:r>
          </w:p>
          <w:p w:rsidR="0052319A" w:rsidRDefault="0052319A" w:rsidP="00386061">
            <w:pPr>
              <w:tabs>
                <w:tab w:val="right" w:pos="352"/>
                <w:tab w:val="right" w:pos="567"/>
              </w:tabs>
              <w:spacing w:before="80" w:after="80"/>
              <w:rPr>
                <w:sz w:val="18"/>
              </w:rPr>
            </w:pPr>
          </w:p>
          <w:p w:rsidR="0052319A" w:rsidRPr="00984522" w:rsidRDefault="0052319A" w:rsidP="00386061">
            <w:pPr>
              <w:tabs>
                <w:tab w:val="right" w:pos="352"/>
                <w:tab w:val="right" w:pos="567"/>
              </w:tabs>
              <w:spacing w:before="80" w:after="80"/>
              <w:rPr>
                <w:sz w:val="18"/>
              </w:rPr>
            </w:pPr>
          </w:p>
        </w:tc>
        <w:tc>
          <w:tcPr>
            <w:tcW w:w="844" w:type="dxa"/>
            <w:tcBorders>
              <w:top w:val="single" w:sz="18" w:space="0" w:color="auto"/>
            </w:tcBorders>
          </w:tcPr>
          <w:p w:rsidR="00240614" w:rsidRDefault="00240614" w:rsidP="00386061">
            <w:pPr>
              <w:spacing w:before="80" w:after="80"/>
              <w:jc w:val="center"/>
              <w:rPr>
                <w:sz w:val="18"/>
              </w:rPr>
            </w:pPr>
          </w:p>
          <w:p w:rsidR="00240614" w:rsidRPr="00984522" w:rsidRDefault="00240614" w:rsidP="00386061">
            <w:pPr>
              <w:spacing w:before="80" w:after="80"/>
              <w:jc w:val="center"/>
              <w:rPr>
                <w:sz w:val="18"/>
              </w:rPr>
            </w:pPr>
            <w:r w:rsidRPr="00984522">
              <w:rPr>
                <w:sz w:val="18"/>
              </w:rPr>
              <w:t>ICT</w:t>
            </w:r>
          </w:p>
          <w:p w:rsidR="00240614" w:rsidRPr="00984522" w:rsidRDefault="00240614" w:rsidP="00386061">
            <w:pPr>
              <w:spacing w:before="80" w:after="80"/>
              <w:jc w:val="center"/>
              <w:rPr>
                <w:sz w:val="18"/>
              </w:rPr>
            </w:pPr>
            <w:r w:rsidRPr="00984522">
              <w:rPr>
                <w:sz w:val="18"/>
              </w:rPr>
              <w:t>LER</w:t>
            </w:r>
          </w:p>
        </w:tc>
      </w:tr>
      <w:tr w:rsidR="00240614" w:rsidRPr="00984522" w:rsidTr="00386061">
        <w:trPr>
          <w:trHeight w:val="397"/>
        </w:trPr>
        <w:tc>
          <w:tcPr>
            <w:tcW w:w="839" w:type="dxa"/>
            <w:tcBorders>
              <w:top w:val="single" w:sz="18" w:space="0" w:color="auto"/>
              <w:left w:val="single" w:sz="18" w:space="0" w:color="auto"/>
              <w:bottom w:val="single" w:sz="18" w:space="0" w:color="auto"/>
            </w:tcBorders>
          </w:tcPr>
          <w:p w:rsidR="00240614" w:rsidRPr="00984522" w:rsidRDefault="00240614" w:rsidP="00386061">
            <w:pPr>
              <w:pStyle w:val="NummerDoelstelling"/>
            </w:pPr>
          </w:p>
        </w:tc>
        <w:tc>
          <w:tcPr>
            <w:tcW w:w="5708" w:type="dxa"/>
            <w:tcBorders>
              <w:top w:val="single" w:sz="18" w:space="0" w:color="auto"/>
              <w:bottom w:val="single" w:sz="18" w:space="0" w:color="auto"/>
            </w:tcBorders>
          </w:tcPr>
          <w:p w:rsidR="00240614" w:rsidRPr="00984522" w:rsidRDefault="00240614" w:rsidP="00386061">
            <w:pPr>
              <w:spacing w:before="80" w:after="80"/>
              <w:rPr>
                <w:b/>
                <w:bCs/>
                <w:sz w:val="18"/>
              </w:rPr>
            </w:pPr>
            <w:r w:rsidRPr="00984522">
              <w:rPr>
                <w:b/>
                <w:bCs/>
                <w:sz w:val="18"/>
              </w:rPr>
              <w:t xml:space="preserve">De documenten uit het stagedossier </w:t>
            </w:r>
            <w:r>
              <w:rPr>
                <w:b/>
                <w:bCs/>
                <w:sz w:val="18"/>
              </w:rPr>
              <w:t>kunnen</w:t>
            </w:r>
            <w:r w:rsidRPr="00984522">
              <w:rPr>
                <w:b/>
                <w:bCs/>
                <w:sz w:val="18"/>
              </w:rPr>
              <w:t xml:space="preserve"> in- en aanvullen.</w:t>
            </w:r>
          </w:p>
        </w:tc>
        <w:tc>
          <w:tcPr>
            <w:tcW w:w="835" w:type="dxa"/>
            <w:gridSpan w:val="2"/>
            <w:tcBorders>
              <w:top w:val="single" w:sz="18" w:space="0" w:color="auto"/>
              <w:bottom w:val="single" w:sz="18" w:space="0" w:color="auto"/>
            </w:tcBorders>
          </w:tcPr>
          <w:p w:rsidR="00240614" w:rsidRPr="00984522" w:rsidRDefault="00240614" w:rsidP="00386061">
            <w:pPr>
              <w:spacing w:before="80" w:after="80"/>
              <w:jc w:val="center"/>
              <w:rPr>
                <w:b/>
                <w:bCs/>
                <w:sz w:val="18"/>
              </w:rPr>
            </w:pPr>
            <w:r w:rsidRPr="00984522">
              <w:rPr>
                <w:b/>
                <w:bCs/>
                <w:sz w:val="18"/>
              </w:rPr>
              <w:t>EDV</w:t>
            </w:r>
            <w:r>
              <w:rPr>
                <w:b/>
                <w:bCs/>
                <w:sz w:val="18"/>
              </w:rPr>
              <w:br/>
            </w:r>
            <w:r w:rsidRPr="00984522">
              <w:rPr>
                <w:b/>
                <w:bCs/>
                <w:sz w:val="18"/>
              </w:rPr>
              <w:t>LER 3</w:t>
            </w:r>
            <w:r>
              <w:rPr>
                <w:b/>
                <w:bCs/>
                <w:sz w:val="18"/>
              </w:rPr>
              <w:br/>
            </w:r>
            <w:r w:rsidRPr="00984522">
              <w:rPr>
                <w:b/>
                <w:bCs/>
                <w:sz w:val="18"/>
              </w:rPr>
              <w:t>LER 4</w:t>
            </w:r>
            <w:r w:rsidRPr="00984522">
              <w:rPr>
                <w:b/>
                <w:bCs/>
                <w:sz w:val="18"/>
              </w:rPr>
              <w:br/>
              <w:t>LER 5</w:t>
            </w:r>
          </w:p>
        </w:tc>
        <w:tc>
          <w:tcPr>
            <w:tcW w:w="837" w:type="dxa"/>
            <w:gridSpan w:val="2"/>
            <w:tcBorders>
              <w:top w:val="single" w:sz="18" w:space="0" w:color="auto"/>
              <w:bottom w:val="single" w:sz="18" w:space="0" w:color="auto"/>
              <w:right w:val="double" w:sz="4" w:space="0" w:color="auto"/>
            </w:tcBorders>
          </w:tcPr>
          <w:p w:rsidR="00240614" w:rsidRPr="00984522" w:rsidRDefault="00240614" w:rsidP="00386061">
            <w:pPr>
              <w:spacing w:before="80" w:after="80"/>
              <w:jc w:val="center"/>
              <w:rPr>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240614" w:rsidRPr="00984522" w:rsidRDefault="00240614" w:rsidP="0038606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984522" w:rsidRDefault="00240614" w:rsidP="00386061">
            <w:pPr>
              <w:spacing w:before="80" w:after="80"/>
              <w:jc w:val="center"/>
              <w:rPr>
                <w:sz w:val="18"/>
              </w:rPr>
            </w:pPr>
          </w:p>
        </w:tc>
      </w:tr>
      <w:tr w:rsidR="00240614" w:rsidRPr="00984522" w:rsidTr="00386061">
        <w:trPr>
          <w:trHeight w:val="397"/>
        </w:trPr>
        <w:tc>
          <w:tcPr>
            <w:tcW w:w="839" w:type="dxa"/>
            <w:tcBorders>
              <w:top w:val="single" w:sz="18" w:space="0" w:color="auto"/>
            </w:tcBorders>
          </w:tcPr>
          <w:p w:rsidR="00240614" w:rsidRPr="00984522" w:rsidRDefault="00240614" w:rsidP="00386061">
            <w:pPr>
              <w:spacing w:before="80" w:after="80"/>
              <w:rPr>
                <w:sz w:val="18"/>
              </w:rPr>
            </w:pPr>
          </w:p>
        </w:tc>
        <w:tc>
          <w:tcPr>
            <w:tcW w:w="7380" w:type="dxa"/>
            <w:gridSpan w:val="5"/>
            <w:tcBorders>
              <w:top w:val="single" w:sz="18" w:space="0" w:color="auto"/>
              <w:right w:val="double" w:sz="4" w:space="0" w:color="auto"/>
            </w:tcBorders>
          </w:tcPr>
          <w:p w:rsidR="00240614" w:rsidRPr="00984522" w:rsidRDefault="00240614" w:rsidP="00386061">
            <w:pPr>
              <w:tabs>
                <w:tab w:val="right" w:pos="352"/>
                <w:tab w:val="right" w:pos="567"/>
              </w:tabs>
              <w:spacing w:before="80" w:after="80"/>
              <w:rPr>
                <w:sz w:val="18"/>
              </w:rPr>
            </w:pPr>
            <w:r w:rsidRPr="00984522">
              <w:rPr>
                <w:sz w:val="18"/>
              </w:rPr>
              <w:t>o.a.</w:t>
            </w:r>
          </w:p>
          <w:p w:rsidR="00240614" w:rsidRPr="004160FA" w:rsidRDefault="00240614" w:rsidP="0097602A">
            <w:pPr>
              <w:numPr>
                <w:ilvl w:val="0"/>
                <w:numId w:val="34"/>
              </w:numPr>
              <w:tabs>
                <w:tab w:val="left" w:pos="226"/>
              </w:tabs>
              <w:spacing w:before="80" w:after="80"/>
              <w:rPr>
                <w:sz w:val="18"/>
              </w:rPr>
            </w:pPr>
            <w:r w:rsidRPr="004160FA">
              <w:rPr>
                <w:sz w:val="18"/>
              </w:rPr>
              <w:t>keuze van stageplaats in functie van de noden van de leerlingen</w:t>
            </w:r>
          </w:p>
          <w:p w:rsidR="00240614" w:rsidRPr="004160FA" w:rsidRDefault="00240614" w:rsidP="0097602A">
            <w:pPr>
              <w:numPr>
                <w:ilvl w:val="0"/>
                <w:numId w:val="34"/>
              </w:numPr>
              <w:tabs>
                <w:tab w:val="left" w:pos="226"/>
              </w:tabs>
              <w:spacing w:before="80" w:after="80"/>
              <w:rPr>
                <w:sz w:val="18"/>
              </w:rPr>
            </w:pPr>
            <w:r w:rsidRPr="004160FA">
              <w:rPr>
                <w:sz w:val="18"/>
              </w:rPr>
              <w:t>stageovereenkomst</w:t>
            </w:r>
          </w:p>
          <w:p w:rsidR="00240614" w:rsidRPr="004160FA" w:rsidRDefault="00240614" w:rsidP="0097602A">
            <w:pPr>
              <w:numPr>
                <w:ilvl w:val="0"/>
                <w:numId w:val="34"/>
              </w:numPr>
              <w:tabs>
                <w:tab w:val="left" w:pos="226"/>
              </w:tabs>
              <w:spacing w:before="80" w:after="80"/>
              <w:rPr>
                <w:sz w:val="18"/>
              </w:rPr>
            </w:pPr>
            <w:r w:rsidRPr="004160FA">
              <w:rPr>
                <w:sz w:val="18"/>
              </w:rPr>
              <w:t>stagereglement</w:t>
            </w:r>
          </w:p>
          <w:p w:rsidR="00240614" w:rsidRPr="004160FA" w:rsidRDefault="00240614" w:rsidP="0097602A">
            <w:pPr>
              <w:numPr>
                <w:ilvl w:val="0"/>
                <w:numId w:val="34"/>
              </w:numPr>
              <w:tabs>
                <w:tab w:val="left" w:pos="226"/>
              </w:tabs>
              <w:spacing w:before="80" w:after="80"/>
              <w:rPr>
                <w:sz w:val="18"/>
              </w:rPr>
            </w:pPr>
            <w:r w:rsidRPr="004160FA">
              <w:rPr>
                <w:sz w:val="18"/>
              </w:rPr>
              <w:t>bespreking stageperiode/uurregeling en eventuele afwijkingen</w:t>
            </w:r>
          </w:p>
          <w:p w:rsidR="00240614" w:rsidRPr="004160FA" w:rsidRDefault="00240614" w:rsidP="0097602A">
            <w:pPr>
              <w:numPr>
                <w:ilvl w:val="0"/>
                <w:numId w:val="34"/>
              </w:numPr>
              <w:tabs>
                <w:tab w:val="left" w:pos="226"/>
              </w:tabs>
              <w:spacing w:before="80" w:after="80"/>
              <w:rPr>
                <w:sz w:val="18"/>
              </w:rPr>
            </w:pPr>
            <w:r w:rsidRPr="004160FA">
              <w:rPr>
                <w:sz w:val="18"/>
              </w:rPr>
              <w:t>geïndividualiseerde activiteitenlijst</w:t>
            </w:r>
          </w:p>
          <w:p w:rsidR="00240614" w:rsidRPr="004160FA" w:rsidRDefault="00240614" w:rsidP="0097602A">
            <w:pPr>
              <w:numPr>
                <w:ilvl w:val="0"/>
                <w:numId w:val="34"/>
              </w:numPr>
              <w:tabs>
                <w:tab w:val="left" w:pos="226"/>
              </w:tabs>
              <w:spacing w:before="80" w:after="80"/>
              <w:rPr>
                <w:sz w:val="18"/>
              </w:rPr>
            </w:pPr>
            <w:r w:rsidRPr="004160FA">
              <w:rPr>
                <w:sz w:val="18"/>
              </w:rPr>
              <w:t>medisch attest</w:t>
            </w:r>
          </w:p>
          <w:p w:rsidR="00240614" w:rsidRPr="004160FA" w:rsidRDefault="00240614" w:rsidP="0097602A">
            <w:pPr>
              <w:numPr>
                <w:ilvl w:val="0"/>
                <w:numId w:val="34"/>
              </w:numPr>
              <w:tabs>
                <w:tab w:val="left" w:pos="226"/>
              </w:tabs>
              <w:spacing w:before="80" w:after="80"/>
              <w:rPr>
                <w:sz w:val="18"/>
              </w:rPr>
            </w:pPr>
            <w:r w:rsidRPr="004160FA">
              <w:rPr>
                <w:sz w:val="18"/>
              </w:rPr>
              <w:t>risicoanalyse</w:t>
            </w:r>
          </w:p>
          <w:p w:rsidR="00240614" w:rsidRPr="004160FA" w:rsidRDefault="00240614" w:rsidP="0097602A">
            <w:pPr>
              <w:numPr>
                <w:ilvl w:val="0"/>
                <w:numId w:val="34"/>
              </w:numPr>
              <w:tabs>
                <w:tab w:val="left" w:pos="226"/>
              </w:tabs>
              <w:spacing w:before="80" w:after="80"/>
              <w:rPr>
                <w:sz w:val="18"/>
              </w:rPr>
            </w:pPr>
            <w:r w:rsidRPr="004160FA">
              <w:rPr>
                <w:sz w:val="18"/>
              </w:rPr>
              <w:t>stageschrift</w:t>
            </w:r>
          </w:p>
          <w:p w:rsidR="00240614" w:rsidRPr="004160FA" w:rsidRDefault="00240614" w:rsidP="0097602A">
            <w:pPr>
              <w:numPr>
                <w:ilvl w:val="0"/>
                <w:numId w:val="34"/>
              </w:numPr>
              <w:tabs>
                <w:tab w:val="left" w:pos="226"/>
              </w:tabs>
              <w:spacing w:before="80" w:after="80"/>
              <w:rPr>
                <w:sz w:val="18"/>
              </w:rPr>
            </w:pPr>
            <w:r w:rsidRPr="004160FA">
              <w:rPr>
                <w:sz w:val="18"/>
              </w:rPr>
              <w:t>leervorderingen</w:t>
            </w:r>
          </w:p>
          <w:p w:rsidR="00240614" w:rsidRPr="004160FA" w:rsidRDefault="00240614" w:rsidP="0097602A">
            <w:pPr>
              <w:numPr>
                <w:ilvl w:val="0"/>
                <w:numId w:val="34"/>
              </w:numPr>
              <w:tabs>
                <w:tab w:val="left" w:pos="226"/>
              </w:tabs>
              <w:spacing w:before="80" w:after="80"/>
              <w:rPr>
                <w:sz w:val="18"/>
              </w:rPr>
            </w:pPr>
            <w:r w:rsidRPr="004160FA">
              <w:rPr>
                <w:sz w:val="18"/>
              </w:rPr>
              <w:t>evaluatie</w:t>
            </w:r>
          </w:p>
        </w:tc>
        <w:tc>
          <w:tcPr>
            <w:tcW w:w="6955" w:type="dxa"/>
            <w:gridSpan w:val="2"/>
            <w:tcBorders>
              <w:top w:val="single" w:sz="18" w:space="0" w:color="auto"/>
              <w:left w:val="double" w:sz="4" w:space="0" w:color="auto"/>
            </w:tcBorders>
          </w:tcPr>
          <w:p w:rsidR="00240614" w:rsidRDefault="00240614" w:rsidP="00386061">
            <w:pPr>
              <w:tabs>
                <w:tab w:val="right" w:pos="352"/>
                <w:tab w:val="right" w:pos="567"/>
              </w:tabs>
              <w:spacing w:before="80" w:after="80"/>
              <w:rPr>
                <w:sz w:val="18"/>
              </w:rPr>
            </w:pPr>
          </w:p>
          <w:p w:rsidR="00240614" w:rsidRDefault="00240614" w:rsidP="00386061">
            <w:pPr>
              <w:tabs>
                <w:tab w:val="right" w:pos="352"/>
                <w:tab w:val="right" w:pos="567"/>
              </w:tabs>
              <w:spacing w:before="80" w:after="80"/>
              <w:rPr>
                <w:sz w:val="18"/>
              </w:rPr>
            </w:pPr>
            <w:r>
              <w:rPr>
                <w:sz w:val="18"/>
              </w:rPr>
              <w:t>De documenten uit het stagedossier met de leerlingen bespreken.</w:t>
            </w:r>
          </w:p>
          <w:p w:rsidR="00240614" w:rsidRPr="00984522" w:rsidRDefault="00240614" w:rsidP="00386061">
            <w:pPr>
              <w:tabs>
                <w:tab w:val="right" w:pos="352"/>
                <w:tab w:val="right" w:pos="567"/>
              </w:tabs>
              <w:spacing w:before="80" w:after="80"/>
              <w:rPr>
                <w:sz w:val="18"/>
              </w:rPr>
            </w:pPr>
            <w:r w:rsidRPr="00984522">
              <w:rPr>
                <w:sz w:val="18"/>
              </w:rPr>
              <w:t>Rekening houden met de omzendbrief i.v.m. de stage SO/2002/09.</w:t>
            </w:r>
          </w:p>
          <w:p w:rsidR="00240614" w:rsidRPr="00984522" w:rsidRDefault="00240614" w:rsidP="00386061">
            <w:pPr>
              <w:tabs>
                <w:tab w:val="right" w:pos="352"/>
                <w:tab w:val="right" w:pos="567"/>
              </w:tabs>
              <w:spacing w:before="80" w:after="80"/>
              <w:rPr>
                <w:sz w:val="18"/>
              </w:rPr>
            </w:pPr>
            <w:r w:rsidRPr="00984522">
              <w:rPr>
                <w:sz w:val="18"/>
              </w:rPr>
              <w:t>De meerwaarde van het stage</w:t>
            </w:r>
            <w:r>
              <w:rPr>
                <w:sz w:val="18"/>
              </w:rPr>
              <w:t>ge</w:t>
            </w:r>
            <w:r w:rsidRPr="00984522">
              <w:rPr>
                <w:sz w:val="18"/>
              </w:rPr>
              <w:t>beuren bespreken.</w:t>
            </w:r>
          </w:p>
          <w:p w:rsidR="00240614" w:rsidRDefault="00240614" w:rsidP="004160FA">
            <w:pPr>
              <w:tabs>
                <w:tab w:val="right" w:pos="352"/>
                <w:tab w:val="right" w:pos="567"/>
              </w:tabs>
              <w:spacing w:before="80" w:after="80"/>
              <w:rPr>
                <w:sz w:val="18"/>
              </w:rPr>
            </w:pPr>
            <w:r w:rsidRPr="00984522">
              <w:rPr>
                <w:sz w:val="18"/>
              </w:rPr>
              <w:t xml:space="preserve">Opzoekingwerk via </w:t>
            </w:r>
            <w:r>
              <w:rPr>
                <w:sz w:val="18"/>
              </w:rPr>
              <w:t>internet</w:t>
            </w:r>
            <w:r w:rsidRPr="00984522">
              <w:rPr>
                <w:sz w:val="18"/>
              </w:rPr>
              <w:t>.</w:t>
            </w:r>
          </w:p>
          <w:p w:rsidR="00240614" w:rsidRDefault="00240614" w:rsidP="004160FA">
            <w:pPr>
              <w:tabs>
                <w:tab w:val="right" w:pos="352"/>
                <w:tab w:val="right" w:pos="567"/>
              </w:tabs>
              <w:spacing w:before="80" w:after="80"/>
              <w:rPr>
                <w:sz w:val="18"/>
              </w:rPr>
            </w:pPr>
          </w:p>
          <w:p w:rsidR="00240614" w:rsidRDefault="00240614" w:rsidP="004160FA">
            <w:pPr>
              <w:tabs>
                <w:tab w:val="right" w:pos="352"/>
                <w:tab w:val="right" w:pos="567"/>
              </w:tabs>
              <w:spacing w:before="80" w:after="80"/>
              <w:rPr>
                <w:sz w:val="18"/>
              </w:rPr>
            </w:pPr>
          </w:p>
          <w:p w:rsidR="00240614" w:rsidRDefault="00240614" w:rsidP="004160FA">
            <w:pPr>
              <w:tabs>
                <w:tab w:val="right" w:pos="352"/>
                <w:tab w:val="right" w:pos="567"/>
              </w:tabs>
              <w:spacing w:before="80" w:after="80"/>
              <w:rPr>
                <w:sz w:val="18"/>
              </w:rPr>
            </w:pPr>
          </w:p>
          <w:p w:rsidR="00240614" w:rsidRDefault="00240614" w:rsidP="004160FA">
            <w:pPr>
              <w:tabs>
                <w:tab w:val="right" w:pos="352"/>
                <w:tab w:val="right" w:pos="567"/>
              </w:tabs>
              <w:spacing w:before="80" w:after="80"/>
              <w:rPr>
                <w:sz w:val="18"/>
              </w:rPr>
            </w:pPr>
            <w:r>
              <w:rPr>
                <w:sz w:val="18"/>
              </w:rPr>
              <w:t>Het invullen van het stageschrift bespreken, de nodige afspraken hieromtrent maken.</w:t>
            </w:r>
          </w:p>
          <w:p w:rsidR="00240614" w:rsidRDefault="00240614" w:rsidP="004160FA">
            <w:pPr>
              <w:tabs>
                <w:tab w:val="right" w:pos="352"/>
                <w:tab w:val="right" w:pos="567"/>
              </w:tabs>
              <w:spacing w:before="80" w:after="80"/>
              <w:rPr>
                <w:sz w:val="18"/>
              </w:rPr>
            </w:pPr>
          </w:p>
          <w:p w:rsidR="00240614" w:rsidRDefault="00240614" w:rsidP="004160FA">
            <w:pPr>
              <w:tabs>
                <w:tab w:val="right" w:pos="352"/>
                <w:tab w:val="right" w:pos="567"/>
              </w:tabs>
              <w:spacing w:before="80" w:after="80"/>
              <w:rPr>
                <w:sz w:val="18"/>
              </w:rPr>
            </w:pPr>
            <w:r>
              <w:rPr>
                <w:sz w:val="18"/>
              </w:rPr>
              <w:t>Aandacht besteden aan tussentijdse evaluaties en zelfevaluaties.</w:t>
            </w:r>
          </w:p>
          <w:p w:rsidR="0052319A" w:rsidRDefault="0052319A" w:rsidP="004160FA">
            <w:pPr>
              <w:tabs>
                <w:tab w:val="right" w:pos="352"/>
                <w:tab w:val="right" w:pos="567"/>
              </w:tabs>
              <w:spacing w:before="80" w:after="80"/>
              <w:rPr>
                <w:sz w:val="18"/>
              </w:rPr>
            </w:pPr>
          </w:p>
          <w:p w:rsidR="0052319A" w:rsidRDefault="0052319A" w:rsidP="004160FA">
            <w:pPr>
              <w:tabs>
                <w:tab w:val="right" w:pos="352"/>
                <w:tab w:val="right" w:pos="567"/>
              </w:tabs>
              <w:spacing w:before="80" w:after="80"/>
              <w:rPr>
                <w:sz w:val="18"/>
              </w:rPr>
            </w:pPr>
          </w:p>
          <w:p w:rsidR="0052319A" w:rsidRPr="00984522" w:rsidRDefault="0052319A" w:rsidP="004160FA">
            <w:pPr>
              <w:tabs>
                <w:tab w:val="right" w:pos="352"/>
                <w:tab w:val="right" w:pos="567"/>
              </w:tabs>
              <w:spacing w:before="80" w:after="80"/>
              <w:rPr>
                <w:sz w:val="18"/>
              </w:rPr>
            </w:pPr>
          </w:p>
        </w:tc>
        <w:tc>
          <w:tcPr>
            <w:tcW w:w="844" w:type="dxa"/>
            <w:tcBorders>
              <w:top w:val="single" w:sz="18" w:space="0" w:color="auto"/>
            </w:tcBorders>
          </w:tcPr>
          <w:p w:rsidR="00240614" w:rsidRDefault="00240614" w:rsidP="00386061">
            <w:pPr>
              <w:spacing w:before="80" w:after="80"/>
              <w:jc w:val="center"/>
              <w:rPr>
                <w:sz w:val="18"/>
              </w:rPr>
            </w:pPr>
          </w:p>
          <w:p w:rsidR="00240614" w:rsidRDefault="00240614" w:rsidP="00386061">
            <w:pPr>
              <w:spacing w:before="80" w:after="80"/>
              <w:jc w:val="center"/>
              <w:rPr>
                <w:sz w:val="18"/>
              </w:rPr>
            </w:pPr>
            <w:r>
              <w:rPr>
                <w:sz w:val="18"/>
              </w:rPr>
              <w:t>TA.BE</w:t>
            </w:r>
          </w:p>
          <w:p w:rsidR="00240614" w:rsidRDefault="00240614" w:rsidP="00386061">
            <w:pPr>
              <w:spacing w:before="80" w:after="80"/>
              <w:jc w:val="center"/>
              <w:rPr>
                <w:sz w:val="18"/>
              </w:rPr>
            </w:pPr>
          </w:p>
          <w:p w:rsidR="00240614" w:rsidRDefault="00240614" w:rsidP="00386061">
            <w:pPr>
              <w:spacing w:before="80" w:after="80"/>
              <w:jc w:val="center"/>
              <w:rPr>
                <w:sz w:val="18"/>
              </w:rPr>
            </w:pPr>
          </w:p>
          <w:p w:rsidR="00240614" w:rsidRPr="00984522" w:rsidRDefault="00240614" w:rsidP="00386061">
            <w:pPr>
              <w:spacing w:before="80" w:after="80"/>
              <w:jc w:val="center"/>
              <w:rPr>
                <w:sz w:val="18"/>
              </w:rPr>
            </w:pPr>
            <w:r w:rsidRPr="00984522">
              <w:rPr>
                <w:sz w:val="18"/>
              </w:rPr>
              <w:t>ICT</w:t>
            </w:r>
          </w:p>
          <w:p w:rsidR="00240614" w:rsidRPr="00984522" w:rsidRDefault="00240614" w:rsidP="00386061">
            <w:pPr>
              <w:spacing w:before="80" w:after="80"/>
              <w:jc w:val="center"/>
              <w:rPr>
                <w:sz w:val="18"/>
              </w:rPr>
            </w:pPr>
          </w:p>
        </w:tc>
      </w:tr>
      <w:tr w:rsidR="00240614" w:rsidRPr="00984522" w:rsidTr="00386061">
        <w:trPr>
          <w:trHeight w:val="397"/>
        </w:trPr>
        <w:tc>
          <w:tcPr>
            <w:tcW w:w="839" w:type="dxa"/>
            <w:tcBorders>
              <w:top w:val="single" w:sz="18" w:space="0" w:color="auto"/>
              <w:left w:val="single" w:sz="18" w:space="0" w:color="auto"/>
              <w:bottom w:val="single" w:sz="18" w:space="0" w:color="auto"/>
            </w:tcBorders>
          </w:tcPr>
          <w:p w:rsidR="00240614" w:rsidRPr="00984522" w:rsidRDefault="00240614" w:rsidP="00386061">
            <w:pPr>
              <w:pStyle w:val="NummerDoelstelling"/>
            </w:pPr>
          </w:p>
        </w:tc>
        <w:tc>
          <w:tcPr>
            <w:tcW w:w="5708" w:type="dxa"/>
            <w:tcBorders>
              <w:top w:val="single" w:sz="18" w:space="0" w:color="auto"/>
              <w:bottom w:val="single" w:sz="18" w:space="0" w:color="auto"/>
            </w:tcBorders>
          </w:tcPr>
          <w:p w:rsidR="00240614" w:rsidRPr="00984522" w:rsidRDefault="00240614" w:rsidP="00386061">
            <w:pPr>
              <w:spacing w:before="80" w:after="80"/>
              <w:rPr>
                <w:b/>
                <w:bCs/>
                <w:sz w:val="18"/>
              </w:rPr>
            </w:pPr>
            <w:r w:rsidRPr="00984522">
              <w:rPr>
                <w:b/>
                <w:bCs/>
                <w:sz w:val="18"/>
              </w:rPr>
              <w:t>Kunnen reflecteren op de stagactiviteiten en – ervaringen.</w:t>
            </w:r>
          </w:p>
        </w:tc>
        <w:tc>
          <w:tcPr>
            <w:tcW w:w="835" w:type="dxa"/>
            <w:gridSpan w:val="2"/>
            <w:tcBorders>
              <w:top w:val="single" w:sz="18" w:space="0" w:color="auto"/>
              <w:bottom w:val="single" w:sz="18" w:space="0" w:color="auto"/>
            </w:tcBorders>
          </w:tcPr>
          <w:p w:rsidR="00240614" w:rsidRPr="00984522" w:rsidRDefault="00240614" w:rsidP="00386061">
            <w:pPr>
              <w:spacing w:before="80" w:after="80"/>
              <w:jc w:val="center"/>
              <w:rPr>
                <w:b/>
                <w:bCs/>
                <w:sz w:val="18"/>
              </w:rPr>
            </w:pPr>
            <w:r w:rsidRPr="00984522">
              <w:rPr>
                <w:b/>
                <w:bCs/>
                <w:sz w:val="18"/>
              </w:rPr>
              <w:t>EDV</w:t>
            </w:r>
            <w:r>
              <w:rPr>
                <w:b/>
                <w:bCs/>
                <w:sz w:val="18"/>
              </w:rPr>
              <w:br/>
            </w:r>
            <w:r w:rsidRPr="00984522">
              <w:rPr>
                <w:b/>
                <w:bCs/>
                <w:sz w:val="18"/>
              </w:rPr>
              <w:t xml:space="preserve">LER </w:t>
            </w:r>
            <w:r>
              <w:rPr>
                <w:b/>
                <w:bCs/>
                <w:sz w:val="18"/>
              </w:rPr>
              <w:t>10</w:t>
            </w:r>
            <w:r>
              <w:rPr>
                <w:b/>
                <w:bCs/>
                <w:sz w:val="18"/>
              </w:rPr>
              <w:br/>
              <w:t>STM 16</w:t>
            </w:r>
            <w:r>
              <w:rPr>
                <w:b/>
                <w:bCs/>
                <w:sz w:val="18"/>
              </w:rPr>
              <w:br/>
              <w:t>STM 22</w:t>
            </w:r>
          </w:p>
        </w:tc>
        <w:tc>
          <w:tcPr>
            <w:tcW w:w="837" w:type="dxa"/>
            <w:gridSpan w:val="2"/>
            <w:tcBorders>
              <w:top w:val="single" w:sz="18" w:space="0" w:color="auto"/>
              <w:bottom w:val="single" w:sz="18" w:space="0" w:color="auto"/>
              <w:right w:val="double" w:sz="4" w:space="0" w:color="auto"/>
            </w:tcBorders>
          </w:tcPr>
          <w:p w:rsidR="00240614" w:rsidRPr="00984522" w:rsidRDefault="00240614" w:rsidP="00386061">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240614" w:rsidRPr="00984522" w:rsidRDefault="00240614" w:rsidP="0038606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984522" w:rsidRDefault="00240614" w:rsidP="00386061">
            <w:pPr>
              <w:spacing w:before="80" w:after="80"/>
              <w:jc w:val="center"/>
              <w:rPr>
                <w:sz w:val="18"/>
              </w:rPr>
            </w:pPr>
          </w:p>
        </w:tc>
      </w:tr>
      <w:tr w:rsidR="00240614" w:rsidRPr="00984522" w:rsidTr="00386061">
        <w:trPr>
          <w:trHeight w:val="397"/>
        </w:trPr>
        <w:tc>
          <w:tcPr>
            <w:tcW w:w="839" w:type="dxa"/>
            <w:tcBorders>
              <w:top w:val="single" w:sz="18" w:space="0" w:color="auto"/>
            </w:tcBorders>
          </w:tcPr>
          <w:p w:rsidR="00240614" w:rsidRPr="00984522" w:rsidRDefault="00240614" w:rsidP="00386061">
            <w:pPr>
              <w:spacing w:before="80" w:after="80"/>
              <w:rPr>
                <w:sz w:val="18"/>
              </w:rPr>
            </w:pPr>
          </w:p>
        </w:tc>
        <w:tc>
          <w:tcPr>
            <w:tcW w:w="7380" w:type="dxa"/>
            <w:gridSpan w:val="5"/>
            <w:tcBorders>
              <w:top w:val="single" w:sz="18" w:space="0" w:color="auto"/>
              <w:right w:val="double" w:sz="4" w:space="0" w:color="auto"/>
            </w:tcBorders>
          </w:tcPr>
          <w:p w:rsidR="00240614" w:rsidRPr="00984522" w:rsidRDefault="00240614" w:rsidP="00386061">
            <w:pPr>
              <w:tabs>
                <w:tab w:val="left" w:pos="226"/>
              </w:tabs>
              <w:spacing w:before="80" w:after="80"/>
              <w:rPr>
                <w:sz w:val="18"/>
              </w:rPr>
            </w:pPr>
            <w:r w:rsidRPr="00984522">
              <w:rPr>
                <w:sz w:val="18"/>
              </w:rPr>
              <w:t>Stage-ervaringen aan de medeleerlingen uitwisselen.</w:t>
            </w:r>
          </w:p>
        </w:tc>
        <w:tc>
          <w:tcPr>
            <w:tcW w:w="6955" w:type="dxa"/>
            <w:gridSpan w:val="2"/>
            <w:tcBorders>
              <w:top w:val="single" w:sz="18" w:space="0" w:color="auto"/>
              <w:left w:val="double" w:sz="4" w:space="0" w:color="auto"/>
            </w:tcBorders>
          </w:tcPr>
          <w:p w:rsidR="00240614" w:rsidRDefault="00240614" w:rsidP="00386061">
            <w:pPr>
              <w:tabs>
                <w:tab w:val="right" w:pos="352"/>
                <w:tab w:val="right" w:pos="567"/>
              </w:tabs>
              <w:spacing w:before="80" w:after="80"/>
              <w:rPr>
                <w:sz w:val="18"/>
              </w:rPr>
            </w:pPr>
            <w:r w:rsidRPr="00984522">
              <w:rPr>
                <w:sz w:val="18"/>
              </w:rPr>
              <w:t>Markante ervaringen uitwisselen.</w:t>
            </w:r>
          </w:p>
          <w:p w:rsidR="00240614" w:rsidRPr="00984522" w:rsidRDefault="00240614" w:rsidP="00386061">
            <w:pPr>
              <w:tabs>
                <w:tab w:val="right" w:pos="352"/>
                <w:tab w:val="right" w:pos="567"/>
              </w:tabs>
              <w:spacing w:before="80" w:after="80"/>
              <w:rPr>
                <w:sz w:val="18"/>
              </w:rPr>
            </w:pPr>
            <w:r>
              <w:rPr>
                <w:sz w:val="18"/>
              </w:rPr>
              <w:t>Reflectie: werk- en verbeterpunten laten formuleren.</w:t>
            </w:r>
          </w:p>
        </w:tc>
        <w:tc>
          <w:tcPr>
            <w:tcW w:w="844" w:type="dxa"/>
            <w:tcBorders>
              <w:top w:val="single" w:sz="18" w:space="0" w:color="auto"/>
            </w:tcBorders>
          </w:tcPr>
          <w:p w:rsidR="00240614" w:rsidRDefault="00240614" w:rsidP="00386061">
            <w:pPr>
              <w:spacing w:before="80" w:after="80"/>
              <w:jc w:val="center"/>
              <w:rPr>
                <w:sz w:val="18"/>
              </w:rPr>
            </w:pPr>
            <w:r>
              <w:rPr>
                <w:sz w:val="18"/>
              </w:rPr>
              <w:t>SOC</w:t>
            </w:r>
          </w:p>
          <w:p w:rsidR="003A259F" w:rsidRPr="00984522" w:rsidRDefault="003A259F" w:rsidP="00386061">
            <w:pPr>
              <w:spacing w:before="80" w:after="80"/>
              <w:jc w:val="center"/>
              <w:rPr>
                <w:sz w:val="18"/>
              </w:rPr>
            </w:pPr>
            <w:r>
              <w:rPr>
                <w:sz w:val="18"/>
              </w:rPr>
              <w:t>TA.BE</w:t>
            </w:r>
          </w:p>
        </w:tc>
      </w:tr>
    </w:tbl>
    <w:p w:rsidR="00240614" w:rsidRDefault="00240614" w:rsidP="00155F80">
      <w:pPr>
        <w:jc w:val="both"/>
        <w:rPr>
          <w:b/>
          <w:sz w:val="18"/>
          <w:szCs w:val="18"/>
        </w:rPr>
        <w:sectPr w:rsidR="00240614" w:rsidSect="00D52574">
          <w:footerReference w:type="default" r:id="rId48"/>
          <w:pgSz w:w="16838" w:h="11906" w:orient="landscape"/>
          <w:pgMar w:top="1418" w:right="567" w:bottom="567" w:left="567" w:header="709" w:footer="709" w:gutter="0"/>
          <w:cols w:space="708"/>
        </w:sectPr>
      </w:pPr>
    </w:p>
    <w:p w:rsidR="00240614" w:rsidRPr="00CB048F" w:rsidRDefault="00CB048F" w:rsidP="00CB048F">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0614" w:rsidTr="00386061">
        <w:trPr>
          <w:trHeight w:val="397"/>
          <w:tblHeader/>
        </w:trPr>
        <w:tc>
          <w:tcPr>
            <w:tcW w:w="839" w:type="dxa"/>
            <w:vAlign w:val="center"/>
          </w:tcPr>
          <w:p w:rsidR="00240614" w:rsidRDefault="00240614" w:rsidP="00386061">
            <w:pPr>
              <w:spacing w:before="80" w:after="80"/>
              <w:rPr>
                <w:sz w:val="18"/>
              </w:rPr>
            </w:pPr>
            <w:r>
              <w:rPr>
                <w:sz w:val="18"/>
              </w:rPr>
              <w:t>Nr.</w:t>
            </w:r>
          </w:p>
        </w:tc>
        <w:tc>
          <w:tcPr>
            <w:tcW w:w="5716" w:type="dxa"/>
            <w:vAlign w:val="center"/>
          </w:tcPr>
          <w:p w:rsidR="00240614" w:rsidRDefault="00240614" w:rsidP="00386061">
            <w:pPr>
              <w:spacing w:before="80" w:after="80"/>
              <w:jc w:val="center"/>
              <w:rPr>
                <w:sz w:val="18"/>
              </w:rPr>
            </w:pPr>
            <w:r>
              <w:rPr>
                <w:sz w:val="18"/>
              </w:rPr>
              <w:t>Leerplandoelstelling en leerinhoud</w:t>
            </w:r>
          </w:p>
        </w:tc>
        <w:tc>
          <w:tcPr>
            <w:tcW w:w="835" w:type="dxa"/>
            <w:vAlign w:val="center"/>
          </w:tcPr>
          <w:p w:rsidR="00240614" w:rsidRDefault="00240614" w:rsidP="00386061">
            <w:pPr>
              <w:spacing w:before="80" w:after="80"/>
              <w:jc w:val="center"/>
              <w:rPr>
                <w:sz w:val="18"/>
              </w:rPr>
            </w:pPr>
            <w:r>
              <w:rPr>
                <w:sz w:val="18"/>
              </w:rPr>
              <w:t>Code</w:t>
            </w:r>
          </w:p>
        </w:tc>
        <w:tc>
          <w:tcPr>
            <w:tcW w:w="835" w:type="dxa"/>
            <w:tcBorders>
              <w:right w:val="double" w:sz="4" w:space="0" w:color="auto"/>
            </w:tcBorders>
            <w:vAlign w:val="center"/>
          </w:tcPr>
          <w:p w:rsidR="00240614" w:rsidRDefault="00240614" w:rsidP="00386061">
            <w:pPr>
              <w:spacing w:before="80" w:after="80"/>
              <w:jc w:val="center"/>
              <w:rPr>
                <w:sz w:val="18"/>
              </w:rPr>
            </w:pPr>
            <w:r>
              <w:rPr>
                <w:sz w:val="18"/>
              </w:rPr>
              <w:t>B/U</w:t>
            </w:r>
          </w:p>
        </w:tc>
        <w:tc>
          <w:tcPr>
            <w:tcW w:w="6949" w:type="dxa"/>
            <w:tcBorders>
              <w:left w:val="double" w:sz="4" w:space="0" w:color="auto"/>
            </w:tcBorders>
            <w:vAlign w:val="center"/>
          </w:tcPr>
          <w:p w:rsidR="00240614" w:rsidRDefault="00240614" w:rsidP="00386061">
            <w:pPr>
              <w:spacing w:before="80" w:after="80"/>
              <w:jc w:val="center"/>
              <w:rPr>
                <w:sz w:val="18"/>
              </w:rPr>
            </w:pPr>
            <w:r>
              <w:rPr>
                <w:sz w:val="18"/>
              </w:rPr>
              <w:t>Didactische wenken en hulpmiddelen</w:t>
            </w:r>
          </w:p>
        </w:tc>
        <w:tc>
          <w:tcPr>
            <w:tcW w:w="844" w:type="dxa"/>
            <w:vAlign w:val="center"/>
          </w:tcPr>
          <w:p w:rsidR="00240614" w:rsidRDefault="00240614" w:rsidP="00386061">
            <w:pPr>
              <w:spacing w:before="80" w:after="80"/>
              <w:jc w:val="center"/>
              <w:rPr>
                <w:sz w:val="18"/>
              </w:rPr>
            </w:pPr>
            <w:r>
              <w:rPr>
                <w:sz w:val="18"/>
              </w:rPr>
              <w:t>Link</w:t>
            </w:r>
          </w:p>
        </w:tc>
      </w:tr>
      <w:tr w:rsidR="00240614" w:rsidTr="00386061">
        <w:trPr>
          <w:cantSplit/>
          <w:trHeight w:val="397"/>
        </w:trPr>
        <w:tc>
          <w:tcPr>
            <w:tcW w:w="8225" w:type="dxa"/>
            <w:gridSpan w:val="4"/>
            <w:tcBorders>
              <w:right w:val="nil"/>
            </w:tcBorders>
          </w:tcPr>
          <w:p w:rsidR="00240614" w:rsidRPr="0085762A" w:rsidRDefault="003B0182" w:rsidP="00D02C78">
            <w:pPr>
              <w:pStyle w:val="Kop2"/>
            </w:pPr>
            <w:bookmarkStart w:id="96" w:name="_Toc283372048"/>
            <w:bookmarkStart w:id="97" w:name="_Toc314150772"/>
            <w:bookmarkStart w:id="98" w:name="_Toc315768588"/>
            <w:bookmarkStart w:id="99" w:name="_Toc315768923"/>
            <w:r>
              <w:t>5.5</w:t>
            </w:r>
            <w:r w:rsidR="00240614">
              <w:tab/>
            </w:r>
            <w:r w:rsidR="00240614" w:rsidRPr="008901FB">
              <w:t xml:space="preserve">TV/PV Praktijk </w:t>
            </w:r>
            <w:r w:rsidR="00240614">
              <w:t>Bakkerij</w:t>
            </w:r>
            <w:r w:rsidR="00240614" w:rsidRPr="008901FB">
              <w:t xml:space="preserve">: </w:t>
            </w:r>
            <w:r w:rsidR="00240614">
              <w:t>technisch proces en technische (deel)systemen</w:t>
            </w:r>
            <w:bookmarkEnd w:id="96"/>
            <w:bookmarkEnd w:id="97"/>
            <w:bookmarkEnd w:id="98"/>
            <w:bookmarkEnd w:id="99"/>
          </w:p>
        </w:tc>
        <w:tc>
          <w:tcPr>
            <w:tcW w:w="7793" w:type="dxa"/>
            <w:gridSpan w:val="2"/>
            <w:tcBorders>
              <w:left w:val="nil"/>
            </w:tcBorders>
            <w:vAlign w:val="center"/>
          </w:tcPr>
          <w:p w:rsidR="00240614" w:rsidRDefault="00240614" w:rsidP="00386061">
            <w:pPr>
              <w:spacing w:before="80" w:after="80"/>
              <w:rPr>
                <w:rFonts w:cs="Arial"/>
                <w:b/>
                <w:bCs/>
              </w:rPr>
            </w:pPr>
          </w:p>
        </w:tc>
      </w:tr>
      <w:tr w:rsidR="00240614" w:rsidTr="00386061">
        <w:trPr>
          <w:trHeight w:val="397"/>
        </w:trPr>
        <w:tc>
          <w:tcPr>
            <w:tcW w:w="839" w:type="dxa"/>
            <w:tcBorders>
              <w:top w:val="single" w:sz="18" w:space="0" w:color="auto"/>
              <w:left w:val="single" w:sz="18" w:space="0" w:color="auto"/>
              <w:bottom w:val="single" w:sz="18" w:space="0" w:color="auto"/>
            </w:tcBorders>
          </w:tcPr>
          <w:p w:rsidR="00240614" w:rsidRDefault="00240614" w:rsidP="00386061">
            <w:pPr>
              <w:pStyle w:val="NummerDoelstelling"/>
            </w:pPr>
          </w:p>
        </w:tc>
        <w:tc>
          <w:tcPr>
            <w:tcW w:w="5716" w:type="dxa"/>
            <w:tcBorders>
              <w:top w:val="single" w:sz="18" w:space="0" w:color="auto"/>
              <w:bottom w:val="single" w:sz="18" w:space="0" w:color="auto"/>
            </w:tcBorders>
          </w:tcPr>
          <w:p w:rsidR="00240614" w:rsidRDefault="00240614" w:rsidP="00386061">
            <w:pPr>
              <w:spacing w:before="80" w:after="80"/>
              <w:rPr>
                <w:b/>
                <w:bCs/>
                <w:sz w:val="18"/>
              </w:rPr>
            </w:pPr>
            <w:r>
              <w:rPr>
                <w:b/>
                <w:bCs/>
                <w:sz w:val="18"/>
              </w:rPr>
              <w:t>De opeenvolgende stappen in het technisch proces kunnen doorlopen om het technisch (deel)systeem te realiseren.</w:t>
            </w:r>
          </w:p>
        </w:tc>
        <w:tc>
          <w:tcPr>
            <w:tcW w:w="835" w:type="dxa"/>
            <w:tcBorders>
              <w:top w:val="single" w:sz="18" w:space="0" w:color="auto"/>
              <w:bottom w:val="single" w:sz="18" w:space="0" w:color="auto"/>
            </w:tcBorders>
          </w:tcPr>
          <w:p w:rsidR="00240614" w:rsidRDefault="00240614" w:rsidP="00386061">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240614" w:rsidRDefault="00240614" w:rsidP="0038606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38606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386061">
            <w:pPr>
              <w:spacing w:before="80" w:after="80"/>
              <w:jc w:val="center"/>
              <w:rPr>
                <w:sz w:val="18"/>
              </w:rPr>
            </w:pPr>
          </w:p>
        </w:tc>
      </w:tr>
      <w:tr w:rsidR="00240614" w:rsidTr="00386061">
        <w:trPr>
          <w:trHeight w:val="397"/>
        </w:trPr>
        <w:tc>
          <w:tcPr>
            <w:tcW w:w="839" w:type="dxa"/>
            <w:tcBorders>
              <w:top w:val="single" w:sz="18" w:space="0" w:color="auto"/>
              <w:bottom w:val="single" w:sz="18" w:space="0" w:color="auto"/>
            </w:tcBorders>
          </w:tcPr>
          <w:p w:rsidR="00240614" w:rsidRDefault="00240614" w:rsidP="0038606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40614" w:rsidRPr="00677857" w:rsidRDefault="00240614" w:rsidP="00386061">
            <w:pPr>
              <w:ind w:left="371"/>
              <w:rPr>
                <w:sz w:val="18"/>
                <w:szCs w:val="18"/>
                <w:lang w:val="nl-BE"/>
              </w:rPr>
            </w:pPr>
            <w:r w:rsidRPr="00677857">
              <w:rPr>
                <w:sz w:val="18"/>
                <w:szCs w:val="18"/>
                <w:lang w:val="nl-BE"/>
              </w:rPr>
              <w:t>De opeenvolgende stappen in het technisch proces zijn:</w:t>
            </w:r>
          </w:p>
          <w:p w:rsidR="00240614" w:rsidRPr="00677857" w:rsidRDefault="00240614" w:rsidP="0097602A">
            <w:pPr>
              <w:numPr>
                <w:ilvl w:val="0"/>
                <w:numId w:val="28"/>
              </w:numPr>
              <w:rPr>
                <w:sz w:val="18"/>
                <w:szCs w:val="18"/>
                <w:lang w:val="nl-BE"/>
              </w:rPr>
            </w:pPr>
            <w:r w:rsidRPr="00677857">
              <w:rPr>
                <w:sz w:val="18"/>
                <w:szCs w:val="18"/>
                <w:lang w:val="nl-BE"/>
              </w:rPr>
              <w:t>behoefte/ probleem:</w:t>
            </w:r>
          </w:p>
          <w:p w:rsidR="00240614" w:rsidRPr="00677857" w:rsidRDefault="00240614" w:rsidP="0097602A">
            <w:pPr>
              <w:numPr>
                <w:ilvl w:val="1"/>
                <w:numId w:val="28"/>
              </w:numPr>
              <w:rPr>
                <w:sz w:val="18"/>
                <w:szCs w:val="18"/>
                <w:lang w:val="nl-BE"/>
              </w:rPr>
            </w:pPr>
            <w:r w:rsidRPr="00677857">
              <w:rPr>
                <w:sz w:val="18"/>
                <w:szCs w:val="18"/>
                <w:lang w:val="nl-BE"/>
              </w:rPr>
              <w:t>omschrijven</w:t>
            </w:r>
          </w:p>
          <w:p w:rsidR="00240614" w:rsidRPr="00677857" w:rsidRDefault="00240614" w:rsidP="0097602A">
            <w:pPr>
              <w:numPr>
                <w:ilvl w:val="1"/>
                <w:numId w:val="28"/>
              </w:numPr>
              <w:rPr>
                <w:sz w:val="18"/>
                <w:szCs w:val="18"/>
                <w:lang w:val="nl-BE"/>
              </w:rPr>
            </w:pPr>
            <w:r w:rsidRPr="00677857">
              <w:rPr>
                <w:sz w:val="18"/>
                <w:szCs w:val="18"/>
                <w:lang w:val="nl-BE"/>
              </w:rPr>
              <w:t>evaluatiecriteria bepalen/kennen</w:t>
            </w:r>
          </w:p>
          <w:p w:rsidR="00240614" w:rsidRPr="00677857" w:rsidRDefault="00240614" w:rsidP="0097602A">
            <w:pPr>
              <w:numPr>
                <w:ilvl w:val="0"/>
                <w:numId w:val="28"/>
              </w:numPr>
              <w:rPr>
                <w:sz w:val="18"/>
                <w:szCs w:val="18"/>
                <w:lang w:val="nl-BE"/>
              </w:rPr>
            </w:pPr>
            <w:r w:rsidRPr="00677857">
              <w:rPr>
                <w:sz w:val="18"/>
                <w:szCs w:val="18"/>
                <w:lang w:val="nl-BE"/>
              </w:rPr>
              <w:t>voorbereidingen:</w:t>
            </w:r>
          </w:p>
          <w:p w:rsidR="00240614" w:rsidRPr="00677857" w:rsidRDefault="00240614" w:rsidP="0097602A">
            <w:pPr>
              <w:numPr>
                <w:ilvl w:val="1"/>
                <w:numId w:val="28"/>
              </w:numPr>
              <w:rPr>
                <w:sz w:val="18"/>
                <w:szCs w:val="18"/>
                <w:lang w:val="nl-BE"/>
              </w:rPr>
            </w:pPr>
            <w:r w:rsidRPr="00677857">
              <w:rPr>
                <w:sz w:val="18"/>
                <w:szCs w:val="18"/>
                <w:lang w:val="nl-BE"/>
              </w:rPr>
              <w:t xml:space="preserve">behoefte/probleem onderzoeken </w:t>
            </w:r>
          </w:p>
          <w:p w:rsidR="00240614" w:rsidRPr="00677857" w:rsidRDefault="00240614" w:rsidP="0097602A">
            <w:pPr>
              <w:numPr>
                <w:ilvl w:val="1"/>
                <w:numId w:val="28"/>
              </w:numPr>
              <w:rPr>
                <w:sz w:val="18"/>
                <w:szCs w:val="18"/>
                <w:lang w:val="nl-BE"/>
              </w:rPr>
            </w:pPr>
            <w:r w:rsidRPr="00677857">
              <w:rPr>
                <w:sz w:val="18"/>
                <w:szCs w:val="18"/>
                <w:lang w:val="nl-BE"/>
              </w:rPr>
              <w:t>informatie verzamelen</w:t>
            </w:r>
          </w:p>
          <w:p w:rsidR="00240614" w:rsidRPr="00677857" w:rsidRDefault="00240614" w:rsidP="0097602A">
            <w:pPr>
              <w:numPr>
                <w:ilvl w:val="1"/>
                <w:numId w:val="28"/>
              </w:numPr>
              <w:rPr>
                <w:sz w:val="18"/>
                <w:szCs w:val="18"/>
                <w:lang w:val="nl-BE"/>
              </w:rPr>
            </w:pPr>
            <w:r w:rsidRPr="00677857">
              <w:rPr>
                <w:sz w:val="18"/>
                <w:szCs w:val="18"/>
                <w:lang w:val="nl-BE"/>
              </w:rPr>
              <w:t>een werkplanning maken</w:t>
            </w:r>
          </w:p>
          <w:p w:rsidR="00240614" w:rsidRPr="00677857" w:rsidRDefault="00240614" w:rsidP="0097602A">
            <w:pPr>
              <w:numPr>
                <w:ilvl w:val="1"/>
                <w:numId w:val="28"/>
              </w:numPr>
              <w:rPr>
                <w:sz w:val="18"/>
                <w:szCs w:val="18"/>
                <w:lang w:val="nl-BE"/>
              </w:rPr>
            </w:pPr>
            <w:r w:rsidRPr="00677857">
              <w:rPr>
                <w:sz w:val="18"/>
                <w:szCs w:val="18"/>
                <w:lang w:val="nl-BE"/>
              </w:rPr>
              <w:t>keuze van de grondstoffen</w:t>
            </w:r>
          </w:p>
          <w:p w:rsidR="00240614" w:rsidRPr="00677857" w:rsidRDefault="00240614" w:rsidP="0097602A">
            <w:pPr>
              <w:numPr>
                <w:ilvl w:val="1"/>
                <w:numId w:val="28"/>
              </w:numPr>
              <w:rPr>
                <w:sz w:val="18"/>
                <w:szCs w:val="18"/>
                <w:lang w:val="nl-BE"/>
              </w:rPr>
            </w:pPr>
            <w:r w:rsidRPr="00677857">
              <w:rPr>
                <w:sz w:val="18"/>
                <w:szCs w:val="18"/>
                <w:lang w:val="nl-BE"/>
              </w:rPr>
              <w:t>keuze van de werkmethode</w:t>
            </w:r>
          </w:p>
          <w:p w:rsidR="00240614" w:rsidRPr="00677857" w:rsidRDefault="00240614" w:rsidP="0097602A">
            <w:pPr>
              <w:numPr>
                <w:ilvl w:val="1"/>
                <w:numId w:val="28"/>
              </w:numPr>
              <w:rPr>
                <w:sz w:val="18"/>
                <w:szCs w:val="18"/>
                <w:lang w:val="nl-BE"/>
              </w:rPr>
            </w:pPr>
            <w:r w:rsidRPr="00677857">
              <w:rPr>
                <w:sz w:val="18"/>
                <w:szCs w:val="18"/>
                <w:lang w:val="nl-BE"/>
              </w:rPr>
              <w:t>keuze van het juiste materieel</w:t>
            </w:r>
          </w:p>
          <w:p w:rsidR="00240614" w:rsidRPr="00677857" w:rsidRDefault="00240614" w:rsidP="0097602A">
            <w:pPr>
              <w:numPr>
                <w:ilvl w:val="0"/>
                <w:numId w:val="28"/>
              </w:numPr>
              <w:rPr>
                <w:sz w:val="18"/>
                <w:szCs w:val="18"/>
                <w:lang w:val="nl-BE"/>
              </w:rPr>
            </w:pPr>
            <w:r w:rsidRPr="00677857">
              <w:rPr>
                <w:sz w:val="18"/>
                <w:szCs w:val="18"/>
                <w:lang w:val="nl-BE"/>
              </w:rPr>
              <w:t>realisatie:</w:t>
            </w:r>
          </w:p>
          <w:p w:rsidR="00240614" w:rsidRPr="00677857" w:rsidRDefault="00240614" w:rsidP="0097602A">
            <w:pPr>
              <w:numPr>
                <w:ilvl w:val="1"/>
                <w:numId w:val="28"/>
              </w:numPr>
              <w:rPr>
                <w:sz w:val="18"/>
                <w:szCs w:val="18"/>
                <w:lang w:val="nl-BE"/>
              </w:rPr>
            </w:pPr>
            <w:r w:rsidRPr="00677857">
              <w:rPr>
                <w:sz w:val="18"/>
                <w:szCs w:val="18"/>
                <w:lang w:val="nl-BE"/>
              </w:rPr>
              <w:t>toepassing van de werkplanning/-methode</w:t>
            </w:r>
          </w:p>
          <w:p w:rsidR="00240614" w:rsidRPr="00677857" w:rsidRDefault="00240614" w:rsidP="0097602A">
            <w:pPr>
              <w:numPr>
                <w:ilvl w:val="1"/>
                <w:numId w:val="28"/>
              </w:numPr>
              <w:rPr>
                <w:sz w:val="18"/>
                <w:szCs w:val="18"/>
                <w:lang w:val="nl-BE"/>
              </w:rPr>
            </w:pPr>
            <w:r w:rsidRPr="00677857">
              <w:rPr>
                <w:sz w:val="18"/>
                <w:szCs w:val="18"/>
                <w:lang w:val="nl-BE"/>
              </w:rPr>
              <w:t>correct verwerken van de grondstoffen</w:t>
            </w:r>
          </w:p>
          <w:p w:rsidR="00240614" w:rsidRPr="00677857" w:rsidRDefault="00240614" w:rsidP="0097602A">
            <w:pPr>
              <w:numPr>
                <w:ilvl w:val="1"/>
                <w:numId w:val="28"/>
              </w:numPr>
              <w:rPr>
                <w:sz w:val="18"/>
                <w:szCs w:val="18"/>
                <w:lang w:val="nl-BE"/>
              </w:rPr>
            </w:pPr>
            <w:r w:rsidRPr="00677857">
              <w:rPr>
                <w:sz w:val="18"/>
                <w:szCs w:val="18"/>
                <w:lang w:val="nl-BE"/>
              </w:rPr>
              <w:t>juist gebruik van het materieel</w:t>
            </w:r>
          </w:p>
          <w:p w:rsidR="00240614" w:rsidRPr="00677857" w:rsidRDefault="00240614" w:rsidP="0097602A">
            <w:pPr>
              <w:numPr>
                <w:ilvl w:val="1"/>
                <w:numId w:val="28"/>
              </w:numPr>
              <w:rPr>
                <w:sz w:val="18"/>
                <w:szCs w:val="18"/>
                <w:lang w:val="nl-BE"/>
              </w:rPr>
            </w:pPr>
            <w:r w:rsidRPr="00677857">
              <w:rPr>
                <w:sz w:val="18"/>
                <w:szCs w:val="18"/>
                <w:lang w:val="nl-BE"/>
              </w:rPr>
              <w:t>afwerken en presenteren</w:t>
            </w:r>
          </w:p>
          <w:p w:rsidR="00240614" w:rsidRPr="00677857" w:rsidRDefault="00240614" w:rsidP="0097602A">
            <w:pPr>
              <w:numPr>
                <w:ilvl w:val="1"/>
                <w:numId w:val="28"/>
              </w:numPr>
              <w:rPr>
                <w:sz w:val="18"/>
                <w:szCs w:val="18"/>
                <w:lang w:val="nl-BE"/>
              </w:rPr>
            </w:pPr>
            <w:r w:rsidRPr="00677857">
              <w:rPr>
                <w:sz w:val="18"/>
                <w:szCs w:val="18"/>
                <w:lang w:val="nl-BE"/>
              </w:rPr>
              <w:t>het materieel onderhouden</w:t>
            </w:r>
          </w:p>
          <w:p w:rsidR="00240614" w:rsidRPr="00677857" w:rsidRDefault="00240614" w:rsidP="0097602A">
            <w:pPr>
              <w:numPr>
                <w:ilvl w:val="0"/>
                <w:numId w:val="28"/>
              </w:numPr>
              <w:rPr>
                <w:sz w:val="18"/>
                <w:szCs w:val="18"/>
                <w:lang w:val="nl-BE"/>
              </w:rPr>
            </w:pPr>
            <w:r w:rsidRPr="00677857">
              <w:rPr>
                <w:sz w:val="18"/>
                <w:szCs w:val="18"/>
                <w:lang w:val="nl-BE"/>
              </w:rPr>
              <w:t>verbruiken en evalueren:</w:t>
            </w:r>
          </w:p>
          <w:p w:rsidR="00240614" w:rsidRPr="00677857" w:rsidRDefault="00240614" w:rsidP="0097602A">
            <w:pPr>
              <w:numPr>
                <w:ilvl w:val="1"/>
                <w:numId w:val="28"/>
              </w:numPr>
              <w:rPr>
                <w:sz w:val="18"/>
                <w:szCs w:val="18"/>
                <w:lang w:val="nl-BE"/>
              </w:rPr>
            </w:pPr>
            <w:r w:rsidRPr="00677857">
              <w:rPr>
                <w:sz w:val="18"/>
                <w:szCs w:val="18"/>
                <w:lang w:val="nl-BE"/>
              </w:rPr>
              <w:t>controler</w:t>
            </w:r>
            <w:r>
              <w:rPr>
                <w:sz w:val="18"/>
                <w:szCs w:val="18"/>
                <w:lang w:val="nl-BE"/>
              </w:rPr>
              <w:t>en en proeven van de realisatie</w:t>
            </w:r>
          </w:p>
          <w:p w:rsidR="00240614" w:rsidRPr="00677857" w:rsidRDefault="00240614" w:rsidP="0097602A">
            <w:pPr>
              <w:numPr>
                <w:ilvl w:val="1"/>
                <w:numId w:val="28"/>
              </w:numPr>
              <w:rPr>
                <w:sz w:val="18"/>
                <w:szCs w:val="18"/>
                <w:lang w:val="nl-BE"/>
              </w:rPr>
            </w:pPr>
            <w:r w:rsidRPr="00677857">
              <w:rPr>
                <w:sz w:val="18"/>
                <w:szCs w:val="18"/>
                <w:lang w:val="nl-BE"/>
              </w:rPr>
              <w:t>het (eind)product toetsen</w:t>
            </w:r>
            <w:r>
              <w:rPr>
                <w:sz w:val="18"/>
                <w:szCs w:val="18"/>
                <w:lang w:val="nl-BE"/>
              </w:rPr>
              <w:t xml:space="preserve"> aan de vooropgestelde criteria</w:t>
            </w:r>
          </w:p>
          <w:p w:rsidR="00240614" w:rsidRPr="00677857" w:rsidRDefault="00240614" w:rsidP="0097602A">
            <w:pPr>
              <w:numPr>
                <w:ilvl w:val="1"/>
                <w:numId w:val="28"/>
              </w:numPr>
              <w:rPr>
                <w:sz w:val="18"/>
                <w:szCs w:val="18"/>
                <w:lang w:val="nl-BE"/>
              </w:rPr>
            </w:pPr>
            <w:r w:rsidRPr="00677857">
              <w:rPr>
                <w:sz w:val="18"/>
                <w:szCs w:val="18"/>
                <w:lang w:val="nl-BE"/>
              </w:rPr>
              <w:t>zoek</w:t>
            </w:r>
            <w:r>
              <w:rPr>
                <w:sz w:val="18"/>
                <w:szCs w:val="18"/>
                <w:lang w:val="nl-BE"/>
              </w:rPr>
              <w:t>en</w:t>
            </w:r>
            <w:r w:rsidRPr="00677857">
              <w:rPr>
                <w:sz w:val="18"/>
                <w:szCs w:val="18"/>
                <w:lang w:val="nl-BE"/>
              </w:rPr>
              <w:t xml:space="preserve"> naar mogelijke fouten/afwijkingen en indien mogelijk bijsturen</w:t>
            </w:r>
            <w:r>
              <w:rPr>
                <w:sz w:val="18"/>
                <w:szCs w:val="18"/>
                <w:lang w:val="nl-BE"/>
              </w:rPr>
              <w:t xml:space="preserve"> </w:t>
            </w:r>
            <w:r w:rsidRPr="00677857">
              <w:rPr>
                <w:sz w:val="18"/>
                <w:szCs w:val="18"/>
                <w:lang w:val="nl-BE"/>
              </w:rPr>
              <w:t>(verbeteren),</w:t>
            </w:r>
          </w:p>
          <w:p w:rsidR="00240614" w:rsidRPr="00677857" w:rsidRDefault="00240614" w:rsidP="0097602A">
            <w:pPr>
              <w:numPr>
                <w:ilvl w:val="1"/>
                <w:numId w:val="28"/>
              </w:numPr>
              <w:rPr>
                <w:sz w:val="18"/>
                <w:szCs w:val="18"/>
                <w:lang w:val="nl-BE"/>
              </w:rPr>
            </w:pPr>
            <w:r w:rsidRPr="00677857">
              <w:rPr>
                <w:sz w:val="18"/>
                <w:szCs w:val="18"/>
                <w:lang w:val="nl-BE"/>
              </w:rPr>
              <w:t>alles ok = behoefte voldaan/probleem opgelost!</w:t>
            </w:r>
          </w:p>
          <w:p w:rsidR="00240614" w:rsidRPr="00677857" w:rsidRDefault="00240614" w:rsidP="0097602A">
            <w:pPr>
              <w:numPr>
                <w:ilvl w:val="1"/>
                <w:numId w:val="28"/>
              </w:numPr>
              <w:rPr>
                <w:sz w:val="18"/>
                <w:szCs w:val="18"/>
                <w:lang w:val="nl-BE"/>
              </w:rPr>
            </w:pPr>
            <w:r w:rsidRPr="00677857">
              <w:rPr>
                <w:sz w:val="18"/>
                <w:szCs w:val="18"/>
                <w:lang w:val="nl-BE"/>
              </w:rPr>
              <w:t>nieuw</w:t>
            </w:r>
            <w:r>
              <w:rPr>
                <w:sz w:val="18"/>
                <w:szCs w:val="18"/>
                <w:lang w:val="nl-BE"/>
              </w:rPr>
              <w:t>e</w:t>
            </w:r>
            <w:r w:rsidRPr="00677857">
              <w:rPr>
                <w:sz w:val="18"/>
                <w:szCs w:val="18"/>
                <w:lang w:val="nl-BE"/>
              </w:rPr>
              <w:t xml:space="preserve"> behoefte/probleem?</w:t>
            </w:r>
          </w:p>
        </w:tc>
        <w:tc>
          <w:tcPr>
            <w:tcW w:w="6949" w:type="dxa"/>
            <w:tcBorders>
              <w:top w:val="single" w:sz="18" w:space="0" w:color="auto"/>
              <w:left w:val="double" w:sz="4" w:space="0" w:color="auto"/>
              <w:bottom w:val="single" w:sz="18" w:space="0" w:color="auto"/>
            </w:tcBorders>
          </w:tcPr>
          <w:p w:rsidR="00240614" w:rsidRPr="00030A4C" w:rsidRDefault="00240614" w:rsidP="00386061">
            <w:pPr>
              <w:tabs>
                <w:tab w:val="right" w:pos="352"/>
                <w:tab w:val="right" w:pos="567"/>
              </w:tabs>
              <w:spacing w:after="80"/>
              <w:rPr>
                <w:sz w:val="18"/>
              </w:rPr>
            </w:pPr>
          </w:p>
          <w:p w:rsidR="00240614" w:rsidRPr="00C53649" w:rsidRDefault="00240614" w:rsidP="005D4FF5">
            <w:pPr>
              <w:tabs>
                <w:tab w:val="right" w:pos="352"/>
                <w:tab w:val="right" w:pos="567"/>
              </w:tabs>
              <w:spacing w:before="80"/>
              <w:rPr>
                <w:sz w:val="18"/>
              </w:rPr>
            </w:pPr>
            <w:r w:rsidRPr="00030A4C">
              <w:rPr>
                <w:sz w:val="18"/>
              </w:rPr>
              <w:t>Zie schematische voorstelling van het technisch proces.</w:t>
            </w:r>
            <w:r w:rsidRPr="00C53649">
              <w:rPr>
                <w:sz w:val="18"/>
              </w:rPr>
              <w:t xml:space="preserve"> </w:t>
            </w:r>
          </w:p>
        </w:tc>
        <w:tc>
          <w:tcPr>
            <w:tcW w:w="844" w:type="dxa"/>
            <w:tcBorders>
              <w:top w:val="single" w:sz="18" w:space="0" w:color="auto"/>
              <w:bottom w:val="single" w:sz="18" w:space="0" w:color="auto"/>
            </w:tcBorders>
          </w:tcPr>
          <w:p w:rsidR="00240614" w:rsidRDefault="00240614" w:rsidP="00386061">
            <w:pPr>
              <w:spacing w:before="80" w:after="80"/>
              <w:jc w:val="center"/>
              <w:rPr>
                <w:sz w:val="18"/>
              </w:rPr>
            </w:pPr>
          </w:p>
        </w:tc>
      </w:tr>
    </w:tbl>
    <w:p w:rsidR="00240614" w:rsidRDefault="00240614">
      <w:pPr>
        <w:sectPr w:rsidR="00240614" w:rsidSect="00D52574">
          <w:footerReference w:type="default" r:id="rId49"/>
          <w:pgSz w:w="16838" w:h="11906" w:orient="landscape"/>
          <w:pgMar w:top="1418" w:right="567" w:bottom="567" w:left="567" w:header="709" w:footer="709" w:gutter="0"/>
          <w:cols w:space="708"/>
        </w:sectPr>
      </w:pPr>
    </w:p>
    <w:p w:rsidR="00240614" w:rsidRPr="00CB048F" w:rsidRDefault="00CB048F" w:rsidP="00CB048F">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5682"/>
        <w:gridCol w:w="34"/>
        <w:gridCol w:w="835"/>
        <w:gridCol w:w="835"/>
        <w:gridCol w:w="6949"/>
        <w:gridCol w:w="844"/>
      </w:tblGrid>
      <w:tr w:rsidR="00240614" w:rsidTr="007F5B1E">
        <w:trPr>
          <w:trHeight w:val="397"/>
          <w:tblHeader/>
        </w:trPr>
        <w:tc>
          <w:tcPr>
            <w:tcW w:w="839" w:type="dxa"/>
            <w:vAlign w:val="center"/>
          </w:tcPr>
          <w:p w:rsidR="00240614" w:rsidRDefault="00240614" w:rsidP="0008529B">
            <w:pPr>
              <w:spacing w:before="80" w:after="80"/>
              <w:rPr>
                <w:sz w:val="18"/>
              </w:rPr>
            </w:pPr>
            <w:r>
              <w:rPr>
                <w:sz w:val="18"/>
              </w:rPr>
              <w:t>Nr.</w:t>
            </w:r>
          </w:p>
        </w:tc>
        <w:tc>
          <w:tcPr>
            <w:tcW w:w="5716" w:type="dxa"/>
            <w:gridSpan w:val="2"/>
            <w:vAlign w:val="center"/>
          </w:tcPr>
          <w:p w:rsidR="00240614" w:rsidRDefault="00240614" w:rsidP="0008529B">
            <w:pPr>
              <w:spacing w:before="80" w:after="80"/>
              <w:jc w:val="center"/>
              <w:rPr>
                <w:sz w:val="18"/>
              </w:rPr>
            </w:pPr>
            <w:r>
              <w:rPr>
                <w:sz w:val="18"/>
              </w:rPr>
              <w:t>Leerplandoelstelling en leerinhoud</w:t>
            </w:r>
          </w:p>
        </w:tc>
        <w:tc>
          <w:tcPr>
            <w:tcW w:w="835" w:type="dxa"/>
            <w:vAlign w:val="center"/>
          </w:tcPr>
          <w:p w:rsidR="00240614" w:rsidRDefault="00240614" w:rsidP="0008529B">
            <w:pPr>
              <w:spacing w:before="80" w:after="80"/>
              <w:jc w:val="center"/>
              <w:rPr>
                <w:sz w:val="18"/>
              </w:rPr>
            </w:pPr>
            <w:r>
              <w:rPr>
                <w:sz w:val="18"/>
              </w:rPr>
              <w:t>Code</w:t>
            </w:r>
          </w:p>
        </w:tc>
        <w:tc>
          <w:tcPr>
            <w:tcW w:w="835" w:type="dxa"/>
            <w:tcBorders>
              <w:right w:val="double" w:sz="4" w:space="0" w:color="auto"/>
            </w:tcBorders>
            <w:vAlign w:val="center"/>
          </w:tcPr>
          <w:p w:rsidR="00240614" w:rsidRDefault="00240614" w:rsidP="0008529B">
            <w:pPr>
              <w:spacing w:before="80" w:after="80"/>
              <w:jc w:val="center"/>
              <w:rPr>
                <w:sz w:val="18"/>
              </w:rPr>
            </w:pPr>
            <w:r>
              <w:rPr>
                <w:sz w:val="18"/>
              </w:rPr>
              <w:t>B/U</w:t>
            </w:r>
          </w:p>
        </w:tc>
        <w:tc>
          <w:tcPr>
            <w:tcW w:w="6949" w:type="dxa"/>
            <w:tcBorders>
              <w:left w:val="double" w:sz="4" w:space="0" w:color="auto"/>
            </w:tcBorders>
            <w:vAlign w:val="center"/>
          </w:tcPr>
          <w:p w:rsidR="00240614" w:rsidRDefault="00240614" w:rsidP="0008529B">
            <w:pPr>
              <w:spacing w:before="80" w:after="80"/>
              <w:jc w:val="center"/>
              <w:rPr>
                <w:sz w:val="18"/>
              </w:rPr>
            </w:pPr>
            <w:r>
              <w:rPr>
                <w:sz w:val="18"/>
              </w:rPr>
              <w:t>Didactische wenken en hulpmiddelen</w:t>
            </w:r>
          </w:p>
        </w:tc>
        <w:tc>
          <w:tcPr>
            <w:tcW w:w="844" w:type="dxa"/>
            <w:vAlign w:val="center"/>
          </w:tcPr>
          <w:p w:rsidR="00240614" w:rsidRDefault="00240614" w:rsidP="0008529B">
            <w:pPr>
              <w:spacing w:before="80" w:after="80"/>
              <w:jc w:val="center"/>
              <w:rPr>
                <w:sz w:val="18"/>
              </w:rPr>
            </w:pPr>
            <w:r>
              <w:rPr>
                <w:sz w:val="18"/>
              </w:rPr>
              <w:t>Link</w:t>
            </w:r>
          </w:p>
        </w:tc>
      </w:tr>
      <w:tr w:rsidR="00240614" w:rsidTr="007F5B1E">
        <w:trPr>
          <w:trHeight w:val="397"/>
        </w:trPr>
        <w:tc>
          <w:tcPr>
            <w:tcW w:w="8225" w:type="dxa"/>
            <w:gridSpan w:val="5"/>
            <w:tcBorders>
              <w:right w:val="nil"/>
            </w:tcBorders>
          </w:tcPr>
          <w:p w:rsidR="00240614" w:rsidRPr="0085762A" w:rsidRDefault="003B0182" w:rsidP="00D02C78">
            <w:pPr>
              <w:pStyle w:val="Kop2"/>
            </w:pPr>
            <w:bookmarkStart w:id="100" w:name="_Toc314150773"/>
            <w:bookmarkStart w:id="101" w:name="_Toc315768589"/>
            <w:bookmarkStart w:id="102" w:name="_Toc315768924"/>
            <w:r>
              <w:t>5.6</w:t>
            </w:r>
            <w:r w:rsidR="00240614">
              <w:tab/>
              <w:t xml:space="preserve">TV/PV </w:t>
            </w:r>
            <w:r w:rsidR="00240614" w:rsidRPr="001979B3">
              <w:t xml:space="preserve">Praktijk </w:t>
            </w:r>
            <w:r w:rsidR="00240614">
              <w:t>Bakkerij</w:t>
            </w:r>
            <w:r w:rsidR="00240614" w:rsidRPr="00C02A8D">
              <w:t>: vaktechnologie en praktijk bakkerij</w:t>
            </w:r>
            <w:bookmarkEnd w:id="100"/>
            <w:bookmarkEnd w:id="101"/>
            <w:bookmarkEnd w:id="102"/>
          </w:p>
        </w:tc>
        <w:tc>
          <w:tcPr>
            <w:tcW w:w="7793" w:type="dxa"/>
            <w:gridSpan w:val="2"/>
            <w:tcBorders>
              <w:left w:val="nil"/>
            </w:tcBorders>
            <w:vAlign w:val="center"/>
          </w:tcPr>
          <w:p w:rsidR="00240614" w:rsidRDefault="00240614" w:rsidP="0008529B">
            <w:pPr>
              <w:spacing w:before="80" w:after="80"/>
              <w:rPr>
                <w:rFonts w:cs="Arial"/>
                <w:b/>
                <w:bCs/>
              </w:rPr>
            </w:pPr>
          </w:p>
        </w:tc>
      </w:tr>
      <w:tr w:rsidR="00240614" w:rsidTr="002205AE">
        <w:trPr>
          <w:trHeight w:val="397"/>
        </w:trPr>
        <w:tc>
          <w:tcPr>
            <w:tcW w:w="839" w:type="dxa"/>
            <w:tcBorders>
              <w:top w:val="single" w:sz="18" w:space="0" w:color="auto"/>
              <w:left w:val="single" w:sz="18" w:space="0" w:color="auto"/>
              <w:bottom w:val="single" w:sz="18" w:space="0" w:color="auto"/>
            </w:tcBorders>
          </w:tcPr>
          <w:p w:rsidR="00240614" w:rsidRDefault="00240614" w:rsidP="002205AE">
            <w:pPr>
              <w:pStyle w:val="NummerDoelstelling"/>
            </w:pPr>
          </w:p>
        </w:tc>
        <w:tc>
          <w:tcPr>
            <w:tcW w:w="5716" w:type="dxa"/>
            <w:gridSpan w:val="2"/>
            <w:tcBorders>
              <w:top w:val="single" w:sz="18" w:space="0" w:color="auto"/>
              <w:bottom w:val="single" w:sz="18" w:space="0" w:color="auto"/>
            </w:tcBorders>
          </w:tcPr>
          <w:p w:rsidR="00240614" w:rsidRDefault="00240614" w:rsidP="00436940">
            <w:pPr>
              <w:spacing w:before="80" w:after="80"/>
              <w:rPr>
                <w:b/>
                <w:bCs/>
                <w:sz w:val="18"/>
              </w:rPr>
            </w:pPr>
            <w:r>
              <w:rPr>
                <w:b/>
                <w:bCs/>
                <w:sz w:val="18"/>
              </w:rPr>
              <w:t>De grondstoffen kunnen kiezen en de invloed van de grondstoffen kunnen toelichten in functie van de bereiding en de vigerende wetgeving.</w:t>
            </w:r>
          </w:p>
        </w:tc>
        <w:tc>
          <w:tcPr>
            <w:tcW w:w="835" w:type="dxa"/>
            <w:tcBorders>
              <w:top w:val="single" w:sz="18" w:space="0" w:color="auto"/>
              <w:bottom w:val="single" w:sz="18" w:space="0" w:color="auto"/>
            </w:tcBorders>
          </w:tcPr>
          <w:p w:rsidR="00240614" w:rsidRDefault="00240614" w:rsidP="007938ED">
            <w:pPr>
              <w:spacing w:before="80" w:after="80"/>
              <w:jc w:val="center"/>
              <w:rPr>
                <w:b/>
                <w:bCs/>
                <w:sz w:val="18"/>
              </w:rPr>
            </w:pPr>
            <w:r>
              <w:rPr>
                <w:b/>
                <w:bCs/>
                <w:sz w:val="18"/>
              </w:rPr>
              <w:t>EDV</w:t>
            </w:r>
            <w:r w:rsidR="007938ED">
              <w:rPr>
                <w:b/>
                <w:bCs/>
                <w:sz w:val="18"/>
              </w:rPr>
              <w:br/>
            </w:r>
            <w:r w:rsidR="007938ED" w:rsidRPr="00984522">
              <w:rPr>
                <w:b/>
                <w:bCs/>
                <w:sz w:val="18"/>
              </w:rPr>
              <w:t xml:space="preserve">LER </w:t>
            </w:r>
            <w:r w:rsidR="007938ED">
              <w:rPr>
                <w:b/>
                <w:bCs/>
                <w:sz w:val="18"/>
              </w:rPr>
              <w:t>1</w:t>
            </w:r>
            <w:r w:rsidR="007938ED">
              <w:rPr>
                <w:b/>
                <w:bCs/>
                <w:sz w:val="18"/>
              </w:rPr>
              <w:br/>
              <w:t xml:space="preserve">LER 2 </w:t>
            </w:r>
            <w:r w:rsidR="007938ED">
              <w:rPr>
                <w:b/>
                <w:bCs/>
                <w:sz w:val="18"/>
              </w:rPr>
              <w:br/>
              <w:t>LER 3</w:t>
            </w:r>
            <w:r w:rsidR="007938ED">
              <w:rPr>
                <w:b/>
                <w:bCs/>
                <w:sz w:val="18"/>
              </w:rPr>
              <w:br/>
              <w:t>LER 4</w:t>
            </w:r>
            <w:r w:rsidR="007938ED">
              <w:rPr>
                <w:b/>
                <w:bCs/>
                <w:sz w:val="18"/>
              </w:rPr>
              <w:br/>
              <w:t>LER 6</w:t>
            </w:r>
            <w:r w:rsidR="007938ED">
              <w:rPr>
                <w:b/>
                <w:bCs/>
                <w:sz w:val="18"/>
              </w:rPr>
              <w:br/>
              <w:t>STM  1</w:t>
            </w:r>
            <w:r w:rsidR="007938ED">
              <w:rPr>
                <w:b/>
                <w:bCs/>
                <w:sz w:val="18"/>
              </w:rPr>
              <w:br/>
              <w:t>STM 8</w:t>
            </w:r>
            <w:r w:rsidR="007938ED">
              <w:rPr>
                <w:b/>
                <w:bCs/>
                <w:sz w:val="18"/>
              </w:rPr>
              <w:br/>
              <w:t xml:space="preserve">STM 11 </w:t>
            </w:r>
            <w:r w:rsidR="007938ED">
              <w:rPr>
                <w:b/>
                <w:bCs/>
                <w:sz w:val="18"/>
              </w:rPr>
              <w:br/>
              <w:t>STM 12</w:t>
            </w:r>
            <w:r w:rsidR="007938ED">
              <w:rPr>
                <w:b/>
                <w:bCs/>
                <w:sz w:val="18"/>
              </w:rPr>
              <w:br/>
              <w:t>STM 13</w:t>
            </w:r>
            <w:r w:rsidR="007938ED">
              <w:rPr>
                <w:b/>
                <w:bCs/>
                <w:sz w:val="18"/>
              </w:rPr>
              <w:br/>
              <w:t>STM 20</w:t>
            </w:r>
            <w:r w:rsidR="007938ED">
              <w:rPr>
                <w:b/>
                <w:bCs/>
                <w:sz w:val="18"/>
              </w:rPr>
              <w:br/>
              <w:t>STM 25</w:t>
            </w:r>
          </w:p>
        </w:tc>
        <w:tc>
          <w:tcPr>
            <w:tcW w:w="835" w:type="dxa"/>
            <w:tcBorders>
              <w:top w:val="single" w:sz="18" w:space="0" w:color="auto"/>
              <w:bottom w:val="single" w:sz="18" w:space="0" w:color="auto"/>
              <w:right w:val="double" w:sz="4" w:space="0" w:color="auto"/>
            </w:tcBorders>
          </w:tcPr>
          <w:p w:rsidR="00240614" w:rsidRDefault="00240614" w:rsidP="002205A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2205A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2205AE">
            <w:pPr>
              <w:spacing w:before="80" w:after="80"/>
              <w:jc w:val="center"/>
              <w:rPr>
                <w:sz w:val="18"/>
              </w:rPr>
            </w:pPr>
          </w:p>
        </w:tc>
      </w:tr>
      <w:tr w:rsidR="00240614" w:rsidTr="002205AE">
        <w:trPr>
          <w:trHeight w:val="397"/>
        </w:trPr>
        <w:tc>
          <w:tcPr>
            <w:tcW w:w="839" w:type="dxa"/>
            <w:tcBorders>
              <w:top w:val="single" w:sz="18" w:space="0" w:color="auto"/>
              <w:bottom w:val="single" w:sz="18" w:space="0" w:color="auto"/>
            </w:tcBorders>
          </w:tcPr>
          <w:p w:rsidR="00240614" w:rsidRDefault="00240614" w:rsidP="002205AE">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2205AE">
            <w:pPr>
              <w:tabs>
                <w:tab w:val="left" w:pos="226"/>
              </w:tabs>
              <w:spacing w:before="80" w:after="80"/>
              <w:rPr>
                <w:sz w:val="18"/>
              </w:rPr>
            </w:pPr>
            <w:r>
              <w:rPr>
                <w:sz w:val="18"/>
              </w:rPr>
              <w:t>De reglementering in verband met de broodsoorten.</w:t>
            </w:r>
          </w:p>
          <w:p w:rsidR="00240614" w:rsidRDefault="00240614" w:rsidP="002205AE">
            <w:pPr>
              <w:tabs>
                <w:tab w:val="left" w:pos="226"/>
              </w:tabs>
              <w:spacing w:before="80" w:after="80"/>
              <w:rPr>
                <w:sz w:val="18"/>
              </w:rPr>
            </w:pPr>
            <w:r>
              <w:rPr>
                <w:sz w:val="18"/>
              </w:rPr>
              <w:t>De functie van de verschillende grondstoffen o.a.</w:t>
            </w:r>
          </w:p>
          <w:p w:rsidR="00240614" w:rsidRPr="00C409E9" w:rsidRDefault="00240614" w:rsidP="0097602A">
            <w:pPr>
              <w:numPr>
                <w:ilvl w:val="0"/>
                <w:numId w:val="35"/>
              </w:numPr>
              <w:spacing w:before="80" w:after="80"/>
              <w:rPr>
                <w:sz w:val="18"/>
                <w:lang w:val="nl-BE"/>
              </w:rPr>
            </w:pPr>
            <w:r w:rsidRPr="00C409E9">
              <w:rPr>
                <w:sz w:val="18"/>
                <w:lang w:val="nl-BE"/>
              </w:rPr>
              <w:t>bloem en meelsoorten</w:t>
            </w:r>
          </w:p>
          <w:p w:rsidR="00240614" w:rsidRPr="00C409E9" w:rsidRDefault="00240614" w:rsidP="0097602A">
            <w:pPr>
              <w:numPr>
                <w:ilvl w:val="0"/>
                <w:numId w:val="35"/>
              </w:numPr>
              <w:spacing w:before="80" w:after="80"/>
              <w:rPr>
                <w:sz w:val="18"/>
                <w:lang w:val="nl-BE"/>
              </w:rPr>
            </w:pPr>
            <w:r w:rsidRPr="00C409E9">
              <w:rPr>
                <w:sz w:val="18"/>
                <w:lang w:val="nl-BE"/>
              </w:rPr>
              <w:t>zout</w:t>
            </w:r>
          </w:p>
          <w:p w:rsidR="00240614" w:rsidRPr="00C409E9" w:rsidRDefault="00240614" w:rsidP="0097602A">
            <w:pPr>
              <w:numPr>
                <w:ilvl w:val="0"/>
                <w:numId w:val="35"/>
              </w:numPr>
              <w:spacing w:before="80" w:after="80"/>
              <w:rPr>
                <w:sz w:val="18"/>
                <w:lang w:val="nl-BE"/>
              </w:rPr>
            </w:pPr>
            <w:r w:rsidRPr="00C409E9">
              <w:rPr>
                <w:sz w:val="18"/>
                <w:lang w:val="nl-BE"/>
              </w:rPr>
              <w:t>gist</w:t>
            </w:r>
          </w:p>
          <w:p w:rsidR="00240614" w:rsidRPr="00C409E9" w:rsidRDefault="00240614" w:rsidP="0097602A">
            <w:pPr>
              <w:numPr>
                <w:ilvl w:val="0"/>
                <w:numId w:val="35"/>
              </w:numPr>
              <w:spacing w:before="80" w:after="80"/>
              <w:rPr>
                <w:sz w:val="18"/>
                <w:lang w:val="nl-BE"/>
              </w:rPr>
            </w:pPr>
            <w:r w:rsidRPr="00C409E9">
              <w:rPr>
                <w:sz w:val="18"/>
                <w:lang w:val="nl-BE"/>
              </w:rPr>
              <w:t>bereidingsmiddel</w:t>
            </w:r>
          </w:p>
          <w:p w:rsidR="00240614" w:rsidRPr="00C409E9" w:rsidRDefault="00240614" w:rsidP="0097602A">
            <w:pPr>
              <w:numPr>
                <w:ilvl w:val="0"/>
                <w:numId w:val="35"/>
              </w:numPr>
              <w:spacing w:before="80" w:after="80"/>
              <w:rPr>
                <w:sz w:val="18"/>
                <w:lang w:val="nl-BE"/>
              </w:rPr>
            </w:pPr>
            <w:r w:rsidRPr="00C409E9">
              <w:rPr>
                <w:sz w:val="18"/>
                <w:lang w:val="nl-BE"/>
              </w:rPr>
              <w:t>toevoegingen o.a. noten, spek, honing</w:t>
            </w:r>
          </w:p>
          <w:p w:rsidR="00240614" w:rsidRDefault="00240614" w:rsidP="002205AE">
            <w:pPr>
              <w:tabs>
                <w:tab w:val="left" w:pos="226"/>
              </w:tabs>
              <w:spacing w:before="80" w:after="80"/>
              <w:rPr>
                <w:sz w:val="18"/>
              </w:rPr>
            </w:pPr>
          </w:p>
          <w:p w:rsidR="00240614" w:rsidRDefault="00240614" w:rsidP="002205AE">
            <w:pPr>
              <w:spacing w:before="80" w:after="80"/>
              <w:rPr>
                <w:sz w:val="18"/>
                <w:lang w:val="nl-BE"/>
              </w:rPr>
            </w:pPr>
            <w:r>
              <w:rPr>
                <w:sz w:val="18"/>
                <w:lang w:val="nl-BE"/>
              </w:rPr>
              <w:t>Kenmerken van bloemkwaliteiten, het verband tussen:</w:t>
            </w:r>
          </w:p>
          <w:p w:rsidR="00240614" w:rsidRDefault="00240614" w:rsidP="0097602A">
            <w:pPr>
              <w:numPr>
                <w:ilvl w:val="0"/>
                <w:numId w:val="37"/>
              </w:numPr>
              <w:tabs>
                <w:tab w:val="clear" w:pos="700"/>
                <w:tab w:val="num" w:pos="1076"/>
              </w:tabs>
              <w:spacing w:before="80" w:after="80"/>
              <w:ind w:left="1076"/>
              <w:rPr>
                <w:sz w:val="18"/>
                <w:lang w:val="nl-BE"/>
              </w:rPr>
            </w:pPr>
            <w:r>
              <w:rPr>
                <w:sz w:val="18"/>
                <w:lang w:val="nl-BE"/>
              </w:rPr>
              <w:t>drogestof en vochtgehalte</w:t>
            </w:r>
          </w:p>
          <w:p w:rsidR="00240614" w:rsidRDefault="00240614" w:rsidP="0097602A">
            <w:pPr>
              <w:numPr>
                <w:ilvl w:val="0"/>
                <w:numId w:val="37"/>
              </w:numPr>
              <w:tabs>
                <w:tab w:val="clear" w:pos="700"/>
                <w:tab w:val="num" w:pos="1076"/>
              </w:tabs>
              <w:spacing w:before="80" w:after="80"/>
              <w:ind w:left="1076"/>
              <w:rPr>
                <w:sz w:val="18"/>
                <w:lang w:val="nl-BE"/>
              </w:rPr>
            </w:pPr>
            <w:r>
              <w:rPr>
                <w:sz w:val="18"/>
                <w:lang w:val="nl-BE"/>
              </w:rPr>
              <w:t>eiwitgehalte</w:t>
            </w:r>
          </w:p>
          <w:p w:rsidR="00240614" w:rsidRPr="007006EF" w:rsidRDefault="00240614" w:rsidP="0097602A">
            <w:pPr>
              <w:numPr>
                <w:ilvl w:val="0"/>
                <w:numId w:val="37"/>
              </w:numPr>
              <w:tabs>
                <w:tab w:val="clear" w:pos="700"/>
                <w:tab w:val="num" w:pos="1076"/>
              </w:tabs>
              <w:spacing w:before="80" w:after="80"/>
              <w:ind w:left="1076"/>
              <w:rPr>
                <w:sz w:val="18"/>
              </w:rPr>
            </w:pPr>
            <w:proofErr w:type="spellStart"/>
            <w:r>
              <w:rPr>
                <w:sz w:val="18"/>
                <w:lang w:val="nl-BE"/>
              </w:rPr>
              <w:t>asgehalte</w:t>
            </w:r>
            <w:proofErr w:type="spellEnd"/>
          </w:p>
        </w:tc>
        <w:tc>
          <w:tcPr>
            <w:tcW w:w="6949" w:type="dxa"/>
            <w:tcBorders>
              <w:top w:val="single" w:sz="18" w:space="0" w:color="auto"/>
              <w:left w:val="double" w:sz="4" w:space="0" w:color="auto"/>
              <w:bottom w:val="single" w:sz="18" w:space="0" w:color="auto"/>
            </w:tcBorders>
          </w:tcPr>
          <w:p w:rsidR="00240614" w:rsidRDefault="00240614" w:rsidP="002205AE">
            <w:pPr>
              <w:tabs>
                <w:tab w:val="right" w:pos="352"/>
                <w:tab w:val="right" w:pos="567"/>
              </w:tabs>
              <w:spacing w:before="80" w:after="80"/>
              <w:rPr>
                <w:sz w:val="18"/>
              </w:rPr>
            </w:pPr>
            <w:r>
              <w:rPr>
                <w:sz w:val="18"/>
              </w:rPr>
              <w:t>De reglementering opzoeken (</w:t>
            </w:r>
            <w:proofErr w:type="spellStart"/>
            <w:r>
              <w:rPr>
                <w:sz w:val="18"/>
              </w:rPr>
              <w:t>Vebic</w:t>
            </w:r>
            <w:proofErr w:type="spellEnd"/>
            <w:r>
              <w:rPr>
                <w:sz w:val="18"/>
              </w:rPr>
              <w:t>).</w:t>
            </w:r>
          </w:p>
          <w:p w:rsidR="00240614" w:rsidRDefault="00240614" w:rsidP="002205AE">
            <w:pPr>
              <w:tabs>
                <w:tab w:val="right" w:pos="352"/>
                <w:tab w:val="right" w:pos="567"/>
              </w:tabs>
              <w:spacing w:before="80" w:after="80"/>
              <w:rPr>
                <w:sz w:val="18"/>
              </w:rPr>
            </w:pPr>
            <w:r>
              <w:rPr>
                <w:sz w:val="18"/>
              </w:rPr>
              <w:t xml:space="preserve">Het verwerkingsproces </w:t>
            </w:r>
            <w:proofErr w:type="spellStart"/>
            <w:r>
              <w:rPr>
                <w:sz w:val="18"/>
              </w:rPr>
              <w:t>i.f.v</w:t>
            </w:r>
            <w:proofErr w:type="spellEnd"/>
            <w:r>
              <w:rPr>
                <w:sz w:val="18"/>
              </w:rPr>
              <w:t>. het productieproces toelichten.</w:t>
            </w:r>
          </w:p>
          <w:p w:rsidR="00240614" w:rsidRDefault="00240614" w:rsidP="002205AE">
            <w:pPr>
              <w:tabs>
                <w:tab w:val="right" w:pos="352"/>
                <w:tab w:val="right" w:pos="567"/>
              </w:tabs>
              <w:spacing w:before="80" w:after="80"/>
              <w:rPr>
                <w:sz w:val="18"/>
              </w:rPr>
            </w:pPr>
          </w:p>
          <w:p w:rsidR="00240614" w:rsidRDefault="00240614" w:rsidP="002205AE">
            <w:pPr>
              <w:tabs>
                <w:tab w:val="right" w:pos="352"/>
                <w:tab w:val="right" w:pos="567"/>
              </w:tabs>
              <w:spacing w:before="80" w:after="80"/>
              <w:rPr>
                <w:sz w:val="18"/>
              </w:rPr>
            </w:pPr>
            <w:r>
              <w:rPr>
                <w:sz w:val="18"/>
              </w:rPr>
              <w:t xml:space="preserve">De reglementering hanteren </w:t>
            </w:r>
            <w:proofErr w:type="spellStart"/>
            <w:r>
              <w:rPr>
                <w:sz w:val="18"/>
              </w:rPr>
              <w:t>i.f.v</w:t>
            </w:r>
            <w:proofErr w:type="spellEnd"/>
            <w:r>
              <w:rPr>
                <w:sz w:val="18"/>
              </w:rPr>
              <w:t>. droge stofbepaling en toegevoegd zout.</w:t>
            </w:r>
          </w:p>
          <w:p w:rsidR="00240614" w:rsidRDefault="00240614" w:rsidP="002205AE">
            <w:pPr>
              <w:tabs>
                <w:tab w:val="right" w:pos="352"/>
                <w:tab w:val="right" w:pos="567"/>
              </w:tabs>
              <w:spacing w:before="80" w:after="80"/>
              <w:rPr>
                <w:sz w:val="18"/>
              </w:rPr>
            </w:pPr>
          </w:p>
          <w:p w:rsidR="00240614" w:rsidRDefault="00240614" w:rsidP="002205AE">
            <w:pPr>
              <w:tabs>
                <w:tab w:val="right" w:pos="352"/>
                <w:tab w:val="right" w:pos="567"/>
              </w:tabs>
              <w:spacing w:before="80" w:after="80"/>
              <w:rPr>
                <w:sz w:val="18"/>
              </w:rPr>
            </w:pPr>
          </w:p>
          <w:p w:rsidR="00240614" w:rsidRDefault="00240614"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p w:rsidR="0052319A" w:rsidRDefault="0052319A" w:rsidP="002205A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Default="00240614" w:rsidP="002205AE">
            <w:pPr>
              <w:spacing w:before="80" w:after="80"/>
              <w:jc w:val="center"/>
              <w:rPr>
                <w:sz w:val="18"/>
              </w:rPr>
            </w:pPr>
            <w:r>
              <w:rPr>
                <w:sz w:val="18"/>
              </w:rPr>
              <w:t>ICT</w:t>
            </w:r>
          </w:p>
          <w:p w:rsidR="00240614" w:rsidRDefault="00240614" w:rsidP="002205AE">
            <w:pPr>
              <w:spacing w:before="80" w:after="80"/>
              <w:jc w:val="center"/>
              <w:rPr>
                <w:sz w:val="18"/>
              </w:rPr>
            </w:pPr>
            <w:r>
              <w:rPr>
                <w:sz w:val="18"/>
              </w:rPr>
              <w:t>TA.BE</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Pr="002E0438" w:rsidRDefault="00240614" w:rsidP="000936F6">
            <w:pPr>
              <w:spacing w:before="80" w:after="80"/>
              <w:rPr>
                <w:rFonts w:cs="Arial"/>
                <w:b/>
                <w:bCs/>
                <w:sz w:val="18"/>
                <w:szCs w:val="18"/>
                <w:lang w:val="nl-BE"/>
              </w:rPr>
            </w:pPr>
            <w:r>
              <w:rPr>
                <w:b/>
                <w:sz w:val="18"/>
                <w:lang w:val="nl-BE"/>
              </w:rPr>
              <w:t>De gistdegen kunnen benoemen</w:t>
            </w:r>
            <w:r w:rsidRPr="000936F6">
              <w:rPr>
                <w:b/>
                <w:sz w:val="18"/>
                <w:lang w:val="nl-BE"/>
              </w:rPr>
              <w:t xml:space="preserve">, het deegbereidingsproces </w:t>
            </w:r>
            <w:r>
              <w:rPr>
                <w:b/>
                <w:sz w:val="18"/>
                <w:lang w:val="nl-BE"/>
              </w:rPr>
              <w:t xml:space="preserve">kunnen </w:t>
            </w:r>
            <w:r w:rsidRPr="000936F6">
              <w:rPr>
                <w:b/>
                <w:sz w:val="18"/>
                <w:lang w:val="nl-BE"/>
              </w:rPr>
              <w:t>toelichten, het deeg bereiden</w:t>
            </w:r>
            <w:r>
              <w:rPr>
                <w:b/>
                <w:sz w:val="18"/>
                <w:lang w:val="nl-BE"/>
              </w:rPr>
              <w:t xml:space="preserve">, verwerken en </w:t>
            </w:r>
            <w:r w:rsidRPr="000936F6">
              <w:rPr>
                <w:b/>
                <w:sz w:val="18"/>
                <w:lang w:val="nl-BE"/>
              </w:rPr>
              <w:t>afwerken</w:t>
            </w:r>
            <w:r>
              <w:rPr>
                <w:b/>
                <w:sz w:val="18"/>
                <w:lang w:val="nl-BE"/>
              </w:rPr>
              <w:t xml:space="preserve"> op basis van de vigerende reglementering.</w:t>
            </w:r>
          </w:p>
        </w:tc>
        <w:tc>
          <w:tcPr>
            <w:tcW w:w="835" w:type="dxa"/>
            <w:tcBorders>
              <w:top w:val="single" w:sz="18" w:space="0" w:color="auto"/>
              <w:bottom w:val="single" w:sz="18" w:space="0" w:color="auto"/>
            </w:tcBorders>
          </w:tcPr>
          <w:p w:rsidR="00240614" w:rsidRPr="002E0438" w:rsidRDefault="00240614" w:rsidP="006D5D6A">
            <w:pPr>
              <w:spacing w:before="80" w:after="80"/>
              <w:jc w:val="center"/>
              <w:rPr>
                <w:rFonts w:cs="Arial"/>
                <w:b/>
                <w:bCs/>
                <w:sz w:val="18"/>
                <w:szCs w:val="18"/>
                <w:lang w:val="nl-BE"/>
              </w:rPr>
            </w:pPr>
            <w:r>
              <w:rPr>
                <w:b/>
                <w:bCs/>
                <w:sz w:val="18"/>
              </w:rPr>
              <w:t>EDV</w:t>
            </w:r>
            <w:r>
              <w:rPr>
                <w:b/>
                <w:bCs/>
                <w:sz w:val="18"/>
              </w:rPr>
              <w:br/>
            </w:r>
            <w:r w:rsidR="007938ED" w:rsidRPr="00984522">
              <w:rPr>
                <w:b/>
                <w:bCs/>
                <w:sz w:val="18"/>
              </w:rPr>
              <w:t xml:space="preserve">LER </w:t>
            </w:r>
            <w:r w:rsidR="007938ED">
              <w:rPr>
                <w:b/>
                <w:bCs/>
                <w:sz w:val="18"/>
              </w:rPr>
              <w:t>1</w:t>
            </w:r>
            <w:r w:rsidR="007938ED">
              <w:rPr>
                <w:b/>
                <w:bCs/>
                <w:sz w:val="18"/>
              </w:rPr>
              <w:br/>
              <w:t xml:space="preserve">LER 2 </w:t>
            </w:r>
            <w:r w:rsidR="007938ED">
              <w:rPr>
                <w:b/>
                <w:bCs/>
                <w:sz w:val="18"/>
              </w:rPr>
              <w:br/>
              <w:t>LER 3</w:t>
            </w:r>
            <w:r w:rsidR="007938ED">
              <w:rPr>
                <w:b/>
                <w:bCs/>
                <w:sz w:val="18"/>
              </w:rPr>
              <w:br/>
              <w:t>LER 4</w:t>
            </w:r>
            <w:r w:rsidR="007938ED">
              <w:rPr>
                <w:b/>
                <w:bCs/>
                <w:sz w:val="18"/>
              </w:rPr>
              <w:br/>
              <w:t>LER 6</w:t>
            </w:r>
            <w:r w:rsidR="007938ED">
              <w:rPr>
                <w:b/>
                <w:bCs/>
                <w:sz w:val="18"/>
              </w:rPr>
              <w:br/>
              <w:t>STM  1</w:t>
            </w:r>
            <w:r w:rsidR="007938ED">
              <w:rPr>
                <w:b/>
                <w:bCs/>
                <w:sz w:val="18"/>
              </w:rPr>
              <w:br/>
              <w:t>STM 8</w:t>
            </w:r>
            <w:r w:rsidR="007938ED">
              <w:rPr>
                <w:b/>
                <w:bCs/>
                <w:sz w:val="18"/>
              </w:rPr>
              <w:br/>
              <w:t xml:space="preserve">STM 11 </w:t>
            </w:r>
            <w:r w:rsidR="007938ED">
              <w:rPr>
                <w:b/>
                <w:bCs/>
                <w:sz w:val="18"/>
              </w:rPr>
              <w:br/>
              <w:t>STM 12</w:t>
            </w:r>
            <w:r w:rsidR="007938ED">
              <w:rPr>
                <w:b/>
                <w:bCs/>
                <w:sz w:val="18"/>
              </w:rPr>
              <w:br/>
              <w:t>STM 13</w:t>
            </w:r>
            <w:r w:rsidR="007938ED">
              <w:rPr>
                <w:b/>
                <w:bCs/>
                <w:sz w:val="18"/>
              </w:rPr>
              <w:br/>
              <w:t>STM 20</w:t>
            </w:r>
            <w:r w:rsidR="007938ED">
              <w:rPr>
                <w:b/>
                <w:bCs/>
                <w:sz w:val="18"/>
              </w:rPr>
              <w:br/>
              <w:t>STM 25</w:t>
            </w:r>
          </w:p>
        </w:tc>
        <w:tc>
          <w:tcPr>
            <w:tcW w:w="835" w:type="dxa"/>
            <w:tcBorders>
              <w:top w:val="single" w:sz="18" w:space="0" w:color="auto"/>
              <w:bottom w:val="single" w:sz="18" w:space="0" w:color="auto"/>
              <w:right w:val="double" w:sz="4" w:space="0" w:color="auto"/>
            </w:tcBorders>
          </w:tcPr>
          <w:p w:rsidR="00240614" w:rsidRPr="002E0438" w:rsidRDefault="00240614"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240614" w:rsidRPr="002E0438" w:rsidRDefault="00240614"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40614" w:rsidRPr="002E0438" w:rsidRDefault="00240614" w:rsidP="006D5D6A">
            <w:pPr>
              <w:spacing w:before="80" w:after="80"/>
              <w:jc w:val="center"/>
              <w:rPr>
                <w:rFonts w:cs="Arial"/>
                <w:b/>
                <w:bCs/>
                <w:sz w:val="18"/>
                <w:szCs w:val="18"/>
                <w:lang w:val="nl-BE"/>
              </w:rPr>
            </w:pPr>
          </w:p>
        </w:tc>
      </w:tr>
      <w:tr w:rsidR="00240614" w:rsidRPr="00C405AA"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7F5B1E">
            <w:pPr>
              <w:spacing w:before="80" w:after="80"/>
              <w:rPr>
                <w:sz w:val="18"/>
                <w:lang w:val="nl-BE"/>
              </w:rPr>
            </w:pPr>
            <w:r w:rsidRPr="000936F6">
              <w:rPr>
                <w:sz w:val="18"/>
                <w:lang w:val="nl-BE"/>
              </w:rPr>
              <w:t>De receptuur toepassen voor de bereiding</w:t>
            </w:r>
            <w:r>
              <w:rPr>
                <w:sz w:val="18"/>
                <w:lang w:val="nl-BE"/>
              </w:rPr>
              <w:t>en</w:t>
            </w:r>
            <w:r w:rsidRPr="000936F6">
              <w:rPr>
                <w:sz w:val="18"/>
                <w:lang w:val="nl-BE"/>
              </w:rPr>
              <w:t xml:space="preserve"> va</w:t>
            </w:r>
            <w:r>
              <w:rPr>
                <w:sz w:val="18"/>
                <w:lang w:val="nl-BE"/>
              </w:rPr>
              <w:t>n:</w:t>
            </w:r>
          </w:p>
          <w:p w:rsidR="00240614" w:rsidRPr="002B7B8A" w:rsidRDefault="00240614" w:rsidP="0097602A">
            <w:pPr>
              <w:pStyle w:val="Lijstalinea"/>
              <w:numPr>
                <w:ilvl w:val="0"/>
                <w:numId w:val="41"/>
              </w:numPr>
              <w:spacing w:before="80" w:after="80"/>
              <w:rPr>
                <w:sz w:val="18"/>
                <w:lang w:val="nl-BE"/>
              </w:rPr>
            </w:pPr>
            <w:r w:rsidRPr="002B7B8A">
              <w:rPr>
                <w:sz w:val="18"/>
                <w:lang w:val="nl-BE"/>
              </w:rPr>
              <w:t>diverse b</w:t>
            </w:r>
            <w:r>
              <w:rPr>
                <w:sz w:val="18"/>
                <w:lang w:val="nl-BE"/>
              </w:rPr>
              <w:t>roodsoorten</w:t>
            </w:r>
            <w:r w:rsidRPr="002B7B8A">
              <w:rPr>
                <w:sz w:val="18"/>
                <w:lang w:val="nl-BE"/>
              </w:rPr>
              <w:t xml:space="preserve"> o.a. </w:t>
            </w:r>
          </w:p>
          <w:p w:rsidR="00240614" w:rsidRDefault="00240614" w:rsidP="0097602A">
            <w:pPr>
              <w:numPr>
                <w:ilvl w:val="0"/>
                <w:numId w:val="35"/>
              </w:numPr>
              <w:spacing w:before="80" w:after="80"/>
              <w:rPr>
                <w:sz w:val="18"/>
                <w:lang w:val="nl-BE"/>
              </w:rPr>
            </w:pPr>
            <w:r>
              <w:rPr>
                <w:sz w:val="18"/>
                <w:lang w:val="nl-BE"/>
              </w:rPr>
              <w:t>roggebrood</w:t>
            </w:r>
          </w:p>
          <w:p w:rsidR="00240614" w:rsidRDefault="00240614" w:rsidP="0097602A">
            <w:pPr>
              <w:numPr>
                <w:ilvl w:val="0"/>
                <w:numId w:val="35"/>
              </w:numPr>
              <w:spacing w:before="80" w:after="80"/>
              <w:rPr>
                <w:sz w:val="18"/>
                <w:lang w:val="nl-BE"/>
              </w:rPr>
            </w:pPr>
            <w:r w:rsidRPr="007F5B1E">
              <w:rPr>
                <w:sz w:val="18"/>
                <w:lang w:val="nl-BE"/>
              </w:rPr>
              <w:t>meergranenbrood</w:t>
            </w:r>
          </w:p>
          <w:p w:rsidR="00240614" w:rsidRDefault="00240614" w:rsidP="0097602A">
            <w:pPr>
              <w:numPr>
                <w:ilvl w:val="0"/>
                <w:numId w:val="35"/>
              </w:numPr>
              <w:spacing w:before="80" w:after="80"/>
              <w:rPr>
                <w:sz w:val="18"/>
                <w:lang w:val="nl-BE"/>
              </w:rPr>
            </w:pPr>
            <w:r>
              <w:rPr>
                <w:sz w:val="18"/>
                <w:lang w:val="nl-BE"/>
              </w:rPr>
              <w:t>brood met zuurdesem</w:t>
            </w:r>
          </w:p>
          <w:p w:rsidR="00240614" w:rsidRPr="00620210" w:rsidRDefault="00240614" w:rsidP="0097602A">
            <w:pPr>
              <w:numPr>
                <w:ilvl w:val="0"/>
                <w:numId w:val="35"/>
              </w:numPr>
              <w:spacing w:before="80" w:after="80"/>
              <w:rPr>
                <w:sz w:val="18"/>
              </w:rPr>
            </w:pPr>
            <w:r w:rsidRPr="00620210">
              <w:rPr>
                <w:sz w:val="18"/>
                <w:lang w:val="nl-BE"/>
              </w:rPr>
              <w:t>internationale broodsoorten</w:t>
            </w:r>
          </w:p>
          <w:p w:rsidR="00240614" w:rsidRPr="002A51D9" w:rsidRDefault="00240614" w:rsidP="0097602A">
            <w:pPr>
              <w:numPr>
                <w:ilvl w:val="0"/>
                <w:numId w:val="35"/>
              </w:numPr>
              <w:spacing w:before="80" w:after="80"/>
              <w:rPr>
                <w:sz w:val="18"/>
              </w:rPr>
            </w:pPr>
            <w:r>
              <w:rPr>
                <w:sz w:val="18"/>
                <w:lang w:val="nl-BE"/>
              </w:rPr>
              <w:t>brood met speciale toevoegingen</w:t>
            </w:r>
          </w:p>
          <w:p w:rsidR="00240614" w:rsidRPr="0011384C" w:rsidRDefault="00240614" w:rsidP="0097602A">
            <w:pPr>
              <w:numPr>
                <w:ilvl w:val="0"/>
                <w:numId w:val="35"/>
              </w:numPr>
              <w:spacing w:before="80" w:after="80"/>
              <w:rPr>
                <w:sz w:val="18"/>
              </w:rPr>
            </w:pPr>
            <w:proofErr w:type="spellStart"/>
            <w:r w:rsidRPr="00B8332F">
              <w:rPr>
                <w:sz w:val="18"/>
                <w:lang w:val="nl-BE"/>
              </w:rPr>
              <w:t>galettebrood</w:t>
            </w:r>
            <w:proofErr w:type="spellEnd"/>
          </w:p>
          <w:p w:rsidR="00240614" w:rsidRPr="002B7B8A" w:rsidRDefault="00240614" w:rsidP="0097602A">
            <w:pPr>
              <w:pStyle w:val="Lijstalinea"/>
              <w:numPr>
                <w:ilvl w:val="0"/>
                <w:numId w:val="45"/>
              </w:numPr>
              <w:spacing w:before="80" w:after="80"/>
              <w:rPr>
                <w:sz w:val="18"/>
              </w:rPr>
            </w:pPr>
            <w:r w:rsidRPr="002B7B8A">
              <w:rPr>
                <w:sz w:val="18"/>
              </w:rPr>
              <w:t>zachte luxe</w:t>
            </w:r>
            <w:r>
              <w:rPr>
                <w:sz w:val="18"/>
              </w:rPr>
              <w:t xml:space="preserve"> </w:t>
            </w:r>
            <w:r w:rsidRPr="002B7B8A">
              <w:rPr>
                <w:sz w:val="18"/>
              </w:rPr>
              <w:t>o.a.</w:t>
            </w:r>
          </w:p>
          <w:p w:rsidR="00240614" w:rsidRPr="00780001" w:rsidRDefault="00240614" w:rsidP="0097602A">
            <w:pPr>
              <w:numPr>
                <w:ilvl w:val="0"/>
                <w:numId w:val="35"/>
              </w:numPr>
              <w:spacing w:before="80" w:after="80"/>
              <w:rPr>
                <w:sz w:val="18"/>
                <w:lang w:val="nl-BE"/>
              </w:rPr>
            </w:pPr>
            <w:r w:rsidRPr="00780001">
              <w:rPr>
                <w:sz w:val="18"/>
                <w:lang w:val="nl-BE"/>
              </w:rPr>
              <w:t>paasbrood</w:t>
            </w:r>
          </w:p>
          <w:p w:rsidR="00240614" w:rsidRPr="00780001" w:rsidRDefault="00240614" w:rsidP="0097602A">
            <w:pPr>
              <w:numPr>
                <w:ilvl w:val="0"/>
                <w:numId w:val="35"/>
              </w:numPr>
              <w:spacing w:before="80" w:after="80"/>
              <w:rPr>
                <w:sz w:val="18"/>
                <w:lang w:val="nl-BE"/>
              </w:rPr>
            </w:pPr>
            <w:r w:rsidRPr="00780001">
              <w:rPr>
                <w:sz w:val="18"/>
                <w:lang w:val="nl-BE"/>
              </w:rPr>
              <w:t>kerststollen</w:t>
            </w:r>
          </w:p>
          <w:p w:rsidR="00240614" w:rsidRPr="00780001" w:rsidRDefault="00240614" w:rsidP="0097602A">
            <w:pPr>
              <w:numPr>
                <w:ilvl w:val="0"/>
                <w:numId w:val="35"/>
              </w:numPr>
              <w:spacing w:before="80" w:after="80"/>
              <w:rPr>
                <w:sz w:val="18"/>
                <w:lang w:val="nl-BE"/>
              </w:rPr>
            </w:pPr>
            <w:proofErr w:type="spellStart"/>
            <w:r w:rsidRPr="00780001">
              <w:rPr>
                <w:sz w:val="18"/>
                <w:lang w:val="nl-BE"/>
              </w:rPr>
              <w:t>panetonne</w:t>
            </w:r>
            <w:proofErr w:type="spellEnd"/>
          </w:p>
          <w:p w:rsidR="00240614" w:rsidRDefault="00240614" w:rsidP="0097602A">
            <w:pPr>
              <w:numPr>
                <w:ilvl w:val="0"/>
                <w:numId w:val="35"/>
              </w:numPr>
              <w:spacing w:before="80" w:after="80"/>
              <w:rPr>
                <w:sz w:val="18"/>
                <w:lang w:val="nl-BE"/>
              </w:rPr>
            </w:pPr>
            <w:r>
              <w:rPr>
                <w:sz w:val="18"/>
                <w:lang w:val="nl-BE"/>
              </w:rPr>
              <w:t xml:space="preserve">(gevulde) </w:t>
            </w:r>
            <w:r w:rsidRPr="00780001">
              <w:rPr>
                <w:sz w:val="18"/>
                <w:lang w:val="nl-BE"/>
              </w:rPr>
              <w:t>brioches</w:t>
            </w:r>
            <w:r>
              <w:rPr>
                <w:sz w:val="18"/>
                <w:lang w:val="nl-BE"/>
              </w:rPr>
              <w:t>, sandwiches</w:t>
            </w:r>
          </w:p>
          <w:p w:rsidR="00240614" w:rsidRDefault="00240614" w:rsidP="0097602A">
            <w:pPr>
              <w:numPr>
                <w:ilvl w:val="0"/>
                <w:numId w:val="35"/>
              </w:numPr>
              <w:spacing w:before="80" w:after="80"/>
              <w:rPr>
                <w:sz w:val="18"/>
                <w:lang w:val="nl-BE"/>
              </w:rPr>
            </w:pPr>
            <w:r>
              <w:rPr>
                <w:sz w:val="18"/>
                <w:lang w:val="nl-BE"/>
              </w:rPr>
              <w:t>Baba</w:t>
            </w:r>
          </w:p>
          <w:p w:rsidR="00240614" w:rsidRDefault="00240614" w:rsidP="0097602A">
            <w:pPr>
              <w:numPr>
                <w:ilvl w:val="0"/>
                <w:numId w:val="35"/>
              </w:numPr>
              <w:spacing w:before="80" w:after="80"/>
              <w:rPr>
                <w:sz w:val="18"/>
                <w:lang w:val="nl-BE"/>
              </w:rPr>
            </w:pPr>
            <w:r>
              <w:rPr>
                <w:sz w:val="18"/>
                <w:lang w:val="nl-BE"/>
              </w:rPr>
              <w:t>taarten</w:t>
            </w:r>
          </w:p>
          <w:p w:rsidR="00240614" w:rsidRPr="0011384C" w:rsidRDefault="00240614" w:rsidP="0097602A">
            <w:pPr>
              <w:numPr>
                <w:ilvl w:val="0"/>
                <w:numId w:val="35"/>
              </w:numPr>
              <w:spacing w:before="80" w:after="80"/>
              <w:rPr>
                <w:sz w:val="18"/>
                <w:lang w:val="nl-BE"/>
              </w:rPr>
            </w:pPr>
            <w:r>
              <w:rPr>
                <w:sz w:val="18"/>
                <w:lang w:val="nl-BE"/>
              </w:rPr>
              <w:t>wafel</w:t>
            </w:r>
          </w:p>
          <w:p w:rsidR="00240614" w:rsidRPr="002B7B8A" w:rsidRDefault="00240614" w:rsidP="0097602A">
            <w:pPr>
              <w:pStyle w:val="Lijstalinea"/>
              <w:numPr>
                <w:ilvl w:val="0"/>
                <w:numId w:val="42"/>
              </w:numPr>
              <w:spacing w:before="80" w:after="80"/>
              <w:rPr>
                <w:sz w:val="18"/>
              </w:rPr>
            </w:pPr>
            <w:r>
              <w:rPr>
                <w:sz w:val="18"/>
              </w:rPr>
              <w:t xml:space="preserve">krokante bakkerijproducten (harde luxe) </w:t>
            </w:r>
            <w:r w:rsidRPr="002B7B8A">
              <w:rPr>
                <w:sz w:val="18"/>
              </w:rPr>
              <w:t>o.a.</w:t>
            </w:r>
          </w:p>
          <w:p w:rsidR="00240614" w:rsidRPr="00313EFA" w:rsidRDefault="00240614" w:rsidP="0097602A">
            <w:pPr>
              <w:numPr>
                <w:ilvl w:val="0"/>
                <w:numId w:val="35"/>
              </w:numPr>
              <w:spacing w:before="80" w:after="80"/>
              <w:rPr>
                <w:sz w:val="18"/>
              </w:rPr>
            </w:pPr>
            <w:r>
              <w:rPr>
                <w:sz w:val="18"/>
                <w:lang w:val="nl-BE"/>
              </w:rPr>
              <w:t>(tafel)broodjes</w:t>
            </w:r>
          </w:p>
          <w:p w:rsidR="00240614" w:rsidRPr="00313EFA" w:rsidRDefault="00240614" w:rsidP="0097602A">
            <w:pPr>
              <w:numPr>
                <w:ilvl w:val="0"/>
                <w:numId w:val="35"/>
              </w:numPr>
              <w:spacing w:before="80" w:after="80"/>
              <w:rPr>
                <w:sz w:val="18"/>
              </w:rPr>
            </w:pPr>
            <w:r>
              <w:rPr>
                <w:sz w:val="18"/>
                <w:lang w:val="nl-BE"/>
              </w:rPr>
              <w:t>pistolets</w:t>
            </w:r>
          </w:p>
          <w:p w:rsidR="00240614" w:rsidRPr="00313EFA" w:rsidRDefault="00240614" w:rsidP="0097602A">
            <w:pPr>
              <w:numPr>
                <w:ilvl w:val="0"/>
                <w:numId w:val="35"/>
              </w:numPr>
              <w:spacing w:before="80" w:after="80"/>
              <w:rPr>
                <w:sz w:val="18"/>
              </w:rPr>
            </w:pPr>
            <w:r>
              <w:rPr>
                <w:sz w:val="18"/>
                <w:lang w:val="nl-BE"/>
              </w:rPr>
              <w:t>broodjes met speciale toevoegingen</w:t>
            </w:r>
          </w:p>
          <w:p w:rsidR="00240614" w:rsidRPr="00313EFA" w:rsidRDefault="00240614" w:rsidP="0097602A">
            <w:pPr>
              <w:numPr>
                <w:ilvl w:val="0"/>
                <w:numId w:val="35"/>
              </w:numPr>
              <w:spacing w:before="80" w:after="80"/>
              <w:rPr>
                <w:sz w:val="18"/>
              </w:rPr>
            </w:pPr>
            <w:r>
              <w:rPr>
                <w:sz w:val="18"/>
                <w:lang w:val="nl-BE"/>
              </w:rPr>
              <w:lastRenderedPageBreak/>
              <w:t>stokbrood/</w:t>
            </w:r>
            <w:proofErr w:type="spellStart"/>
            <w:r>
              <w:rPr>
                <w:sz w:val="18"/>
                <w:lang w:val="nl-BE"/>
              </w:rPr>
              <w:t>fougasse</w:t>
            </w:r>
            <w:proofErr w:type="spellEnd"/>
          </w:p>
          <w:p w:rsidR="00240614" w:rsidRDefault="00240614" w:rsidP="0097602A">
            <w:pPr>
              <w:numPr>
                <w:ilvl w:val="0"/>
                <w:numId w:val="35"/>
              </w:numPr>
              <w:spacing w:before="80" w:after="80"/>
              <w:rPr>
                <w:sz w:val="18"/>
              </w:rPr>
            </w:pPr>
            <w:r>
              <w:rPr>
                <w:sz w:val="18"/>
              </w:rPr>
              <w:t>ciabatta</w:t>
            </w:r>
          </w:p>
          <w:p w:rsidR="00240614" w:rsidRDefault="00240614" w:rsidP="0097602A">
            <w:pPr>
              <w:numPr>
                <w:ilvl w:val="0"/>
                <w:numId w:val="35"/>
              </w:numPr>
              <w:spacing w:before="80" w:after="80"/>
              <w:rPr>
                <w:sz w:val="18"/>
              </w:rPr>
            </w:pPr>
            <w:r>
              <w:rPr>
                <w:sz w:val="18"/>
              </w:rPr>
              <w:t>keizerbroodjes</w:t>
            </w:r>
          </w:p>
          <w:p w:rsidR="00240614" w:rsidRDefault="00240614" w:rsidP="0097602A">
            <w:pPr>
              <w:numPr>
                <w:ilvl w:val="0"/>
                <w:numId w:val="35"/>
              </w:numPr>
              <w:spacing w:before="80" w:after="80"/>
              <w:rPr>
                <w:sz w:val="18"/>
              </w:rPr>
            </w:pPr>
            <w:r>
              <w:rPr>
                <w:sz w:val="18"/>
              </w:rPr>
              <w:t>decoratieve broden</w:t>
            </w:r>
          </w:p>
          <w:p w:rsidR="00240614" w:rsidRPr="0011384C" w:rsidRDefault="00240614" w:rsidP="0097602A">
            <w:pPr>
              <w:pStyle w:val="Lijstalinea"/>
              <w:numPr>
                <w:ilvl w:val="0"/>
                <w:numId w:val="46"/>
              </w:numPr>
              <w:spacing w:before="80" w:after="80"/>
              <w:rPr>
                <w:sz w:val="18"/>
              </w:rPr>
            </w:pPr>
            <w:r>
              <w:rPr>
                <w:sz w:val="18"/>
              </w:rPr>
              <w:t>g</w:t>
            </w:r>
            <w:r w:rsidRPr="0011384C">
              <w:rPr>
                <w:sz w:val="18"/>
              </w:rPr>
              <w:t>erezen bladerdeeg: o.a.</w:t>
            </w:r>
          </w:p>
          <w:p w:rsidR="00240614" w:rsidRDefault="00240614" w:rsidP="0097602A">
            <w:pPr>
              <w:numPr>
                <w:ilvl w:val="0"/>
                <w:numId w:val="35"/>
              </w:numPr>
              <w:spacing w:before="80" w:after="80"/>
              <w:rPr>
                <w:sz w:val="18"/>
                <w:lang w:val="nl-BE"/>
              </w:rPr>
            </w:pPr>
            <w:r w:rsidRPr="00955F4F">
              <w:rPr>
                <w:sz w:val="18"/>
                <w:lang w:val="nl-BE"/>
              </w:rPr>
              <w:t>gevulde koffiekoeken</w:t>
            </w:r>
          </w:p>
          <w:p w:rsidR="00240614" w:rsidRPr="00955F4F" w:rsidRDefault="00240614" w:rsidP="0097602A">
            <w:pPr>
              <w:numPr>
                <w:ilvl w:val="0"/>
                <w:numId w:val="35"/>
              </w:numPr>
              <w:spacing w:before="80" w:after="80"/>
              <w:rPr>
                <w:sz w:val="18"/>
                <w:lang w:val="nl-BE"/>
              </w:rPr>
            </w:pPr>
            <w:r>
              <w:rPr>
                <w:sz w:val="18"/>
                <w:lang w:val="nl-BE"/>
              </w:rPr>
              <w:t>(gevulde) croissants</w:t>
            </w:r>
          </w:p>
          <w:p w:rsidR="00240614" w:rsidRPr="00955F4F" w:rsidRDefault="00240614" w:rsidP="0097602A">
            <w:pPr>
              <w:numPr>
                <w:ilvl w:val="0"/>
                <w:numId w:val="35"/>
              </w:numPr>
              <w:spacing w:before="80" w:after="80"/>
              <w:rPr>
                <w:sz w:val="18"/>
                <w:lang w:val="nl-BE"/>
              </w:rPr>
            </w:pPr>
            <w:r w:rsidRPr="00955F4F">
              <w:rPr>
                <w:sz w:val="18"/>
                <w:lang w:val="nl-BE"/>
              </w:rPr>
              <w:t>Deens</w:t>
            </w:r>
            <w:r>
              <w:rPr>
                <w:sz w:val="18"/>
                <w:lang w:val="nl-BE"/>
              </w:rPr>
              <w:t>e</w:t>
            </w:r>
            <w:r w:rsidRPr="00955F4F">
              <w:rPr>
                <w:sz w:val="18"/>
                <w:lang w:val="nl-BE"/>
              </w:rPr>
              <w:t xml:space="preserve"> koffiekoeken</w:t>
            </w:r>
          </w:p>
          <w:p w:rsidR="00240614" w:rsidRPr="0011384C" w:rsidRDefault="00240614" w:rsidP="0097602A">
            <w:pPr>
              <w:numPr>
                <w:ilvl w:val="0"/>
                <w:numId w:val="35"/>
              </w:numPr>
              <w:spacing w:before="80" w:after="80"/>
              <w:rPr>
                <w:sz w:val="18"/>
                <w:lang w:val="nl-BE"/>
              </w:rPr>
            </w:pPr>
            <w:r w:rsidRPr="00955F4F">
              <w:rPr>
                <w:sz w:val="18"/>
                <w:lang w:val="nl-BE"/>
              </w:rPr>
              <w:t>Zweedse krans</w:t>
            </w:r>
          </w:p>
          <w:p w:rsidR="00240614" w:rsidRPr="002B7B8A" w:rsidRDefault="00240614" w:rsidP="0097602A">
            <w:pPr>
              <w:pStyle w:val="Lijstalinea"/>
              <w:numPr>
                <w:ilvl w:val="0"/>
                <w:numId w:val="44"/>
              </w:numPr>
              <w:spacing w:before="80" w:after="80"/>
              <w:rPr>
                <w:sz w:val="18"/>
              </w:rPr>
            </w:pPr>
            <w:r w:rsidRPr="002B7B8A">
              <w:rPr>
                <w:sz w:val="18"/>
              </w:rPr>
              <w:t xml:space="preserve">hartige </w:t>
            </w:r>
            <w:r>
              <w:rPr>
                <w:sz w:val="18"/>
              </w:rPr>
              <w:t xml:space="preserve">degen </w:t>
            </w:r>
            <w:r w:rsidRPr="002B7B8A">
              <w:rPr>
                <w:sz w:val="18"/>
              </w:rPr>
              <w:t>o.a.</w:t>
            </w:r>
          </w:p>
          <w:p w:rsidR="00240614" w:rsidRDefault="00240614" w:rsidP="0097602A">
            <w:pPr>
              <w:numPr>
                <w:ilvl w:val="0"/>
                <w:numId w:val="35"/>
              </w:numPr>
              <w:spacing w:before="80" w:after="80"/>
              <w:rPr>
                <w:sz w:val="18"/>
              </w:rPr>
            </w:pPr>
            <w:r>
              <w:rPr>
                <w:sz w:val="18"/>
              </w:rPr>
              <w:t>pizza’s</w:t>
            </w:r>
          </w:p>
          <w:p w:rsidR="00240614" w:rsidRPr="00690737" w:rsidRDefault="00240614" w:rsidP="0097602A">
            <w:pPr>
              <w:numPr>
                <w:ilvl w:val="0"/>
                <w:numId w:val="35"/>
              </w:numPr>
              <w:spacing w:before="80" w:after="80"/>
              <w:rPr>
                <w:sz w:val="18"/>
              </w:rPr>
            </w:pPr>
            <w:r>
              <w:rPr>
                <w:sz w:val="18"/>
              </w:rPr>
              <w:t>groenten-, vlees- en kaastaarten</w:t>
            </w:r>
          </w:p>
          <w:p w:rsidR="00240614" w:rsidRDefault="00240614" w:rsidP="0097602A">
            <w:pPr>
              <w:pStyle w:val="Lijstalinea"/>
              <w:numPr>
                <w:ilvl w:val="0"/>
                <w:numId w:val="43"/>
              </w:numPr>
              <w:spacing w:before="80" w:after="80"/>
              <w:rPr>
                <w:sz w:val="18"/>
              </w:rPr>
            </w:pPr>
            <w:proofErr w:type="spellStart"/>
            <w:r w:rsidRPr="002B7B8A">
              <w:rPr>
                <w:sz w:val="18"/>
              </w:rPr>
              <w:t>bake</w:t>
            </w:r>
            <w:proofErr w:type="spellEnd"/>
            <w:r w:rsidRPr="002B7B8A">
              <w:rPr>
                <w:sz w:val="18"/>
              </w:rPr>
              <w:t xml:space="preserve"> off producten</w:t>
            </w:r>
          </w:p>
          <w:p w:rsidR="00240614" w:rsidRPr="000936F6" w:rsidRDefault="00240614" w:rsidP="00061F64">
            <w:pPr>
              <w:spacing w:before="80" w:after="80"/>
              <w:rPr>
                <w:sz w:val="18"/>
              </w:rPr>
            </w:pPr>
            <w:r w:rsidRPr="000936F6">
              <w:rPr>
                <w:sz w:val="18"/>
              </w:rPr>
              <w:t>Het deegbereidingsproces toepassen in functie van het te bereiden deeg.</w:t>
            </w:r>
          </w:p>
          <w:p w:rsidR="00240614" w:rsidRPr="00CD1884" w:rsidRDefault="00240614" w:rsidP="00061F64">
            <w:pPr>
              <w:spacing w:before="80" w:after="80"/>
              <w:rPr>
                <w:sz w:val="18"/>
              </w:rPr>
            </w:pPr>
            <w:r w:rsidRPr="000936F6">
              <w:rPr>
                <w:sz w:val="18"/>
              </w:rPr>
              <w:t>Het  deeg afwerken in functie van het eindresultaat/opdracht.</w:t>
            </w:r>
          </w:p>
        </w:tc>
        <w:tc>
          <w:tcPr>
            <w:tcW w:w="6949" w:type="dxa"/>
            <w:tcBorders>
              <w:top w:val="single" w:sz="18" w:space="0" w:color="auto"/>
              <w:left w:val="double" w:sz="4" w:space="0" w:color="auto"/>
              <w:bottom w:val="single" w:sz="18" w:space="0" w:color="auto"/>
            </w:tcBorders>
          </w:tcPr>
          <w:p w:rsidR="00240614" w:rsidRDefault="00240614" w:rsidP="00620210">
            <w:pPr>
              <w:spacing w:before="80" w:after="80"/>
              <w:rPr>
                <w:sz w:val="18"/>
                <w:lang w:val="nl-BE"/>
              </w:rPr>
            </w:pPr>
            <w:r w:rsidRPr="00D56CBF">
              <w:rPr>
                <w:color w:val="000000" w:themeColor="text1"/>
                <w:sz w:val="18"/>
                <w:lang w:val="nl-BE"/>
              </w:rPr>
              <w:lastRenderedPageBreak/>
              <w:t>Opzoekwerk</w:t>
            </w:r>
            <w:r w:rsidRPr="00A9356C">
              <w:rPr>
                <w:b/>
                <w:color w:val="FF0000"/>
                <w:sz w:val="18"/>
                <w:lang w:val="nl-BE"/>
              </w:rPr>
              <w:t xml:space="preserve"> </w:t>
            </w:r>
            <w:r>
              <w:rPr>
                <w:sz w:val="18"/>
                <w:lang w:val="nl-BE"/>
              </w:rPr>
              <w:t>via internet.</w:t>
            </w:r>
          </w:p>
          <w:p w:rsidR="00240614" w:rsidRPr="000936F6" w:rsidRDefault="00240614" w:rsidP="00620210">
            <w:pPr>
              <w:spacing w:before="80" w:after="80"/>
              <w:rPr>
                <w:sz w:val="18"/>
                <w:lang w:val="nl-BE"/>
              </w:rPr>
            </w:pPr>
            <w:r w:rsidRPr="000936F6">
              <w:rPr>
                <w:sz w:val="18"/>
                <w:lang w:val="nl-BE"/>
              </w:rPr>
              <w:t>Erop wijzen dat bepaalde fantasiebroodjes niet onderworpen zijn aan de vigerende regelgeving.</w:t>
            </w:r>
          </w:p>
          <w:p w:rsidR="00240614" w:rsidRDefault="00240614" w:rsidP="00620210">
            <w:pPr>
              <w:spacing w:before="80" w:after="80"/>
              <w:rPr>
                <w:sz w:val="18"/>
                <w:lang w:val="nl-BE"/>
              </w:rPr>
            </w:pPr>
          </w:p>
          <w:p w:rsidR="00240614" w:rsidRPr="00C72173" w:rsidRDefault="00240614" w:rsidP="00620210">
            <w:pPr>
              <w:spacing w:before="80" w:after="80"/>
              <w:rPr>
                <w:sz w:val="18"/>
                <w:lang w:val="nl-BE"/>
              </w:rPr>
            </w:pPr>
            <w:r>
              <w:rPr>
                <w:sz w:val="18"/>
                <w:lang w:val="nl-BE"/>
              </w:rPr>
              <w:t>Aandacht besteden aan d</w:t>
            </w:r>
            <w:r w:rsidRPr="00C72173">
              <w:rPr>
                <w:sz w:val="18"/>
                <w:lang w:val="nl-BE"/>
              </w:rPr>
              <w:t>e techniek voor zuurdesembereiding.</w:t>
            </w:r>
          </w:p>
          <w:p w:rsidR="00240614" w:rsidRDefault="00240614" w:rsidP="00620210">
            <w:pPr>
              <w:spacing w:before="80" w:after="80"/>
              <w:rPr>
                <w:sz w:val="18"/>
                <w:lang w:val="nl-BE"/>
              </w:rPr>
            </w:pPr>
            <w:r w:rsidRPr="00620210">
              <w:rPr>
                <w:sz w:val="18"/>
                <w:lang w:val="nl-BE"/>
              </w:rPr>
              <w:t>o.a. Franse</w:t>
            </w:r>
            <w:r>
              <w:rPr>
                <w:sz w:val="18"/>
                <w:lang w:val="nl-BE"/>
              </w:rPr>
              <w:t>, Duitse, Italiaanse, Turkse</w:t>
            </w:r>
          </w:p>
          <w:p w:rsidR="00240614" w:rsidRDefault="00240614" w:rsidP="00620210">
            <w:pPr>
              <w:spacing w:before="80" w:after="80"/>
              <w:rPr>
                <w:sz w:val="18"/>
                <w:lang w:val="nl-BE"/>
              </w:rPr>
            </w:pPr>
            <w:r>
              <w:rPr>
                <w:sz w:val="18"/>
                <w:lang w:val="nl-BE"/>
              </w:rPr>
              <w:t>o.a. noten, spek, honing, olijven</w:t>
            </w: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11384C">
            <w:pPr>
              <w:spacing w:before="80" w:after="80"/>
              <w:rPr>
                <w:sz w:val="18"/>
                <w:lang w:val="nl-BE"/>
              </w:rPr>
            </w:pPr>
            <w:r>
              <w:rPr>
                <w:sz w:val="18"/>
                <w:lang w:val="nl-BE"/>
              </w:rPr>
              <w:t>Vullingen van o.a. fruit, hartige vullingen, frangipane, chocolade, speciale crèmes.</w:t>
            </w: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r>
              <w:rPr>
                <w:sz w:val="18"/>
                <w:lang w:val="nl-BE"/>
              </w:rPr>
              <w:lastRenderedPageBreak/>
              <w:t>o.a. noten, spek, kaas, kruiden</w:t>
            </w: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r>
              <w:rPr>
                <w:sz w:val="18"/>
                <w:lang w:val="nl-BE"/>
              </w:rPr>
              <w:t>o.a. druiventros, kofferbroden (verrassingsbrood).</w:t>
            </w: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Default="00240614" w:rsidP="00620210">
            <w:pPr>
              <w:spacing w:before="80" w:after="80"/>
              <w:rPr>
                <w:sz w:val="18"/>
                <w:lang w:val="nl-BE"/>
              </w:rPr>
            </w:pPr>
          </w:p>
          <w:p w:rsidR="00240614" w:rsidRPr="000936F6" w:rsidRDefault="00240614" w:rsidP="000936F6">
            <w:pPr>
              <w:spacing w:before="80" w:after="80"/>
              <w:rPr>
                <w:sz w:val="18"/>
                <w:lang w:val="nl-BE"/>
              </w:rPr>
            </w:pPr>
            <w:r w:rsidRPr="000936F6">
              <w:rPr>
                <w:sz w:val="18"/>
                <w:lang w:val="nl-BE"/>
              </w:rPr>
              <w:t>De marktevolutie volgen.</w:t>
            </w:r>
          </w:p>
          <w:p w:rsidR="00240614" w:rsidRPr="000936F6" w:rsidRDefault="00240614" w:rsidP="00061F64">
            <w:pPr>
              <w:spacing w:before="80" w:after="80"/>
              <w:rPr>
                <w:sz w:val="18"/>
              </w:rPr>
            </w:pPr>
            <w:r w:rsidRPr="000936F6">
              <w:rPr>
                <w:sz w:val="18"/>
              </w:rPr>
              <w:t>Afhankelijk van het te bereiden deeg. Steunen op gekende leerstof uit de 2</w:t>
            </w:r>
            <w:r w:rsidRPr="000936F6">
              <w:rPr>
                <w:sz w:val="18"/>
                <w:vertAlign w:val="superscript"/>
              </w:rPr>
              <w:t>de</w:t>
            </w:r>
            <w:r w:rsidRPr="000936F6">
              <w:rPr>
                <w:sz w:val="18"/>
              </w:rPr>
              <w:t xml:space="preserve"> graad.</w:t>
            </w:r>
          </w:p>
          <w:p w:rsidR="00240614" w:rsidRPr="00133A40" w:rsidRDefault="00240614" w:rsidP="00061F64">
            <w:pPr>
              <w:spacing w:before="80" w:after="80"/>
              <w:rPr>
                <w:sz w:val="18"/>
                <w:lang w:val="nl-BE"/>
              </w:rPr>
            </w:pPr>
            <w:r w:rsidRPr="000936F6">
              <w:rPr>
                <w:sz w:val="18"/>
                <w:lang w:val="nl-BE"/>
              </w:rPr>
              <w:t>Afwerken van deeg o.a. insnijden, prikken.</w:t>
            </w:r>
          </w:p>
        </w:tc>
        <w:tc>
          <w:tcPr>
            <w:tcW w:w="844" w:type="dxa"/>
            <w:tcBorders>
              <w:top w:val="single" w:sz="18" w:space="0" w:color="auto"/>
              <w:bottom w:val="single" w:sz="18" w:space="0" w:color="auto"/>
            </w:tcBorders>
          </w:tcPr>
          <w:p w:rsidR="00240614" w:rsidRPr="00CB048F" w:rsidRDefault="00240614" w:rsidP="006D5D6A">
            <w:pPr>
              <w:spacing w:before="80" w:after="80"/>
              <w:jc w:val="center"/>
              <w:rPr>
                <w:sz w:val="18"/>
                <w:lang w:val="en-US"/>
              </w:rPr>
            </w:pPr>
            <w:r w:rsidRPr="00CB048F">
              <w:rPr>
                <w:sz w:val="18"/>
                <w:lang w:val="en-US"/>
              </w:rPr>
              <w:lastRenderedPageBreak/>
              <w:t>ICT</w:t>
            </w:r>
          </w:p>
          <w:p w:rsidR="00240614" w:rsidRPr="00CB048F" w:rsidRDefault="007938ED" w:rsidP="006D5D6A">
            <w:pPr>
              <w:spacing w:before="80" w:after="80"/>
              <w:jc w:val="center"/>
              <w:rPr>
                <w:sz w:val="18"/>
                <w:lang w:val="en-US"/>
              </w:rPr>
            </w:pPr>
            <w:r w:rsidRPr="00CB048F">
              <w:rPr>
                <w:sz w:val="18"/>
                <w:lang w:val="en-US"/>
              </w:rPr>
              <w:t>L</w:t>
            </w:r>
            <w:r w:rsidR="00385CC5">
              <w:rPr>
                <w:sz w:val="18"/>
                <w:lang w:val="en-US"/>
              </w:rPr>
              <w:t>GV</w:t>
            </w:r>
            <w:r w:rsidRPr="00CB048F">
              <w:rPr>
                <w:sz w:val="18"/>
                <w:lang w:val="en-US"/>
              </w:rPr>
              <w:br/>
            </w:r>
            <w:r w:rsidR="00240614" w:rsidRPr="00CB048F">
              <w:rPr>
                <w:sz w:val="18"/>
                <w:lang w:val="en-US"/>
              </w:rPr>
              <w:t>STG</w:t>
            </w:r>
          </w:p>
          <w:p w:rsidR="00240614" w:rsidRPr="00CB048F" w:rsidRDefault="00240614" w:rsidP="006D5D6A">
            <w:pPr>
              <w:spacing w:before="80" w:after="80"/>
              <w:jc w:val="center"/>
              <w:rPr>
                <w:sz w:val="18"/>
                <w:lang w:val="en-US"/>
              </w:rPr>
            </w:pPr>
          </w:p>
          <w:p w:rsidR="00240614" w:rsidRPr="00CB048F" w:rsidRDefault="00240614" w:rsidP="006D5D6A">
            <w:pPr>
              <w:spacing w:before="80" w:after="80"/>
              <w:jc w:val="center"/>
              <w:rPr>
                <w:sz w:val="18"/>
                <w:lang w:val="en-US"/>
              </w:rPr>
            </w:pPr>
            <w:r w:rsidRPr="00CB048F">
              <w:rPr>
                <w:sz w:val="18"/>
                <w:lang w:val="en-US"/>
              </w:rPr>
              <w:t>ICO</w:t>
            </w:r>
          </w:p>
          <w:p w:rsidR="007938ED" w:rsidRPr="00CB048F" w:rsidRDefault="007938ED" w:rsidP="006D5D6A">
            <w:pPr>
              <w:spacing w:before="80" w:after="80"/>
              <w:jc w:val="center"/>
              <w:rPr>
                <w:sz w:val="18"/>
                <w:lang w:val="en-US"/>
              </w:rPr>
            </w:pPr>
            <w:r w:rsidRPr="00CB048F">
              <w:rPr>
                <w:sz w:val="18"/>
                <w:lang w:val="en-US"/>
              </w:rPr>
              <w:t>SCS</w:t>
            </w: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p>
          <w:p w:rsidR="007938ED" w:rsidRPr="00CB048F" w:rsidRDefault="007938ED" w:rsidP="006D5D6A">
            <w:pPr>
              <w:spacing w:before="80" w:after="80"/>
              <w:jc w:val="center"/>
              <w:rPr>
                <w:sz w:val="18"/>
                <w:lang w:val="en-US"/>
              </w:rPr>
            </w:pPr>
            <w:r w:rsidRPr="00CB048F">
              <w:rPr>
                <w:sz w:val="18"/>
                <w:lang w:val="en-US"/>
              </w:rPr>
              <w:br/>
              <w:t>SE</w:t>
            </w:r>
            <w:r w:rsidR="00385CC5">
              <w:rPr>
                <w:sz w:val="18"/>
                <w:lang w:val="en-US"/>
              </w:rPr>
              <w:t>S</w:t>
            </w:r>
          </w:p>
          <w:p w:rsidR="007938ED" w:rsidRPr="00CB048F" w:rsidRDefault="007938ED" w:rsidP="006D5D6A">
            <w:pPr>
              <w:spacing w:before="80" w:after="80"/>
              <w:jc w:val="center"/>
              <w:rPr>
                <w:sz w:val="18"/>
                <w:lang w:val="en-US"/>
              </w:rPr>
            </w:pPr>
          </w:p>
        </w:tc>
      </w:tr>
      <w:tr w:rsidR="00240614" w:rsidTr="00313EFA">
        <w:trPr>
          <w:trHeight w:val="397"/>
        </w:trPr>
        <w:tc>
          <w:tcPr>
            <w:tcW w:w="839" w:type="dxa"/>
            <w:tcBorders>
              <w:top w:val="single" w:sz="18" w:space="0" w:color="auto"/>
              <w:left w:val="single" w:sz="18" w:space="0" w:color="auto"/>
              <w:bottom w:val="single" w:sz="18" w:space="0" w:color="auto"/>
            </w:tcBorders>
          </w:tcPr>
          <w:p w:rsidR="00240614" w:rsidRPr="00CB048F" w:rsidRDefault="00240614" w:rsidP="00313EFA">
            <w:pPr>
              <w:pStyle w:val="NummerDoelstelling"/>
              <w:rPr>
                <w:lang w:val="en-US"/>
              </w:rPr>
            </w:pPr>
          </w:p>
        </w:tc>
        <w:tc>
          <w:tcPr>
            <w:tcW w:w="5716" w:type="dxa"/>
            <w:gridSpan w:val="2"/>
            <w:tcBorders>
              <w:top w:val="single" w:sz="18" w:space="0" w:color="auto"/>
              <w:bottom w:val="single" w:sz="18" w:space="0" w:color="auto"/>
            </w:tcBorders>
          </w:tcPr>
          <w:p w:rsidR="00240614" w:rsidRPr="002E0438" w:rsidRDefault="00240614" w:rsidP="00D7781A">
            <w:pPr>
              <w:spacing w:before="80" w:after="80"/>
              <w:rPr>
                <w:rFonts w:cs="Arial"/>
                <w:b/>
                <w:bCs/>
                <w:sz w:val="18"/>
                <w:szCs w:val="18"/>
                <w:lang w:val="nl-BE"/>
              </w:rPr>
            </w:pPr>
            <w:r>
              <w:rPr>
                <w:rFonts w:cs="Arial"/>
                <w:b/>
                <w:bCs/>
                <w:sz w:val="18"/>
                <w:szCs w:val="18"/>
                <w:lang w:val="nl-BE"/>
              </w:rPr>
              <w:t>De afgewerkte producten kunnen beoordelen volgens vastgestelde criteria.</w:t>
            </w:r>
          </w:p>
        </w:tc>
        <w:tc>
          <w:tcPr>
            <w:tcW w:w="835" w:type="dxa"/>
            <w:tcBorders>
              <w:top w:val="single" w:sz="18" w:space="0" w:color="auto"/>
              <w:bottom w:val="single" w:sz="18" w:space="0" w:color="auto"/>
            </w:tcBorders>
          </w:tcPr>
          <w:p w:rsidR="00240614" w:rsidRPr="002E0438" w:rsidRDefault="00240614" w:rsidP="007938ED">
            <w:pPr>
              <w:spacing w:before="80" w:after="80"/>
              <w:jc w:val="center"/>
              <w:rPr>
                <w:rFonts w:cs="Arial"/>
                <w:b/>
                <w:bCs/>
                <w:sz w:val="18"/>
                <w:szCs w:val="18"/>
                <w:lang w:val="nl-BE"/>
              </w:rPr>
            </w:pPr>
            <w:r>
              <w:rPr>
                <w:b/>
                <w:bCs/>
                <w:sz w:val="18"/>
              </w:rPr>
              <w:t>EDV</w:t>
            </w:r>
            <w:r w:rsidR="007938ED">
              <w:rPr>
                <w:b/>
                <w:bCs/>
                <w:sz w:val="18"/>
              </w:rPr>
              <w:br/>
              <w:t>LER 6</w:t>
            </w:r>
            <w:r w:rsidR="007938ED">
              <w:rPr>
                <w:b/>
                <w:bCs/>
                <w:sz w:val="18"/>
              </w:rPr>
              <w:br/>
              <w:t>LER 7</w:t>
            </w:r>
            <w:r w:rsidR="007938ED">
              <w:rPr>
                <w:b/>
                <w:bCs/>
                <w:sz w:val="18"/>
              </w:rPr>
              <w:br/>
              <w:t>STM  1</w:t>
            </w:r>
            <w:r w:rsidR="007938ED">
              <w:rPr>
                <w:b/>
                <w:bCs/>
                <w:sz w:val="18"/>
              </w:rPr>
              <w:br/>
              <w:t>STM 8</w:t>
            </w:r>
            <w:r w:rsidR="007938ED">
              <w:rPr>
                <w:b/>
                <w:bCs/>
                <w:sz w:val="18"/>
              </w:rPr>
              <w:br/>
              <w:t xml:space="preserve">STM 11 </w:t>
            </w:r>
            <w:r w:rsidR="007938ED">
              <w:rPr>
                <w:b/>
                <w:bCs/>
                <w:sz w:val="18"/>
              </w:rPr>
              <w:br/>
              <w:t>STM 13</w:t>
            </w:r>
            <w:r w:rsidR="007938ED">
              <w:rPr>
                <w:b/>
                <w:bCs/>
                <w:sz w:val="18"/>
              </w:rPr>
              <w:br/>
              <w:t>STM 21</w:t>
            </w:r>
            <w:r w:rsidR="007938ED">
              <w:rPr>
                <w:b/>
                <w:bCs/>
                <w:sz w:val="18"/>
              </w:rPr>
              <w:br/>
              <w:t>STM 25</w:t>
            </w:r>
          </w:p>
        </w:tc>
        <w:tc>
          <w:tcPr>
            <w:tcW w:w="835" w:type="dxa"/>
            <w:tcBorders>
              <w:top w:val="single" w:sz="18" w:space="0" w:color="auto"/>
              <w:bottom w:val="single" w:sz="18" w:space="0" w:color="auto"/>
              <w:right w:val="double" w:sz="4" w:space="0" w:color="auto"/>
            </w:tcBorders>
          </w:tcPr>
          <w:p w:rsidR="00240614" w:rsidRPr="002E0438" w:rsidRDefault="00240614" w:rsidP="00313EF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240614" w:rsidRPr="002E0438" w:rsidRDefault="00240614" w:rsidP="00313EF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40614" w:rsidRPr="002E0438" w:rsidRDefault="00240614" w:rsidP="00313EFA">
            <w:pPr>
              <w:spacing w:before="80" w:after="80"/>
              <w:jc w:val="center"/>
              <w:rPr>
                <w:rFonts w:cs="Arial"/>
                <w:b/>
                <w:bCs/>
                <w:sz w:val="18"/>
                <w:szCs w:val="18"/>
                <w:lang w:val="nl-BE"/>
              </w:rPr>
            </w:pPr>
          </w:p>
        </w:tc>
      </w:tr>
      <w:tr w:rsidR="00240614" w:rsidTr="00313EFA">
        <w:trPr>
          <w:trHeight w:val="397"/>
        </w:trPr>
        <w:tc>
          <w:tcPr>
            <w:tcW w:w="839" w:type="dxa"/>
            <w:tcBorders>
              <w:top w:val="single" w:sz="18" w:space="0" w:color="auto"/>
              <w:bottom w:val="single" w:sz="18" w:space="0" w:color="auto"/>
            </w:tcBorders>
          </w:tcPr>
          <w:p w:rsidR="00240614" w:rsidRDefault="00240614" w:rsidP="00313EF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3462D8">
            <w:pPr>
              <w:spacing w:before="80" w:after="80"/>
              <w:ind w:left="397" w:hanging="397"/>
              <w:rPr>
                <w:sz w:val="18"/>
              </w:rPr>
            </w:pPr>
            <w:r>
              <w:rPr>
                <w:sz w:val="18"/>
              </w:rPr>
              <w:t xml:space="preserve">Keuren op: o.a. </w:t>
            </w:r>
          </w:p>
          <w:p w:rsidR="00240614" w:rsidRPr="00E87866" w:rsidRDefault="00240614" w:rsidP="0097602A">
            <w:pPr>
              <w:numPr>
                <w:ilvl w:val="0"/>
                <w:numId w:val="35"/>
              </w:numPr>
              <w:spacing w:before="80" w:after="80"/>
              <w:rPr>
                <w:sz w:val="18"/>
                <w:lang w:val="nl-BE"/>
              </w:rPr>
            </w:pPr>
            <w:r w:rsidRPr="00E87866">
              <w:rPr>
                <w:sz w:val="18"/>
                <w:lang w:val="nl-BE"/>
              </w:rPr>
              <w:t>vorm</w:t>
            </w:r>
          </w:p>
          <w:p w:rsidR="00240614" w:rsidRPr="00E87866" w:rsidRDefault="00240614" w:rsidP="0097602A">
            <w:pPr>
              <w:numPr>
                <w:ilvl w:val="0"/>
                <w:numId w:val="35"/>
              </w:numPr>
              <w:spacing w:before="80" w:after="80"/>
              <w:rPr>
                <w:sz w:val="18"/>
                <w:lang w:val="nl-BE"/>
              </w:rPr>
            </w:pPr>
            <w:r w:rsidRPr="00E87866">
              <w:rPr>
                <w:sz w:val="18"/>
                <w:lang w:val="nl-BE"/>
              </w:rPr>
              <w:t>korst</w:t>
            </w:r>
          </w:p>
          <w:p w:rsidR="00240614" w:rsidRPr="00E87866" w:rsidRDefault="00240614" w:rsidP="0097602A">
            <w:pPr>
              <w:numPr>
                <w:ilvl w:val="0"/>
                <w:numId w:val="35"/>
              </w:numPr>
              <w:spacing w:before="80" w:after="80"/>
              <w:rPr>
                <w:sz w:val="18"/>
                <w:lang w:val="nl-BE"/>
              </w:rPr>
            </w:pPr>
            <w:r w:rsidRPr="00E87866">
              <w:rPr>
                <w:sz w:val="18"/>
                <w:lang w:val="nl-BE"/>
              </w:rPr>
              <w:t>kleur</w:t>
            </w:r>
          </w:p>
          <w:p w:rsidR="00240614" w:rsidRPr="00E87866" w:rsidRDefault="00240614" w:rsidP="0097602A">
            <w:pPr>
              <w:numPr>
                <w:ilvl w:val="0"/>
                <w:numId w:val="35"/>
              </w:numPr>
              <w:spacing w:before="80" w:after="80"/>
              <w:rPr>
                <w:sz w:val="18"/>
                <w:lang w:val="nl-BE"/>
              </w:rPr>
            </w:pPr>
            <w:r w:rsidRPr="00E87866">
              <w:rPr>
                <w:sz w:val="18"/>
                <w:lang w:val="nl-BE"/>
              </w:rPr>
              <w:t>kruimstructuur</w:t>
            </w:r>
          </w:p>
          <w:p w:rsidR="00240614" w:rsidRPr="00E87866" w:rsidRDefault="00240614" w:rsidP="0097602A">
            <w:pPr>
              <w:numPr>
                <w:ilvl w:val="0"/>
                <w:numId w:val="35"/>
              </w:numPr>
              <w:spacing w:before="80" w:after="80"/>
              <w:rPr>
                <w:sz w:val="18"/>
                <w:lang w:val="nl-BE"/>
              </w:rPr>
            </w:pPr>
            <w:proofErr w:type="spellStart"/>
            <w:r w:rsidRPr="00E87866">
              <w:rPr>
                <w:sz w:val="18"/>
                <w:lang w:val="nl-BE"/>
              </w:rPr>
              <w:t>bladering</w:t>
            </w:r>
            <w:proofErr w:type="spellEnd"/>
          </w:p>
          <w:p w:rsidR="00240614" w:rsidRPr="00E87866" w:rsidRDefault="00240614" w:rsidP="0097602A">
            <w:pPr>
              <w:numPr>
                <w:ilvl w:val="0"/>
                <w:numId w:val="35"/>
              </w:numPr>
              <w:spacing w:before="80" w:after="80"/>
              <w:rPr>
                <w:sz w:val="18"/>
                <w:lang w:val="nl-BE"/>
              </w:rPr>
            </w:pPr>
            <w:r w:rsidRPr="00E87866">
              <w:rPr>
                <w:sz w:val="18"/>
                <w:lang w:val="nl-BE"/>
              </w:rPr>
              <w:t>malsheid</w:t>
            </w:r>
          </w:p>
          <w:p w:rsidR="00240614" w:rsidRPr="00E87866" w:rsidRDefault="00240614" w:rsidP="0097602A">
            <w:pPr>
              <w:numPr>
                <w:ilvl w:val="0"/>
                <w:numId w:val="35"/>
              </w:numPr>
              <w:spacing w:before="80" w:after="80"/>
              <w:rPr>
                <w:sz w:val="18"/>
                <w:lang w:val="nl-BE"/>
              </w:rPr>
            </w:pPr>
            <w:r w:rsidRPr="00E87866">
              <w:rPr>
                <w:sz w:val="18"/>
                <w:lang w:val="nl-BE"/>
              </w:rPr>
              <w:t>krokantheid</w:t>
            </w:r>
          </w:p>
          <w:p w:rsidR="00240614" w:rsidRPr="00E87866" w:rsidRDefault="00240614" w:rsidP="0097602A">
            <w:pPr>
              <w:numPr>
                <w:ilvl w:val="0"/>
                <w:numId w:val="35"/>
              </w:numPr>
              <w:spacing w:before="80" w:after="80"/>
              <w:rPr>
                <w:sz w:val="18"/>
                <w:lang w:val="nl-BE"/>
              </w:rPr>
            </w:pPr>
            <w:r w:rsidRPr="00E87866">
              <w:rPr>
                <w:sz w:val="18"/>
                <w:lang w:val="nl-BE"/>
              </w:rPr>
              <w:lastRenderedPageBreak/>
              <w:t>smaak</w:t>
            </w:r>
          </w:p>
          <w:p w:rsidR="00240614" w:rsidRPr="00E87866" w:rsidRDefault="00240614" w:rsidP="0097602A">
            <w:pPr>
              <w:numPr>
                <w:ilvl w:val="0"/>
                <w:numId w:val="35"/>
              </w:numPr>
              <w:spacing w:before="80" w:after="80"/>
              <w:rPr>
                <w:sz w:val="18"/>
                <w:lang w:val="nl-BE"/>
              </w:rPr>
            </w:pPr>
            <w:r w:rsidRPr="00E87866">
              <w:rPr>
                <w:sz w:val="18"/>
                <w:lang w:val="nl-BE"/>
              </w:rPr>
              <w:t>volume</w:t>
            </w:r>
          </w:p>
          <w:p w:rsidR="00240614" w:rsidRPr="00E87866" w:rsidRDefault="00240614" w:rsidP="0097602A">
            <w:pPr>
              <w:numPr>
                <w:ilvl w:val="0"/>
                <w:numId w:val="35"/>
              </w:numPr>
              <w:spacing w:before="80" w:after="80"/>
              <w:rPr>
                <w:sz w:val="18"/>
              </w:rPr>
            </w:pPr>
            <w:r w:rsidRPr="00E87866">
              <w:rPr>
                <w:sz w:val="18"/>
                <w:lang w:val="nl-BE"/>
              </w:rPr>
              <w:t>gewicht</w:t>
            </w:r>
          </w:p>
        </w:tc>
        <w:tc>
          <w:tcPr>
            <w:tcW w:w="6949" w:type="dxa"/>
            <w:tcBorders>
              <w:top w:val="single" w:sz="18" w:space="0" w:color="auto"/>
              <w:left w:val="double" w:sz="4" w:space="0" w:color="auto"/>
              <w:bottom w:val="single" w:sz="18" w:space="0" w:color="auto"/>
            </w:tcBorders>
          </w:tcPr>
          <w:p w:rsidR="00240614" w:rsidRDefault="00240614" w:rsidP="00313EFA">
            <w:pPr>
              <w:spacing w:before="80" w:after="80"/>
              <w:rPr>
                <w:sz w:val="18"/>
                <w:lang w:val="nl-BE"/>
              </w:rPr>
            </w:pPr>
            <w:r>
              <w:rPr>
                <w:sz w:val="18"/>
                <w:lang w:val="nl-BE"/>
              </w:rPr>
              <w:lastRenderedPageBreak/>
              <w:t>Gebruik maken van een checklist en objectieve normen en methodes.</w:t>
            </w:r>
          </w:p>
          <w:p w:rsidR="00240614" w:rsidRDefault="00240614" w:rsidP="00313EFA">
            <w:pPr>
              <w:spacing w:before="80" w:after="80"/>
              <w:rPr>
                <w:sz w:val="18"/>
              </w:rPr>
            </w:pPr>
            <w:r>
              <w:rPr>
                <w:sz w:val="18"/>
              </w:rPr>
              <w:t>Opzoeken op internet.</w:t>
            </w:r>
          </w:p>
        </w:tc>
        <w:tc>
          <w:tcPr>
            <w:tcW w:w="844" w:type="dxa"/>
            <w:tcBorders>
              <w:top w:val="single" w:sz="18" w:space="0" w:color="auto"/>
              <w:bottom w:val="single" w:sz="18" w:space="0" w:color="auto"/>
            </w:tcBorders>
          </w:tcPr>
          <w:p w:rsidR="00240614" w:rsidRDefault="007938ED" w:rsidP="00313EFA">
            <w:pPr>
              <w:spacing w:before="80" w:after="80"/>
              <w:jc w:val="center"/>
              <w:rPr>
                <w:sz w:val="18"/>
              </w:rPr>
            </w:pPr>
            <w:r>
              <w:rPr>
                <w:sz w:val="18"/>
              </w:rPr>
              <w:t>TA.BE</w:t>
            </w:r>
          </w:p>
          <w:p w:rsidR="00240614" w:rsidRDefault="00240614" w:rsidP="00313EFA">
            <w:pPr>
              <w:spacing w:before="80" w:after="80"/>
              <w:jc w:val="center"/>
              <w:rPr>
                <w:sz w:val="18"/>
              </w:rPr>
            </w:pPr>
            <w:r>
              <w:rPr>
                <w:sz w:val="18"/>
              </w:rPr>
              <w:t>ICT</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Pr="00B84596" w:rsidRDefault="00240614" w:rsidP="00436940">
            <w:pPr>
              <w:spacing w:before="80" w:after="80"/>
              <w:rPr>
                <w:b/>
                <w:bCs/>
                <w:sz w:val="18"/>
                <w:lang w:val="nl-BE"/>
              </w:rPr>
            </w:pPr>
            <w:r>
              <w:rPr>
                <w:b/>
                <w:bCs/>
                <w:sz w:val="18"/>
                <w:lang w:val="nl-BE"/>
              </w:rPr>
              <w:t>De kneedsystemen kunnen onderscheiden en toepassen in functie van het eindresultaat en/of grondstof.</w:t>
            </w:r>
          </w:p>
        </w:tc>
        <w:tc>
          <w:tcPr>
            <w:tcW w:w="835" w:type="dxa"/>
            <w:tcBorders>
              <w:top w:val="single" w:sz="18" w:space="0" w:color="auto"/>
              <w:bottom w:val="single" w:sz="18" w:space="0" w:color="auto"/>
            </w:tcBorders>
          </w:tcPr>
          <w:p w:rsidR="00240614" w:rsidRDefault="00240614" w:rsidP="007938ED">
            <w:pPr>
              <w:spacing w:before="80" w:after="80"/>
              <w:jc w:val="center"/>
              <w:rPr>
                <w:b/>
                <w:bCs/>
                <w:sz w:val="18"/>
              </w:rPr>
            </w:pPr>
            <w:r>
              <w:rPr>
                <w:b/>
                <w:bCs/>
                <w:sz w:val="18"/>
              </w:rPr>
              <w:t>EDV</w:t>
            </w:r>
            <w:r w:rsidR="007938ED">
              <w:rPr>
                <w:b/>
                <w:bCs/>
                <w:sz w:val="18"/>
              </w:rPr>
              <w:br/>
              <w:t xml:space="preserve">LER 2 </w:t>
            </w:r>
            <w:r w:rsidR="007938ED">
              <w:rPr>
                <w:b/>
                <w:bCs/>
                <w:sz w:val="18"/>
              </w:rPr>
              <w:br/>
              <w:t>LER 3</w:t>
            </w:r>
            <w:r w:rsidR="007938ED">
              <w:rPr>
                <w:b/>
                <w:bCs/>
                <w:sz w:val="18"/>
              </w:rPr>
              <w:br/>
              <w:t>LER 4</w:t>
            </w:r>
            <w:r w:rsidR="007938ED">
              <w:rPr>
                <w:b/>
                <w:bCs/>
                <w:sz w:val="18"/>
              </w:rPr>
              <w:br/>
              <w:t>STM  1</w:t>
            </w:r>
            <w:r w:rsidR="007938ED">
              <w:rPr>
                <w:b/>
                <w:bCs/>
                <w:sz w:val="18"/>
              </w:rPr>
              <w:br/>
              <w:t>STM 8</w:t>
            </w:r>
            <w:r w:rsidR="007938ED">
              <w:rPr>
                <w:b/>
                <w:bCs/>
                <w:sz w:val="18"/>
              </w:rPr>
              <w:br/>
              <w:t xml:space="preserve">STM 11 </w:t>
            </w:r>
            <w:r w:rsidR="007938ED">
              <w:rPr>
                <w:b/>
                <w:bCs/>
                <w:sz w:val="18"/>
              </w:rPr>
              <w:br/>
              <w:t>STM 12</w:t>
            </w:r>
            <w:r w:rsidR="007938ED">
              <w:rPr>
                <w:b/>
                <w:bCs/>
                <w:sz w:val="18"/>
              </w:rPr>
              <w:br/>
              <w:t>STM 13</w:t>
            </w:r>
            <w:r w:rsidR="007938ED">
              <w:rPr>
                <w:b/>
                <w:bCs/>
                <w:sz w:val="18"/>
              </w:rPr>
              <w:br/>
              <w:t>STM 20</w:t>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6D5D6A">
            <w:pPr>
              <w:tabs>
                <w:tab w:val="left" w:pos="226"/>
              </w:tabs>
              <w:spacing w:before="80" w:after="80"/>
              <w:rPr>
                <w:sz w:val="18"/>
              </w:rPr>
            </w:pPr>
            <w:r>
              <w:rPr>
                <w:sz w:val="18"/>
              </w:rPr>
              <w:t xml:space="preserve">Bereidingen met trage en snelle </w:t>
            </w:r>
            <w:proofErr w:type="spellStart"/>
            <w:r>
              <w:rPr>
                <w:sz w:val="18"/>
              </w:rPr>
              <w:t>kneding</w:t>
            </w:r>
            <w:proofErr w:type="spellEnd"/>
            <w:r>
              <w:rPr>
                <w:sz w:val="18"/>
              </w:rPr>
              <w:t>.</w:t>
            </w:r>
          </w:p>
          <w:p w:rsidR="00240614" w:rsidRDefault="00240614" w:rsidP="006D5D6A">
            <w:pPr>
              <w:tabs>
                <w:tab w:val="left" w:pos="226"/>
              </w:tabs>
              <w:spacing w:before="80" w:after="80"/>
              <w:rPr>
                <w:sz w:val="18"/>
              </w:rPr>
            </w:pPr>
            <w:r>
              <w:rPr>
                <w:sz w:val="18"/>
              </w:rPr>
              <w:t>De voor- en nadelen van de verschillenende systemen o.a.</w:t>
            </w:r>
          </w:p>
          <w:p w:rsidR="00240614" w:rsidRPr="00E87866" w:rsidRDefault="00240614" w:rsidP="0097602A">
            <w:pPr>
              <w:numPr>
                <w:ilvl w:val="0"/>
                <w:numId w:val="35"/>
              </w:numPr>
              <w:spacing w:before="80" w:after="80"/>
              <w:rPr>
                <w:sz w:val="18"/>
                <w:lang w:val="nl-BE"/>
              </w:rPr>
            </w:pPr>
            <w:r w:rsidRPr="00E87866">
              <w:rPr>
                <w:sz w:val="18"/>
                <w:lang w:val="nl-BE"/>
              </w:rPr>
              <w:t>klassieke methode</w:t>
            </w:r>
          </w:p>
          <w:p w:rsidR="00240614" w:rsidRDefault="00240614" w:rsidP="0097602A">
            <w:pPr>
              <w:numPr>
                <w:ilvl w:val="0"/>
                <w:numId w:val="35"/>
              </w:numPr>
              <w:spacing w:before="80" w:after="80"/>
              <w:rPr>
                <w:sz w:val="18"/>
              </w:rPr>
            </w:pPr>
            <w:r w:rsidRPr="00E87866">
              <w:rPr>
                <w:sz w:val="18"/>
                <w:lang w:val="nl-BE"/>
              </w:rPr>
              <w:t>groen</w:t>
            </w:r>
            <w:r>
              <w:rPr>
                <w:sz w:val="18"/>
                <w:lang w:val="nl-BE"/>
              </w:rPr>
              <w:t>e</w:t>
            </w:r>
            <w:r w:rsidRPr="00E87866">
              <w:rPr>
                <w:sz w:val="18"/>
                <w:lang w:val="nl-BE"/>
              </w:rPr>
              <w:t xml:space="preserve"> methode</w:t>
            </w:r>
          </w:p>
        </w:tc>
        <w:tc>
          <w:tcPr>
            <w:tcW w:w="6949" w:type="dxa"/>
            <w:tcBorders>
              <w:top w:val="single" w:sz="18" w:space="0" w:color="auto"/>
              <w:left w:val="double" w:sz="4" w:space="0" w:color="auto"/>
              <w:bottom w:val="single" w:sz="18" w:space="0" w:color="auto"/>
            </w:tcBorders>
          </w:tcPr>
          <w:p w:rsidR="00240614" w:rsidRDefault="00240614" w:rsidP="00E87866">
            <w:pPr>
              <w:tabs>
                <w:tab w:val="right" w:pos="352"/>
                <w:tab w:val="right" w:pos="567"/>
              </w:tabs>
              <w:spacing w:before="80" w:after="80"/>
              <w:rPr>
                <w:sz w:val="18"/>
              </w:rPr>
            </w:pPr>
            <w:r>
              <w:rPr>
                <w:sz w:val="18"/>
              </w:rPr>
              <w:t>De voor- en nadelen van de systemen verduidelijken.</w:t>
            </w:r>
          </w:p>
          <w:p w:rsidR="00240614" w:rsidRDefault="00240614" w:rsidP="00E87866">
            <w:pPr>
              <w:tabs>
                <w:tab w:val="right" w:pos="352"/>
                <w:tab w:val="right" w:pos="567"/>
              </w:tabs>
              <w:spacing w:before="80" w:after="80"/>
              <w:rPr>
                <w:sz w:val="18"/>
              </w:rPr>
            </w:pPr>
            <w:r>
              <w:rPr>
                <w:sz w:val="18"/>
              </w:rPr>
              <w:t>Diverse toepassingen op stage.</w:t>
            </w:r>
          </w:p>
          <w:p w:rsidR="00240614" w:rsidRPr="001B7653" w:rsidRDefault="00240614" w:rsidP="00947B40">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240614" w:rsidRDefault="00240614" w:rsidP="00E8786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Default="007938ED" w:rsidP="006D5D6A">
            <w:pPr>
              <w:spacing w:before="80" w:after="80"/>
              <w:jc w:val="center"/>
              <w:rPr>
                <w:sz w:val="18"/>
              </w:rPr>
            </w:pPr>
            <w:r>
              <w:rPr>
                <w:sz w:val="18"/>
              </w:rPr>
              <w:t>TA.BE</w:t>
            </w:r>
          </w:p>
          <w:p w:rsidR="00240614" w:rsidRDefault="00240614" w:rsidP="006D5D6A">
            <w:pPr>
              <w:spacing w:before="80" w:after="80"/>
              <w:jc w:val="center"/>
              <w:rPr>
                <w:sz w:val="18"/>
              </w:rPr>
            </w:pPr>
            <w:r>
              <w:rPr>
                <w:sz w:val="18"/>
              </w:rPr>
              <w:t>STG</w:t>
            </w:r>
          </w:p>
          <w:p w:rsidR="00240614" w:rsidRDefault="00240614" w:rsidP="006D5D6A">
            <w:pPr>
              <w:spacing w:before="80" w:after="80"/>
              <w:jc w:val="center"/>
              <w:rPr>
                <w:sz w:val="18"/>
              </w:rPr>
            </w:pPr>
            <w:r>
              <w:rPr>
                <w:sz w:val="18"/>
              </w:rPr>
              <w:t>ICT</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Pr="00F240B0" w:rsidRDefault="00240614" w:rsidP="00436940">
            <w:pPr>
              <w:spacing w:before="80" w:after="80"/>
              <w:rPr>
                <w:b/>
                <w:bCs/>
                <w:sz w:val="18"/>
                <w:lang w:val="nl-BE"/>
              </w:rPr>
            </w:pPr>
            <w:r>
              <w:rPr>
                <w:b/>
                <w:bCs/>
                <w:sz w:val="18"/>
                <w:lang w:val="nl-BE"/>
              </w:rPr>
              <w:t>De diverse rijsprocessen kunnen beschrijven en toepassen in functie van het product en bereidingsmethode.</w:t>
            </w:r>
          </w:p>
        </w:tc>
        <w:tc>
          <w:tcPr>
            <w:tcW w:w="835" w:type="dxa"/>
            <w:tcBorders>
              <w:top w:val="single" w:sz="18" w:space="0" w:color="auto"/>
              <w:bottom w:val="single" w:sz="18" w:space="0" w:color="auto"/>
            </w:tcBorders>
          </w:tcPr>
          <w:p w:rsidR="00240614" w:rsidRDefault="00240614" w:rsidP="007938ED">
            <w:pPr>
              <w:spacing w:before="80" w:after="80"/>
              <w:jc w:val="center"/>
              <w:rPr>
                <w:b/>
                <w:bCs/>
                <w:sz w:val="18"/>
              </w:rPr>
            </w:pPr>
            <w:r>
              <w:rPr>
                <w:b/>
                <w:bCs/>
                <w:sz w:val="18"/>
              </w:rPr>
              <w:t>EDV</w:t>
            </w:r>
            <w:r w:rsidR="007938ED">
              <w:rPr>
                <w:b/>
                <w:bCs/>
                <w:sz w:val="18"/>
              </w:rPr>
              <w:br/>
              <w:t xml:space="preserve">LER 2 </w:t>
            </w:r>
            <w:r w:rsidR="007938ED">
              <w:rPr>
                <w:b/>
                <w:bCs/>
                <w:sz w:val="18"/>
              </w:rPr>
              <w:br/>
              <w:t>LER 3</w:t>
            </w:r>
            <w:r w:rsidR="007938ED">
              <w:rPr>
                <w:b/>
                <w:bCs/>
                <w:sz w:val="18"/>
              </w:rPr>
              <w:br/>
              <w:t>LER 4</w:t>
            </w:r>
            <w:r w:rsidR="007938ED">
              <w:rPr>
                <w:b/>
                <w:bCs/>
                <w:sz w:val="18"/>
              </w:rPr>
              <w:br/>
              <w:t>LER 5</w:t>
            </w:r>
            <w:r w:rsidR="007938ED">
              <w:rPr>
                <w:b/>
                <w:bCs/>
                <w:sz w:val="18"/>
              </w:rPr>
              <w:br/>
              <w:t>STM  1</w:t>
            </w:r>
            <w:r w:rsidR="007938ED">
              <w:rPr>
                <w:b/>
                <w:bCs/>
                <w:sz w:val="18"/>
              </w:rPr>
              <w:br/>
              <w:t>STM 8</w:t>
            </w:r>
            <w:r w:rsidR="007938ED">
              <w:rPr>
                <w:b/>
                <w:bCs/>
                <w:sz w:val="18"/>
              </w:rPr>
              <w:br/>
              <w:t xml:space="preserve">STM 11 </w:t>
            </w:r>
            <w:r w:rsidR="007938ED">
              <w:rPr>
                <w:b/>
                <w:bCs/>
                <w:sz w:val="18"/>
              </w:rPr>
              <w:br/>
              <w:t>STM 12</w:t>
            </w:r>
            <w:r w:rsidR="007938ED">
              <w:rPr>
                <w:b/>
                <w:bCs/>
                <w:sz w:val="18"/>
              </w:rPr>
              <w:br/>
              <w:t>STM 13</w:t>
            </w:r>
            <w:r w:rsidR="007938ED">
              <w:rPr>
                <w:b/>
                <w:bCs/>
                <w:sz w:val="18"/>
              </w:rPr>
              <w:br/>
              <w:t>STM 20</w:t>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6D5D6A">
            <w:pPr>
              <w:tabs>
                <w:tab w:val="left" w:pos="226"/>
              </w:tabs>
              <w:spacing w:before="80" w:after="80"/>
              <w:rPr>
                <w:sz w:val="18"/>
              </w:rPr>
            </w:pPr>
            <w:r>
              <w:rPr>
                <w:sz w:val="18"/>
              </w:rPr>
              <w:t>Soorten rijsprocessen: o.a.</w:t>
            </w:r>
          </w:p>
          <w:p w:rsidR="00240614" w:rsidRPr="00AF3DC4" w:rsidRDefault="00240614" w:rsidP="0097602A">
            <w:pPr>
              <w:numPr>
                <w:ilvl w:val="0"/>
                <w:numId w:val="35"/>
              </w:numPr>
              <w:spacing w:before="80" w:after="80"/>
              <w:rPr>
                <w:sz w:val="18"/>
                <w:lang w:val="nl-BE"/>
              </w:rPr>
            </w:pPr>
            <w:r w:rsidRPr="00AF3DC4">
              <w:rPr>
                <w:sz w:val="18"/>
                <w:lang w:val="nl-BE"/>
              </w:rPr>
              <w:t>het klassieke rijsproces</w:t>
            </w:r>
          </w:p>
          <w:p w:rsidR="00240614" w:rsidRPr="00AF3DC4" w:rsidRDefault="00240614" w:rsidP="0097602A">
            <w:pPr>
              <w:numPr>
                <w:ilvl w:val="0"/>
                <w:numId w:val="35"/>
              </w:numPr>
              <w:spacing w:before="80" w:after="80"/>
              <w:rPr>
                <w:sz w:val="18"/>
                <w:lang w:val="nl-BE"/>
              </w:rPr>
            </w:pPr>
            <w:r w:rsidRPr="00AF3DC4">
              <w:rPr>
                <w:sz w:val="18"/>
                <w:lang w:val="nl-BE"/>
              </w:rPr>
              <w:t>het remrijsproces</w:t>
            </w:r>
          </w:p>
          <w:p w:rsidR="00240614" w:rsidRDefault="00240614" w:rsidP="0097602A">
            <w:pPr>
              <w:numPr>
                <w:ilvl w:val="0"/>
                <w:numId w:val="35"/>
              </w:numPr>
              <w:spacing w:before="80" w:after="80"/>
              <w:rPr>
                <w:sz w:val="18"/>
              </w:rPr>
            </w:pPr>
            <w:r w:rsidRPr="00AF3DC4">
              <w:rPr>
                <w:sz w:val="18"/>
                <w:lang w:val="nl-BE"/>
              </w:rPr>
              <w:t>trage gistingsproces</w:t>
            </w:r>
          </w:p>
          <w:p w:rsidR="00240614" w:rsidRPr="00851D65" w:rsidRDefault="00240614" w:rsidP="00851D65">
            <w:pPr>
              <w:tabs>
                <w:tab w:val="left" w:pos="226"/>
              </w:tabs>
              <w:spacing w:before="80" w:after="80"/>
              <w:rPr>
                <w:sz w:val="18"/>
              </w:rPr>
            </w:pPr>
            <w:r w:rsidRPr="00851D65">
              <w:rPr>
                <w:sz w:val="18"/>
              </w:rPr>
              <w:t>De invloed van de remrijskast op het bereidingsproces en de samenstelling van het deeg.</w:t>
            </w:r>
          </w:p>
        </w:tc>
        <w:tc>
          <w:tcPr>
            <w:tcW w:w="6949" w:type="dxa"/>
            <w:tcBorders>
              <w:top w:val="single" w:sz="18" w:space="0" w:color="auto"/>
              <w:left w:val="double" w:sz="4" w:space="0" w:color="auto"/>
              <w:bottom w:val="single" w:sz="18" w:space="0" w:color="auto"/>
            </w:tcBorders>
          </w:tcPr>
          <w:p w:rsidR="00240614" w:rsidRDefault="00240614" w:rsidP="006D5D6A">
            <w:pPr>
              <w:tabs>
                <w:tab w:val="right" w:pos="352"/>
                <w:tab w:val="right" w:pos="567"/>
              </w:tabs>
              <w:spacing w:before="80" w:after="80"/>
              <w:rPr>
                <w:sz w:val="18"/>
              </w:rPr>
            </w:pPr>
            <w:r>
              <w:rPr>
                <w:sz w:val="18"/>
              </w:rPr>
              <w:t xml:space="preserve">Aandacht vestigen op </w:t>
            </w:r>
            <w:proofErr w:type="spellStart"/>
            <w:r>
              <w:rPr>
                <w:sz w:val="18"/>
              </w:rPr>
              <w:t>smaakvoming</w:t>
            </w:r>
            <w:proofErr w:type="spellEnd"/>
            <w:r>
              <w:rPr>
                <w:sz w:val="18"/>
              </w:rPr>
              <w:t xml:space="preserve"> en deegontwikkeling.</w:t>
            </w:r>
          </w:p>
          <w:p w:rsidR="00240614" w:rsidRDefault="00240614" w:rsidP="006D5D6A">
            <w:pPr>
              <w:tabs>
                <w:tab w:val="right" w:pos="352"/>
                <w:tab w:val="right" w:pos="567"/>
              </w:tabs>
              <w:spacing w:before="80" w:after="80"/>
              <w:rPr>
                <w:sz w:val="18"/>
              </w:rPr>
            </w:pPr>
          </w:p>
          <w:p w:rsidR="00240614" w:rsidRDefault="00240614" w:rsidP="006D5D6A">
            <w:pPr>
              <w:tabs>
                <w:tab w:val="right" w:pos="352"/>
                <w:tab w:val="right" w:pos="567"/>
              </w:tabs>
              <w:spacing w:before="80" w:after="80"/>
              <w:rPr>
                <w:sz w:val="18"/>
              </w:rPr>
            </w:pPr>
          </w:p>
          <w:p w:rsidR="00240614" w:rsidRDefault="00240614" w:rsidP="006D5D6A">
            <w:pPr>
              <w:tabs>
                <w:tab w:val="right" w:pos="352"/>
                <w:tab w:val="right" w:pos="567"/>
              </w:tabs>
              <w:spacing w:before="80" w:after="80"/>
              <w:rPr>
                <w:sz w:val="18"/>
              </w:rPr>
            </w:pPr>
          </w:p>
          <w:p w:rsidR="00240614" w:rsidRDefault="00240614" w:rsidP="00851D65">
            <w:pPr>
              <w:tabs>
                <w:tab w:val="right" w:pos="352"/>
                <w:tab w:val="right" w:pos="567"/>
              </w:tabs>
              <w:spacing w:before="80" w:after="80"/>
              <w:rPr>
                <w:sz w:val="18"/>
              </w:rPr>
            </w:pPr>
            <w:r>
              <w:rPr>
                <w:sz w:val="18"/>
              </w:rPr>
              <w:t>Het productieproces organiseren in functie van de remrijskast.</w:t>
            </w:r>
          </w:p>
        </w:tc>
        <w:tc>
          <w:tcPr>
            <w:tcW w:w="844" w:type="dxa"/>
            <w:tcBorders>
              <w:top w:val="single" w:sz="18" w:space="0" w:color="auto"/>
              <w:bottom w:val="single" w:sz="18" w:space="0" w:color="auto"/>
            </w:tcBorders>
          </w:tcPr>
          <w:p w:rsidR="00240614" w:rsidRDefault="00240614" w:rsidP="006D5D6A">
            <w:pPr>
              <w:spacing w:before="80" w:after="80"/>
              <w:jc w:val="center"/>
              <w:rPr>
                <w:sz w:val="18"/>
              </w:rPr>
            </w:pPr>
          </w:p>
          <w:p w:rsidR="00240614" w:rsidRDefault="00240614" w:rsidP="006D5D6A">
            <w:pPr>
              <w:spacing w:before="80" w:after="80"/>
              <w:jc w:val="center"/>
              <w:rPr>
                <w:sz w:val="18"/>
              </w:rPr>
            </w:pPr>
          </w:p>
          <w:p w:rsidR="00240614" w:rsidRDefault="00240614" w:rsidP="006D5D6A">
            <w:pPr>
              <w:spacing w:before="80" w:after="80"/>
              <w:jc w:val="center"/>
              <w:rPr>
                <w:sz w:val="18"/>
              </w:rPr>
            </w:pPr>
          </w:p>
          <w:p w:rsidR="00240614" w:rsidRDefault="00240614" w:rsidP="006D5D6A">
            <w:pPr>
              <w:spacing w:before="80" w:after="80"/>
              <w:jc w:val="center"/>
              <w:rPr>
                <w:sz w:val="18"/>
              </w:rPr>
            </w:pPr>
          </w:p>
          <w:p w:rsidR="00240614" w:rsidRDefault="00240614" w:rsidP="006D5D6A">
            <w:pPr>
              <w:spacing w:before="80" w:after="80"/>
              <w:jc w:val="center"/>
              <w:rPr>
                <w:sz w:val="18"/>
              </w:rPr>
            </w:pPr>
            <w:r>
              <w:rPr>
                <w:sz w:val="18"/>
              </w:rPr>
              <w:t>STG</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Pr="001745F0" w:rsidRDefault="00240614" w:rsidP="00E57FB7">
            <w:pPr>
              <w:spacing w:before="80" w:after="80"/>
              <w:rPr>
                <w:b/>
                <w:bCs/>
                <w:sz w:val="18"/>
                <w:lang w:val="nl-BE"/>
              </w:rPr>
            </w:pPr>
            <w:r>
              <w:rPr>
                <w:b/>
                <w:bCs/>
                <w:sz w:val="18"/>
                <w:lang w:val="nl-BE"/>
              </w:rPr>
              <w:t xml:space="preserve">De verschillende bakprocessen kunnen </w:t>
            </w:r>
            <w:r w:rsidRPr="00E57FB7">
              <w:rPr>
                <w:b/>
                <w:bCs/>
                <w:sz w:val="18"/>
                <w:lang w:val="nl-BE"/>
              </w:rPr>
              <w:t>toelichten, de juiste bakwijze kunnen kiezen en toepassen op de diverse producten.</w:t>
            </w:r>
          </w:p>
        </w:tc>
        <w:tc>
          <w:tcPr>
            <w:tcW w:w="835" w:type="dxa"/>
            <w:tcBorders>
              <w:top w:val="single" w:sz="18" w:space="0" w:color="auto"/>
              <w:bottom w:val="single" w:sz="18" w:space="0" w:color="auto"/>
            </w:tcBorders>
          </w:tcPr>
          <w:p w:rsidR="00240614" w:rsidRDefault="00240614" w:rsidP="007F0EC8">
            <w:pPr>
              <w:spacing w:before="80" w:after="80"/>
              <w:jc w:val="center"/>
              <w:rPr>
                <w:b/>
                <w:bCs/>
                <w:sz w:val="18"/>
              </w:rPr>
            </w:pPr>
            <w:r>
              <w:rPr>
                <w:b/>
                <w:bCs/>
                <w:sz w:val="18"/>
              </w:rPr>
              <w:t>EDV</w:t>
            </w:r>
            <w:r w:rsidR="007F0EC8">
              <w:rPr>
                <w:b/>
                <w:bCs/>
                <w:sz w:val="18"/>
              </w:rPr>
              <w:br/>
            </w:r>
            <w:r w:rsidR="007938ED">
              <w:rPr>
                <w:b/>
                <w:bCs/>
                <w:sz w:val="18"/>
              </w:rPr>
              <w:t>LER 1</w:t>
            </w:r>
            <w:r>
              <w:rPr>
                <w:b/>
                <w:bCs/>
                <w:sz w:val="18"/>
              </w:rPr>
              <w:br/>
            </w:r>
            <w:r w:rsidR="007938ED">
              <w:rPr>
                <w:b/>
                <w:bCs/>
                <w:sz w:val="18"/>
              </w:rPr>
              <w:t xml:space="preserve">LER 2 </w:t>
            </w:r>
            <w:r w:rsidR="007938ED">
              <w:rPr>
                <w:b/>
                <w:bCs/>
                <w:sz w:val="18"/>
              </w:rPr>
              <w:br/>
              <w:t>LER 3</w:t>
            </w:r>
            <w:r w:rsidR="007938ED">
              <w:rPr>
                <w:b/>
                <w:bCs/>
                <w:sz w:val="18"/>
              </w:rPr>
              <w:br/>
              <w:t>LER 4</w:t>
            </w:r>
            <w:r w:rsidR="007938ED">
              <w:rPr>
                <w:b/>
                <w:bCs/>
                <w:sz w:val="18"/>
              </w:rPr>
              <w:br/>
              <w:t>LER 5</w:t>
            </w:r>
            <w:r w:rsidR="007938ED">
              <w:rPr>
                <w:b/>
                <w:bCs/>
                <w:sz w:val="18"/>
              </w:rPr>
              <w:br/>
              <w:t>STM  1</w:t>
            </w:r>
            <w:r w:rsidR="007938ED">
              <w:rPr>
                <w:b/>
                <w:bCs/>
                <w:sz w:val="18"/>
              </w:rPr>
              <w:br/>
              <w:t>STM 8</w:t>
            </w:r>
            <w:r w:rsidR="007938ED">
              <w:rPr>
                <w:b/>
                <w:bCs/>
                <w:sz w:val="18"/>
              </w:rPr>
              <w:br/>
              <w:t xml:space="preserve">STM 11 </w:t>
            </w:r>
            <w:r w:rsidR="007938ED">
              <w:rPr>
                <w:b/>
                <w:bCs/>
                <w:sz w:val="18"/>
              </w:rPr>
              <w:br/>
              <w:t>STM 12</w:t>
            </w:r>
            <w:r w:rsidR="007938ED">
              <w:rPr>
                <w:b/>
                <w:bCs/>
                <w:sz w:val="18"/>
              </w:rPr>
              <w:br/>
              <w:t>STM 13</w:t>
            </w:r>
            <w:r w:rsidR="007938ED">
              <w:rPr>
                <w:b/>
                <w:bCs/>
                <w:sz w:val="18"/>
              </w:rPr>
              <w:br/>
              <w:t>STM 20</w:t>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6D5D6A">
            <w:pPr>
              <w:tabs>
                <w:tab w:val="left" w:pos="226"/>
              </w:tabs>
              <w:spacing w:before="80" w:after="80"/>
              <w:rPr>
                <w:sz w:val="18"/>
              </w:rPr>
            </w:pPr>
            <w:r>
              <w:rPr>
                <w:sz w:val="18"/>
              </w:rPr>
              <w:t>Verschillende stadia van het bakproces.</w:t>
            </w:r>
          </w:p>
          <w:p w:rsidR="00240614" w:rsidRPr="00E57FB7" w:rsidRDefault="00240614" w:rsidP="00E57FB7">
            <w:pPr>
              <w:tabs>
                <w:tab w:val="left" w:pos="226"/>
              </w:tabs>
              <w:spacing w:before="80" w:after="80"/>
              <w:rPr>
                <w:sz w:val="18"/>
              </w:rPr>
            </w:pPr>
            <w:r w:rsidRPr="00E57FB7">
              <w:rPr>
                <w:sz w:val="18"/>
              </w:rPr>
              <w:t>De parameters voor het instellen van de oven bepalen.</w:t>
            </w:r>
          </w:p>
          <w:p w:rsidR="00240614" w:rsidRDefault="00240614" w:rsidP="006D5D6A">
            <w:pPr>
              <w:tabs>
                <w:tab w:val="left" w:pos="226"/>
              </w:tabs>
              <w:spacing w:before="80" w:after="80"/>
              <w:rPr>
                <w:sz w:val="18"/>
              </w:rPr>
            </w:pPr>
            <w:r>
              <w:rPr>
                <w:sz w:val="18"/>
              </w:rPr>
              <w:t xml:space="preserve">De invloeden van de instellingen op het product. </w:t>
            </w:r>
          </w:p>
          <w:p w:rsidR="00240614" w:rsidRPr="00E57FB7" w:rsidRDefault="00240614" w:rsidP="00E57FB7">
            <w:pPr>
              <w:tabs>
                <w:tab w:val="left" w:pos="226"/>
              </w:tabs>
              <w:spacing w:before="80" w:after="80"/>
              <w:rPr>
                <w:sz w:val="18"/>
              </w:rPr>
            </w:pPr>
            <w:r w:rsidRPr="00E57FB7">
              <w:rPr>
                <w:sz w:val="18"/>
              </w:rPr>
              <w:t>Het stoomapparaat al dan niet inschakelen</w:t>
            </w:r>
            <w:r>
              <w:rPr>
                <w:sz w:val="18"/>
              </w:rPr>
              <w:t xml:space="preserve"> en programmeren.</w:t>
            </w:r>
          </w:p>
        </w:tc>
        <w:tc>
          <w:tcPr>
            <w:tcW w:w="6949" w:type="dxa"/>
            <w:tcBorders>
              <w:top w:val="single" w:sz="18" w:space="0" w:color="auto"/>
              <w:left w:val="double" w:sz="4" w:space="0" w:color="auto"/>
              <w:bottom w:val="single" w:sz="18" w:space="0" w:color="auto"/>
            </w:tcBorders>
          </w:tcPr>
          <w:p w:rsidR="00240614" w:rsidRDefault="00240614" w:rsidP="006D5D6A">
            <w:pPr>
              <w:tabs>
                <w:tab w:val="right" w:pos="352"/>
                <w:tab w:val="right" w:pos="567"/>
              </w:tabs>
              <w:spacing w:before="80" w:after="80"/>
              <w:rPr>
                <w:sz w:val="18"/>
              </w:rPr>
            </w:pPr>
            <w:r>
              <w:rPr>
                <w:sz w:val="18"/>
              </w:rPr>
              <w:t>Rendement beoordelen.</w:t>
            </w:r>
          </w:p>
          <w:p w:rsidR="00240614" w:rsidRPr="00AE7B03" w:rsidRDefault="00240614" w:rsidP="00AE7B03">
            <w:pPr>
              <w:tabs>
                <w:tab w:val="right" w:pos="352"/>
                <w:tab w:val="right" w:pos="567"/>
              </w:tabs>
              <w:spacing w:before="80" w:after="80"/>
              <w:rPr>
                <w:sz w:val="18"/>
              </w:rPr>
            </w:pPr>
            <w:r w:rsidRPr="00AE7B03">
              <w:rPr>
                <w:sz w:val="18"/>
              </w:rPr>
              <w:t>G</w:t>
            </w:r>
            <w:r>
              <w:rPr>
                <w:sz w:val="18"/>
              </w:rPr>
              <w:t xml:space="preserve">ebruik maken van de handleiding, </w:t>
            </w:r>
            <w:r w:rsidRPr="00AE7B03">
              <w:rPr>
                <w:sz w:val="18"/>
              </w:rPr>
              <w:t>Bespreken van het bakproces</w:t>
            </w:r>
          </w:p>
          <w:p w:rsidR="00240614" w:rsidRDefault="00240614" w:rsidP="00AE7B03">
            <w:pPr>
              <w:tabs>
                <w:tab w:val="right" w:pos="352"/>
                <w:tab w:val="right" w:pos="567"/>
              </w:tabs>
              <w:spacing w:before="80" w:after="80"/>
              <w:rPr>
                <w:sz w:val="18"/>
              </w:rPr>
            </w:pPr>
            <w:r w:rsidRPr="00AE7B03">
              <w:rPr>
                <w:sz w:val="18"/>
              </w:rPr>
              <w:t>Diverse toepassingen op stage,onder begeleiding verschillende ovens leren  instellen.</w:t>
            </w:r>
          </w:p>
          <w:p w:rsidR="00240614" w:rsidRDefault="00240614" w:rsidP="00E57FB7">
            <w:pPr>
              <w:tabs>
                <w:tab w:val="right" w:pos="352"/>
                <w:tab w:val="right" w:pos="567"/>
              </w:tabs>
              <w:spacing w:before="80" w:after="80"/>
              <w:rPr>
                <w:sz w:val="18"/>
              </w:rPr>
            </w:pPr>
            <w:r>
              <w:rPr>
                <w:sz w:val="18"/>
              </w:rPr>
              <w:t>Gebruik in rotatieoven.</w:t>
            </w:r>
          </w:p>
        </w:tc>
        <w:tc>
          <w:tcPr>
            <w:tcW w:w="844" w:type="dxa"/>
            <w:tcBorders>
              <w:top w:val="single" w:sz="18" w:space="0" w:color="auto"/>
              <w:bottom w:val="single" w:sz="18" w:space="0" w:color="auto"/>
            </w:tcBorders>
          </w:tcPr>
          <w:p w:rsidR="00240614" w:rsidRDefault="00240614" w:rsidP="006D5D6A">
            <w:pPr>
              <w:spacing w:before="80" w:after="80"/>
              <w:jc w:val="center"/>
              <w:rPr>
                <w:sz w:val="18"/>
              </w:rPr>
            </w:pPr>
          </w:p>
          <w:p w:rsidR="00240614" w:rsidRDefault="00240614" w:rsidP="006D5D6A">
            <w:pPr>
              <w:spacing w:before="80" w:after="80"/>
              <w:jc w:val="center"/>
              <w:rPr>
                <w:sz w:val="18"/>
              </w:rPr>
            </w:pPr>
            <w:r>
              <w:rPr>
                <w:sz w:val="18"/>
              </w:rPr>
              <w:t>TA.BE</w:t>
            </w:r>
          </w:p>
          <w:p w:rsidR="00240614" w:rsidRDefault="00240614" w:rsidP="006D5D6A">
            <w:pPr>
              <w:spacing w:before="80" w:after="80"/>
              <w:jc w:val="center"/>
              <w:rPr>
                <w:sz w:val="18"/>
              </w:rPr>
            </w:pPr>
          </w:p>
          <w:p w:rsidR="00240614" w:rsidRDefault="00240614" w:rsidP="006D5D6A">
            <w:pPr>
              <w:spacing w:before="80" w:after="80"/>
              <w:jc w:val="center"/>
              <w:rPr>
                <w:sz w:val="18"/>
              </w:rPr>
            </w:pPr>
            <w:r>
              <w:rPr>
                <w:sz w:val="18"/>
              </w:rPr>
              <w:t>STG</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Default="00240614" w:rsidP="006D5D6A">
            <w:pPr>
              <w:spacing w:before="80" w:after="80"/>
              <w:rPr>
                <w:b/>
                <w:bCs/>
                <w:sz w:val="18"/>
              </w:rPr>
            </w:pPr>
            <w:r>
              <w:rPr>
                <w:b/>
                <w:sz w:val="18"/>
                <w:lang w:val="nl-BE"/>
              </w:rPr>
              <w:t>Inzicht hebben in het afkoelingsproces en de gevolgen ervan kunnen inschatten.</w:t>
            </w:r>
          </w:p>
        </w:tc>
        <w:tc>
          <w:tcPr>
            <w:tcW w:w="835" w:type="dxa"/>
            <w:tcBorders>
              <w:top w:val="single" w:sz="18" w:space="0" w:color="auto"/>
              <w:bottom w:val="single" w:sz="18" w:space="0" w:color="auto"/>
            </w:tcBorders>
          </w:tcPr>
          <w:p w:rsidR="00240614" w:rsidRDefault="00240614" w:rsidP="007F0EC8">
            <w:pPr>
              <w:spacing w:before="80" w:after="80"/>
              <w:jc w:val="center"/>
              <w:rPr>
                <w:b/>
                <w:bCs/>
                <w:sz w:val="18"/>
              </w:rPr>
            </w:pPr>
            <w:r>
              <w:rPr>
                <w:b/>
                <w:bCs/>
                <w:sz w:val="18"/>
              </w:rPr>
              <w:t>EDV</w:t>
            </w:r>
            <w:r w:rsidR="007F0EC8">
              <w:rPr>
                <w:b/>
                <w:bCs/>
                <w:sz w:val="18"/>
              </w:rPr>
              <w:br/>
              <w:t>LER 4</w:t>
            </w:r>
            <w:r w:rsidR="007F0EC8">
              <w:rPr>
                <w:b/>
                <w:bCs/>
                <w:sz w:val="18"/>
              </w:rPr>
              <w:br/>
              <w:t xml:space="preserve">STM 11 </w:t>
            </w:r>
            <w:r w:rsidR="007F0EC8">
              <w:rPr>
                <w:b/>
                <w:bCs/>
                <w:sz w:val="18"/>
              </w:rPr>
              <w:br/>
              <w:t>STM 12</w:t>
            </w:r>
            <w:r w:rsidR="007F0EC8">
              <w:rPr>
                <w:b/>
                <w:bCs/>
                <w:sz w:val="18"/>
              </w:rPr>
              <w:br/>
              <w:t>STM 13</w:t>
            </w:r>
            <w:r w:rsidR="007F0EC8">
              <w:rPr>
                <w:b/>
                <w:bCs/>
                <w:sz w:val="18"/>
              </w:rPr>
              <w:br/>
              <w:t>STM 20</w:t>
            </w:r>
            <w:r>
              <w:rPr>
                <w:b/>
                <w:bCs/>
                <w:sz w:val="18"/>
              </w:rPr>
              <w:br/>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0B695D">
            <w:pPr>
              <w:spacing w:before="80" w:after="80"/>
              <w:rPr>
                <w:sz w:val="18"/>
                <w:lang w:val="nl-BE"/>
              </w:rPr>
            </w:pPr>
            <w:r>
              <w:rPr>
                <w:sz w:val="18"/>
                <w:lang w:val="nl-BE"/>
              </w:rPr>
              <w:t>Het afkoelingsproces.</w:t>
            </w:r>
          </w:p>
          <w:p w:rsidR="00240614" w:rsidRDefault="00240614" w:rsidP="000B695D">
            <w:pPr>
              <w:spacing w:before="80" w:after="80"/>
              <w:rPr>
                <w:sz w:val="18"/>
                <w:lang w:val="nl-BE"/>
              </w:rPr>
            </w:pPr>
            <w:r>
              <w:rPr>
                <w:sz w:val="18"/>
                <w:lang w:val="nl-BE"/>
              </w:rPr>
              <w:t>Gevolgen i.v.m.:</w:t>
            </w:r>
          </w:p>
          <w:p w:rsidR="00240614" w:rsidRDefault="00240614" w:rsidP="0097602A">
            <w:pPr>
              <w:numPr>
                <w:ilvl w:val="0"/>
                <w:numId w:val="35"/>
              </w:numPr>
              <w:spacing w:before="80" w:after="80"/>
              <w:rPr>
                <w:sz w:val="18"/>
                <w:lang w:val="nl-BE"/>
              </w:rPr>
            </w:pPr>
            <w:r>
              <w:rPr>
                <w:sz w:val="18"/>
                <w:lang w:val="nl-BE"/>
              </w:rPr>
              <w:t>het uitzicht</w:t>
            </w:r>
          </w:p>
          <w:p w:rsidR="00240614" w:rsidRDefault="00240614" w:rsidP="0097602A">
            <w:pPr>
              <w:numPr>
                <w:ilvl w:val="0"/>
                <w:numId w:val="35"/>
              </w:numPr>
              <w:spacing w:before="80" w:after="80"/>
              <w:rPr>
                <w:sz w:val="18"/>
                <w:lang w:val="nl-BE"/>
              </w:rPr>
            </w:pPr>
            <w:r>
              <w:rPr>
                <w:sz w:val="18"/>
                <w:lang w:val="nl-BE"/>
              </w:rPr>
              <w:t>de smaak</w:t>
            </w:r>
          </w:p>
          <w:p w:rsidR="00240614" w:rsidRDefault="00240614" w:rsidP="0097602A">
            <w:pPr>
              <w:numPr>
                <w:ilvl w:val="0"/>
                <w:numId w:val="35"/>
              </w:numPr>
              <w:spacing w:before="80" w:after="80"/>
              <w:rPr>
                <w:sz w:val="18"/>
              </w:rPr>
            </w:pPr>
            <w:r>
              <w:rPr>
                <w:sz w:val="18"/>
                <w:lang w:val="nl-BE"/>
              </w:rPr>
              <w:t>de houdbaarheid</w:t>
            </w:r>
          </w:p>
        </w:tc>
        <w:tc>
          <w:tcPr>
            <w:tcW w:w="6949" w:type="dxa"/>
            <w:tcBorders>
              <w:top w:val="single" w:sz="18" w:space="0" w:color="auto"/>
              <w:left w:val="double" w:sz="4" w:space="0" w:color="auto"/>
              <w:bottom w:val="single" w:sz="18" w:space="0" w:color="auto"/>
            </w:tcBorders>
          </w:tcPr>
          <w:p w:rsidR="00240614" w:rsidRDefault="00240614"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Default="00240614" w:rsidP="006D5D6A">
            <w:pPr>
              <w:spacing w:before="80" w:after="80"/>
              <w:rPr>
                <w:b/>
                <w:bCs/>
                <w:sz w:val="18"/>
              </w:rPr>
            </w:pPr>
            <w:r>
              <w:rPr>
                <w:b/>
                <w:sz w:val="18"/>
                <w:lang w:val="nl-BE"/>
              </w:rPr>
              <w:t>De verschillende bewaarmethodes kunnen opnoemen en toepassen.</w:t>
            </w:r>
          </w:p>
        </w:tc>
        <w:tc>
          <w:tcPr>
            <w:tcW w:w="835" w:type="dxa"/>
            <w:tcBorders>
              <w:top w:val="single" w:sz="18" w:space="0" w:color="auto"/>
              <w:bottom w:val="single" w:sz="18" w:space="0" w:color="auto"/>
            </w:tcBorders>
          </w:tcPr>
          <w:p w:rsidR="00240614" w:rsidRDefault="00240614" w:rsidP="006D5D6A">
            <w:pPr>
              <w:spacing w:before="80" w:after="80"/>
              <w:jc w:val="center"/>
              <w:rPr>
                <w:b/>
                <w:bCs/>
                <w:sz w:val="18"/>
              </w:rPr>
            </w:pPr>
            <w:r>
              <w:rPr>
                <w:b/>
                <w:bCs/>
                <w:sz w:val="18"/>
              </w:rPr>
              <w:t>EDV</w:t>
            </w:r>
            <w:r w:rsidR="007F0EC8">
              <w:rPr>
                <w:b/>
                <w:bCs/>
                <w:sz w:val="18"/>
              </w:rPr>
              <w:br/>
              <w:t>LER 1</w:t>
            </w:r>
            <w:r w:rsidR="007F0EC8">
              <w:rPr>
                <w:b/>
                <w:bCs/>
                <w:sz w:val="18"/>
              </w:rPr>
              <w:br/>
              <w:t xml:space="preserve">LER 2 </w:t>
            </w:r>
            <w:r w:rsidR="007F0EC8">
              <w:rPr>
                <w:b/>
                <w:bCs/>
                <w:sz w:val="18"/>
              </w:rPr>
              <w:br/>
              <w:t>LER 3</w:t>
            </w:r>
            <w:r w:rsidR="007F0EC8">
              <w:rPr>
                <w:b/>
                <w:bCs/>
                <w:sz w:val="18"/>
              </w:rPr>
              <w:br/>
              <w:t>LER 4</w:t>
            </w:r>
            <w:r w:rsidR="007F0EC8">
              <w:rPr>
                <w:b/>
                <w:bCs/>
                <w:sz w:val="18"/>
              </w:rPr>
              <w:br/>
              <w:t>LER 5</w:t>
            </w:r>
            <w:r w:rsidR="007F0EC8">
              <w:rPr>
                <w:b/>
                <w:bCs/>
                <w:sz w:val="18"/>
              </w:rPr>
              <w:br/>
            </w:r>
            <w:r w:rsidR="007F0EC8">
              <w:rPr>
                <w:b/>
                <w:bCs/>
                <w:sz w:val="18"/>
              </w:rPr>
              <w:lastRenderedPageBreak/>
              <w:t>STM  1</w:t>
            </w:r>
            <w:r w:rsidR="007F0EC8">
              <w:rPr>
                <w:b/>
                <w:bCs/>
                <w:sz w:val="18"/>
              </w:rPr>
              <w:br/>
              <w:t>STM 8</w:t>
            </w:r>
            <w:r w:rsidR="007F0EC8">
              <w:rPr>
                <w:b/>
                <w:bCs/>
                <w:sz w:val="18"/>
              </w:rPr>
              <w:br/>
              <w:t xml:space="preserve">STM 11 </w:t>
            </w:r>
            <w:r w:rsidR="007F0EC8">
              <w:rPr>
                <w:b/>
                <w:bCs/>
                <w:sz w:val="18"/>
              </w:rPr>
              <w:br/>
              <w:t>STM 12</w:t>
            </w:r>
            <w:r w:rsidR="007F0EC8">
              <w:rPr>
                <w:b/>
                <w:bCs/>
                <w:sz w:val="18"/>
              </w:rPr>
              <w:br/>
              <w:t>STM 13</w:t>
            </w:r>
            <w:r w:rsidR="007F0EC8">
              <w:rPr>
                <w:b/>
                <w:bCs/>
                <w:sz w:val="18"/>
              </w:rPr>
              <w:br/>
              <w:t>STM 20</w:t>
            </w:r>
            <w:r>
              <w:rPr>
                <w:b/>
                <w:bCs/>
                <w:sz w:val="18"/>
              </w:rPr>
              <w:br/>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lastRenderedPageBreak/>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tcBorders>
          </w:tcPr>
          <w:p w:rsidR="00240614" w:rsidRDefault="00240614" w:rsidP="006D5D6A">
            <w:pPr>
              <w:spacing w:before="80" w:after="80"/>
              <w:rPr>
                <w:sz w:val="18"/>
              </w:rPr>
            </w:pPr>
          </w:p>
        </w:tc>
        <w:tc>
          <w:tcPr>
            <w:tcW w:w="7386" w:type="dxa"/>
            <w:gridSpan w:val="4"/>
            <w:tcBorders>
              <w:top w:val="single" w:sz="18" w:space="0" w:color="auto"/>
              <w:right w:val="double" w:sz="4" w:space="0" w:color="auto"/>
            </w:tcBorders>
          </w:tcPr>
          <w:p w:rsidR="00240614" w:rsidRDefault="00240614" w:rsidP="000B695D">
            <w:pPr>
              <w:tabs>
                <w:tab w:val="left" w:pos="226"/>
              </w:tabs>
              <w:spacing w:before="80" w:after="80"/>
              <w:rPr>
                <w:sz w:val="18"/>
                <w:lang w:val="nl-BE"/>
              </w:rPr>
            </w:pPr>
            <w:r>
              <w:rPr>
                <w:sz w:val="18"/>
                <w:lang w:val="nl-BE"/>
              </w:rPr>
              <w:t>Bewaren en stockeren van grondstoffen en (half)afgewerkte producten.</w:t>
            </w:r>
          </w:p>
          <w:p w:rsidR="00240614" w:rsidRDefault="00240614" w:rsidP="000B695D">
            <w:pPr>
              <w:tabs>
                <w:tab w:val="left" w:pos="226"/>
              </w:tabs>
              <w:spacing w:before="80" w:after="80"/>
              <w:rPr>
                <w:sz w:val="18"/>
                <w:lang w:val="nl-BE"/>
              </w:rPr>
            </w:pPr>
            <w:r>
              <w:rPr>
                <w:sz w:val="18"/>
                <w:lang w:val="nl-BE"/>
              </w:rPr>
              <w:t>Bewaren en verpakken bij kamertemperatuur.</w:t>
            </w:r>
          </w:p>
          <w:p w:rsidR="00240614" w:rsidRPr="000B695D" w:rsidRDefault="00240614" w:rsidP="000B695D">
            <w:pPr>
              <w:tabs>
                <w:tab w:val="left" w:pos="226"/>
              </w:tabs>
              <w:spacing w:before="80" w:after="80"/>
              <w:rPr>
                <w:sz w:val="18"/>
                <w:lang w:val="nl-BE"/>
              </w:rPr>
            </w:pPr>
            <w:r>
              <w:rPr>
                <w:sz w:val="18"/>
                <w:lang w:val="nl-BE"/>
              </w:rPr>
              <w:t>Bewaren en verpakken voor diepvries.</w:t>
            </w:r>
          </w:p>
          <w:p w:rsidR="00240614" w:rsidRDefault="00240614" w:rsidP="00246B3F">
            <w:pPr>
              <w:tabs>
                <w:tab w:val="left" w:pos="226"/>
              </w:tabs>
              <w:spacing w:before="80" w:after="80"/>
              <w:rPr>
                <w:sz w:val="18"/>
              </w:rPr>
            </w:pPr>
            <w:r>
              <w:rPr>
                <w:sz w:val="18"/>
              </w:rPr>
              <w:t>Het diepvries- en ontdooiproces.</w:t>
            </w:r>
          </w:p>
        </w:tc>
        <w:tc>
          <w:tcPr>
            <w:tcW w:w="6949" w:type="dxa"/>
            <w:tcBorders>
              <w:top w:val="single" w:sz="18" w:space="0" w:color="auto"/>
              <w:left w:val="double" w:sz="4" w:space="0" w:color="auto"/>
            </w:tcBorders>
          </w:tcPr>
          <w:p w:rsidR="00240614" w:rsidRDefault="00240614" w:rsidP="006D5D6A">
            <w:pPr>
              <w:tabs>
                <w:tab w:val="right" w:pos="352"/>
                <w:tab w:val="right" w:pos="567"/>
              </w:tabs>
              <w:spacing w:before="80" w:after="80"/>
              <w:rPr>
                <w:sz w:val="18"/>
              </w:rPr>
            </w:pPr>
            <w:r>
              <w:rPr>
                <w:sz w:val="18"/>
              </w:rPr>
              <w:t>Bezoek aan magazijn.</w:t>
            </w:r>
          </w:p>
          <w:p w:rsidR="00240614" w:rsidRPr="00AE7B03" w:rsidRDefault="00240614" w:rsidP="006D5D6A">
            <w:pPr>
              <w:tabs>
                <w:tab w:val="right" w:pos="352"/>
                <w:tab w:val="right" w:pos="567"/>
              </w:tabs>
              <w:spacing w:before="80" w:after="80"/>
              <w:rPr>
                <w:sz w:val="18"/>
              </w:rPr>
            </w:pPr>
            <w:r w:rsidRPr="00AE7B03">
              <w:rPr>
                <w:sz w:val="18"/>
              </w:rPr>
              <w:t>Aandacht vestigen op het fenomeen oudbakken brood.</w:t>
            </w:r>
          </w:p>
          <w:p w:rsidR="00240614" w:rsidRPr="00AE7B03" w:rsidRDefault="00240614" w:rsidP="006D5D6A">
            <w:pPr>
              <w:tabs>
                <w:tab w:val="right" w:pos="352"/>
                <w:tab w:val="right" w:pos="567"/>
              </w:tabs>
              <w:spacing w:before="80" w:after="80"/>
              <w:rPr>
                <w:sz w:val="18"/>
              </w:rPr>
            </w:pPr>
          </w:p>
          <w:p w:rsidR="00240614" w:rsidRDefault="00240614" w:rsidP="006D5D6A">
            <w:pPr>
              <w:tabs>
                <w:tab w:val="right" w:pos="352"/>
                <w:tab w:val="right" w:pos="567"/>
              </w:tabs>
              <w:spacing w:before="80" w:after="80"/>
              <w:rPr>
                <w:sz w:val="18"/>
              </w:rPr>
            </w:pPr>
            <w:r>
              <w:rPr>
                <w:sz w:val="18"/>
              </w:rPr>
              <w:t>Aandacht vestigen op het versneld invriezen en op de juiste manier ontdooien afhankelijk van het te ontdooien product.</w:t>
            </w:r>
          </w:p>
        </w:tc>
        <w:tc>
          <w:tcPr>
            <w:tcW w:w="844" w:type="dxa"/>
            <w:tcBorders>
              <w:top w:val="single" w:sz="18" w:space="0" w:color="auto"/>
            </w:tcBorders>
          </w:tcPr>
          <w:p w:rsidR="00240614" w:rsidRDefault="00240614" w:rsidP="006D5D6A">
            <w:pPr>
              <w:spacing w:before="80" w:after="80"/>
              <w:jc w:val="center"/>
              <w:rPr>
                <w:sz w:val="18"/>
              </w:rPr>
            </w:pPr>
          </w:p>
          <w:p w:rsidR="007F0EC8" w:rsidRDefault="007F0EC8" w:rsidP="006D5D6A">
            <w:pPr>
              <w:spacing w:before="80" w:after="80"/>
              <w:jc w:val="center"/>
              <w:rPr>
                <w:sz w:val="18"/>
              </w:rPr>
            </w:pPr>
          </w:p>
          <w:p w:rsidR="007F0EC8" w:rsidRDefault="007F0EC8" w:rsidP="006D5D6A">
            <w:pPr>
              <w:spacing w:before="80" w:after="80"/>
              <w:jc w:val="center"/>
              <w:rPr>
                <w:sz w:val="18"/>
              </w:rPr>
            </w:pPr>
          </w:p>
          <w:p w:rsidR="007F0EC8" w:rsidRDefault="007F0EC8" w:rsidP="006D5D6A">
            <w:pPr>
              <w:spacing w:before="80" w:after="80"/>
              <w:jc w:val="center"/>
              <w:rPr>
                <w:sz w:val="18"/>
              </w:rPr>
            </w:pPr>
            <w:r>
              <w:rPr>
                <w:sz w:val="18"/>
              </w:rPr>
              <w:t>LGV</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Default="00240614" w:rsidP="00C2602F">
            <w:pPr>
              <w:spacing w:before="80" w:after="80"/>
              <w:rPr>
                <w:b/>
                <w:bCs/>
                <w:sz w:val="18"/>
              </w:rPr>
            </w:pPr>
            <w:r>
              <w:rPr>
                <w:b/>
                <w:bCs/>
                <w:sz w:val="18"/>
              </w:rPr>
              <w:t xml:space="preserve">Vullingen gebruikt in de bakkerijproducten </w:t>
            </w:r>
            <w:r w:rsidRPr="00C2602F">
              <w:rPr>
                <w:b/>
                <w:bCs/>
                <w:sz w:val="18"/>
              </w:rPr>
              <w:t>kunnen kiezen,</w:t>
            </w:r>
            <w:r>
              <w:rPr>
                <w:b/>
                <w:bCs/>
                <w:sz w:val="18"/>
              </w:rPr>
              <w:t xml:space="preserve"> bereiden en benoemen.</w:t>
            </w:r>
          </w:p>
        </w:tc>
        <w:tc>
          <w:tcPr>
            <w:tcW w:w="835" w:type="dxa"/>
            <w:tcBorders>
              <w:top w:val="single" w:sz="18" w:space="0" w:color="auto"/>
              <w:bottom w:val="single" w:sz="18" w:space="0" w:color="auto"/>
            </w:tcBorders>
          </w:tcPr>
          <w:p w:rsidR="00240614" w:rsidRDefault="00240614" w:rsidP="007F0EC8">
            <w:pPr>
              <w:spacing w:before="80" w:after="80"/>
              <w:jc w:val="center"/>
              <w:rPr>
                <w:b/>
                <w:bCs/>
                <w:sz w:val="18"/>
              </w:rPr>
            </w:pPr>
            <w:r>
              <w:rPr>
                <w:b/>
                <w:bCs/>
                <w:sz w:val="18"/>
              </w:rPr>
              <w:t>EDV</w:t>
            </w:r>
            <w:r w:rsidR="007F0EC8">
              <w:rPr>
                <w:b/>
                <w:bCs/>
                <w:sz w:val="18"/>
              </w:rPr>
              <w:br/>
              <w:t xml:space="preserve">LER 2 </w:t>
            </w:r>
            <w:r w:rsidR="007F0EC8">
              <w:rPr>
                <w:b/>
                <w:bCs/>
                <w:sz w:val="18"/>
              </w:rPr>
              <w:br/>
              <w:t>LER 3</w:t>
            </w:r>
            <w:r w:rsidR="007F0EC8">
              <w:rPr>
                <w:b/>
                <w:bCs/>
                <w:sz w:val="18"/>
              </w:rPr>
              <w:br/>
              <w:t>LER 4</w:t>
            </w:r>
            <w:r w:rsidR="007F0EC8">
              <w:rPr>
                <w:b/>
                <w:bCs/>
                <w:sz w:val="18"/>
              </w:rPr>
              <w:br/>
              <w:t>LER 5</w:t>
            </w:r>
            <w:r w:rsidR="007F0EC8">
              <w:rPr>
                <w:b/>
                <w:bCs/>
                <w:sz w:val="18"/>
              </w:rPr>
              <w:br/>
              <w:t>LER 6</w:t>
            </w:r>
            <w:r w:rsidR="007F0EC8">
              <w:rPr>
                <w:b/>
                <w:bCs/>
                <w:sz w:val="18"/>
              </w:rPr>
              <w:br/>
              <w:t>STM  1</w:t>
            </w:r>
            <w:r w:rsidR="007F0EC8">
              <w:rPr>
                <w:b/>
                <w:bCs/>
                <w:sz w:val="18"/>
              </w:rPr>
              <w:br/>
              <w:t>STM 2</w:t>
            </w:r>
            <w:r w:rsidR="007F0EC8">
              <w:rPr>
                <w:b/>
                <w:bCs/>
                <w:sz w:val="18"/>
              </w:rPr>
              <w:br/>
              <w:t>STM 3</w:t>
            </w:r>
            <w:r w:rsidR="007F0EC8">
              <w:rPr>
                <w:b/>
                <w:bCs/>
                <w:sz w:val="18"/>
              </w:rPr>
              <w:br/>
              <w:t>STM 8</w:t>
            </w:r>
            <w:r w:rsidR="007F0EC8">
              <w:rPr>
                <w:b/>
                <w:bCs/>
                <w:sz w:val="18"/>
              </w:rPr>
              <w:br/>
              <w:t xml:space="preserve">STM 11 </w:t>
            </w:r>
            <w:r w:rsidR="007F0EC8">
              <w:rPr>
                <w:b/>
                <w:bCs/>
                <w:sz w:val="18"/>
              </w:rPr>
              <w:br/>
              <w:t>STM 12</w:t>
            </w:r>
            <w:r w:rsidR="007F0EC8">
              <w:rPr>
                <w:b/>
                <w:bCs/>
                <w:sz w:val="18"/>
              </w:rPr>
              <w:br/>
              <w:t>STM 13</w:t>
            </w:r>
            <w:r w:rsidR="007F0EC8">
              <w:rPr>
                <w:b/>
                <w:bCs/>
                <w:sz w:val="18"/>
              </w:rPr>
              <w:br/>
              <w:t>STM 20</w:t>
            </w:r>
            <w:r w:rsidR="007F0EC8">
              <w:rPr>
                <w:b/>
                <w:bCs/>
                <w:sz w:val="18"/>
              </w:rPr>
              <w:br/>
              <w:t>STM 25</w:t>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6D5D6A">
            <w:pPr>
              <w:tabs>
                <w:tab w:val="left" w:pos="226"/>
              </w:tabs>
              <w:spacing w:before="80" w:after="80"/>
              <w:rPr>
                <w:sz w:val="18"/>
              </w:rPr>
            </w:pPr>
            <w:r>
              <w:rPr>
                <w:sz w:val="18"/>
              </w:rPr>
              <w:t>Hartige vullingen o.a.</w:t>
            </w:r>
          </w:p>
          <w:p w:rsidR="00240614" w:rsidRPr="00EF3C28" w:rsidRDefault="00240614" w:rsidP="0097602A">
            <w:pPr>
              <w:numPr>
                <w:ilvl w:val="0"/>
                <w:numId w:val="35"/>
              </w:numPr>
              <w:spacing w:before="80" w:after="80"/>
              <w:rPr>
                <w:sz w:val="18"/>
                <w:lang w:val="nl-BE"/>
              </w:rPr>
            </w:pPr>
            <w:r w:rsidRPr="00EF3C28">
              <w:rPr>
                <w:sz w:val="18"/>
                <w:lang w:val="nl-BE"/>
              </w:rPr>
              <w:t>vlees en vleesvervangende producten</w:t>
            </w:r>
          </w:p>
          <w:p w:rsidR="00240614" w:rsidRPr="00EF3C28" w:rsidRDefault="00240614" w:rsidP="0097602A">
            <w:pPr>
              <w:numPr>
                <w:ilvl w:val="0"/>
                <w:numId w:val="35"/>
              </w:numPr>
              <w:spacing w:before="80" w:after="80"/>
              <w:rPr>
                <w:sz w:val="18"/>
                <w:lang w:val="nl-BE"/>
              </w:rPr>
            </w:pPr>
            <w:r w:rsidRPr="00EF3C28">
              <w:rPr>
                <w:sz w:val="18"/>
                <w:lang w:val="nl-BE"/>
              </w:rPr>
              <w:t>vis</w:t>
            </w:r>
          </w:p>
          <w:p w:rsidR="00240614" w:rsidRPr="00EF3C28" w:rsidRDefault="00240614" w:rsidP="0097602A">
            <w:pPr>
              <w:numPr>
                <w:ilvl w:val="0"/>
                <w:numId w:val="35"/>
              </w:numPr>
              <w:spacing w:before="80" w:after="80"/>
              <w:rPr>
                <w:sz w:val="18"/>
                <w:lang w:val="nl-BE"/>
              </w:rPr>
            </w:pPr>
            <w:r w:rsidRPr="00EF3C28">
              <w:rPr>
                <w:sz w:val="18"/>
                <w:lang w:val="nl-BE"/>
              </w:rPr>
              <w:t>groenten</w:t>
            </w:r>
          </w:p>
          <w:p w:rsidR="00240614" w:rsidRDefault="00240614" w:rsidP="006D5D6A">
            <w:pPr>
              <w:tabs>
                <w:tab w:val="left" w:pos="226"/>
              </w:tabs>
              <w:spacing w:before="80" w:after="80"/>
              <w:rPr>
                <w:sz w:val="18"/>
              </w:rPr>
            </w:pPr>
            <w:r>
              <w:rPr>
                <w:sz w:val="18"/>
              </w:rPr>
              <w:t>Zoete vullingen o.a.</w:t>
            </w:r>
          </w:p>
          <w:p w:rsidR="00240614" w:rsidRPr="00EF3C28" w:rsidRDefault="00240614" w:rsidP="0097602A">
            <w:pPr>
              <w:numPr>
                <w:ilvl w:val="0"/>
                <w:numId w:val="35"/>
              </w:numPr>
              <w:spacing w:before="80" w:after="80"/>
              <w:rPr>
                <w:sz w:val="18"/>
                <w:lang w:val="nl-BE"/>
              </w:rPr>
            </w:pPr>
            <w:r w:rsidRPr="00EF3C28">
              <w:rPr>
                <w:sz w:val="18"/>
                <w:lang w:val="nl-BE"/>
              </w:rPr>
              <w:t xml:space="preserve">crèmes op basis van </w:t>
            </w:r>
            <w:r>
              <w:rPr>
                <w:sz w:val="18"/>
                <w:lang w:val="nl-BE"/>
              </w:rPr>
              <w:t>zuivelproducten en vruchten</w:t>
            </w:r>
            <w:r w:rsidRPr="00EF3C28">
              <w:rPr>
                <w:sz w:val="18"/>
                <w:lang w:val="nl-BE"/>
              </w:rPr>
              <w:t>pasta’s</w:t>
            </w:r>
          </w:p>
          <w:p w:rsidR="00240614" w:rsidRPr="00EF3C28" w:rsidRDefault="00240614" w:rsidP="0097602A">
            <w:pPr>
              <w:numPr>
                <w:ilvl w:val="0"/>
                <w:numId w:val="35"/>
              </w:numPr>
              <w:spacing w:before="80" w:after="80"/>
              <w:rPr>
                <w:sz w:val="18"/>
                <w:lang w:val="nl-BE"/>
              </w:rPr>
            </w:pPr>
            <w:r w:rsidRPr="00EF3C28">
              <w:rPr>
                <w:sz w:val="18"/>
                <w:lang w:val="nl-BE"/>
              </w:rPr>
              <w:t>noten</w:t>
            </w:r>
          </w:p>
          <w:p w:rsidR="00240614" w:rsidRDefault="00240614" w:rsidP="0097602A">
            <w:pPr>
              <w:numPr>
                <w:ilvl w:val="0"/>
                <w:numId w:val="35"/>
              </w:numPr>
              <w:spacing w:before="80" w:after="80"/>
              <w:rPr>
                <w:sz w:val="18"/>
              </w:rPr>
            </w:pPr>
            <w:r w:rsidRPr="00EF3C28">
              <w:rPr>
                <w:sz w:val="18"/>
                <w:lang w:val="nl-BE"/>
              </w:rPr>
              <w:t>fruit</w:t>
            </w:r>
          </w:p>
        </w:tc>
        <w:tc>
          <w:tcPr>
            <w:tcW w:w="6949" w:type="dxa"/>
            <w:tcBorders>
              <w:top w:val="single" w:sz="18" w:space="0" w:color="auto"/>
              <w:left w:val="double" w:sz="4" w:space="0" w:color="auto"/>
              <w:bottom w:val="single" w:sz="18" w:space="0" w:color="auto"/>
            </w:tcBorders>
          </w:tcPr>
          <w:p w:rsidR="00240614" w:rsidRPr="001B7653" w:rsidRDefault="00240614" w:rsidP="00947B40">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240614" w:rsidRDefault="00240614" w:rsidP="006D5D6A">
            <w:pPr>
              <w:tabs>
                <w:tab w:val="right" w:pos="352"/>
                <w:tab w:val="right" w:pos="567"/>
              </w:tabs>
              <w:spacing w:before="80" w:after="80"/>
              <w:rPr>
                <w:sz w:val="18"/>
              </w:rPr>
            </w:pPr>
            <w:r>
              <w:rPr>
                <w:sz w:val="18"/>
              </w:rPr>
              <w:t xml:space="preserve">Aandacht vestigen </w:t>
            </w:r>
            <w:r w:rsidRPr="00D56CBF">
              <w:rPr>
                <w:color w:val="000000" w:themeColor="text1"/>
                <w:sz w:val="18"/>
              </w:rPr>
              <w:t>op</w:t>
            </w:r>
            <w:r w:rsidRPr="00A9356C">
              <w:rPr>
                <w:b/>
                <w:color w:val="FF0000"/>
                <w:sz w:val="18"/>
              </w:rPr>
              <w:t xml:space="preserve"> </w:t>
            </w:r>
            <w:r>
              <w:rPr>
                <w:sz w:val="18"/>
              </w:rPr>
              <w:t>cultuurgebonden gewoonten.</w:t>
            </w:r>
          </w:p>
        </w:tc>
        <w:tc>
          <w:tcPr>
            <w:tcW w:w="844" w:type="dxa"/>
            <w:tcBorders>
              <w:top w:val="single" w:sz="18" w:space="0" w:color="auto"/>
              <w:bottom w:val="single" w:sz="18" w:space="0" w:color="auto"/>
            </w:tcBorders>
          </w:tcPr>
          <w:p w:rsidR="00240614" w:rsidRDefault="00240614" w:rsidP="006D5D6A">
            <w:pPr>
              <w:spacing w:before="80" w:after="80"/>
              <w:jc w:val="center"/>
              <w:rPr>
                <w:sz w:val="18"/>
              </w:rPr>
            </w:pPr>
            <w:r>
              <w:rPr>
                <w:sz w:val="18"/>
              </w:rPr>
              <w:t>ICT</w:t>
            </w:r>
          </w:p>
          <w:p w:rsidR="00240614" w:rsidRDefault="00240614" w:rsidP="006D5D6A">
            <w:pPr>
              <w:spacing w:before="80" w:after="80"/>
              <w:jc w:val="center"/>
              <w:rPr>
                <w:sz w:val="18"/>
              </w:rPr>
            </w:pPr>
            <w:r>
              <w:rPr>
                <w:sz w:val="18"/>
              </w:rPr>
              <w:t>ICO</w:t>
            </w:r>
          </w:p>
        </w:tc>
      </w:tr>
      <w:tr w:rsidR="00240614" w:rsidRPr="00C2602F" w:rsidTr="00E87866">
        <w:trPr>
          <w:trHeight w:val="397"/>
        </w:trPr>
        <w:tc>
          <w:tcPr>
            <w:tcW w:w="839" w:type="dxa"/>
            <w:tcBorders>
              <w:top w:val="single" w:sz="18" w:space="0" w:color="auto"/>
              <w:left w:val="single" w:sz="18" w:space="0" w:color="auto"/>
              <w:bottom w:val="single" w:sz="18" w:space="0" w:color="auto"/>
            </w:tcBorders>
          </w:tcPr>
          <w:p w:rsidR="00240614" w:rsidRPr="00C2602F" w:rsidRDefault="00240614" w:rsidP="002205AE">
            <w:pPr>
              <w:pStyle w:val="NummerDoelstelling"/>
            </w:pPr>
          </w:p>
        </w:tc>
        <w:tc>
          <w:tcPr>
            <w:tcW w:w="5682" w:type="dxa"/>
            <w:tcBorders>
              <w:top w:val="single" w:sz="18" w:space="0" w:color="auto"/>
              <w:bottom w:val="single" w:sz="18" w:space="0" w:color="auto"/>
            </w:tcBorders>
          </w:tcPr>
          <w:p w:rsidR="00240614" w:rsidRPr="00C2602F" w:rsidRDefault="00240614" w:rsidP="00C2602F">
            <w:pPr>
              <w:spacing w:before="80" w:after="80"/>
              <w:rPr>
                <w:b/>
                <w:bCs/>
                <w:sz w:val="18"/>
              </w:rPr>
            </w:pPr>
            <w:r w:rsidRPr="00C2602F">
              <w:rPr>
                <w:b/>
                <w:bCs/>
                <w:sz w:val="18"/>
              </w:rPr>
              <w:t>De afgebakken producten kunnen afwerken en toelichten in functie van de opdracht.</w:t>
            </w:r>
          </w:p>
        </w:tc>
        <w:tc>
          <w:tcPr>
            <w:tcW w:w="869" w:type="dxa"/>
            <w:gridSpan w:val="2"/>
            <w:tcBorders>
              <w:top w:val="single" w:sz="18" w:space="0" w:color="auto"/>
              <w:bottom w:val="single" w:sz="18" w:space="0" w:color="auto"/>
            </w:tcBorders>
          </w:tcPr>
          <w:p w:rsidR="00240614" w:rsidRPr="00C2602F" w:rsidRDefault="00240614" w:rsidP="007F0EC8">
            <w:pPr>
              <w:spacing w:before="80" w:after="80"/>
              <w:jc w:val="center"/>
              <w:rPr>
                <w:b/>
                <w:bCs/>
                <w:sz w:val="18"/>
              </w:rPr>
            </w:pPr>
            <w:r w:rsidRPr="00C2602F">
              <w:rPr>
                <w:b/>
                <w:bCs/>
                <w:sz w:val="18"/>
              </w:rPr>
              <w:t>EDV</w:t>
            </w:r>
            <w:r w:rsidR="007F0EC8">
              <w:rPr>
                <w:b/>
                <w:bCs/>
                <w:sz w:val="18"/>
              </w:rPr>
              <w:br/>
              <w:t xml:space="preserve">LER 2 </w:t>
            </w:r>
            <w:r w:rsidR="007F0EC8">
              <w:rPr>
                <w:b/>
                <w:bCs/>
                <w:sz w:val="18"/>
              </w:rPr>
              <w:br/>
              <w:t>LER 3</w:t>
            </w:r>
            <w:r w:rsidR="007F0EC8">
              <w:rPr>
                <w:b/>
                <w:bCs/>
                <w:sz w:val="18"/>
              </w:rPr>
              <w:br/>
              <w:t>LER 4</w:t>
            </w:r>
            <w:r w:rsidR="007F0EC8">
              <w:rPr>
                <w:b/>
                <w:bCs/>
                <w:sz w:val="18"/>
              </w:rPr>
              <w:br/>
              <w:t>LER 5</w:t>
            </w:r>
            <w:r w:rsidR="007F0EC8">
              <w:rPr>
                <w:b/>
                <w:bCs/>
                <w:sz w:val="18"/>
              </w:rPr>
              <w:br/>
              <w:t>LER 6</w:t>
            </w:r>
            <w:r w:rsidR="007F0EC8">
              <w:rPr>
                <w:b/>
                <w:bCs/>
                <w:sz w:val="18"/>
              </w:rPr>
              <w:br/>
              <w:t>STM  1</w:t>
            </w:r>
            <w:r w:rsidR="007F0EC8">
              <w:rPr>
                <w:b/>
                <w:bCs/>
                <w:sz w:val="18"/>
              </w:rPr>
              <w:br/>
              <w:t>STM 4</w:t>
            </w:r>
            <w:r w:rsidR="007F0EC8">
              <w:rPr>
                <w:b/>
                <w:bCs/>
                <w:sz w:val="18"/>
              </w:rPr>
              <w:br/>
              <w:t>STM 8</w:t>
            </w:r>
            <w:r w:rsidR="007F0EC8">
              <w:rPr>
                <w:b/>
                <w:bCs/>
                <w:sz w:val="18"/>
              </w:rPr>
              <w:br/>
              <w:t>STM 13</w:t>
            </w:r>
            <w:r w:rsidR="007F0EC8">
              <w:rPr>
                <w:b/>
                <w:bCs/>
                <w:sz w:val="18"/>
              </w:rPr>
              <w:br/>
              <w:t>STM 20</w:t>
            </w:r>
            <w:r w:rsidR="007F0EC8">
              <w:rPr>
                <w:b/>
                <w:bCs/>
                <w:sz w:val="18"/>
              </w:rPr>
              <w:br/>
              <w:t>STM 25</w:t>
            </w:r>
          </w:p>
        </w:tc>
        <w:tc>
          <w:tcPr>
            <w:tcW w:w="835" w:type="dxa"/>
            <w:tcBorders>
              <w:top w:val="single" w:sz="18" w:space="0" w:color="auto"/>
              <w:bottom w:val="single" w:sz="18" w:space="0" w:color="auto"/>
              <w:right w:val="double" w:sz="4" w:space="0" w:color="auto"/>
            </w:tcBorders>
          </w:tcPr>
          <w:p w:rsidR="00240614" w:rsidRPr="00C2602F" w:rsidRDefault="00240614" w:rsidP="002205AE">
            <w:pPr>
              <w:spacing w:before="80" w:after="80"/>
              <w:jc w:val="center"/>
              <w:rPr>
                <w:b/>
                <w:bCs/>
                <w:sz w:val="18"/>
              </w:rPr>
            </w:pPr>
            <w:r w:rsidRPr="00C2602F">
              <w:rPr>
                <w:b/>
                <w:bCs/>
                <w:sz w:val="18"/>
              </w:rPr>
              <w:t>B</w:t>
            </w:r>
          </w:p>
        </w:tc>
        <w:tc>
          <w:tcPr>
            <w:tcW w:w="6949" w:type="dxa"/>
            <w:tcBorders>
              <w:top w:val="single" w:sz="18" w:space="0" w:color="auto"/>
              <w:left w:val="double" w:sz="4" w:space="0" w:color="auto"/>
              <w:bottom w:val="single" w:sz="18" w:space="0" w:color="auto"/>
            </w:tcBorders>
            <w:vAlign w:val="center"/>
          </w:tcPr>
          <w:p w:rsidR="00240614" w:rsidRPr="00C2602F" w:rsidRDefault="00240614" w:rsidP="002205A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C2602F" w:rsidRDefault="00240614" w:rsidP="002205AE">
            <w:pPr>
              <w:spacing w:before="80" w:after="80"/>
              <w:jc w:val="center"/>
              <w:rPr>
                <w:sz w:val="18"/>
              </w:rPr>
            </w:pPr>
          </w:p>
        </w:tc>
      </w:tr>
      <w:tr w:rsidR="00240614" w:rsidRPr="00732960" w:rsidTr="002205AE">
        <w:trPr>
          <w:trHeight w:val="397"/>
        </w:trPr>
        <w:tc>
          <w:tcPr>
            <w:tcW w:w="839" w:type="dxa"/>
            <w:tcBorders>
              <w:top w:val="single" w:sz="18" w:space="0" w:color="auto"/>
              <w:bottom w:val="single" w:sz="18" w:space="0" w:color="auto"/>
            </w:tcBorders>
          </w:tcPr>
          <w:p w:rsidR="00240614" w:rsidRPr="00732960" w:rsidRDefault="00240614" w:rsidP="002205AE">
            <w:pPr>
              <w:spacing w:before="80" w:after="80"/>
              <w:rPr>
                <w:color w:val="00B050"/>
                <w:sz w:val="18"/>
              </w:rPr>
            </w:pPr>
          </w:p>
        </w:tc>
        <w:tc>
          <w:tcPr>
            <w:tcW w:w="7386" w:type="dxa"/>
            <w:gridSpan w:val="4"/>
            <w:tcBorders>
              <w:top w:val="single" w:sz="18" w:space="0" w:color="auto"/>
              <w:bottom w:val="single" w:sz="18" w:space="0" w:color="auto"/>
              <w:right w:val="double" w:sz="4" w:space="0" w:color="auto"/>
            </w:tcBorders>
          </w:tcPr>
          <w:p w:rsidR="00240614" w:rsidRPr="00C2602F" w:rsidRDefault="00240614" w:rsidP="002205AE">
            <w:pPr>
              <w:tabs>
                <w:tab w:val="left" w:pos="226"/>
              </w:tabs>
              <w:spacing w:before="80" w:after="80"/>
              <w:rPr>
                <w:sz w:val="18"/>
              </w:rPr>
            </w:pPr>
            <w:r w:rsidRPr="00C2602F">
              <w:rPr>
                <w:sz w:val="18"/>
              </w:rPr>
              <w:t>Diverse afwerkingtechnieken toepassen.</w:t>
            </w:r>
          </w:p>
        </w:tc>
        <w:tc>
          <w:tcPr>
            <w:tcW w:w="6949" w:type="dxa"/>
            <w:tcBorders>
              <w:top w:val="single" w:sz="18" w:space="0" w:color="auto"/>
              <w:left w:val="double" w:sz="4" w:space="0" w:color="auto"/>
              <w:bottom w:val="single" w:sz="18" w:space="0" w:color="auto"/>
            </w:tcBorders>
          </w:tcPr>
          <w:p w:rsidR="00240614" w:rsidRPr="00C2602F" w:rsidRDefault="00240614" w:rsidP="002205AE">
            <w:pPr>
              <w:tabs>
                <w:tab w:val="right" w:pos="352"/>
                <w:tab w:val="right" w:pos="567"/>
              </w:tabs>
              <w:spacing w:before="80" w:after="80"/>
              <w:rPr>
                <w:sz w:val="18"/>
              </w:rPr>
            </w:pPr>
            <w:r w:rsidRPr="00C2602F">
              <w:rPr>
                <w:sz w:val="18"/>
              </w:rPr>
              <w:t xml:space="preserve">Aandacht besteden aan </w:t>
            </w:r>
            <w:r>
              <w:rPr>
                <w:sz w:val="18"/>
              </w:rPr>
              <w:t xml:space="preserve">streek- en </w:t>
            </w:r>
            <w:r w:rsidRPr="00C2602F">
              <w:rPr>
                <w:sz w:val="18"/>
              </w:rPr>
              <w:t>seizoengebonden producten.</w:t>
            </w:r>
          </w:p>
          <w:p w:rsidR="00240614" w:rsidRPr="00C2602F" w:rsidRDefault="00240614" w:rsidP="002205AE">
            <w:pPr>
              <w:tabs>
                <w:tab w:val="right" w:pos="352"/>
                <w:tab w:val="right" w:pos="567"/>
              </w:tabs>
              <w:spacing w:before="80" w:after="80"/>
              <w:rPr>
                <w:sz w:val="18"/>
              </w:rPr>
            </w:pPr>
            <w:r w:rsidRPr="00C2602F">
              <w:rPr>
                <w:sz w:val="18"/>
              </w:rPr>
              <w:t>Aandacht hebben voor kostprijs, bespreking prijs/kwaliteitsverhouding.</w:t>
            </w:r>
          </w:p>
          <w:p w:rsidR="00240614" w:rsidRPr="00C2602F" w:rsidRDefault="00240614" w:rsidP="002205AE">
            <w:pPr>
              <w:tabs>
                <w:tab w:val="right" w:pos="352"/>
                <w:tab w:val="right" w:pos="567"/>
              </w:tabs>
              <w:spacing w:before="80" w:after="80"/>
              <w:rPr>
                <w:sz w:val="18"/>
              </w:rPr>
            </w:pPr>
            <w:r w:rsidRPr="00C2602F">
              <w:rPr>
                <w:sz w:val="18"/>
              </w:rPr>
              <w:t>Inspelen op de- actualiteit.</w:t>
            </w:r>
          </w:p>
          <w:p w:rsidR="00240614" w:rsidRPr="00C2602F" w:rsidRDefault="00240614" w:rsidP="002205AE">
            <w:pPr>
              <w:tabs>
                <w:tab w:val="right" w:pos="352"/>
                <w:tab w:val="right" w:pos="567"/>
              </w:tabs>
              <w:spacing w:before="80" w:after="80"/>
              <w:rPr>
                <w:sz w:val="18"/>
              </w:rPr>
            </w:pPr>
            <w:r w:rsidRPr="00C2602F">
              <w:rPr>
                <w:sz w:val="18"/>
              </w:rPr>
              <w:t>Diverse afwerkingsmogelijkheden inoefenen.</w:t>
            </w:r>
          </w:p>
        </w:tc>
        <w:tc>
          <w:tcPr>
            <w:tcW w:w="844" w:type="dxa"/>
            <w:tcBorders>
              <w:top w:val="single" w:sz="18" w:space="0" w:color="auto"/>
              <w:bottom w:val="single" w:sz="18" w:space="0" w:color="auto"/>
            </w:tcBorders>
          </w:tcPr>
          <w:p w:rsidR="00240614" w:rsidRPr="00C2602F" w:rsidRDefault="00240614" w:rsidP="002205AE">
            <w:pPr>
              <w:spacing w:before="80" w:after="80"/>
              <w:jc w:val="center"/>
              <w:rPr>
                <w:sz w:val="18"/>
              </w:rPr>
            </w:pPr>
            <w:r w:rsidRPr="00C2602F">
              <w:rPr>
                <w:sz w:val="18"/>
              </w:rPr>
              <w:t>GIP</w:t>
            </w:r>
          </w:p>
          <w:p w:rsidR="00240614" w:rsidRPr="00C2602F" w:rsidRDefault="007F0EC8" w:rsidP="002205AE">
            <w:pPr>
              <w:spacing w:before="80" w:after="80"/>
              <w:jc w:val="center"/>
              <w:rPr>
                <w:sz w:val="18"/>
              </w:rPr>
            </w:pPr>
            <w:r>
              <w:rPr>
                <w:sz w:val="18"/>
              </w:rPr>
              <w:t>SES</w:t>
            </w:r>
          </w:p>
          <w:p w:rsidR="00240614" w:rsidRPr="00C2602F" w:rsidRDefault="00240614" w:rsidP="002205AE">
            <w:pPr>
              <w:spacing w:before="80" w:after="80"/>
              <w:jc w:val="center"/>
              <w:rPr>
                <w:sz w:val="18"/>
              </w:rPr>
            </w:pPr>
          </w:p>
          <w:p w:rsidR="00240614" w:rsidRPr="00C2602F" w:rsidRDefault="00240614" w:rsidP="002205AE">
            <w:pPr>
              <w:spacing w:before="80" w:after="80"/>
              <w:jc w:val="center"/>
              <w:rPr>
                <w:sz w:val="18"/>
              </w:rPr>
            </w:pPr>
            <w:r w:rsidRPr="00C2602F">
              <w:rPr>
                <w:sz w:val="18"/>
              </w:rPr>
              <w:t>STG</w:t>
            </w:r>
          </w:p>
        </w:tc>
      </w:tr>
      <w:tr w:rsidR="00240614" w:rsidTr="007F5B1E">
        <w:trPr>
          <w:trHeight w:val="397"/>
        </w:trPr>
        <w:tc>
          <w:tcPr>
            <w:tcW w:w="839" w:type="dxa"/>
            <w:tcBorders>
              <w:top w:val="single" w:sz="18" w:space="0" w:color="auto"/>
              <w:left w:val="single" w:sz="18" w:space="0" w:color="auto"/>
              <w:bottom w:val="single" w:sz="18" w:space="0" w:color="auto"/>
            </w:tcBorders>
          </w:tcPr>
          <w:p w:rsidR="00240614" w:rsidRDefault="00240614" w:rsidP="006D5D6A">
            <w:pPr>
              <w:pStyle w:val="NummerDoelstelling"/>
            </w:pPr>
          </w:p>
        </w:tc>
        <w:tc>
          <w:tcPr>
            <w:tcW w:w="5716" w:type="dxa"/>
            <w:gridSpan w:val="2"/>
            <w:tcBorders>
              <w:top w:val="single" w:sz="18" w:space="0" w:color="auto"/>
              <w:bottom w:val="single" w:sz="18" w:space="0" w:color="auto"/>
            </w:tcBorders>
          </w:tcPr>
          <w:p w:rsidR="00240614" w:rsidRDefault="00240614" w:rsidP="00AF3DC4">
            <w:pPr>
              <w:spacing w:before="80" w:after="80"/>
              <w:rPr>
                <w:b/>
                <w:bCs/>
                <w:sz w:val="18"/>
              </w:rPr>
            </w:pPr>
            <w:r>
              <w:rPr>
                <w:b/>
                <w:bCs/>
                <w:sz w:val="18"/>
              </w:rPr>
              <w:t>Sierstukken kunnen ontwerpen, de juiste grondstoffen kunnen kiezen en het stuk kunnen bereiden.</w:t>
            </w:r>
          </w:p>
        </w:tc>
        <w:tc>
          <w:tcPr>
            <w:tcW w:w="835" w:type="dxa"/>
            <w:tcBorders>
              <w:top w:val="single" w:sz="18" w:space="0" w:color="auto"/>
              <w:bottom w:val="single" w:sz="18" w:space="0" w:color="auto"/>
            </w:tcBorders>
          </w:tcPr>
          <w:p w:rsidR="00240614" w:rsidRDefault="00240614" w:rsidP="007F0EC8">
            <w:pPr>
              <w:spacing w:before="80" w:after="80"/>
              <w:jc w:val="center"/>
              <w:rPr>
                <w:b/>
                <w:bCs/>
                <w:sz w:val="18"/>
              </w:rPr>
            </w:pPr>
            <w:r>
              <w:rPr>
                <w:b/>
                <w:bCs/>
                <w:sz w:val="18"/>
              </w:rPr>
              <w:t>EDV</w:t>
            </w:r>
            <w:r w:rsidR="007F0EC8">
              <w:rPr>
                <w:b/>
                <w:bCs/>
                <w:sz w:val="18"/>
              </w:rPr>
              <w:br/>
              <w:t>LER 4</w:t>
            </w:r>
            <w:r w:rsidR="007F0EC8">
              <w:rPr>
                <w:b/>
                <w:bCs/>
                <w:sz w:val="18"/>
              </w:rPr>
              <w:br/>
              <w:t>LER 6</w:t>
            </w:r>
            <w:r w:rsidR="007F0EC8">
              <w:rPr>
                <w:b/>
                <w:bCs/>
                <w:sz w:val="18"/>
              </w:rPr>
              <w:br/>
              <w:t>STM  2</w:t>
            </w:r>
            <w:r w:rsidR="007F0EC8">
              <w:rPr>
                <w:b/>
                <w:bCs/>
                <w:sz w:val="18"/>
              </w:rPr>
              <w:br/>
              <w:t>STM 3</w:t>
            </w:r>
            <w:r w:rsidR="007F0EC8">
              <w:rPr>
                <w:b/>
                <w:bCs/>
                <w:sz w:val="18"/>
              </w:rPr>
              <w:br/>
              <w:t>STM 8</w:t>
            </w:r>
            <w:r w:rsidR="007F0EC8">
              <w:rPr>
                <w:b/>
                <w:bCs/>
                <w:sz w:val="18"/>
              </w:rPr>
              <w:br/>
              <w:t>STM 13</w:t>
            </w:r>
            <w:r w:rsidR="007F0EC8">
              <w:rPr>
                <w:b/>
                <w:bCs/>
                <w:sz w:val="18"/>
              </w:rPr>
              <w:br/>
              <w:t>STM 20</w:t>
            </w:r>
            <w:r w:rsidR="007F0EC8">
              <w:rPr>
                <w:b/>
                <w:bCs/>
                <w:sz w:val="18"/>
              </w:rPr>
              <w:br/>
              <w:t>STM 25</w:t>
            </w:r>
            <w:r>
              <w:rPr>
                <w:b/>
                <w:bCs/>
                <w:sz w:val="18"/>
              </w:rPr>
              <w:br/>
            </w:r>
          </w:p>
        </w:tc>
        <w:tc>
          <w:tcPr>
            <w:tcW w:w="835" w:type="dxa"/>
            <w:tcBorders>
              <w:top w:val="single" w:sz="18" w:space="0" w:color="auto"/>
              <w:bottom w:val="single" w:sz="18" w:space="0" w:color="auto"/>
              <w:right w:val="double" w:sz="4" w:space="0" w:color="auto"/>
            </w:tcBorders>
          </w:tcPr>
          <w:p w:rsidR="00240614" w:rsidRDefault="00240614"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40614" w:rsidRDefault="00240614"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6D5D6A">
            <w:pPr>
              <w:spacing w:before="80" w:after="80"/>
              <w:jc w:val="center"/>
              <w:rPr>
                <w:sz w:val="18"/>
              </w:rPr>
            </w:pPr>
          </w:p>
        </w:tc>
      </w:tr>
      <w:tr w:rsidR="00240614" w:rsidTr="007F5B1E">
        <w:trPr>
          <w:trHeight w:val="397"/>
        </w:trPr>
        <w:tc>
          <w:tcPr>
            <w:tcW w:w="839" w:type="dxa"/>
            <w:tcBorders>
              <w:top w:val="single" w:sz="18" w:space="0" w:color="auto"/>
              <w:bottom w:val="single" w:sz="18" w:space="0" w:color="auto"/>
            </w:tcBorders>
          </w:tcPr>
          <w:p w:rsidR="00240614" w:rsidRDefault="00240614" w:rsidP="006D5D6A">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6D5D6A">
            <w:pPr>
              <w:tabs>
                <w:tab w:val="left" w:pos="226"/>
              </w:tabs>
              <w:spacing w:before="80" w:after="80"/>
              <w:rPr>
                <w:sz w:val="18"/>
              </w:rPr>
            </w:pPr>
            <w:r>
              <w:rPr>
                <w:sz w:val="18"/>
              </w:rPr>
              <w:t>Een gebruiksklaar ontwerp maken.</w:t>
            </w:r>
          </w:p>
          <w:p w:rsidR="00240614" w:rsidRDefault="00240614" w:rsidP="006D5D6A">
            <w:pPr>
              <w:tabs>
                <w:tab w:val="left" w:pos="226"/>
              </w:tabs>
              <w:spacing w:before="80" w:after="80"/>
              <w:rPr>
                <w:sz w:val="18"/>
              </w:rPr>
            </w:pPr>
            <w:r>
              <w:rPr>
                <w:sz w:val="18"/>
              </w:rPr>
              <w:t>Creatief samenstellen van verschillende bakkerijproducten tot een sierstuk.</w:t>
            </w:r>
          </w:p>
        </w:tc>
        <w:tc>
          <w:tcPr>
            <w:tcW w:w="6949" w:type="dxa"/>
            <w:tcBorders>
              <w:top w:val="single" w:sz="18" w:space="0" w:color="auto"/>
              <w:left w:val="double" w:sz="4" w:space="0" w:color="auto"/>
              <w:bottom w:val="single" w:sz="18" w:space="0" w:color="auto"/>
            </w:tcBorders>
          </w:tcPr>
          <w:p w:rsidR="00240614" w:rsidRDefault="00240614" w:rsidP="006D5D6A">
            <w:pPr>
              <w:tabs>
                <w:tab w:val="right" w:pos="352"/>
                <w:tab w:val="right" w:pos="567"/>
              </w:tabs>
              <w:spacing w:before="80" w:after="80"/>
              <w:rPr>
                <w:sz w:val="18"/>
              </w:rPr>
            </w:pPr>
            <w:r>
              <w:rPr>
                <w:sz w:val="18"/>
              </w:rPr>
              <w:t>o.a. getekend, gekleurd en uitgesneden.</w:t>
            </w:r>
          </w:p>
          <w:p w:rsidR="00240614" w:rsidRDefault="00240614" w:rsidP="006D5D6A">
            <w:pPr>
              <w:tabs>
                <w:tab w:val="right" w:pos="352"/>
                <w:tab w:val="right" w:pos="567"/>
              </w:tabs>
              <w:spacing w:before="80" w:after="80"/>
              <w:rPr>
                <w:sz w:val="18"/>
              </w:rPr>
            </w:pPr>
            <w:r>
              <w:rPr>
                <w:sz w:val="18"/>
              </w:rPr>
              <w:t>Gebruik maken van verschillende gistdeegproducten.</w:t>
            </w:r>
          </w:p>
        </w:tc>
        <w:tc>
          <w:tcPr>
            <w:tcW w:w="844" w:type="dxa"/>
            <w:tcBorders>
              <w:top w:val="single" w:sz="18" w:space="0" w:color="auto"/>
              <w:bottom w:val="single" w:sz="18" w:space="0" w:color="auto"/>
            </w:tcBorders>
          </w:tcPr>
          <w:p w:rsidR="00240614" w:rsidRDefault="00240614" w:rsidP="006D5D6A">
            <w:pPr>
              <w:spacing w:before="80" w:after="80"/>
              <w:jc w:val="center"/>
              <w:rPr>
                <w:sz w:val="18"/>
              </w:rPr>
            </w:pPr>
            <w:r>
              <w:rPr>
                <w:sz w:val="18"/>
              </w:rPr>
              <w:t>PO</w:t>
            </w:r>
          </w:p>
        </w:tc>
      </w:tr>
    </w:tbl>
    <w:p w:rsidR="00240614" w:rsidRDefault="00240614" w:rsidP="005E1B88">
      <w:pPr>
        <w:sectPr w:rsidR="00240614" w:rsidSect="00D52574">
          <w:footerReference w:type="default" r:id="rId50"/>
          <w:pgSz w:w="16838" w:h="11906" w:orient="landscape"/>
          <w:pgMar w:top="1418" w:right="567" w:bottom="567" w:left="567" w:header="709" w:footer="709" w:gutter="0"/>
          <w:cols w:space="708"/>
        </w:sectPr>
      </w:pPr>
    </w:p>
    <w:p w:rsidR="00240614" w:rsidRDefault="00240614" w:rsidP="00105DDD">
      <w:pPr>
        <w:rPr>
          <w:b/>
          <w:color w:val="000000"/>
          <w:sz w:val="18"/>
          <w:szCs w:val="18"/>
        </w:rPr>
        <w:sectPr w:rsidR="00240614" w:rsidSect="00D915D8">
          <w:type w:val="continuous"/>
          <w:pgSz w:w="16838" w:h="11906" w:orient="landscape"/>
          <w:pgMar w:top="1418" w:right="567" w:bottom="567" w:left="567" w:header="709" w:footer="709" w:gutter="0"/>
          <w:cols w:space="708"/>
        </w:sectPr>
      </w:pPr>
    </w:p>
    <w:p w:rsidR="00CB048F" w:rsidRPr="008E2FD4" w:rsidRDefault="00CB048F" w:rsidP="00CB048F">
      <w:pPr>
        <w:jc w:val="both"/>
        <w:rPr>
          <w:b/>
          <w:sz w:val="18"/>
          <w:szCs w:val="18"/>
        </w:rPr>
      </w:pPr>
      <w:r w:rsidRPr="00CB048F">
        <w:rPr>
          <w:b/>
          <w:sz w:val="18"/>
          <w:szCs w:val="18"/>
        </w:rPr>
        <w:lastRenderedPageBreak/>
        <w:t>Het leerplan bevat de doelen, de verplichte leerinhouden en de didactische wenken voor de studierichting bestaande uit doelstellingen i.v.m. taalontwikkelend vakonderwijs (5.2), werkorganisatie, kwali</w:t>
      </w:r>
      <w:r>
        <w:rPr>
          <w:b/>
          <w:sz w:val="18"/>
          <w:szCs w:val="18"/>
        </w:rPr>
        <w:t xml:space="preserve">teitszorg en preventie (5.3), </w:t>
      </w:r>
      <w:r w:rsidRPr="00CB048F">
        <w:rPr>
          <w:b/>
          <w:sz w:val="18"/>
          <w:szCs w:val="18"/>
        </w:rPr>
        <w:t>stage bakkerij (5.4), technisch proces en technisch (deel)systeem (5.5) die geïntegreerd aan bod komen in de TV/PV Bakkerijvakken (5.6 en 5.7)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682"/>
        <w:gridCol w:w="34"/>
        <w:gridCol w:w="835"/>
        <w:gridCol w:w="835"/>
        <w:gridCol w:w="6949"/>
        <w:gridCol w:w="844"/>
      </w:tblGrid>
      <w:tr w:rsidR="00240614" w:rsidTr="009572C7">
        <w:trPr>
          <w:trHeight w:val="397"/>
        </w:trPr>
        <w:tc>
          <w:tcPr>
            <w:tcW w:w="839" w:type="dxa"/>
            <w:vAlign w:val="center"/>
          </w:tcPr>
          <w:p w:rsidR="00240614" w:rsidRDefault="00240614" w:rsidP="009572C7">
            <w:pPr>
              <w:spacing w:before="80" w:after="80"/>
              <w:rPr>
                <w:sz w:val="18"/>
              </w:rPr>
            </w:pPr>
            <w:r>
              <w:rPr>
                <w:sz w:val="18"/>
              </w:rPr>
              <w:t>Nr.</w:t>
            </w:r>
          </w:p>
        </w:tc>
        <w:tc>
          <w:tcPr>
            <w:tcW w:w="5716" w:type="dxa"/>
            <w:gridSpan w:val="2"/>
            <w:vAlign w:val="center"/>
          </w:tcPr>
          <w:p w:rsidR="00240614" w:rsidRDefault="00240614" w:rsidP="009572C7">
            <w:pPr>
              <w:spacing w:before="80" w:after="80"/>
              <w:jc w:val="center"/>
              <w:rPr>
                <w:sz w:val="18"/>
              </w:rPr>
            </w:pPr>
            <w:r>
              <w:rPr>
                <w:sz w:val="18"/>
              </w:rPr>
              <w:t>Leerplandoelstelling en leerinhoud</w:t>
            </w:r>
          </w:p>
        </w:tc>
        <w:tc>
          <w:tcPr>
            <w:tcW w:w="835" w:type="dxa"/>
            <w:vAlign w:val="center"/>
          </w:tcPr>
          <w:p w:rsidR="00240614" w:rsidRDefault="00240614" w:rsidP="009572C7">
            <w:pPr>
              <w:spacing w:before="80" w:after="80"/>
              <w:jc w:val="center"/>
              <w:rPr>
                <w:sz w:val="18"/>
              </w:rPr>
            </w:pPr>
            <w:r>
              <w:rPr>
                <w:sz w:val="18"/>
              </w:rPr>
              <w:t>Code</w:t>
            </w:r>
          </w:p>
        </w:tc>
        <w:tc>
          <w:tcPr>
            <w:tcW w:w="835" w:type="dxa"/>
            <w:tcBorders>
              <w:right w:val="double" w:sz="4" w:space="0" w:color="auto"/>
            </w:tcBorders>
            <w:vAlign w:val="center"/>
          </w:tcPr>
          <w:p w:rsidR="00240614" w:rsidRDefault="00240614" w:rsidP="009572C7">
            <w:pPr>
              <w:spacing w:before="80" w:after="80"/>
              <w:jc w:val="center"/>
              <w:rPr>
                <w:sz w:val="18"/>
              </w:rPr>
            </w:pPr>
            <w:r>
              <w:rPr>
                <w:sz w:val="18"/>
              </w:rPr>
              <w:t>B/U</w:t>
            </w:r>
          </w:p>
        </w:tc>
        <w:tc>
          <w:tcPr>
            <w:tcW w:w="6949" w:type="dxa"/>
            <w:tcBorders>
              <w:left w:val="double" w:sz="4" w:space="0" w:color="auto"/>
            </w:tcBorders>
            <w:vAlign w:val="center"/>
          </w:tcPr>
          <w:p w:rsidR="00240614" w:rsidRDefault="00240614" w:rsidP="009572C7">
            <w:pPr>
              <w:spacing w:before="80" w:after="80"/>
              <w:jc w:val="center"/>
              <w:rPr>
                <w:sz w:val="18"/>
              </w:rPr>
            </w:pPr>
            <w:r>
              <w:rPr>
                <w:sz w:val="18"/>
              </w:rPr>
              <w:t>Didactische wenken en hulpmiddelen</w:t>
            </w:r>
          </w:p>
        </w:tc>
        <w:tc>
          <w:tcPr>
            <w:tcW w:w="844" w:type="dxa"/>
            <w:vAlign w:val="center"/>
          </w:tcPr>
          <w:p w:rsidR="00240614" w:rsidRDefault="00240614" w:rsidP="009572C7">
            <w:pPr>
              <w:spacing w:before="80" w:after="80"/>
              <w:jc w:val="center"/>
              <w:rPr>
                <w:sz w:val="18"/>
              </w:rPr>
            </w:pPr>
            <w:r>
              <w:rPr>
                <w:sz w:val="18"/>
              </w:rPr>
              <w:t>Link</w:t>
            </w:r>
          </w:p>
        </w:tc>
      </w:tr>
      <w:tr w:rsidR="00240614" w:rsidTr="009572C7">
        <w:trPr>
          <w:cantSplit/>
          <w:trHeight w:val="397"/>
        </w:trPr>
        <w:tc>
          <w:tcPr>
            <w:tcW w:w="8225" w:type="dxa"/>
            <w:gridSpan w:val="5"/>
            <w:tcBorders>
              <w:right w:val="nil"/>
            </w:tcBorders>
          </w:tcPr>
          <w:p w:rsidR="00240614" w:rsidRPr="0085762A" w:rsidRDefault="003B0182" w:rsidP="00D02C78">
            <w:pPr>
              <w:pStyle w:val="Kop2"/>
            </w:pPr>
            <w:bookmarkStart w:id="103" w:name="_Toc314150774"/>
            <w:bookmarkStart w:id="104" w:name="_Toc315768590"/>
            <w:bookmarkStart w:id="105" w:name="_Toc315768925"/>
            <w:r>
              <w:t>5.7</w:t>
            </w:r>
            <w:r w:rsidR="00240614">
              <w:tab/>
              <w:t>TV/PV</w:t>
            </w:r>
            <w:r w:rsidR="00240614" w:rsidRPr="001979B3">
              <w:t xml:space="preserve"> Praktijk</w:t>
            </w:r>
            <w:r w:rsidR="00240614">
              <w:t xml:space="preserve"> Bakkerij</w:t>
            </w:r>
            <w:r w:rsidR="00240614" w:rsidRPr="00C02A8D">
              <w:t xml:space="preserve">: </w:t>
            </w:r>
            <w:r w:rsidR="00240614" w:rsidRPr="000936F6">
              <w:t>vaktechnologie en praktijk banketbakkerij</w:t>
            </w:r>
            <w:r w:rsidR="00240614">
              <w:t xml:space="preserve">, </w:t>
            </w:r>
            <w:r w:rsidR="00240614" w:rsidRPr="000936F6">
              <w:t>confiserie</w:t>
            </w:r>
            <w:r w:rsidR="00240614">
              <w:t xml:space="preserve"> en chocolade.</w:t>
            </w:r>
            <w:bookmarkEnd w:id="103"/>
            <w:bookmarkEnd w:id="104"/>
            <w:bookmarkEnd w:id="105"/>
          </w:p>
        </w:tc>
        <w:tc>
          <w:tcPr>
            <w:tcW w:w="7793" w:type="dxa"/>
            <w:gridSpan w:val="2"/>
            <w:tcBorders>
              <w:left w:val="nil"/>
            </w:tcBorders>
            <w:vAlign w:val="center"/>
          </w:tcPr>
          <w:p w:rsidR="00240614" w:rsidRDefault="00240614" w:rsidP="009572C7">
            <w:pPr>
              <w:spacing w:before="80" w:after="80"/>
              <w:rPr>
                <w:rFonts w:cs="Arial"/>
                <w:b/>
                <w:bCs/>
              </w:rPr>
            </w:pPr>
          </w:p>
        </w:tc>
      </w:tr>
      <w:tr w:rsidR="00240614" w:rsidRPr="001B7653" w:rsidTr="003A3704">
        <w:trPr>
          <w:trHeight w:val="397"/>
        </w:trPr>
        <w:tc>
          <w:tcPr>
            <w:tcW w:w="839" w:type="dxa"/>
            <w:tcBorders>
              <w:top w:val="single" w:sz="18" w:space="0" w:color="auto"/>
              <w:left w:val="single" w:sz="18" w:space="0" w:color="auto"/>
              <w:bottom w:val="single" w:sz="18" w:space="0" w:color="auto"/>
            </w:tcBorders>
          </w:tcPr>
          <w:p w:rsidR="00240614" w:rsidRPr="001B7653" w:rsidRDefault="00240614" w:rsidP="00E436B9">
            <w:pPr>
              <w:pStyle w:val="NummerDoelstelling"/>
              <w:rPr>
                <w:color w:val="000000"/>
              </w:rPr>
            </w:pPr>
          </w:p>
        </w:tc>
        <w:tc>
          <w:tcPr>
            <w:tcW w:w="5716" w:type="dxa"/>
            <w:gridSpan w:val="2"/>
            <w:tcBorders>
              <w:top w:val="single" w:sz="18" w:space="0" w:color="auto"/>
              <w:bottom w:val="single" w:sz="18" w:space="0" w:color="auto"/>
            </w:tcBorders>
          </w:tcPr>
          <w:p w:rsidR="00240614" w:rsidRPr="001B7653" w:rsidRDefault="00240614" w:rsidP="000B4FBE">
            <w:pPr>
              <w:spacing w:before="80" w:after="80"/>
              <w:rPr>
                <w:b/>
                <w:bCs/>
                <w:color w:val="000000"/>
                <w:sz w:val="18"/>
              </w:rPr>
            </w:pPr>
            <w:r w:rsidRPr="001B7653">
              <w:rPr>
                <w:b/>
                <w:bCs/>
                <w:color w:val="000000"/>
                <w:sz w:val="18"/>
              </w:rPr>
              <w:t xml:space="preserve">De grondstoffen kunnen kiezen en de invloed van de grondstoffen kunnen toelichten </w:t>
            </w:r>
            <w:r>
              <w:rPr>
                <w:b/>
                <w:bCs/>
                <w:color w:val="000000"/>
                <w:sz w:val="18"/>
              </w:rPr>
              <w:t>in functie van de bereiding en de vigerende reglementering.</w:t>
            </w:r>
          </w:p>
        </w:tc>
        <w:tc>
          <w:tcPr>
            <w:tcW w:w="835" w:type="dxa"/>
            <w:tcBorders>
              <w:top w:val="single" w:sz="18" w:space="0" w:color="auto"/>
              <w:bottom w:val="single" w:sz="18" w:space="0" w:color="auto"/>
            </w:tcBorders>
          </w:tcPr>
          <w:p w:rsidR="00240614" w:rsidRPr="001B7653" w:rsidRDefault="00240614" w:rsidP="00E436B9">
            <w:pPr>
              <w:spacing w:before="80" w:after="80"/>
              <w:jc w:val="center"/>
              <w:rPr>
                <w:b/>
                <w:bCs/>
                <w:color w:val="000000"/>
                <w:sz w:val="18"/>
              </w:rPr>
            </w:pPr>
            <w:r>
              <w:rPr>
                <w:b/>
                <w:bCs/>
                <w:sz w:val="18"/>
              </w:rPr>
              <w:t>EDV</w:t>
            </w:r>
            <w:r>
              <w:rPr>
                <w:b/>
                <w:bCs/>
                <w:sz w:val="18"/>
              </w:rPr>
              <w:br/>
            </w:r>
            <w:r w:rsidR="00235439" w:rsidRPr="00984522">
              <w:rPr>
                <w:b/>
                <w:bCs/>
                <w:sz w:val="18"/>
              </w:rPr>
              <w:t xml:space="preserve">LER </w:t>
            </w:r>
            <w:r w:rsidR="00235439">
              <w:rPr>
                <w:b/>
                <w:bCs/>
                <w:sz w:val="18"/>
              </w:rPr>
              <w:t>1</w:t>
            </w:r>
            <w:r w:rsidR="00235439">
              <w:rPr>
                <w:b/>
                <w:bCs/>
                <w:sz w:val="18"/>
              </w:rPr>
              <w:br/>
              <w:t xml:space="preserve">LER 2 </w:t>
            </w:r>
            <w:r w:rsidR="00235439">
              <w:rPr>
                <w:b/>
                <w:bCs/>
                <w:sz w:val="18"/>
              </w:rPr>
              <w:br/>
              <w:t>LER 3</w:t>
            </w:r>
            <w:r w:rsidR="00235439">
              <w:rPr>
                <w:b/>
                <w:bCs/>
                <w:sz w:val="18"/>
              </w:rPr>
              <w:br/>
              <w:t>LER 4</w:t>
            </w:r>
            <w:r w:rsidR="00235439">
              <w:rPr>
                <w:b/>
                <w:bCs/>
                <w:sz w:val="18"/>
              </w:rPr>
              <w:br/>
              <w:t>LER 6</w:t>
            </w:r>
            <w:r w:rsidR="00235439">
              <w:rPr>
                <w:b/>
                <w:bCs/>
                <w:sz w:val="18"/>
              </w:rPr>
              <w:br/>
              <w:t>STM  1</w:t>
            </w:r>
            <w:r w:rsidR="00235439">
              <w:rPr>
                <w:b/>
                <w:bCs/>
                <w:sz w:val="18"/>
              </w:rPr>
              <w:br/>
              <w:t>STM 8</w:t>
            </w:r>
            <w:r w:rsidR="00235439">
              <w:rPr>
                <w:b/>
                <w:bCs/>
                <w:sz w:val="18"/>
              </w:rPr>
              <w:br/>
              <w:t xml:space="preserve">STM 11 </w:t>
            </w:r>
            <w:r w:rsidR="00235439">
              <w:rPr>
                <w:b/>
                <w:bCs/>
                <w:sz w:val="18"/>
              </w:rPr>
              <w:br/>
              <w:t>STM 12</w:t>
            </w:r>
            <w:r w:rsidR="00235439">
              <w:rPr>
                <w:b/>
                <w:bCs/>
                <w:sz w:val="18"/>
              </w:rPr>
              <w:br/>
              <w:t>STM 13</w:t>
            </w:r>
            <w:r w:rsidR="00235439">
              <w:rPr>
                <w:b/>
                <w:bCs/>
                <w:sz w:val="18"/>
              </w:rPr>
              <w:br/>
              <w:t>STM 20</w:t>
            </w:r>
            <w:r w:rsidR="00235439">
              <w:rPr>
                <w:b/>
                <w:bCs/>
                <w:sz w:val="18"/>
              </w:rPr>
              <w:br/>
              <w:t>STM 25</w:t>
            </w:r>
          </w:p>
        </w:tc>
        <w:tc>
          <w:tcPr>
            <w:tcW w:w="835" w:type="dxa"/>
            <w:tcBorders>
              <w:top w:val="single" w:sz="18" w:space="0" w:color="auto"/>
              <w:bottom w:val="single" w:sz="18" w:space="0" w:color="auto"/>
              <w:right w:val="double" w:sz="4" w:space="0" w:color="auto"/>
            </w:tcBorders>
          </w:tcPr>
          <w:p w:rsidR="00240614" w:rsidRPr="001B7653" w:rsidRDefault="00240614" w:rsidP="00E436B9">
            <w:pPr>
              <w:spacing w:before="80" w:after="80"/>
              <w:jc w:val="center"/>
              <w:rPr>
                <w:b/>
                <w:bCs/>
                <w:color w:val="000000"/>
                <w:sz w:val="18"/>
              </w:rPr>
            </w:pPr>
            <w:r>
              <w:rPr>
                <w:b/>
                <w:bCs/>
                <w:color w:val="000000"/>
                <w:sz w:val="18"/>
              </w:rPr>
              <w:t>B</w:t>
            </w:r>
          </w:p>
        </w:tc>
        <w:tc>
          <w:tcPr>
            <w:tcW w:w="6949" w:type="dxa"/>
            <w:tcBorders>
              <w:top w:val="single" w:sz="18" w:space="0" w:color="auto"/>
              <w:left w:val="double" w:sz="4" w:space="0" w:color="auto"/>
              <w:bottom w:val="single" w:sz="18" w:space="0" w:color="auto"/>
            </w:tcBorders>
            <w:vAlign w:val="center"/>
          </w:tcPr>
          <w:p w:rsidR="00240614" w:rsidRPr="001B7653" w:rsidRDefault="00240614" w:rsidP="00E436B9">
            <w:pPr>
              <w:spacing w:before="80" w:after="80"/>
              <w:rPr>
                <w:color w:val="000000"/>
                <w:sz w:val="18"/>
              </w:rPr>
            </w:pPr>
          </w:p>
        </w:tc>
        <w:tc>
          <w:tcPr>
            <w:tcW w:w="844" w:type="dxa"/>
            <w:tcBorders>
              <w:top w:val="single" w:sz="18" w:space="0" w:color="auto"/>
              <w:bottom w:val="single" w:sz="18" w:space="0" w:color="auto"/>
              <w:right w:val="single" w:sz="18" w:space="0" w:color="auto"/>
            </w:tcBorders>
            <w:vAlign w:val="center"/>
          </w:tcPr>
          <w:p w:rsidR="00240614" w:rsidRPr="001B7653" w:rsidRDefault="00240614" w:rsidP="00E436B9">
            <w:pPr>
              <w:spacing w:before="80" w:after="80"/>
              <w:jc w:val="center"/>
              <w:rPr>
                <w:color w:val="000000"/>
                <w:sz w:val="18"/>
              </w:rPr>
            </w:pPr>
          </w:p>
        </w:tc>
      </w:tr>
      <w:tr w:rsidR="00240614" w:rsidRPr="001B7653" w:rsidTr="003A3704">
        <w:trPr>
          <w:trHeight w:val="397"/>
        </w:trPr>
        <w:tc>
          <w:tcPr>
            <w:tcW w:w="839" w:type="dxa"/>
            <w:tcBorders>
              <w:top w:val="single" w:sz="18" w:space="0" w:color="auto"/>
              <w:bottom w:val="single" w:sz="18" w:space="0" w:color="auto"/>
              <w:right w:val="single" w:sz="6" w:space="0" w:color="auto"/>
            </w:tcBorders>
          </w:tcPr>
          <w:p w:rsidR="00240614" w:rsidRPr="001B7653" w:rsidRDefault="00240614" w:rsidP="00E436B9">
            <w:pPr>
              <w:spacing w:before="80" w:after="80"/>
              <w:rPr>
                <w:color w:val="000000"/>
                <w:sz w:val="18"/>
              </w:rPr>
            </w:pPr>
          </w:p>
        </w:tc>
        <w:tc>
          <w:tcPr>
            <w:tcW w:w="7386" w:type="dxa"/>
            <w:gridSpan w:val="4"/>
            <w:tcBorders>
              <w:top w:val="single" w:sz="18" w:space="0" w:color="auto"/>
              <w:left w:val="single" w:sz="6" w:space="0" w:color="auto"/>
              <w:bottom w:val="single" w:sz="18" w:space="0" w:color="auto"/>
              <w:right w:val="double" w:sz="4" w:space="0" w:color="auto"/>
            </w:tcBorders>
          </w:tcPr>
          <w:p w:rsidR="00240614" w:rsidRDefault="00240614" w:rsidP="00E436B9">
            <w:pPr>
              <w:tabs>
                <w:tab w:val="left" w:pos="226"/>
              </w:tabs>
              <w:spacing w:before="80" w:after="80"/>
              <w:rPr>
                <w:color w:val="000000"/>
                <w:sz w:val="18"/>
              </w:rPr>
            </w:pPr>
            <w:r>
              <w:rPr>
                <w:color w:val="000000"/>
                <w:sz w:val="18"/>
              </w:rPr>
              <w:t xml:space="preserve">De reglementering </w:t>
            </w:r>
            <w:proofErr w:type="spellStart"/>
            <w:r>
              <w:rPr>
                <w:color w:val="000000"/>
                <w:sz w:val="18"/>
              </w:rPr>
              <w:t>ivm</w:t>
            </w:r>
            <w:proofErr w:type="spellEnd"/>
            <w:r>
              <w:rPr>
                <w:color w:val="000000"/>
                <w:sz w:val="18"/>
              </w:rPr>
              <w:t xml:space="preserve"> ijsbereidingen en chocoladeproducten.</w:t>
            </w:r>
          </w:p>
          <w:p w:rsidR="00240614" w:rsidRPr="001B7653" w:rsidRDefault="00240614" w:rsidP="00E436B9">
            <w:pPr>
              <w:tabs>
                <w:tab w:val="left" w:pos="226"/>
              </w:tabs>
              <w:spacing w:before="80" w:after="80"/>
              <w:rPr>
                <w:color w:val="000000"/>
                <w:sz w:val="18"/>
              </w:rPr>
            </w:pPr>
            <w:r w:rsidRPr="001B7653">
              <w:rPr>
                <w:color w:val="000000"/>
                <w:sz w:val="18"/>
              </w:rPr>
              <w:t>De functie van de verschillende grondstoffen</w:t>
            </w:r>
            <w:r>
              <w:rPr>
                <w:color w:val="000000"/>
                <w:sz w:val="18"/>
              </w:rPr>
              <w:t xml:space="preserve"> </w:t>
            </w:r>
            <w:r w:rsidRPr="001B7653">
              <w:rPr>
                <w:color w:val="000000"/>
                <w:sz w:val="18"/>
              </w:rPr>
              <w:t>o.a.</w:t>
            </w:r>
          </w:p>
          <w:p w:rsidR="00240614" w:rsidRPr="001B7653" w:rsidRDefault="00240614" w:rsidP="0097602A">
            <w:pPr>
              <w:numPr>
                <w:ilvl w:val="0"/>
                <w:numId w:val="35"/>
              </w:numPr>
              <w:spacing w:before="80" w:after="80"/>
              <w:rPr>
                <w:color w:val="000000"/>
                <w:sz w:val="18"/>
                <w:lang w:val="nl-BE"/>
              </w:rPr>
            </w:pPr>
            <w:r>
              <w:rPr>
                <w:color w:val="000000"/>
                <w:sz w:val="18"/>
                <w:lang w:val="nl-BE"/>
              </w:rPr>
              <w:t>bloemsoorten</w:t>
            </w:r>
          </w:p>
          <w:p w:rsidR="00240614" w:rsidRDefault="00240614" w:rsidP="0097602A">
            <w:pPr>
              <w:numPr>
                <w:ilvl w:val="0"/>
                <w:numId w:val="35"/>
              </w:numPr>
              <w:spacing w:before="80" w:after="80"/>
              <w:rPr>
                <w:color w:val="000000"/>
                <w:sz w:val="18"/>
                <w:lang w:val="nl-BE"/>
              </w:rPr>
            </w:pPr>
            <w:r>
              <w:rPr>
                <w:color w:val="000000"/>
                <w:sz w:val="18"/>
                <w:lang w:val="nl-BE"/>
              </w:rPr>
              <w:t>suikers</w:t>
            </w:r>
          </w:p>
          <w:p w:rsidR="00240614" w:rsidRDefault="00240614" w:rsidP="0097602A">
            <w:pPr>
              <w:numPr>
                <w:ilvl w:val="0"/>
                <w:numId w:val="35"/>
              </w:numPr>
              <w:spacing w:before="80" w:after="80"/>
              <w:rPr>
                <w:color w:val="000000"/>
                <w:sz w:val="18"/>
                <w:lang w:val="nl-BE"/>
              </w:rPr>
            </w:pPr>
            <w:r>
              <w:rPr>
                <w:color w:val="000000"/>
                <w:sz w:val="18"/>
                <w:lang w:val="nl-BE"/>
              </w:rPr>
              <w:t>smaakstoffen en additieven</w:t>
            </w:r>
          </w:p>
          <w:p w:rsidR="00240614" w:rsidRDefault="00240614" w:rsidP="0097602A">
            <w:pPr>
              <w:numPr>
                <w:ilvl w:val="0"/>
                <w:numId w:val="35"/>
              </w:numPr>
              <w:spacing w:before="80" w:after="80"/>
              <w:rPr>
                <w:color w:val="000000"/>
                <w:sz w:val="18"/>
                <w:lang w:val="nl-BE"/>
              </w:rPr>
            </w:pPr>
            <w:r>
              <w:rPr>
                <w:color w:val="000000"/>
                <w:sz w:val="18"/>
                <w:lang w:val="nl-BE"/>
              </w:rPr>
              <w:t>vetstoffen</w:t>
            </w:r>
          </w:p>
          <w:p w:rsidR="00240614" w:rsidRDefault="00240614" w:rsidP="0097602A">
            <w:pPr>
              <w:numPr>
                <w:ilvl w:val="0"/>
                <w:numId w:val="35"/>
              </w:numPr>
              <w:spacing w:before="80" w:after="80"/>
              <w:rPr>
                <w:color w:val="000000"/>
                <w:sz w:val="18"/>
                <w:lang w:val="nl-BE"/>
              </w:rPr>
            </w:pPr>
            <w:r>
              <w:rPr>
                <w:color w:val="000000"/>
                <w:sz w:val="18"/>
                <w:lang w:val="nl-BE"/>
              </w:rPr>
              <w:t>zuivelproducten</w:t>
            </w:r>
          </w:p>
          <w:p w:rsidR="00240614" w:rsidRDefault="00240614" w:rsidP="0097602A">
            <w:pPr>
              <w:numPr>
                <w:ilvl w:val="0"/>
                <w:numId w:val="35"/>
              </w:numPr>
              <w:spacing w:before="80" w:after="80"/>
              <w:rPr>
                <w:color w:val="000000"/>
                <w:sz w:val="18"/>
                <w:lang w:val="nl-BE"/>
              </w:rPr>
            </w:pPr>
            <w:r>
              <w:rPr>
                <w:color w:val="000000"/>
                <w:sz w:val="18"/>
                <w:lang w:val="nl-BE"/>
              </w:rPr>
              <w:t>eieren</w:t>
            </w:r>
          </w:p>
          <w:p w:rsidR="00240614" w:rsidRPr="001B7653" w:rsidRDefault="00240614" w:rsidP="0097602A">
            <w:pPr>
              <w:numPr>
                <w:ilvl w:val="0"/>
                <w:numId w:val="35"/>
              </w:numPr>
              <w:spacing w:before="80" w:after="80"/>
              <w:rPr>
                <w:color w:val="000000"/>
                <w:sz w:val="18"/>
                <w:lang w:val="nl-BE"/>
              </w:rPr>
            </w:pPr>
            <w:r w:rsidRPr="001B7653">
              <w:rPr>
                <w:color w:val="000000"/>
                <w:sz w:val="18"/>
                <w:lang w:val="nl-BE"/>
              </w:rPr>
              <w:t xml:space="preserve">toevoegingen o.a. </w:t>
            </w:r>
            <w:r>
              <w:rPr>
                <w:color w:val="000000"/>
                <w:sz w:val="18"/>
                <w:lang w:val="nl-BE"/>
              </w:rPr>
              <w:t xml:space="preserve">vruchten en aanverwanten, </w:t>
            </w:r>
            <w:r w:rsidRPr="001B7653">
              <w:rPr>
                <w:color w:val="000000"/>
                <w:sz w:val="18"/>
                <w:lang w:val="nl-BE"/>
              </w:rPr>
              <w:t>spek, honing</w:t>
            </w:r>
            <w:r>
              <w:rPr>
                <w:color w:val="000000"/>
                <w:sz w:val="18"/>
                <w:lang w:val="nl-BE"/>
              </w:rPr>
              <w:t>, kruiden, chocolade</w:t>
            </w:r>
          </w:p>
          <w:p w:rsidR="00240614" w:rsidRDefault="00240614" w:rsidP="00593832">
            <w:pPr>
              <w:spacing w:before="80" w:after="80"/>
              <w:rPr>
                <w:color w:val="000000"/>
                <w:sz w:val="18"/>
                <w:lang w:val="nl-BE"/>
              </w:rPr>
            </w:pPr>
            <w:r w:rsidRPr="001B7653">
              <w:rPr>
                <w:color w:val="000000"/>
                <w:sz w:val="18"/>
                <w:lang w:val="nl-BE"/>
              </w:rPr>
              <w:t xml:space="preserve">Kenmerken van </w:t>
            </w:r>
            <w:r>
              <w:rPr>
                <w:color w:val="000000"/>
                <w:sz w:val="18"/>
                <w:lang w:val="nl-BE"/>
              </w:rPr>
              <w:t xml:space="preserve">de grondstoffenkwaliteit o.a. </w:t>
            </w:r>
          </w:p>
          <w:p w:rsidR="00240614" w:rsidRPr="000B4FBE" w:rsidRDefault="00240614" w:rsidP="0097602A">
            <w:pPr>
              <w:numPr>
                <w:ilvl w:val="0"/>
                <w:numId w:val="35"/>
              </w:numPr>
              <w:spacing w:before="80" w:after="80"/>
              <w:rPr>
                <w:color w:val="000000"/>
                <w:sz w:val="18"/>
                <w:lang w:val="nl-BE"/>
              </w:rPr>
            </w:pPr>
            <w:r w:rsidRPr="000B4FBE">
              <w:rPr>
                <w:color w:val="000000"/>
                <w:sz w:val="18"/>
                <w:lang w:val="nl-BE"/>
              </w:rPr>
              <w:t>bind- en geleermiddelen,</w:t>
            </w:r>
          </w:p>
          <w:p w:rsidR="00240614" w:rsidRPr="000B4FBE" w:rsidRDefault="00240614" w:rsidP="0097602A">
            <w:pPr>
              <w:numPr>
                <w:ilvl w:val="0"/>
                <w:numId w:val="35"/>
              </w:numPr>
              <w:spacing w:before="80" w:after="80"/>
              <w:rPr>
                <w:color w:val="000000"/>
                <w:sz w:val="18"/>
                <w:lang w:val="nl-BE"/>
              </w:rPr>
            </w:pPr>
            <w:r w:rsidRPr="000B4FBE">
              <w:rPr>
                <w:color w:val="000000"/>
                <w:sz w:val="18"/>
                <w:lang w:val="nl-BE"/>
              </w:rPr>
              <w:t>vruchten en aanverwanten</w:t>
            </w:r>
          </w:p>
          <w:p w:rsidR="00240614" w:rsidRPr="000B4FBE" w:rsidRDefault="00240614" w:rsidP="0097602A">
            <w:pPr>
              <w:numPr>
                <w:ilvl w:val="0"/>
                <w:numId w:val="35"/>
              </w:numPr>
              <w:spacing w:before="80" w:after="80"/>
              <w:rPr>
                <w:color w:val="000000"/>
                <w:sz w:val="18"/>
                <w:lang w:val="nl-BE"/>
              </w:rPr>
            </w:pPr>
            <w:r>
              <w:rPr>
                <w:color w:val="000000"/>
                <w:sz w:val="18"/>
                <w:lang w:val="nl-BE"/>
              </w:rPr>
              <w:t>chocoladesoorten</w:t>
            </w:r>
          </w:p>
          <w:p w:rsidR="00240614" w:rsidRPr="00593832" w:rsidRDefault="00240614" w:rsidP="006578A5">
            <w:pPr>
              <w:spacing w:before="80" w:after="80"/>
              <w:rPr>
                <w:color w:val="000000"/>
                <w:sz w:val="18"/>
                <w:lang w:val="nl-BE"/>
              </w:rPr>
            </w:pPr>
            <w:r>
              <w:rPr>
                <w:color w:val="000000"/>
                <w:sz w:val="18"/>
                <w:lang w:val="nl-BE"/>
              </w:rPr>
              <w:t>Alcoholische dranken.</w:t>
            </w:r>
          </w:p>
        </w:tc>
        <w:tc>
          <w:tcPr>
            <w:tcW w:w="6949" w:type="dxa"/>
            <w:tcBorders>
              <w:top w:val="single" w:sz="18" w:space="0" w:color="auto"/>
              <w:left w:val="double" w:sz="4" w:space="0" w:color="auto"/>
              <w:bottom w:val="single" w:sz="18" w:space="0" w:color="auto"/>
            </w:tcBorders>
          </w:tcPr>
          <w:p w:rsidR="00240614" w:rsidRPr="001B7653" w:rsidRDefault="00240614" w:rsidP="00B47AFF">
            <w:pPr>
              <w:tabs>
                <w:tab w:val="right" w:pos="352"/>
                <w:tab w:val="right" w:pos="567"/>
              </w:tabs>
              <w:spacing w:before="80" w:after="80"/>
              <w:rPr>
                <w:color w:val="000000"/>
                <w:sz w:val="18"/>
              </w:rPr>
            </w:pPr>
            <w:r>
              <w:rPr>
                <w:color w:val="000000"/>
                <w:sz w:val="18"/>
              </w:rPr>
              <w:t>Wettelijke bepalingen i.v.m. droge stofgehalte, vetgehalte, benamingen, hygiëne eisen, luchtopname voor o.a. consumptie-ijs, waterijs.</w:t>
            </w:r>
            <w:r>
              <w:rPr>
                <w:color w:val="000000"/>
                <w:sz w:val="18"/>
              </w:rPr>
              <w:br/>
              <w:t>Wettelijke bepalingen i.v.m. met de chocoladebenamingen.</w:t>
            </w:r>
            <w:r>
              <w:rPr>
                <w:color w:val="000000"/>
                <w:sz w:val="18"/>
              </w:rPr>
              <w:br/>
            </w:r>
            <w:r w:rsidRPr="001B7653">
              <w:rPr>
                <w:color w:val="000000"/>
                <w:sz w:val="18"/>
              </w:rPr>
              <w:t xml:space="preserve">Het verwerkingsproces </w:t>
            </w:r>
            <w:proofErr w:type="spellStart"/>
            <w:r w:rsidRPr="001B7653">
              <w:rPr>
                <w:color w:val="000000"/>
                <w:sz w:val="18"/>
              </w:rPr>
              <w:t>i</w:t>
            </w:r>
            <w:r>
              <w:rPr>
                <w:color w:val="000000"/>
                <w:sz w:val="18"/>
              </w:rPr>
              <w:t>.</w:t>
            </w:r>
            <w:r w:rsidRPr="001B7653">
              <w:rPr>
                <w:color w:val="000000"/>
                <w:sz w:val="18"/>
              </w:rPr>
              <w:t>f</w:t>
            </w:r>
            <w:r>
              <w:rPr>
                <w:color w:val="000000"/>
                <w:sz w:val="18"/>
              </w:rPr>
              <w:t>.</w:t>
            </w:r>
            <w:r w:rsidRPr="001B7653">
              <w:rPr>
                <w:color w:val="000000"/>
                <w:sz w:val="18"/>
              </w:rPr>
              <w:t>v</w:t>
            </w:r>
            <w:proofErr w:type="spellEnd"/>
            <w:r>
              <w:rPr>
                <w:color w:val="000000"/>
                <w:sz w:val="18"/>
              </w:rPr>
              <w:t>.</w:t>
            </w:r>
            <w:r w:rsidRPr="001B7653">
              <w:rPr>
                <w:color w:val="000000"/>
                <w:sz w:val="18"/>
              </w:rPr>
              <w:t xml:space="preserve"> het productieproces toelichten.</w:t>
            </w:r>
          </w:p>
          <w:p w:rsidR="00240614" w:rsidRPr="001B7653" w:rsidRDefault="00240614" w:rsidP="00E436B9">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r>
              <w:rPr>
                <w:color w:val="000000"/>
                <w:sz w:val="18"/>
              </w:rPr>
              <w:t>Invloed van bind- en geleermiddelen bij de bereidingen.</w:t>
            </w:r>
          </w:p>
          <w:p w:rsidR="00240614" w:rsidRDefault="00240614" w:rsidP="00E436B9">
            <w:pPr>
              <w:tabs>
                <w:tab w:val="right" w:pos="352"/>
                <w:tab w:val="right" w:pos="567"/>
              </w:tabs>
              <w:spacing w:before="80" w:after="80"/>
              <w:rPr>
                <w:color w:val="000000"/>
                <w:sz w:val="18"/>
              </w:rPr>
            </w:pPr>
          </w:p>
          <w:p w:rsidR="00240614" w:rsidRDefault="00240614" w:rsidP="00E436B9">
            <w:pPr>
              <w:tabs>
                <w:tab w:val="right" w:pos="352"/>
                <w:tab w:val="right" w:pos="567"/>
              </w:tabs>
              <w:spacing w:before="80" w:after="80"/>
              <w:rPr>
                <w:color w:val="000000"/>
                <w:sz w:val="18"/>
              </w:rPr>
            </w:pPr>
          </w:p>
          <w:p w:rsidR="00240614" w:rsidRPr="001B7653" w:rsidRDefault="00240614" w:rsidP="00E436B9">
            <w:pPr>
              <w:tabs>
                <w:tab w:val="right" w:pos="352"/>
                <w:tab w:val="right" w:pos="567"/>
              </w:tabs>
              <w:spacing w:before="80" w:after="80"/>
              <w:rPr>
                <w:color w:val="000000"/>
                <w:sz w:val="18"/>
              </w:rPr>
            </w:pPr>
            <w:r>
              <w:rPr>
                <w:color w:val="000000"/>
                <w:sz w:val="18"/>
              </w:rPr>
              <w:t>Combinatie drank en smaak: drankhoeveelheid, doelgroep.</w:t>
            </w:r>
          </w:p>
        </w:tc>
        <w:tc>
          <w:tcPr>
            <w:tcW w:w="844" w:type="dxa"/>
            <w:tcBorders>
              <w:top w:val="single" w:sz="18" w:space="0" w:color="auto"/>
              <w:bottom w:val="single" w:sz="18" w:space="0" w:color="auto"/>
            </w:tcBorders>
          </w:tcPr>
          <w:p w:rsidR="00240614" w:rsidRDefault="00235439" w:rsidP="00E436B9">
            <w:pPr>
              <w:spacing w:before="80" w:after="80"/>
              <w:jc w:val="center"/>
              <w:rPr>
                <w:color w:val="000000"/>
                <w:sz w:val="18"/>
              </w:rPr>
            </w:pPr>
            <w:r>
              <w:rPr>
                <w:color w:val="000000"/>
                <w:sz w:val="18"/>
              </w:rPr>
              <w:t>LGV</w:t>
            </w:r>
          </w:p>
          <w:p w:rsidR="00240614" w:rsidRDefault="00240614" w:rsidP="00E436B9">
            <w:pPr>
              <w:spacing w:before="80" w:after="80"/>
              <w:jc w:val="center"/>
              <w:rPr>
                <w:color w:val="000000"/>
                <w:sz w:val="18"/>
              </w:rPr>
            </w:pPr>
          </w:p>
          <w:p w:rsidR="00240614" w:rsidRDefault="00240614" w:rsidP="00E436B9">
            <w:pPr>
              <w:spacing w:before="80" w:after="80"/>
              <w:jc w:val="center"/>
              <w:rPr>
                <w:color w:val="000000"/>
                <w:sz w:val="18"/>
              </w:rPr>
            </w:pPr>
            <w:r>
              <w:rPr>
                <w:color w:val="000000"/>
                <w:sz w:val="18"/>
              </w:rPr>
              <w:t>TA.BE</w:t>
            </w:r>
          </w:p>
          <w:p w:rsidR="00240614" w:rsidRPr="001B7653" w:rsidRDefault="00240614" w:rsidP="00E436B9">
            <w:pPr>
              <w:spacing w:before="80" w:after="80"/>
              <w:jc w:val="center"/>
              <w:rPr>
                <w:color w:val="000000"/>
                <w:sz w:val="18"/>
              </w:rPr>
            </w:pPr>
            <w:r>
              <w:rPr>
                <w:color w:val="000000"/>
                <w:sz w:val="18"/>
              </w:rPr>
              <w:t>ICT</w:t>
            </w:r>
          </w:p>
        </w:tc>
      </w:tr>
      <w:tr w:rsidR="00240614" w:rsidTr="00AE7707">
        <w:trPr>
          <w:cantSplit/>
          <w:trHeight w:val="397"/>
        </w:trPr>
        <w:tc>
          <w:tcPr>
            <w:tcW w:w="8225" w:type="dxa"/>
            <w:gridSpan w:val="5"/>
            <w:tcBorders>
              <w:right w:val="nil"/>
            </w:tcBorders>
          </w:tcPr>
          <w:p w:rsidR="00240614" w:rsidRPr="0085762A" w:rsidRDefault="003B0182" w:rsidP="0052319A">
            <w:pPr>
              <w:pStyle w:val="Kop3"/>
              <w:numPr>
                <w:ilvl w:val="0"/>
                <w:numId w:val="0"/>
              </w:numPr>
              <w:tabs>
                <w:tab w:val="left" w:pos="923"/>
              </w:tabs>
              <w:ind w:left="212"/>
            </w:pPr>
            <w:bookmarkStart w:id="106" w:name="_Toc314150775"/>
            <w:bookmarkStart w:id="107" w:name="_Toc315768591"/>
            <w:bookmarkStart w:id="108" w:name="_Toc315768926"/>
            <w:r>
              <w:lastRenderedPageBreak/>
              <w:t>5.7.1</w:t>
            </w:r>
            <w:r w:rsidR="00240614">
              <w:tab/>
              <w:t>Banketbakkerij</w:t>
            </w:r>
            <w:bookmarkEnd w:id="106"/>
            <w:bookmarkEnd w:id="107"/>
            <w:bookmarkEnd w:id="108"/>
          </w:p>
        </w:tc>
        <w:tc>
          <w:tcPr>
            <w:tcW w:w="7793" w:type="dxa"/>
            <w:gridSpan w:val="2"/>
            <w:tcBorders>
              <w:left w:val="nil"/>
            </w:tcBorders>
            <w:vAlign w:val="center"/>
          </w:tcPr>
          <w:p w:rsidR="00240614" w:rsidRDefault="00240614" w:rsidP="00AE7707">
            <w:pPr>
              <w:spacing w:before="80" w:after="80"/>
              <w:rPr>
                <w:rFonts w:cs="Arial"/>
                <w:b/>
                <w:bCs/>
              </w:rPr>
            </w:pPr>
          </w:p>
        </w:tc>
      </w:tr>
      <w:tr w:rsidR="00240614" w:rsidTr="00E436B9">
        <w:trPr>
          <w:trHeight w:val="397"/>
        </w:trPr>
        <w:tc>
          <w:tcPr>
            <w:tcW w:w="839" w:type="dxa"/>
            <w:tcBorders>
              <w:top w:val="single" w:sz="18" w:space="0" w:color="auto"/>
              <w:left w:val="single" w:sz="18" w:space="0" w:color="auto"/>
              <w:bottom w:val="single" w:sz="18" w:space="0" w:color="auto"/>
            </w:tcBorders>
          </w:tcPr>
          <w:p w:rsidR="00240614" w:rsidRDefault="00240614" w:rsidP="00E436B9">
            <w:pPr>
              <w:pStyle w:val="NummerDoelstelling"/>
            </w:pPr>
          </w:p>
        </w:tc>
        <w:tc>
          <w:tcPr>
            <w:tcW w:w="5716" w:type="dxa"/>
            <w:gridSpan w:val="2"/>
            <w:tcBorders>
              <w:top w:val="single" w:sz="18" w:space="0" w:color="auto"/>
              <w:bottom w:val="single" w:sz="18" w:space="0" w:color="auto"/>
            </w:tcBorders>
          </w:tcPr>
          <w:p w:rsidR="00240614" w:rsidRPr="001F1004" w:rsidRDefault="00240614" w:rsidP="00923EBC">
            <w:pPr>
              <w:spacing w:before="80" w:after="80"/>
              <w:rPr>
                <w:b/>
                <w:sz w:val="18"/>
                <w:lang w:val="nl-BE"/>
              </w:rPr>
            </w:pPr>
            <w:r>
              <w:rPr>
                <w:b/>
                <w:sz w:val="18"/>
                <w:lang w:val="nl-BE"/>
              </w:rPr>
              <w:t>De verschillende degen, beslagen, vullingen en afleidingen kunnen benoemen</w:t>
            </w:r>
            <w:r w:rsidRPr="00724E8F">
              <w:rPr>
                <w:b/>
                <w:sz w:val="18"/>
                <w:lang w:val="nl-BE"/>
              </w:rPr>
              <w:t xml:space="preserve">, </w:t>
            </w:r>
            <w:r>
              <w:rPr>
                <w:b/>
                <w:sz w:val="18"/>
                <w:lang w:val="nl-BE"/>
              </w:rPr>
              <w:t>de</w:t>
            </w:r>
            <w:r w:rsidRPr="00724E8F">
              <w:rPr>
                <w:b/>
                <w:sz w:val="18"/>
                <w:lang w:val="nl-BE"/>
              </w:rPr>
              <w:t xml:space="preserve"> </w:t>
            </w:r>
            <w:r>
              <w:rPr>
                <w:b/>
                <w:sz w:val="18"/>
                <w:lang w:val="nl-BE"/>
              </w:rPr>
              <w:t>bereidings</w:t>
            </w:r>
            <w:r w:rsidRPr="00724E8F">
              <w:rPr>
                <w:b/>
                <w:sz w:val="18"/>
                <w:lang w:val="nl-BE"/>
              </w:rPr>
              <w:t>proces</w:t>
            </w:r>
            <w:r>
              <w:rPr>
                <w:b/>
                <w:sz w:val="18"/>
                <w:lang w:val="nl-BE"/>
              </w:rPr>
              <w:t>sen</w:t>
            </w:r>
            <w:r w:rsidRPr="00724E8F">
              <w:rPr>
                <w:b/>
                <w:sz w:val="18"/>
                <w:lang w:val="nl-BE"/>
              </w:rPr>
              <w:t xml:space="preserve"> kunnen toelichten,</w:t>
            </w:r>
            <w:r>
              <w:rPr>
                <w:b/>
                <w:sz w:val="18"/>
                <w:lang w:val="nl-BE"/>
              </w:rPr>
              <w:t xml:space="preserve"> bereiden, samenstellen en afwerken op basis van de vigerende reglementering.</w:t>
            </w:r>
          </w:p>
        </w:tc>
        <w:tc>
          <w:tcPr>
            <w:tcW w:w="835" w:type="dxa"/>
            <w:tcBorders>
              <w:top w:val="single" w:sz="18" w:space="0" w:color="auto"/>
              <w:bottom w:val="single" w:sz="18" w:space="0" w:color="auto"/>
            </w:tcBorders>
          </w:tcPr>
          <w:p w:rsidR="00240614" w:rsidRPr="002E0438" w:rsidRDefault="00240614" w:rsidP="00E436B9">
            <w:pPr>
              <w:spacing w:before="80" w:after="80"/>
              <w:jc w:val="center"/>
              <w:rPr>
                <w:rFonts w:cs="Arial"/>
                <w:b/>
                <w:bCs/>
                <w:sz w:val="18"/>
                <w:szCs w:val="18"/>
                <w:lang w:val="nl-BE"/>
              </w:rPr>
            </w:pPr>
            <w:r>
              <w:rPr>
                <w:b/>
                <w:bCs/>
                <w:sz w:val="18"/>
              </w:rPr>
              <w:t>EDV</w:t>
            </w:r>
            <w:r>
              <w:rPr>
                <w:b/>
                <w:bCs/>
                <w:sz w:val="18"/>
              </w:rPr>
              <w:br/>
            </w:r>
            <w:r w:rsidR="00235439" w:rsidRPr="00984522">
              <w:rPr>
                <w:b/>
                <w:bCs/>
                <w:sz w:val="18"/>
              </w:rPr>
              <w:t xml:space="preserve">LER </w:t>
            </w:r>
            <w:r w:rsidR="00235439">
              <w:rPr>
                <w:b/>
                <w:bCs/>
                <w:sz w:val="18"/>
              </w:rPr>
              <w:t>1</w:t>
            </w:r>
            <w:r w:rsidR="00235439">
              <w:rPr>
                <w:b/>
                <w:bCs/>
                <w:sz w:val="18"/>
              </w:rPr>
              <w:br/>
              <w:t xml:space="preserve">LER 2 </w:t>
            </w:r>
            <w:r w:rsidR="00235439">
              <w:rPr>
                <w:b/>
                <w:bCs/>
                <w:sz w:val="18"/>
              </w:rPr>
              <w:br/>
              <w:t>LER 3</w:t>
            </w:r>
            <w:r w:rsidR="00235439">
              <w:rPr>
                <w:b/>
                <w:bCs/>
                <w:sz w:val="18"/>
              </w:rPr>
              <w:br/>
              <w:t>LER 4</w:t>
            </w:r>
            <w:r w:rsidR="00235439">
              <w:rPr>
                <w:b/>
                <w:bCs/>
                <w:sz w:val="18"/>
              </w:rPr>
              <w:br/>
              <w:t>LER 6</w:t>
            </w:r>
            <w:r w:rsidR="00235439">
              <w:rPr>
                <w:b/>
                <w:bCs/>
                <w:sz w:val="18"/>
              </w:rPr>
              <w:br/>
              <w:t>STM  1</w:t>
            </w:r>
            <w:r w:rsidR="00235439">
              <w:rPr>
                <w:b/>
                <w:bCs/>
                <w:sz w:val="18"/>
              </w:rPr>
              <w:br/>
              <w:t>STM 8</w:t>
            </w:r>
            <w:r w:rsidR="00235439">
              <w:rPr>
                <w:b/>
                <w:bCs/>
                <w:sz w:val="18"/>
              </w:rPr>
              <w:br/>
              <w:t xml:space="preserve">STM 11 </w:t>
            </w:r>
            <w:r w:rsidR="00235439">
              <w:rPr>
                <w:b/>
                <w:bCs/>
                <w:sz w:val="18"/>
              </w:rPr>
              <w:br/>
              <w:t>STM 12</w:t>
            </w:r>
            <w:r w:rsidR="00235439">
              <w:rPr>
                <w:b/>
                <w:bCs/>
                <w:sz w:val="18"/>
              </w:rPr>
              <w:br/>
              <w:t>STM 13</w:t>
            </w:r>
            <w:r w:rsidR="00235439">
              <w:rPr>
                <w:b/>
                <w:bCs/>
                <w:sz w:val="18"/>
              </w:rPr>
              <w:br/>
              <w:t>STM 20</w:t>
            </w:r>
            <w:r w:rsidR="00235439">
              <w:rPr>
                <w:b/>
                <w:bCs/>
                <w:sz w:val="18"/>
              </w:rPr>
              <w:br/>
              <w:t>STM 25</w:t>
            </w:r>
          </w:p>
        </w:tc>
        <w:tc>
          <w:tcPr>
            <w:tcW w:w="835" w:type="dxa"/>
            <w:tcBorders>
              <w:top w:val="single" w:sz="18" w:space="0" w:color="auto"/>
              <w:bottom w:val="single" w:sz="18" w:space="0" w:color="auto"/>
              <w:right w:val="double" w:sz="4" w:space="0" w:color="auto"/>
            </w:tcBorders>
          </w:tcPr>
          <w:p w:rsidR="00240614" w:rsidRPr="002E0438" w:rsidRDefault="00240614" w:rsidP="00E436B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240614" w:rsidRPr="002E0438" w:rsidRDefault="00240614" w:rsidP="00E436B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40614" w:rsidRPr="002E0438" w:rsidRDefault="00240614" w:rsidP="00E436B9">
            <w:pPr>
              <w:spacing w:before="80" w:after="80"/>
              <w:jc w:val="center"/>
              <w:rPr>
                <w:rFonts w:cs="Arial"/>
                <w:b/>
                <w:bCs/>
                <w:sz w:val="18"/>
                <w:szCs w:val="18"/>
                <w:lang w:val="nl-BE"/>
              </w:rPr>
            </w:pPr>
          </w:p>
        </w:tc>
      </w:tr>
      <w:tr w:rsidR="00240614" w:rsidTr="00E436B9">
        <w:trPr>
          <w:trHeight w:val="397"/>
        </w:trPr>
        <w:tc>
          <w:tcPr>
            <w:tcW w:w="839" w:type="dxa"/>
            <w:tcBorders>
              <w:top w:val="single" w:sz="18" w:space="0" w:color="auto"/>
              <w:bottom w:val="single" w:sz="18" w:space="0" w:color="auto"/>
            </w:tcBorders>
          </w:tcPr>
          <w:p w:rsidR="00240614" w:rsidRDefault="00240614" w:rsidP="00E436B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8E78FC">
            <w:pPr>
              <w:spacing w:before="80" w:after="80"/>
              <w:rPr>
                <w:sz w:val="18"/>
              </w:rPr>
            </w:pPr>
            <w:r>
              <w:rPr>
                <w:sz w:val="18"/>
              </w:rPr>
              <w:t>Bladerdegen: zoete en hartige bladerdeeggebakjes.</w:t>
            </w:r>
          </w:p>
          <w:p w:rsidR="00240614" w:rsidRDefault="00240614" w:rsidP="008E78FC">
            <w:pPr>
              <w:spacing w:before="80" w:after="80"/>
              <w:rPr>
                <w:sz w:val="18"/>
                <w:lang w:val="nl-BE"/>
              </w:rPr>
            </w:pPr>
            <w:r>
              <w:rPr>
                <w:sz w:val="18"/>
                <w:lang w:val="nl-BE"/>
              </w:rPr>
              <w:t>Samenstelling van afgeleide beslag- en deegsoorten voor groot-,klein- en miniatuurgebak: o.a.</w:t>
            </w:r>
          </w:p>
          <w:p w:rsidR="00240614" w:rsidRDefault="00240614" w:rsidP="0097602A">
            <w:pPr>
              <w:numPr>
                <w:ilvl w:val="0"/>
                <w:numId w:val="38"/>
              </w:numPr>
              <w:spacing w:before="80" w:after="80"/>
              <w:rPr>
                <w:sz w:val="18"/>
                <w:lang w:val="nl-BE"/>
              </w:rPr>
            </w:pPr>
            <w:proofErr w:type="spellStart"/>
            <w:r>
              <w:rPr>
                <w:sz w:val="18"/>
                <w:lang w:val="nl-BE"/>
              </w:rPr>
              <w:t>genoise</w:t>
            </w:r>
            <w:proofErr w:type="spellEnd"/>
            <w:r>
              <w:rPr>
                <w:sz w:val="18"/>
                <w:lang w:val="nl-BE"/>
              </w:rPr>
              <w:t xml:space="preserve"> beslag</w:t>
            </w:r>
          </w:p>
          <w:p w:rsidR="00240614" w:rsidRDefault="00240614" w:rsidP="0097602A">
            <w:pPr>
              <w:numPr>
                <w:ilvl w:val="0"/>
                <w:numId w:val="38"/>
              </w:numPr>
              <w:spacing w:before="80" w:after="80"/>
              <w:rPr>
                <w:sz w:val="18"/>
                <w:lang w:val="nl-BE"/>
              </w:rPr>
            </w:pPr>
            <w:r>
              <w:rPr>
                <w:sz w:val="18"/>
                <w:lang w:val="nl-BE"/>
              </w:rPr>
              <w:t>lepelbeslag</w:t>
            </w:r>
          </w:p>
          <w:p w:rsidR="00240614" w:rsidRDefault="00240614" w:rsidP="0097602A">
            <w:pPr>
              <w:numPr>
                <w:ilvl w:val="0"/>
                <w:numId w:val="38"/>
              </w:numPr>
              <w:spacing w:before="80" w:after="80"/>
              <w:rPr>
                <w:sz w:val="18"/>
                <w:lang w:val="nl-BE"/>
              </w:rPr>
            </w:pPr>
            <w:r>
              <w:rPr>
                <w:sz w:val="18"/>
                <w:lang w:val="nl-BE"/>
              </w:rPr>
              <w:t>rolbeslag</w:t>
            </w:r>
          </w:p>
          <w:p w:rsidR="00240614" w:rsidRDefault="00240614" w:rsidP="0097602A">
            <w:pPr>
              <w:numPr>
                <w:ilvl w:val="0"/>
                <w:numId w:val="38"/>
              </w:numPr>
              <w:spacing w:before="80" w:after="80"/>
              <w:rPr>
                <w:sz w:val="18"/>
                <w:lang w:val="nl-BE"/>
              </w:rPr>
            </w:pPr>
            <w:r>
              <w:rPr>
                <w:sz w:val="18"/>
                <w:lang w:val="nl-BE"/>
              </w:rPr>
              <w:t>vanillebeslag</w:t>
            </w:r>
          </w:p>
          <w:p w:rsidR="00240614" w:rsidRPr="00F26D11" w:rsidRDefault="00240614" w:rsidP="0097602A">
            <w:pPr>
              <w:numPr>
                <w:ilvl w:val="0"/>
                <w:numId w:val="38"/>
              </w:numPr>
              <w:spacing w:before="80" w:after="80"/>
              <w:rPr>
                <w:sz w:val="18"/>
                <w:lang w:val="nl-BE"/>
              </w:rPr>
            </w:pPr>
            <w:proofErr w:type="spellStart"/>
            <w:r w:rsidRPr="00F26D11">
              <w:rPr>
                <w:rStyle w:val="ft"/>
                <w:rFonts w:cs="Arial"/>
                <w:bCs/>
                <w:color w:val="000000"/>
              </w:rPr>
              <w:t>miserable</w:t>
            </w:r>
            <w:proofErr w:type="spellEnd"/>
            <w:r w:rsidRPr="00F26D11">
              <w:rPr>
                <w:rStyle w:val="ft"/>
                <w:rFonts w:cs="Arial"/>
                <w:bCs/>
                <w:color w:val="000000"/>
              </w:rPr>
              <w:t xml:space="preserve"> beslag</w:t>
            </w:r>
          </w:p>
          <w:p w:rsidR="00240614" w:rsidRDefault="00240614" w:rsidP="0097602A">
            <w:pPr>
              <w:numPr>
                <w:ilvl w:val="0"/>
                <w:numId w:val="38"/>
              </w:numPr>
              <w:spacing w:before="80" w:after="80"/>
              <w:rPr>
                <w:sz w:val="18"/>
                <w:lang w:val="nl-BE"/>
              </w:rPr>
            </w:pPr>
            <w:proofErr w:type="spellStart"/>
            <w:r>
              <w:rPr>
                <w:sz w:val="18"/>
                <w:lang w:val="nl-BE"/>
              </w:rPr>
              <w:t>javanais</w:t>
            </w:r>
            <w:proofErr w:type="spellEnd"/>
            <w:r>
              <w:rPr>
                <w:sz w:val="18"/>
                <w:lang w:val="nl-BE"/>
              </w:rPr>
              <w:t xml:space="preserve"> beslag</w:t>
            </w:r>
          </w:p>
          <w:p w:rsidR="00240614" w:rsidRDefault="00240614" w:rsidP="0097602A">
            <w:pPr>
              <w:numPr>
                <w:ilvl w:val="0"/>
                <w:numId w:val="38"/>
              </w:numPr>
              <w:spacing w:before="80" w:after="80"/>
              <w:rPr>
                <w:sz w:val="18"/>
                <w:lang w:val="nl-BE"/>
              </w:rPr>
            </w:pPr>
            <w:proofErr w:type="spellStart"/>
            <w:r>
              <w:rPr>
                <w:sz w:val="18"/>
                <w:lang w:val="nl-BE"/>
              </w:rPr>
              <w:t>joconde</w:t>
            </w:r>
            <w:proofErr w:type="spellEnd"/>
            <w:r>
              <w:rPr>
                <w:sz w:val="18"/>
                <w:lang w:val="nl-BE"/>
              </w:rPr>
              <w:t xml:space="preserve"> beslag</w:t>
            </w:r>
          </w:p>
          <w:p w:rsidR="00240614" w:rsidRDefault="00240614" w:rsidP="0097602A">
            <w:pPr>
              <w:numPr>
                <w:ilvl w:val="0"/>
                <w:numId w:val="38"/>
              </w:numPr>
              <w:spacing w:before="80" w:after="80"/>
              <w:rPr>
                <w:sz w:val="18"/>
              </w:rPr>
            </w:pPr>
            <w:r w:rsidRPr="008E78FC">
              <w:rPr>
                <w:sz w:val="18"/>
                <w:lang w:val="nl-BE"/>
              </w:rPr>
              <w:t>cakebeslag</w:t>
            </w:r>
          </w:p>
          <w:p w:rsidR="00240614" w:rsidRDefault="00240614" w:rsidP="0097602A">
            <w:pPr>
              <w:numPr>
                <w:ilvl w:val="0"/>
                <w:numId w:val="38"/>
              </w:numPr>
              <w:spacing w:before="80" w:after="80"/>
              <w:rPr>
                <w:sz w:val="18"/>
              </w:rPr>
            </w:pPr>
            <w:r>
              <w:rPr>
                <w:sz w:val="18"/>
              </w:rPr>
              <w:t>soezenbeslag</w:t>
            </w:r>
          </w:p>
          <w:p w:rsidR="00240614" w:rsidRPr="008E78FC" w:rsidRDefault="00240614" w:rsidP="0097602A">
            <w:pPr>
              <w:numPr>
                <w:ilvl w:val="0"/>
                <w:numId w:val="38"/>
              </w:numPr>
              <w:spacing w:before="80" w:after="80"/>
              <w:rPr>
                <w:sz w:val="18"/>
              </w:rPr>
            </w:pPr>
            <w:r>
              <w:rPr>
                <w:sz w:val="18"/>
              </w:rPr>
              <w:t>vet- en boterdegen</w:t>
            </w:r>
          </w:p>
          <w:p w:rsidR="00240614" w:rsidRDefault="00240614" w:rsidP="000A3491">
            <w:pPr>
              <w:spacing w:before="80" w:after="80"/>
              <w:rPr>
                <w:sz w:val="18"/>
              </w:rPr>
            </w:pPr>
            <w:r>
              <w:rPr>
                <w:sz w:val="18"/>
              </w:rPr>
              <w:t xml:space="preserve">Vullingen voor groot-, klein- en </w:t>
            </w:r>
            <w:r>
              <w:rPr>
                <w:sz w:val="18"/>
                <w:lang w:val="nl-BE"/>
              </w:rPr>
              <w:t>miniatuurgebak</w:t>
            </w:r>
            <w:r>
              <w:rPr>
                <w:sz w:val="18"/>
              </w:rPr>
              <w:t xml:space="preserve"> en ijsbereidingen o.a. </w:t>
            </w:r>
          </w:p>
          <w:p w:rsidR="00240614" w:rsidRDefault="00240614" w:rsidP="0097602A">
            <w:pPr>
              <w:numPr>
                <w:ilvl w:val="0"/>
                <w:numId w:val="38"/>
              </w:numPr>
              <w:spacing w:before="80" w:after="80"/>
              <w:rPr>
                <w:sz w:val="18"/>
                <w:lang w:val="nl-BE"/>
              </w:rPr>
            </w:pPr>
            <w:r>
              <w:rPr>
                <w:sz w:val="18"/>
                <w:lang w:val="nl-BE"/>
              </w:rPr>
              <w:t>slagroom</w:t>
            </w:r>
          </w:p>
          <w:p w:rsidR="00240614" w:rsidRPr="00435205" w:rsidRDefault="00240614" w:rsidP="0097602A">
            <w:pPr>
              <w:numPr>
                <w:ilvl w:val="0"/>
                <w:numId w:val="38"/>
              </w:numPr>
              <w:spacing w:before="80" w:after="80"/>
              <w:rPr>
                <w:sz w:val="18"/>
                <w:lang w:val="nl-BE"/>
              </w:rPr>
            </w:pPr>
            <w:r w:rsidRPr="00435205">
              <w:rPr>
                <w:sz w:val="18"/>
                <w:lang w:val="nl-BE"/>
              </w:rPr>
              <w:t>mousses</w:t>
            </w:r>
            <w:r>
              <w:rPr>
                <w:sz w:val="18"/>
                <w:lang w:val="nl-BE"/>
              </w:rPr>
              <w:t>, parfaits, soufflés</w:t>
            </w:r>
          </w:p>
          <w:p w:rsidR="00240614" w:rsidRPr="00435205" w:rsidRDefault="00240614" w:rsidP="0097602A">
            <w:pPr>
              <w:numPr>
                <w:ilvl w:val="0"/>
                <w:numId w:val="38"/>
              </w:numPr>
              <w:spacing w:before="80" w:after="80"/>
              <w:rPr>
                <w:sz w:val="18"/>
                <w:lang w:val="nl-BE"/>
              </w:rPr>
            </w:pPr>
            <w:r w:rsidRPr="00435205">
              <w:rPr>
                <w:sz w:val="18"/>
                <w:lang w:val="nl-BE"/>
              </w:rPr>
              <w:t>crèmes</w:t>
            </w:r>
          </w:p>
          <w:p w:rsidR="00240614" w:rsidRPr="00435205" w:rsidRDefault="00240614" w:rsidP="0097602A">
            <w:pPr>
              <w:numPr>
                <w:ilvl w:val="0"/>
                <w:numId w:val="38"/>
              </w:numPr>
              <w:spacing w:before="80" w:after="80"/>
              <w:rPr>
                <w:sz w:val="18"/>
                <w:lang w:val="nl-BE"/>
              </w:rPr>
            </w:pPr>
            <w:r w:rsidRPr="00435205">
              <w:rPr>
                <w:sz w:val="18"/>
                <w:lang w:val="nl-BE"/>
              </w:rPr>
              <w:t>bavarois</w:t>
            </w:r>
          </w:p>
          <w:p w:rsidR="00240614" w:rsidRDefault="00240614" w:rsidP="0097602A">
            <w:pPr>
              <w:numPr>
                <w:ilvl w:val="0"/>
                <w:numId w:val="38"/>
              </w:numPr>
              <w:spacing w:before="80" w:after="80"/>
              <w:rPr>
                <w:sz w:val="18"/>
                <w:lang w:val="nl-BE"/>
              </w:rPr>
            </w:pPr>
            <w:r>
              <w:rPr>
                <w:sz w:val="18"/>
                <w:lang w:val="nl-BE"/>
              </w:rPr>
              <w:t>z</w:t>
            </w:r>
            <w:r w:rsidRPr="00435205">
              <w:rPr>
                <w:sz w:val="18"/>
                <w:lang w:val="nl-BE"/>
              </w:rPr>
              <w:t>oete en hartige vullingen</w:t>
            </w:r>
          </w:p>
          <w:p w:rsidR="00240614" w:rsidRDefault="00240614" w:rsidP="0097602A">
            <w:pPr>
              <w:numPr>
                <w:ilvl w:val="0"/>
                <w:numId w:val="38"/>
              </w:numPr>
              <w:spacing w:before="80" w:after="80"/>
              <w:rPr>
                <w:sz w:val="18"/>
                <w:lang w:val="nl-BE"/>
              </w:rPr>
            </w:pPr>
            <w:r>
              <w:rPr>
                <w:sz w:val="18"/>
                <w:lang w:val="nl-BE"/>
              </w:rPr>
              <w:t>vruchten en afleidingen</w:t>
            </w:r>
          </w:p>
          <w:p w:rsidR="00240614" w:rsidRDefault="00240614" w:rsidP="008B42D8">
            <w:pPr>
              <w:spacing w:before="80" w:after="80"/>
              <w:rPr>
                <w:sz w:val="18"/>
                <w:lang w:val="nl-BE"/>
              </w:rPr>
            </w:pPr>
            <w:r>
              <w:rPr>
                <w:sz w:val="18"/>
                <w:lang w:val="nl-BE"/>
              </w:rPr>
              <w:lastRenderedPageBreak/>
              <w:t>Verschillende afwerkingen toepassen o.a. spuiten, snijden, uitsteken, vormen.</w:t>
            </w:r>
          </w:p>
          <w:p w:rsidR="00240614" w:rsidRPr="008B42D8" w:rsidRDefault="00240614" w:rsidP="00336A3D">
            <w:pPr>
              <w:spacing w:before="80" w:after="80"/>
              <w:rPr>
                <w:sz w:val="18"/>
                <w:lang w:val="nl-BE"/>
              </w:rPr>
            </w:pPr>
            <w:r>
              <w:rPr>
                <w:sz w:val="18"/>
                <w:lang w:val="nl-BE"/>
              </w:rPr>
              <w:t>Toepassingen in o.a. chocolade, schuim, suiker, marsepein</w:t>
            </w:r>
          </w:p>
        </w:tc>
        <w:tc>
          <w:tcPr>
            <w:tcW w:w="6949" w:type="dxa"/>
            <w:tcBorders>
              <w:top w:val="single" w:sz="18" w:space="0" w:color="auto"/>
              <w:left w:val="double" w:sz="4" w:space="0" w:color="auto"/>
              <w:bottom w:val="single" w:sz="18" w:space="0" w:color="auto"/>
            </w:tcBorders>
          </w:tcPr>
          <w:p w:rsidR="00240614" w:rsidRDefault="00240614" w:rsidP="00895C85">
            <w:pPr>
              <w:spacing w:before="80" w:after="80"/>
              <w:rPr>
                <w:sz w:val="18"/>
              </w:rPr>
            </w:pPr>
            <w:r>
              <w:rPr>
                <w:sz w:val="18"/>
              </w:rPr>
              <w:lastRenderedPageBreak/>
              <w:t>o.a. Franse methode, omgekeerde methode.</w:t>
            </w:r>
          </w:p>
          <w:p w:rsidR="00240614" w:rsidRDefault="00240614" w:rsidP="00895C85">
            <w:pPr>
              <w:spacing w:before="80" w:after="80"/>
              <w:rPr>
                <w:sz w:val="18"/>
              </w:rPr>
            </w:pPr>
            <w:r>
              <w:rPr>
                <w:sz w:val="18"/>
              </w:rPr>
              <w:t>Aanpassingen aan de nieuwe trends, seizoengeboden producten.</w:t>
            </w:r>
          </w:p>
          <w:p w:rsidR="00240614" w:rsidRPr="001B7653" w:rsidRDefault="00240614" w:rsidP="00947B40">
            <w:pPr>
              <w:tabs>
                <w:tab w:val="right" w:pos="352"/>
                <w:tab w:val="right" w:pos="567"/>
              </w:tabs>
              <w:spacing w:before="80" w:after="80"/>
              <w:rPr>
                <w:color w:val="000000"/>
                <w:sz w:val="18"/>
              </w:rPr>
            </w:pPr>
            <w:r w:rsidRPr="00235439">
              <w:rPr>
                <w:color w:val="000000" w:themeColor="text1"/>
                <w:sz w:val="18"/>
              </w:rPr>
              <w:t>Opzoekwerk</w:t>
            </w:r>
            <w:r>
              <w:rPr>
                <w:color w:val="000000"/>
                <w:sz w:val="18"/>
              </w:rPr>
              <w:t xml:space="preserve"> via internet.</w:t>
            </w:r>
          </w:p>
          <w:p w:rsidR="00240614" w:rsidRDefault="00240614" w:rsidP="00895C85">
            <w:pPr>
              <w:spacing w:before="80" w:after="80"/>
              <w:rPr>
                <w:sz w:val="18"/>
              </w:rPr>
            </w:pPr>
          </w:p>
          <w:p w:rsidR="00240614" w:rsidRDefault="00240614" w:rsidP="00895C85">
            <w:pPr>
              <w:spacing w:before="80" w:after="80"/>
              <w:rPr>
                <w:sz w:val="18"/>
              </w:rPr>
            </w:pPr>
          </w:p>
          <w:p w:rsidR="00240614" w:rsidRDefault="00240614" w:rsidP="00895C85">
            <w:pPr>
              <w:spacing w:before="80" w:after="80"/>
              <w:rPr>
                <w:sz w:val="18"/>
              </w:rPr>
            </w:pPr>
          </w:p>
          <w:p w:rsidR="00240614" w:rsidRDefault="00240614" w:rsidP="00895C85">
            <w:pPr>
              <w:spacing w:before="80" w:after="80"/>
              <w:rPr>
                <w:sz w:val="18"/>
              </w:rPr>
            </w:pPr>
            <w:r>
              <w:rPr>
                <w:sz w:val="18"/>
              </w:rPr>
              <w:t>Dessertkoekjes</w:t>
            </w:r>
          </w:p>
          <w:p w:rsidR="00240614" w:rsidRDefault="00240614" w:rsidP="00895C85">
            <w:pPr>
              <w:spacing w:before="80" w:after="80"/>
              <w:rPr>
                <w:sz w:val="18"/>
              </w:rPr>
            </w:pPr>
          </w:p>
          <w:p w:rsidR="00240614" w:rsidRDefault="00240614" w:rsidP="00895C85">
            <w:pPr>
              <w:spacing w:before="80" w:after="80"/>
              <w:rPr>
                <w:sz w:val="18"/>
              </w:rPr>
            </w:pPr>
          </w:p>
          <w:p w:rsidR="00240614" w:rsidRDefault="00240614" w:rsidP="00895C85">
            <w:pPr>
              <w:spacing w:before="80" w:after="80"/>
              <w:rPr>
                <w:sz w:val="18"/>
              </w:rPr>
            </w:pPr>
          </w:p>
          <w:p w:rsidR="00240614" w:rsidRDefault="00240614" w:rsidP="00895C85">
            <w:pPr>
              <w:spacing w:before="80" w:after="80"/>
              <w:rPr>
                <w:sz w:val="18"/>
              </w:rPr>
            </w:pPr>
          </w:p>
          <w:p w:rsidR="00240614" w:rsidRDefault="00240614" w:rsidP="00435205">
            <w:pPr>
              <w:spacing w:before="80" w:after="80"/>
              <w:rPr>
                <w:sz w:val="18"/>
              </w:rPr>
            </w:pPr>
            <w:r>
              <w:rPr>
                <w:sz w:val="18"/>
              </w:rPr>
              <w:t>o.a. verschillende soorten drooggebak specialiteiten.</w:t>
            </w:r>
          </w:p>
          <w:p w:rsidR="00240614" w:rsidRDefault="00240614" w:rsidP="00435205">
            <w:pPr>
              <w:spacing w:before="80" w:after="80"/>
              <w:rPr>
                <w:sz w:val="18"/>
              </w:rPr>
            </w:pPr>
          </w:p>
          <w:p w:rsidR="00240614" w:rsidRDefault="00240614" w:rsidP="00D9005B">
            <w:pPr>
              <w:spacing w:before="80" w:after="80"/>
              <w:rPr>
                <w:sz w:val="18"/>
              </w:rPr>
            </w:pPr>
            <w:r>
              <w:rPr>
                <w:sz w:val="18"/>
              </w:rPr>
              <w:t>o.a. dessertkoekjes, speculaas. De verschillende spuittechnieken toepassen.</w:t>
            </w:r>
          </w:p>
          <w:p w:rsidR="00240614" w:rsidRDefault="00240614" w:rsidP="00435205">
            <w:pPr>
              <w:spacing w:before="80" w:after="80"/>
              <w:rPr>
                <w:sz w:val="18"/>
              </w:rPr>
            </w:pPr>
            <w:r>
              <w:rPr>
                <w:sz w:val="18"/>
              </w:rPr>
              <w:t>Groot en klein ijsgebak.</w:t>
            </w:r>
          </w:p>
          <w:p w:rsidR="00240614" w:rsidRDefault="00240614" w:rsidP="00435205">
            <w:pPr>
              <w:spacing w:before="80" w:after="80"/>
              <w:rPr>
                <w:sz w:val="18"/>
              </w:rPr>
            </w:pPr>
          </w:p>
          <w:p w:rsidR="00240614" w:rsidRDefault="00240614" w:rsidP="00435205">
            <w:pPr>
              <w:spacing w:before="80" w:after="80"/>
              <w:rPr>
                <w:sz w:val="18"/>
              </w:rPr>
            </w:pPr>
            <w:r>
              <w:rPr>
                <w:sz w:val="18"/>
              </w:rPr>
              <w:t xml:space="preserve">o.a. chocolademousse, </w:t>
            </w:r>
            <w:r w:rsidRPr="001F1004">
              <w:rPr>
                <w:sz w:val="18"/>
              </w:rPr>
              <w:t>tiramisu</w:t>
            </w:r>
          </w:p>
          <w:p w:rsidR="00240614" w:rsidRDefault="00240614" w:rsidP="00435205">
            <w:pPr>
              <w:spacing w:before="80" w:after="80"/>
              <w:rPr>
                <w:sz w:val="18"/>
              </w:rPr>
            </w:pPr>
          </w:p>
          <w:p w:rsidR="00240614" w:rsidRDefault="00240614" w:rsidP="00435205">
            <w:pPr>
              <w:spacing w:before="80" w:after="80"/>
              <w:rPr>
                <w:sz w:val="18"/>
              </w:rPr>
            </w:pPr>
          </w:p>
          <w:p w:rsidR="00240614" w:rsidRDefault="00240614" w:rsidP="00435205">
            <w:pPr>
              <w:spacing w:before="80" w:after="80"/>
              <w:rPr>
                <w:sz w:val="18"/>
              </w:rPr>
            </w:pPr>
          </w:p>
          <w:p w:rsidR="00240614" w:rsidRDefault="00240614" w:rsidP="00435205">
            <w:pPr>
              <w:spacing w:before="80" w:after="80"/>
              <w:rPr>
                <w:sz w:val="18"/>
              </w:rPr>
            </w:pPr>
          </w:p>
          <w:p w:rsidR="00240614" w:rsidRDefault="00240614" w:rsidP="00435205">
            <w:pPr>
              <w:spacing w:before="80" w:after="80"/>
              <w:rPr>
                <w:sz w:val="18"/>
              </w:rPr>
            </w:pPr>
            <w:r>
              <w:rPr>
                <w:sz w:val="18"/>
              </w:rPr>
              <w:t>De verschillende technieken toepassen volgens seizoenen en trends.</w:t>
            </w:r>
          </w:p>
          <w:p w:rsidR="00240614" w:rsidRDefault="00240614" w:rsidP="00435205">
            <w:pPr>
              <w:spacing w:before="80" w:after="80"/>
              <w:rPr>
                <w:sz w:val="18"/>
              </w:rPr>
            </w:pPr>
            <w:r>
              <w:rPr>
                <w:sz w:val="18"/>
              </w:rPr>
              <w:t>De verschillende spuittechnieken toepassen.</w:t>
            </w:r>
          </w:p>
          <w:p w:rsidR="00240614" w:rsidRDefault="00240614" w:rsidP="00374708">
            <w:pPr>
              <w:spacing w:before="80" w:after="80"/>
              <w:rPr>
                <w:sz w:val="18"/>
              </w:rPr>
            </w:pPr>
            <w:r>
              <w:rPr>
                <w:sz w:val="18"/>
              </w:rPr>
              <w:t>Op een rationele manier versieringselementen maken.</w:t>
            </w:r>
          </w:p>
        </w:tc>
        <w:tc>
          <w:tcPr>
            <w:tcW w:w="844" w:type="dxa"/>
            <w:tcBorders>
              <w:top w:val="single" w:sz="18" w:space="0" w:color="auto"/>
              <w:bottom w:val="single" w:sz="18" w:space="0" w:color="auto"/>
            </w:tcBorders>
          </w:tcPr>
          <w:p w:rsidR="00240614" w:rsidRDefault="00240614" w:rsidP="00E436B9">
            <w:pPr>
              <w:spacing w:before="80" w:after="80"/>
              <w:jc w:val="center"/>
              <w:rPr>
                <w:sz w:val="18"/>
              </w:rPr>
            </w:pPr>
          </w:p>
          <w:p w:rsidR="00240614" w:rsidRDefault="00240614" w:rsidP="00E436B9">
            <w:pPr>
              <w:spacing w:before="80" w:after="80"/>
              <w:jc w:val="center"/>
              <w:rPr>
                <w:sz w:val="18"/>
              </w:rPr>
            </w:pPr>
          </w:p>
          <w:p w:rsidR="00240614" w:rsidRDefault="00240614" w:rsidP="00E436B9">
            <w:pPr>
              <w:spacing w:before="80" w:after="80"/>
              <w:jc w:val="center"/>
              <w:rPr>
                <w:sz w:val="18"/>
              </w:rPr>
            </w:pPr>
            <w:r>
              <w:rPr>
                <w:sz w:val="18"/>
              </w:rPr>
              <w:t>ICT</w:t>
            </w: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p>
          <w:p w:rsidR="0002352F" w:rsidRDefault="0002352F" w:rsidP="00E436B9">
            <w:pPr>
              <w:spacing w:before="80" w:after="80"/>
              <w:jc w:val="center"/>
              <w:rPr>
                <w:sz w:val="18"/>
              </w:rPr>
            </w:pPr>
            <w:r>
              <w:rPr>
                <w:sz w:val="18"/>
              </w:rPr>
              <w:t>SES</w:t>
            </w:r>
          </w:p>
        </w:tc>
      </w:tr>
      <w:tr w:rsidR="00240614" w:rsidRPr="00836CCF" w:rsidTr="00E436B9">
        <w:trPr>
          <w:trHeight w:val="397"/>
        </w:trPr>
        <w:tc>
          <w:tcPr>
            <w:tcW w:w="839" w:type="dxa"/>
            <w:tcBorders>
              <w:top w:val="single" w:sz="18" w:space="0" w:color="auto"/>
              <w:left w:val="single" w:sz="18" w:space="0" w:color="auto"/>
              <w:bottom w:val="single" w:sz="18" w:space="0" w:color="auto"/>
            </w:tcBorders>
          </w:tcPr>
          <w:p w:rsidR="00240614" w:rsidRPr="00836CCF" w:rsidRDefault="00240614" w:rsidP="00E436B9">
            <w:pPr>
              <w:pStyle w:val="NummerDoelstelling"/>
              <w:rPr>
                <w:color w:val="000000"/>
              </w:rPr>
            </w:pPr>
          </w:p>
        </w:tc>
        <w:tc>
          <w:tcPr>
            <w:tcW w:w="5716" w:type="dxa"/>
            <w:gridSpan w:val="2"/>
            <w:tcBorders>
              <w:top w:val="single" w:sz="18" w:space="0" w:color="auto"/>
              <w:bottom w:val="single" w:sz="18" w:space="0" w:color="auto"/>
            </w:tcBorders>
          </w:tcPr>
          <w:p w:rsidR="00240614" w:rsidRPr="00836CCF" w:rsidRDefault="00240614" w:rsidP="00836CCF">
            <w:pPr>
              <w:spacing w:before="80" w:after="80"/>
              <w:rPr>
                <w:rFonts w:cs="Arial"/>
                <w:b/>
                <w:bCs/>
                <w:color w:val="000000"/>
                <w:sz w:val="18"/>
                <w:szCs w:val="18"/>
                <w:lang w:val="nl-BE"/>
              </w:rPr>
            </w:pPr>
            <w:r w:rsidRPr="00836CCF">
              <w:rPr>
                <w:rFonts w:cs="Arial"/>
                <w:b/>
                <w:bCs/>
                <w:color w:val="000000"/>
                <w:sz w:val="18"/>
                <w:szCs w:val="18"/>
                <w:lang w:val="nl-BE"/>
              </w:rPr>
              <w:t xml:space="preserve">De afgewerkte producten kunnen beoordelen volgens </w:t>
            </w:r>
            <w:r>
              <w:rPr>
                <w:rFonts w:cs="Arial"/>
                <w:b/>
                <w:bCs/>
                <w:color w:val="000000"/>
                <w:sz w:val="18"/>
                <w:szCs w:val="18"/>
                <w:lang w:val="nl-BE"/>
              </w:rPr>
              <w:t>vooropgestelde</w:t>
            </w:r>
            <w:r w:rsidRPr="00836CCF">
              <w:rPr>
                <w:rFonts w:cs="Arial"/>
                <w:b/>
                <w:bCs/>
                <w:color w:val="000000"/>
                <w:sz w:val="18"/>
                <w:szCs w:val="18"/>
                <w:lang w:val="nl-BE"/>
              </w:rPr>
              <w:t xml:space="preserve"> criteria.</w:t>
            </w:r>
          </w:p>
        </w:tc>
        <w:tc>
          <w:tcPr>
            <w:tcW w:w="835" w:type="dxa"/>
            <w:tcBorders>
              <w:top w:val="single" w:sz="18" w:space="0" w:color="auto"/>
              <w:bottom w:val="single" w:sz="18" w:space="0" w:color="auto"/>
            </w:tcBorders>
          </w:tcPr>
          <w:p w:rsidR="00240614" w:rsidRPr="00836CCF" w:rsidRDefault="00240614" w:rsidP="00E436B9">
            <w:pPr>
              <w:spacing w:before="80" w:after="80"/>
              <w:jc w:val="center"/>
              <w:rPr>
                <w:rFonts w:cs="Arial"/>
                <w:b/>
                <w:bCs/>
                <w:color w:val="000000"/>
                <w:sz w:val="18"/>
                <w:szCs w:val="18"/>
                <w:lang w:val="nl-BE"/>
              </w:rPr>
            </w:pPr>
            <w:r>
              <w:rPr>
                <w:b/>
                <w:bCs/>
                <w:sz w:val="18"/>
              </w:rPr>
              <w:t>EDV</w:t>
            </w:r>
            <w:r>
              <w:rPr>
                <w:b/>
                <w:bCs/>
                <w:sz w:val="18"/>
              </w:rPr>
              <w:br/>
            </w:r>
            <w:r w:rsidR="0002352F">
              <w:rPr>
                <w:b/>
                <w:bCs/>
                <w:sz w:val="18"/>
              </w:rPr>
              <w:t>LER 6</w:t>
            </w:r>
            <w:r w:rsidR="0002352F">
              <w:rPr>
                <w:b/>
                <w:bCs/>
                <w:sz w:val="18"/>
              </w:rPr>
              <w:br/>
              <w:t>LER 7</w:t>
            </w:r>
            <w:r w:rsidR="0002352F">
              <w:rPr>
                <w:b/>
                <w:bCs/>
                <w:sz w:val="18"/>
              </w:rPr>
              <w:br/>
              <w:t>STM  1</w:t>
            </w:r>
            <w:r w:rsidR="0002352F">
              <w:rPr>
                <w:b/>
                <w:bCs/>
                <w:sz w:val="18"/>
              </w:rPr>
              <w:br/>
              <w:t>STM 8</w:t>
            </w:r>
            <w:r w:rsidR="0002352F">
              <w:rPr>
                <w:b/>
                <w:bCs/>
                <w:sz w:val="18"/>
              </w:rPr>
              <w:br/>
              <w:t xml:space="preserve">STM 11 </w:t>
            </w:r>
            <w:r w:rsidR="0002352F">
              <w:rPr>
                <w:b/>
                <w:bCs/>
                <w:sz w:val="18"/>
              </w:rPr>
              <w:br/>
              <w:t>STM 13</w:t>
            </w:r>
            <w:r w:rsidR="0002352F">
              <w:rPr>
                <w:b/>
                <w:bCs/>
                <w:sz w:val="18"/>
              </w:rPr>
              <w:br/>
              <w:t>STM 21</w:t>
            </w:r>
            <w:r w:rsidR="0002352F">
              <w:rPr>
                <w:b/>
                <w:bCs/>
                <w:sz w:val="18"/>
              </w:rPr>
              <w:br/>
              <w:t>STM 25</w:t>
            </w:r>
          </w:p>
        </w:tc>
        <w:tc>
          <w:tcPr>
            <w:tcW w:w="835" w:type="dxa"/>
            <w:tcBorders>
              <w:top w:val="single" w:sz="18" w:space="0" w:color="auto"/>
              <w:bottom w:val="single" w:sz="18" w:space="0" w:color="auto"/>
              <w:right w:val="double" w:sz="4" w:space="0" w:color="auto"/>
            </w:tcBorders>
          </w:tcPr>
          <w:p w:rsidR="00240614" w:rsidRPr="00836CCF" w:rsidRDefault="00240614" w:rsidP="00E436B9">
            <w:pPr>
              <w:spacing w:before="80" w:after="80"/>
              <w:jc w:val="center"/>
              <w:rPr>
                <w:rFonts w:cs="Arial"/>
                <w:b/>
                <w:bCs/>
                <w:color w:val="000000"/>
                <w:sz w:val="18"/>
                <w:szCs w:val="18"/>
                <w:lang w:val="nl-BE"/>
              </w:rPr>
            </w:pPr>
            <w:r>
              <w:rPr>
                <w:rFonts w:cs="Arial"/>
                <w:b/>
                <w:bCs/>
                <w:color w:val="000000"/>
                <w:sz w:val="18"/>
                <w:szCs w:val="18"/>
                <w:lang w:val="nl-BE"/>
              </w:rPr>
              <w:t>B</w:t>
            </w:r>
          </w:p>
        </w:tc>
        <w:tc>
          <w:tcPr>
            <w:tcW w:w="6949" w:type="dxa"/>
            <w:tcBorders>
              <w:top w:val="single" w:sz="18" w:space="0" w:color="auto"/>
              <w:left w:val="double" w:sz="4" w:space="0" w:color="auto"/>
              <w:bottom w:val="single" w:sz="18" w:space="0" w:color="auto"/>
            </w:tcBorders>
            <w:vAlign w:val="center"/>
          </w:tcPr>
          <w:p w:rsidR="00240614" w:rsidRPr="00836CCF" w:rsidRDefault="00240614" w:rsidP="00E436B9">
            <w:pPr>
              <w:spacing w:before="80" w:after="80"/>
              <w:rPr>
                <w:rFonts w:cs="Arial"/>
                <w:b/>
                <w:bCs/>
                <w:color w:val="000000"/>
                <w:sz w:val="18"/>
                <w:szCs w:val="18"/>
                <w:lang w:val="nl-BE"/>
              </w:rPr>
            </w:pPr>
          </w:p>
        </w:tc>
        <w:tc>
          <w:tcPr>
            <w:tcW w:w="844" w:type="dxa"/>
            <w:tcBorders>
              <w:top w:val="single" w:sz="18" w:space="0" w:color="auto"/>
              <w:bottom w:val="single" w:sz="18" w:space="0" w:color="auto"/>
              <w:right w:val="single" w:sz="18" w:space="0" w:color="auto"/>
            </w:tcBorders>
            <w:vAlign w:val="center"/>
          </w:tcPr>
          <w:p w:rsidR="00240614" w:rsidRPr="00836CCF" w:rsidRDefault="00240614" w:rsidP="00E436B9">
            <w:pPr>
              <w:spacing w:before="80" w:after="80"/>
              <w:jc w:val="center"/>
              <w:rPr>
                <w:rFonts w:cs="Arial"/>
                <w:b/>
                <w:bCs/>
                <w:color w:val="000000"/>
                <w:sz w:val="18"/>
                <w:szCs w:val="18"/>
                <w:lang w:val="nl-BE"/>
              </w:rPr>
            </w:pPr>
          </w:p>
        </w:tc>
      </w:tr>
      <w:tr w:rsidR="00240614" w:rsidRPr="00836CCF" w:rsidTr="00E436B9">
        <w:trPr>
          <w:trHeight w:val="397"/>
        </w:trPr>
        <w:tc>
          <w:tcPr>
            <w:tcW w:w="839" w:type="dxa"/>
            <w:tcBorders>
              <w:top w:val="single" w:sz="18" w:space="0" w:color="auto"/>
              <w:bottom w:val="single" w:sz="18" w:space="0" w:color="auto"/>
            </w:tcBorders>
          </w:tcPr>
          <w:p w:rsidR="00240614" w:rsidRPr="00836CCF" w:rsidRDefault="00240614" w:rsidP="00E436B9">
            <w:pPr>
              <w:spacing w:before="80" w:after="80"/>
              <w:rPr>
                <w:color w:val="000000"/>
                <w:sz w:val="18"/>
              </w:rPr>
            </w:pPr>
          </w:p>
        </w:tc>
        <w:tc>
          <w:tcPr>
            <w:tcW w:w="7386" w:type="dxa"/>
            <w:gridSpan w:val="4"/>
            <w:tcBorders>
              <w:top w:val="single" w:sz="18" w:space="0" w:color="auto"/>
              <w:bottom w:val="single" w:sz="18" w:space="0" w:color="auto"/>
              <w:right w:val="double" w:sz="4" w:space="0" w:color="auto"/>
            </w:tcBorders>
          </w:tcPr>
          <w:p w:rsidR="00240614" w:rsidRPr="00836CCF" w:rsidRDefault="00240614" w:rsidP="00E436B9">
            <w:pPr>
              <w:spacing w:before="80" w:after="80"/>
              <w:ind w:left="397" w:hanging="397"/>
              <w:rPr>
                <w:color w:val="000000"/>
                <w:sz w:val="18"/>
              </w:rPr>
            </w:pPr>
            <w:r w:rsidRPr="00836CCF">
              <w:rPr>
                <w:color w:val="000000"/>
                <w:sz w:val="18"/>
              </w:rPr>
              <w:t>Keuren op</w:t>
            </w:r>
            <w:r>
              <w:rPr>
                <w:color w:val="000000"/>
                <w:sz w:val="18"/>
              </w:rPr>
              <w:t xml:space="preserve"> </w:t>
            </w:r>
            <w:r w:rsidRPr="00836CCF">
              <w:rPr>
                <w:color w:val="000000"/>
                <w:sz w:val="18"/>
              </w:rPr>
              <w:t xml:space="preserve">o.a. </w:t>
            </w:r>
          </w:p>
          <w:p w:rsidR="00240614" w:rsidRPr="001F1004" w:rsidRDefault="00240614" w:rsidP="0097602A">
            <w:pPr>
              <w:numPr>
                <w:ilvl w:val="0"/>
                <w:numId w:val="38"/>
              </w:numPr>
              <w:spacing w:before="80" w:after="80"/>
              <w:rPr>
                <w:sz w:val="18"/>
                <w:lang w:val="nl-BE"/>
              </w:rPr>
            </w:pPr>
            <w:r w:rsidRPr="001F1004">
              <w:rPr>
                <w:sz w:val="18"/>
                <w:lang w:val="nl-BE"/>
              </w:rPr>
              <w:t>smaak</w:t>
            </w:r>
          </w:p>
          <w:p w:rsidR="00240614" w:rsidRPr="001F1004" w:rsidRDefault="00240614" w:rsidP="0097602A">
            <w:pPr>
              <w:numPr>
                <w:ilvl w:val="0"/>
                <w:numId w:val="38"/>
              </w:numPr>
              <w:spacing w:before="80" w:after="80"/>
              <w:rPr>
                <w:sz w:val="18"/>
                <w:lang w:val="nl-BE"/>
              </w:rPr>
            </w:pPr>
            <w:r w:rsidRPr="001F1004">
              <w:rPr>
                <w:sz w:val="18"/>
                <w:lang w:val="nl-BE"/>
              </w:rPr>
              <w:t>vorm</w:t>
            </w:r>
          </w:p>
          <w:p w:rsidR="00240614" w:rsidRPr="001F1004" w:rsidRDefault="00240614" w:rsidP="0097602A">
            <w:pPr>
              <w:numPr>
                <w:ilvl w:val="0"/>
                <w:numId w:val="38"/>
              </w:numPr>
              <w:spacing w:before="80" w:after="80"/>
              <w:rPr>
                <w:sz w:val="18"/>
                <w:lang w:val="nl-BE"/>
              </w:rPr>
            </w:pPr>
            <w:r w:rsidRPr="001F1004">
              <w:rPr>
                <w:sz w:val="18"/>
                <w:lang w:val="nl-BE"/>
              </w:rPr>
              <w:t>kleur</w:t>
            </w:r>
          </w:p>
          <w:p w:rsidR="00240614" w:rsidRPr="001F1004" w:rsidRDefault="00240614" w:rsidP="0097602A">
            <w:pPr>
              <w:numPr>
                <w:ilvl w:val="0"/>
                <w:numId w:val="38"/>
              </w:numPr>
              <w:spacing w:before="80" w:after="80"/>
              <w:rPr>
                <w:sz w:val="18"/>
                <w:lang w:val="nl-BE"/>
              </w:rPr>
            </w:pPr>
            <w:r w:rsidRPr="001F1004">
              <w:rPr>
                <w:sz w:val="18"/>
                <w:lang w:val="nl-BE"/>
              </w:rPr>
              <w:t>textuur</w:t>
            </w:r>
          </w:p>
          <w:p w:rsidR="00240614" w:rsidRPr="001F1004" w:rsidRDefault="00240614" w:rsidP="0097602A">
            <w:pPr>
              <w:numPr>
                <w:ilvl w:val="0"/>
                <w:numId w:val="38"/>
              </w:numPr>
              <w:spacing w:before="80" w:after="80"/>
              <w:rPr>
                <w:sz w:val="18"/>
                <w:lang w:val="nl-BE"/>
              </w:rPr>
            </w:pPr>
            <w:r w:rsidRPr="001F1004">
              <w:rPr>
                <w:sz w:val="18"/>
                <w:lang w:val="nl-BE"/>
              </w:rPr>
              <w:t>samenstelling</w:t>
            </w:r>
          </w:p>
          <w:p w:rsidR="00240614" w:rsidRPr="001F1004" w:rsidRDefault="00240614" w:rsidP="0097602A">
            <w:pPr>
              <w:numPr>
                <w:ilvl w:val="0"/>
                <w:numId w:val="38"/>
              </w:numPr>
              <w:spacing w:before="80" w:after="80"/>
              <w:rPr>
                <w:sz w:val="18"/>
                <w:lang w:val="nl-BE"/>
              </w:rPr>
            </w:pPr>
            <w:proofErr w:type="spellStart"/>
            <w:r w:rsidRPr="001F1004">
              <w:rPr>
                <w:sz w:val="18"/>
                <w:lang w:val="nl-BE"/>
              </w:rPr>
              <w:t>bladering</w:t>
            </w:r>
            <w:proofErr w:type="spellEnd"/>
          </w:p>
          <w:p w:rsidR="00240614" w:rsidRPr="001F1004" w:rsidRDefault="00240614" w:rsidP="0097602A">
            <w:pPr>
              <w:numPr>
                <w:ilvl w:val="0"/>
                <w:numId w:val="38"/>
              </w:numPr>
              <w:spacing w:before="80" w:after="80"/>
              <w:rPr>
                <w:sz w:val="18"/>
                <w:lang w:val="nl-BE"/>
              </w:rPr>
            </w:pPr>
            <w:r w:rsidRPr="001F1004">
              <w:rPr>
                <w:sz w:val="18"/>
                <w:lang w:val="nl-BE"/>
              </w:rPr>
              <w:t>krokantheid</w:t>
            </w:r>
          </w:p>
          <w:p w:rsidR="00240614" w:rsidRPr="001F1004" w:rsidRDefault="00240614" w:rsidP="0097602A">
            <w:pPr>
              <w:numPr>
                <w:ilvl w:val="0"/>
                <w:numId w:val="38"/>
              </w:numPr>
              <w:spacing w:before="80" w:after="80"/>
              <w:rPr>
                <w:sz w:val="18"/>
                <w:lang w:val="nl-BE"/>
              </w:rPr>
            </w:pPr>
            <w:r w:rsidRPr="001F1004">
              <w:rPr>
                <w:sz w:val="18"/>
                <w:lang w:val="nl-BE"/>
              </w:rPr>
              <w:t>volume</w:t>
            </w:r>
          </w:p>
          <w:p w:rsidR="00240614" w:rsidRPr="001F1004" w:rsidRDefault="00240614" w:rsidP="0097602A">
            <w:pPr>
              <w:numPr>
                <w:ilvl w:val="0"/>
                <w:numId w:val="38"/>
              </w:numPr>
              <w:spacing w:before="80" w:after="80"/>
              <w:rPr>
                <w:color w:val="000000"/>
                <w:sz w:val="18"/>
              </w:rPr>
            </w:pPr>
            <w:r w:rsidRPr="001F1004">
              <w:rPr>
                <w:sz w:val="18"/>
                <w:lang w:val="nl-BE"/>
              </w:rPr>
              <w:t>gewicht</w:t>
            </w:r>
          </w:p>
        </w:tc>
        <w:tc>
          <w:tcPr>
            <w:tcW w:w="6949" w:type="dxa"/>
            <w:tcBorders>
              <w:top w:val="single" w:sz="18" w:space="0" w:color="auto"/>
              <w:left w:val="double" w:sz="4" w:space="0" w:color="auto"/>
              <w:bottom w:val="single" w:sz="18" w:space="0" w:color="auto"/>
            </w:tcBorders>
          </w:tcPr>
          <w:p w:rsidR="00240614" w:rsidRDefault="00240614" w:rsidP="00E436B9">
            <w:pPr>
              <w:spacing w:before="80" w:after="80"/>
              <w:rPr>
                <w:color w:val="000000"/>
                <w:sz w:val="18"/>
                <w:lang w:val="nl-BE"/>
              </w:rPr>
            </w:pPr>
            <w:r>
              <w:rPr>
                <w:color w:val="000000"/>
                <w:sz w:val="18"/>
                <w:lang w:val="nl-BE"/>
              </w:rPr>
              <w:t>Het belang van de juiste verhouding in smaak, kleur en textuur.</w:t>
            </w:r>
          </w:p>
          <w:p w:rsidR="00240614" w:rsidRPr="00836CCF" w:rsidRDefault="00240614" w:rsidP="00E436B9">
            <w:pPr>
              <w:spacing w:before="80" w:after="80"/>
              <w:rPr>
                <w:color w:val="000000"/>
                <w:sz w:val="18"/>
              </w:rPr>
            </w:pPr>
            <w:r w:rsidRPr="00836CCF">
              <w:rPr>
                <w:color w:val="000000"/>
                <w:sz w:val="18"/>
              </w:rPr>
              <w:t>Opzoeken op internet.</w:t>
            </w:r>
          </w:p>
        </w:tc>
        <w:tc>
          <w:tcPr>
            <w:tcW w:w="844" w:type="dxa"/>
            <w:tcBorders>
              <w:top w:val="single" w:sz="18" w:space="0" w:color="auto"/>
              <w:bottom w:val="single" w:sz="18" w:space="0" w:color="auto"/>
            </w:tcBorders>
          </w:tcPr>
          <w:p w:rsidR="00240614" w:rsidRDefault="00240614" w:rsidP="00E436B9">
            <w:pPr>
              <w:spacing w:before="80" w:after="80"/>
              <w:jc w:val="center"/>
              <w:rPr>
                <w:color w:val="000000"/>
                <w:sz w:val="18"/>
              </w:rPr>
            </w:pPr>
          </w:p>
          <w:p w:rsidR="00240614" w:rsidRPr="00836CCF" w:rsidRDefault="00240614" w:rsidP="00E436B9">
            <w:pPr>
              <w:spacing w:before="80" w:after="80"/>
              <w:jc w:val="center"/>
              <w:rPr>
                <w:color w:val="000000"/>
                <w:sz w:val="18"/>
              </w:rPr>
            </w:pPr>
            <w:r>
              <w:rPr>
                <w:color w:val="000000"/>
                <w:sz w:val="18"/>
              </w:rPr>
              <w:t>ICT</w:t>
            </w:r>
          </w:p>
        </w:tc>
      </w:tr>
      <w:tr w:rsidR="00240614" w:rsidTr="00E436B9">
        <w:trPr>
          <w:trHeight w:val="397"/>
        </w:trPr>
        <w:tc>
          <w:tcPr>
            <w:tcW w:w="839" w:type="dxa"/>
            <w:tcBorders>
              <w:top w:val="single" w:sz="18" w:space="0" w:color="auto"/>
              <w:left w:val="single" w:sz="18" w:space="0" w:color="auto"/>
              <w:bottom w:val="single" w:sz="18" w:space="0" w:color="auto"/>
            </w:tcBorders>
          </w:tcPr>
          <w:p w:rsidR="00240614" w:rsidRDefault="00240614" w:rsidP="00E436B9">
            <w:pPr>
              <w:pStyle w:val="NummerDoelstelling"/>
            </w:pPr>
          </w:p>
        </w:tc>
        <w:tc>
          <w:tcPr>
            <w:tcW w:w="5716" w:type="dxa"/>
            <w:gridSpan w:val="2"/>
            <w:tcBorders>
              <w:top w:val="single" w:sz="18" w:space="0" w:color="auto"/>
              <w:bottom w:val="single" w:sz="18" w:space="0" w:color="auto"/>
            </w:tcBorders>
          </w:tcPr>
          <w:p w:rsidR="00240614" w:rsidRPr="00CB6F5D" w:rsidRDefault="00240614" w:rsidP="00CB6F5D">
            <w:pPr>
              <w:spacing w:before="80" w:after="80"/>
              <w:rPr>
                <w:b/>
                <w:bCs/>
                <w:sz w:val="18"/>
                <w:lang w:val="nl-BE"/>
              </w:rPr>
            </w:pPr>
            <w:r>
              <w:rPr>
                <w:b/>
                <w:bCs/>
                <w:sz w:val="18"/>
                <w:lang w:val="nl-BE"/>
              </w:rPr>
              <w:t xml:space="preserve">De verschillende bakprocessen kunnen </w:t>
            </w:r>
            <w:r w:rsidRPr="00E57FB7">
              <w:rPr>
                <w:b/>
                <w:bCs/>
                <w:sz w:val="18"/>
                <w:lang w:val="nl-BE"/>
              </w:rPr>
              <w:t>toelichten, de juiste bakwijze kunnen kiezen en toepassen op de diverse producten</w:t>
            </w:r>
          </w:p>
        </w:tc>
        <w:tc>
          <w:tcPr>
            <w:tcW w:w="835" w:type="dxa"/>
            <w:tcBorders>
              <w:top w:val="single" w:sz="18" w:space="0" w:color="auto"/>
              <w:bottom w:val="single" w:sz="18" w:space="0" w:color="auto"/>
            </w:tcBorders>
          </w:tcPr>
          <w:p w:rsidR="00240614" w:rsidRDefault="00240614" w:rsidP="00E436B9">
            <w:pPr>
              <w:spacing w:before="80" w:after="80"/>
              <w:jc w:val="center"/>
              <w:rPr>
                <w:b/>
                <w:bCs/>
                <w:sz w:val="18"/>
              </w:rPr>
            </w:pPr>
            <w:r>
              <w:rPr>
                <w:b/>
                <w:bCs/>
                <w:sz w:val="18"/>
              </w:rPr>
              <w:t>EDV</w:t>
            </w:r>
            <w:r>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Default="00240614" w:rsidP="00E436B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40614" w:rsidRDefault="00240614" w:rsidP="00E436B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Default="00240614" w:rsidP="00E436B9">
            <w:pPr>
              <w:spacing w:before="80" w:after="80"/>
              <w:jc w:val="center"/>
              <w:rPr>
                <w:sz w:val="18"/>
              </w:rPr>
            </w:pPr>
          </w:p>
        </w:tc>
      </w:tr>
      <w:tr w:rsidR="00240614" w:rsidRPr="002757B2" w:rsidTr="00E436B9">
        <w:trPr>
          <w:trHeight w:val="397"/>
        </w:trPr>
        <w:tc>
          <w:tcPr>
            <w:tcW w:w="839" w:type="dxa"/>
            <w:tcBorders>
              <w:top w:val="single" w:sz="18" w:space="0" w:color="auto"/>
              <w:bottom w:val="single" w:sz="18" w:space="0" w:color="auto"/>
            </w:tcBorders>
          </w:tcPr>
          <w:p w:rsidR="00240614" w:rsidRPr="002757B2" w:rsidRDefault="00240614" w:rsidP="00E436B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2757B2" w:rsidRDefault="00240614" w:rsidP="00E436B9">
            <w:pPr>
              <w:tabs>
                <w:tab w:val="left" w:pos="226"/>
              </w:tabs>
              <w:spacing w:before="80" w:after="80"/>
              <w:rPr>
                <w:sz w:val="18"/>
              </w:rPr>
            </w:pPr>
            <w:r w:rsidRPr="002757B2">
              <w:rPr>
                <w:sz w:val="18"/>
              </w:rPr>
              <w:t>Verschillende stadia van het bakproces schematisch voorstellen.</w:t>
            </w:r>
          </w:p>
          <w:p w:rsidR="00240614" w:rsidRPr="002757B2" w:rsidRDefault="00240614" w:rsidP="00E436B9">
            <w:pPr>
              <w:tabs>
                <w:tab w:val="left" w:pos="226"/>
              </w:tabs>
              <w:spacing w:before="80" w:after="80"/>
              <w:rPr>
                <w:sz w:val="18"/>
              </w:rPr>
            </w:pPr>
            <w:r w:rsidRPr="002757B2">
              <w:rPr>
                <w:sz w:val="18"/>
              </w:rPr>
              <w:t>De parameters voor het instellen van de oven bepalen.</w:t>
            </w:r>
          </w:p>
        </w:tc>
        <w:tc>
          <w:tcPr>
            <w:tcW w:w="6949" w:type="dxa"/>
            <w:tcBorders>
              <w:top w:val="single" w:sz="18" w:space="0" w:color="auto"/>
              <w:left w:val="double" w:sz="4" w:space="0" w:color="auto"/>
              <w:bottom w:val="single" w:sz="18" w:space="0" w:color="auto"/>
            </w:tcBorders>
          </w:tcPr>
          <w:p w:rsidR="00240614" w:rsidRPr="002757B2" w:rsidRDefault="00240614" w:rsidP="002757B2">
            <w:pPr>
              <w:tabs>
                <w:tab w:val="right" w:pos="352"/>
                <w:tab w:val="right" w:pos="567"/>
              </w:tabs>
              <w:spacing w:before="80" w:after="80"/>
              <w:rPr>
                <w:sz w:val="18"/>
              </w:rPr>
            </w:pPr>
            <w:r w:rsidRPr="002757B2">
              <w:rPr>
                <w:sz w:val="18"/>
              </w:rPr>
              <w:t>Gebruik maken van de handleiding.</w:t>
            </w:r>
          </w:p>
          <w:p w:rsidR="00240614" w:rsidRPr="002757B2" w:rsidRDefault="00240614" w:rsidP="002757B2">
            <w:pPr>
              <w:tabs>
                <w:tab w:val="right" w:pos="352"/>
                <w:tab w:val="right" w:pos="567"/>
              </w:tabs>
              <w:spacing w:before="80" w:after="80"/>
              <w:rPr>
                <w:sz w:val="18"/>
              </w:rPr>
            </w:pPr>
            <w:r w:rsidRPr="002757B2">
              <w:rPr>
                <w:sz w:val="18"/>
              </w:rPr>
              <w:t>Bespreken van het bakproces</w:t>
            </w:r>
            <w:r>
              <w:rPr>
                <w:sz w:val="18"/>
              </w:rPr>
              <w:t>.</w:t>
            </w:r>
          </w:p>
          <w:p w:rsidR="00240614" w:rsidRPr="002757B2" w:rsidRDefault="00240614" w:rsidP="002757B2">
            <w:pPr>
              <w:tabs>
                <w:tab w:val="right" w:pos="352"/>
                <w:tab w:val="right" w:pos="567"/>
              </w:tabs>
              <w:spacing w:before="80" w:after="80"/>
              <w:rPr>
                <w:sz w:val="18"/>
              </w:rPr>
            </w:pPr>
            <w:r w:rsidRPr="002757B2">
              <w:rPr>
                <w:sz w:val="18"/>
              </w:rPr>
              <w:t>Diverse toepassingen op stage,</w:t>
            </w:r>
            <w:r>
              <w:rPr>
                <w:sz w:val="18"/>
              </w:rPr>
              <w:t xml:space="preserve"> </w:t>
            </w:r>
            <w:r w:rsidRPr="002757B2">
              <w:rPr>
                <w:sz w:val="18"/>
              </w:rPr>
              <w:t>onder begeleiding verschillende ovens leren  instellen.</w:t>
            </w:r>
          </w:p>
        </w:tc>
        <w:tc>
          <w:tcPr>
            <w:tcW w:w="844" w:type="dxa"/>
            <w:tcBorders>
              <w:top w:val="single" w:sz="18" w:space="0" w:color="auto"/>
              <w:bottom w:val="single" w:sz="18" w:space="0" w:color="auto"/>
            </w:tcBorders>
          </w:tcPr>
          <w:p w:rsidR="00240614" w:rsidRPr="002757B2" w:rsidRDefault="0002352F" w:rsidP="002757B2">
            <w:pPr>
              <w:spacing w:before="80" w:after="80"/>
              <w:jc w:val="center"/>
              <w:rPr>
                <w:sz w:val="18"/>
              </w:rPr>
            </w:pPr>
            <w:r>
              <w:rPr>
                <w:sz w:val="18"/>
              </w:rPr>
              <w:t>TA.BE</w:t>
            </w:r>
          </w:p>
          <w:p w:rsidR="00240614" w:rsidRPr="002757B2" w:rsidRDefault="00240614" w:rsidP="002757B2">
            <w:pPr>
              <w:spacing w:before="80" w:after="80"/>
              <w:jc w:val="center"/>
              <w:rPr>
                <w:sz w:val="18"/>
              </w:rPr>
            </w:pPr>
          </w:p>
          <w:p w:rsidR="00240614" w:rsidRPr="002757B2" w:rsidRDefault="00240614" w:rsidP="002757B2">
            <w:pPr>
              <w:spacing w:before="80" w:after="80"/>
              <w:jc w:val="center"/>
              <w:rPr>
                <w:sz w:val="18"/>
              </w:rPr>
            </w:pPr>
            <w:r w:rsidRPr="002757B2">
              <w:rPr>
                <w:sz w:val="18"/>
              </w:rPr>
              <w:t>STG</w:t>
            </w:r>
          </w:p>
        </w:tc>
      </w:tr>
      <w:tr w:rsidR="00240614" w:rsidRPr="002757B2" w:rsidTr="00F87DC8">
        <w:trPr>
          <w:trHeight w:val="397"/>
        </w:trPr>
        <w:tc>
          <w:tcPr>
            <w:tcW w:w="839" w:type="dxa"/>
            <w:tcBorders>
              <w:top w:val="single" w:sz="18" w:space="0" w:color="auto"/>
              <w:left w:val="single" w:sz="18" w:space="0" w:color="auto"/>
              <w:bottom w:val="single" w:sz="18" w:space="0" w:color="auto"/>
            </w:tcBorders>
          </w:tcPr>
          <w:p w:rsidR="00240614" w:rsidRPr="002757B2" w:rsidRDefault="00240614" w:rsidP="00F87DC8">
            <w:pPr>
              <w:pStyle w:val="NummerDoelstelling"/>
            </w:pPr>
          </w:p>
        </w:tc>
        <w:tc>
          <w:tcPr>
            <w:tcW w:w="5716" w:type="dxa"/>
            <w:gridSpan w:val="2"/>
            <w:tcBorders>
              <w:top w:val="single" w:sz="18" w:space="0" w:color="auto"/>
              <w:bottom w:val="single" w:sz="18" w:space="0" w:color="auto"/>
            </w:tcBorders>
          </w:tcPr>
          <w:p w:rsidR="00240614" w:rsidRPr="002757B2" w:rsidRDefault="00240614" w:rsidP="002757B2">
            <w:pPr>
              <w:spacing w:before="80" w:after="80"/>
              <w:rPr>
                <w:b/>
                <w:bCs/>
                <w:sz w:val="18"/>
              </w:rPr>
            </w:pPr>
            <w:r w:rsidRPr="002757B2">
              <w:rPr>
                <w:b/>
                <w:sz w:val="18"/>
                <w:lang w:val="nl-BE"/>
              </w:rPr>
              <w:t>Inzicht hebben in de koelingsprocessen tijdens de volledige bereidingsfase.</w:t>
            </w:r>
          </w:p>
        </w:tc>
        <w:tc>
          <w:tcPr>
            <w:tcW w:w="835" w:type="dxa"/>
            <w:tcBorders>
              <w:top w:val="single" w:sz="18" w:space="0" w:color="auto"/>
              <w:bottom w:val="single" w:sz="18" w:space="0" w:color="auto"/>
            </w:tcBorders>
          </w:tcPr>
          <w:p w:rsidR="00240614" w:rsidRPr="002757B2" w:rsidRDefault="00240614" w:rsidP="00F87DC8">
            <w:pPr>
              <w:spacing w:before="80" w:after="80"/>
              <w:jc w:val="center"/>
              <w:rPr>
                <w:b/>
                <w:bCs/>
                <w:sz w:val="18"/>
              </w:rPr>
            </w:pPr>
            <w:r w:rsidRPr="002757B2">
              <w:rPr>
                <w:b/>
                <w:bCs/>
                <w:sz w:val="18"/>
              </w:rPr>
              <w:t>EDV</w:t>
            </w:r>
            <w:r w:rsidRPr="002757B2">
              <w:rPr>
                <w:b/>
                <w:bCs/>
                <w:sz w:val="18"/>
              </w:rPr>
              <w:br/>
            </w:r>
            <w:r w:rsidR="0002352F">
              <w:rPr>
                <w:b/>
                <w:bCs/>
                <w:sz w:val="18"/>
              </w:rPr>
              <w:t>LER 4</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2757B2" w:rsidRDefault="00240614" w:rsidP="00F87DC8">
            <w:pPr>
              <w:spacing w:before="80" w:after="80"/>
              <w:jc w:val="center"/>
              <w:rPr>
                <w:b/>
                <w:bCs/>
                <w:sz w:val="18"/>
              </w:rPr>
            </w:pPr>
            <w:r w:rsidRPr="002757B2">
              <w:rPr>
                <w:b/>
                <w:bCs/>
                <w:sz w:val="18"/>
              </w:rPr>
              <w:t>B</w:t>
            </w:r>
          </w:p>
        </w:tc>
        <w:tc>
          <w:tcPr>
            <w:tcW w:w="6949" w:type="dxa"/>
            <w:tcBorders>
              <w:top w:val="single" w:sz="18" w:space="0" w:color="auto"/>
              <w:left w:val="double" w:sz="4" w:space="0" w:color="auto"/>
              <w:bottom w:val="single" w:sz="18" w:space="0" w:color="auto"/>
            </w:tcBorders>
            <w:vAlign w:val="center"/>
          </w:tcPr>
          <w:p w:rsidR="00240614" w:rsidRPr="002757B2"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2757B2" w:rsidRDefault="00240614" w:rsidP="00F87DC8">
            <w:pPr>
              <w:spacing w:before="80" w:after="80"/>
              <w:jc w:val="center"/>
              <w:rPr>
                <w:sz w:val="18"/>
              </w:rPr>
            </w:pPr>
          </w:p>
        </w:tc>
      </w:tr>
      <w:tr w:rsidR="00240614" w:rsidRPr="002757B2" w:rsidTr="00F87DC8">
        <w:trPr>
          <w:trHeight w:val="397"/>
        </w:trPr>
        <w:tc>
          <w:tcPr>
            <w:tcW w:w="839" w:type="dxa"/>
            <w:tcBorders>
              <w:top w:val="single" w:sz="18" w:space="0" w:color="auto"/>
              <w:bottom w:val="single" w:sz="18" w:space="0" w:color="auto"/>
            </w:tcBorders>
          </w:tcPr>
          <w:p w:rsidR="00240614" w:rsidRPr="002757B2"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2757B2" w:rsidRDefault="00240614" w:rsidP="002757B2">
            <w:pPr>
              <w:spacing w:before="80" w:after="80"/>
              <w:rPr>
                <w:sz w:val="18"/>
                <w:lang w:val="nl-BE"/>
              </w:rPr>
            </w:pPr>
            <w:r w:rsidRPr="002757B2">
              <w:rPr>
                <w:sz w:val="18"/>
                <w:lang w:val="nl-BE"/>
              </w:rPr>
              <w:t>Het afkoelingsproces van de gebakken beslagen en degen.</w:t>
            </w:r>
          </w:p>
          <w:p w:rsidR="00240614" w:rsidRPr="002757B2" w:rsidRDefault="00240614" w:rsidP="00F87DC8">
            <w:pPr>
              <w:spacing w:before="80" w:after="80"/>
              <w:rPr>
                <w:sz w:val="18"/>
                <w:lang w:val="nl-BE"/>
              </w:rPr>
            </w:pPr>
            <w:r w:rsidRPr="002757B2">
              <w:rPr>
                <w:sz w:val="18"/>
                <w:lang w:val="nl-BE"/>
              </w:rPr>
              <w:t>Het koelen en vriezen van vullingen.</w:t>
            </w:r>
          </w:p>
          <w:p w:rsidR="00240614" w:rsidRPr="002757B2" w:rsidRDefault="00240614" w:rsidP="00F87DC8">
            <w:pPr>
              <w:spacing w:before="80" w:after="80"/>
              <w:rPr>
                <w:sz w:val="18"/>
                <w:lang w:val="nl-BE"/>
              </w:rPr>
            </w:pPr>
            <w:r w:rsidRPr="002757B2">
              <w:rPr>
                <w:sz w:val="18"/>
                <w:lang w:val="nl-BE"/>
              </w:rPr>
              <w:t xml:space="preserve">Het afkoelen van </w:t>
            </w:r>
            <w:r>
              <w:rPr>
                <w:sz w:val="18"/>
                <w:lang w:val="nl-BE"/>
              </w:rPr>
              <w:t>de</w:t>
            </w:r>
            <w:r w:rsidRPr="002757B2">
              <w:rPr>
                <w:sz w:val="18"/>
                <w:lang w:val="nl-BE"/>
              </w:rPr>
              <w:t xml:space="preserve"> half afgewerkte producten voorafgaande aan de afwerking.</w:t>
            </w:r>
          </w:p>
          <w:p w:rsidR="00240614" w:rsidRPr="002757B2" w:rsidRDefault="00240614" w:rsidP="00F87DC8">
            <w:pPr>
              <w:spacing w:before="80" w:after="80"/>
              <w:rPr>
                <w:sz w:val="18"/>
                <w:lang w:val="nl-BE"/>
              </w:rPr>
            </w:pPr>
            <w:r w:rsidRPr="002757B2">
              <w:rPr>
                <w:sz w:val="18"/>
                <w:lang w:val="nl-BE"/>
              </w:rPr>
              <w:t>Gevolgen i.v.m.:</w:t>
            </w:r>
          </w:p>
          <w:p w:rsidR="00240614" w:rsidRPr="002757B2" w:rsidRDefault="00240614" w:rsidP="0097602A">
            <w:pPr>
              <w:numPr>
                <w:ilvl w:val="0"/>
                <w:numId w:val="35"/>
              </w:numPr>
              <w:spacing w:before="80" w:after="80"/>
              <w:rPr>
                <w:sz w:val="18"/>
                <w:lang w:val="nl-BE"/>
              </w:rPr>
            </w:pPr>
            <w:r w:rsidRPr="002757B2">
              <w:rPr>
                <w:sz w:val="18"/>
                <w:lang w:val="nl-BE"/>
              </w:rPr>
              <w:t>het uitzicht</w:t>
            </w:r>
          </w:p>
          <w:p w:rsidR="00240614" w:rsidRPr="002757B2" w:rsidRDefault="00240614" w:rsidP="0097602A">
            <w:pPr>
              <w:numPr>
                <w:ilvl w:val="0"/>
                <w:numId w:val="35"/>
              </w:numPr>
              <w:spacing w:before="80" w:after="80"/>
              <w:rPr>
                <w:sz w:val="18"/>
                <w:lang w:val="nl-BE"/>
              </w:rPr>
            </w:pPr>
            <w:r w:rsidRPr="002757B2">
              <w:rPr>
                <w:sz w:val="18"/>
                <w:lang w:val="nl-BE"/>
              </w:rPr>
              <w:t>de smaak</w:t>
            </w:r>
          </w:p>
          <w:p w:rsidR="00240614" w:rsidRPr="002757B2" w:rsidRDefault="00240614" w:rsidP="0097602A">
            <w:pPr>
              <w:numPr>
                <w:ilvl w:val="0"/>
                <w:numId w:val="35"/>
              </w:numPr>
              <w:spacing w:before="80" w:after="80"/>
              <w:rPr>
                <w:sz w:val="18"/>
              </w:rPr>
            </w:pPr>
            <w:r w:rsidRPr="002757B2">
              <w:rPr>
                <w:sz w:val="18"/>
                <w:lang w:val="nl-BE"/>
              </w:rPr>
              <w:t>de houdbaarheid</w:t>
            </w:r>
          </w:p>
        </w:tc>
        <w:tc>
          <w:tcPr>
            <w:tcW w:w="6949" w:type="dxa"/>
            <w:tcBorders>
              <w:top w:val="single" w:sz="18" w:space="0" w:color="auto"/>
              <w:left w:val="double" w:sz="4" w:space="0" w:color="auto"/>
              <w:bottom w:val="single" w:sz="18" w:space="0" w:color="auto"/>
            </w:tcBorders>
          </w:tcPr>
          <w:p w:rsidR="00240614" w:rsidRDefault="00240614" w:rsidP="00F87DC8">
            <w:pPr>
              <w:tabs>
                <w:tab w:val="right" w:pos="352"/>
                <w:tab w:val="right" w:pos="567"/>
              </w:tabs>
              <w:spacing w:before="80" w:after="80"/>
              <w:rPr>
                <w:sz w:val="18"/>
              </w:rPr>
            </w:pPr>
            <w:r>
              <w:rPr>
                <w:sz w:val="18"/>
              </w:rPr>
              <w:t>Gebruik maken van snelvriezer.</w:t>
            </w:r>
          </w:p>
          <w:p w:rsidR="00240614" w:rsidRPr="002757B2" w:rsidRDefault="00240614" w:rsidP="00F87D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Pr="002757B2" w:rsidRDefault="00240614" w:rsidP="00F87DC8">
            <w:pPr>
              <w:spacing w:before="80" w:after="80"/>
              <w:jc w:val="center"/>
              <w:rPr>
                <w:sz w:val="18"/>
              </w:rPr>
            </w:pPr>
          </w:p>
        </w:tc>
      </w:tr>
      <w:tr w:rsidR="00240614" w:rsidRPr="00CD1F2F" w:rsidTr="00F87DC8">
        <w:trPr>
          <w:trHeight w:val="397"/>
        </w:trPr>
        <w:tc>
          <w:tcPr>
            <w:tcW w:w="839" w:type="dxa"/>
            <w:tcBorders>
              <w:top w:val="single" w:sz="18" w:space="0" w:color="auto"/>
              <w:left w:val="single" w:sz="18" w:space="0" w:color="auto"/>
              <w:bottom w:val="single" w:sz="18" w:space="0" w:color="auto"/>
            </w:tcBorders>
          </w:tcPr>
          <w:p w:rsidR="00240614" w:rsidRPr="00CD1F2F" w:rsidRDefault="00240614" w:rsidP="00F87DC8">
            <w:pPr>
              <w:pStyle w:val="NummerDoelstelling"/>
            </w:pPr>
          </w:p>
        </w:tc>
        <w:tc>
          <w:tcPr>
            <w:tcW w:w="5682" w:type="dxa"/>
            <w:tcBorders>
              <w:top w:val="single" w:sz="18" w:space="0" w:color="auto"/>
              <w:bottom w:val="single" w:sz="18" w:space="0" w:color="auto"/>
            </w:tcBorders>
          </w:tcPr>
          <w:p w:rsidR="00240614" w:rsidRPr="00CD1F2F" w:rsidRDefault="00240614" w:rsidP="002757B2">
            <w:pPr>
              <w:spacing w:before="80" w:after="80"/>
              <w:rPr>
                <w:b/>
                <w:bCs/>
                <w:sz w:val="18"/>
              </w:rPr>
            </w:pPr>
            <w:r w:rsidRPr="00CD1F2F">
              <w:rPr>
                <w:b/>
                <w:bCs/>
                <w:sz w:val="18"/>
              </w:rPr>
              <w:t>De producten kunnen afwerken in functie van de opdracht en de afwerking kunnen toelichten.</w:t>
            </w:r>
          </w:p>
        </w:tc>
        <w:tc>
          <w:tcPr>
            <w:tcW w:w="869" w:type="dxa"/>
            <w:gridSpan w:val="2"/>
            <w:tcBorders>
              <w:top w:val="single" w:sz="18" w:space="0" w:color="auto"/>
              <w:bottom w:val="single" w:sz="18" w:space="0" w:color="auto"/>
            </w:tcBorders>
          </w:tcPr>
          <w:p w:rsidR="00240614" w:rsidRPr="00CD1F2F" w:rsidRDefault="00240614" w:rsidP="00F87DC8">
            <w:pPr>
              <w:spacing w:before="80" w:after="80"/>
              <w:jc w:val="center"/>
              <w:rPr>
                <w:b/>
                <w:bCs/>
                <w:sz w:val="18"/>
              </w:rPr>
            </w:pPr>
            <w:r w:rsidRPr="00CD1F2F">
              <w:rPr>
                <w:b/>
                <w:bCs/>
                <w:sz w:val="18"/>
              </w:rPr>
              <w:t>EDV</w:t>
            </w:r>
            <w:r w:rsidRPr="00CD1F2F">
              <w:rPr>
                <w:b/>
                <w:bCs/>
                <w:sz w:val="18"/>
              </w:rPr>
              <w:br/>
            </w:r>
            <w:r w:rsidR="0002352F">
              <w:rPr>
                <w:b/>
                <w:bCs/>
                <w:sz w:val="18"/>
              </w:rPr>
              <w:t xml:space="preserve">LER 2 </w:t>
            </w:r>
            <w:r w:rsidR="0002352F">
              <w:rPr>
                <w:b/>
                <w:bCs/>
                <w:sz w:val="18"/>
              </w:rPr>
              <w:br/>
              <w:t>LER 3</w:t>
            </w:r>
            <w:r w:rsidR="0002352F">
              <w:rPr>
                <w:b/>
                <w:bCs/>
                <w:sz w:val="18"/>
              </w:rPr>
              <w:br/>
              <w:t>LER 4</w:t>
            </w:r>
            <w:r w:rsidR="0002352F">
              <w:rPr>
                <w:b/>
                <w:bCs/>
                <w:sz w:val="18"/>
              </w:rPr>
              <w:br/>
              <w:t>LER 5</w:t>
            </w:r>
            <w:r w:rsidR="0002352F">
              <w:rPr>
                <w:b/>
                <w:bCs/>
                <w:sz w:val="18"/>
              </w:rPr>
              <w:br/>
              <w:t>LER 6</w:t>
            </w:r>
            <w:r w:rsidR="0002352F">
              <w:rPr>
                <w:b/>
                <w:bCs/>
                <w:sz w:val="18"/>
              </w:rPr>
              <w:br/>
              <w:t>STM  1</w:t>
            </w:r>
            <w:r w:rsidR="0002352F">
              <w:rPr>
                <w:b/>
                <w:bCs/>
                <w:sz w:val="18"/>
              </w:rPr>
              <w:br/>
              <w:t>STM 4</w:t>
            </w:r>
            <w:r w:rsidR="0002352F">
              <w:rPr>
                <w:b/>
                <w:bCs/>
                <w:sz w:val="18"/>
              </w:rPr>
              <w:br/>
              <w:t>STM 8</w:t>
            </w:r>
            <w:r w:rsidR="0002352F">
              <w:rPr>
                <w:b/>
                <w:bCs/>
                <w:sz w:val="18"/>
              </w:rPr>
              <w:br/>
              <w:t>STM 13</w:t>
            </w:r>
            <w:r w:rsidR="0002352F">
              <w:rPr>
                <w:b/>
                <w:bCs/>
                <w:sz w:val="18"/>
              </w:rPr>
              <w:br/>
              <w:t>STM 20</w:t>
            </w:r>
            <w:r w:rsidR="0002352F">
              <w:rPr>
                <w:b/>
                <w:bCs/>
                <w:sz w:val="18"/>
              </w:rPr>
              <w:br/>
              <w:t>STM 25</w:t>
            </w:r>
          </w:p>
        </w:tc>
        <w:tc>
          <w:tcPr>
            <w:tcW w:w="835" w:type="dxa"/>
            <w:tcBorders>
              <w:top w:val="single" w:sz="18" w:space="0" w:color="auto"/>
              <w:bottom w:val="single" w:sz="18" w:space="0" w:color="auto"/>
              <w:right w:val="double" w:sz="4" w:space="0" w:color="auto"/>
            </w:tcBorders>
          </w:tcPr>
          <w:p w:rsidR="00240614" w:rsidRPr="00CD1F2F" w:rsidRDefault="00240614" w:rsidP="00F87DC8">
            <w:pPr>
              <w:spacing w:before="80" w:after="80"/>
              <w:jc w:val="center"/>
              <w:rPr>
                <w:b/>
                <w:bCs/>
                <w:sz w:val="18"/>
              </w:rPr>
            </w:pPr>
            <w:r w:rsidRPr="00CD1F2F">
              <w:rPr>
                <w:b/>
                <w:bCs/>
                <w:sz w:val="18"/>
              </w:rPr>
              <w:t>B</w:t>
            </w:r>
          </w:p>
        </w:tc>
        <w:tc>
          <w:tcPr>
            <w:tcW w:w="6949" w:type="dxa"/>
            <w:tcBorders>
              <w:top w:val="single" w:sz="18" w:space="0" w:color="auto"/>
              <w:left w:val="double" w:sz="4" w:space="0" w:color="auto"/>
              <w:bottom w:val="single" w:sz="18" w:space="0" w:color="auto"/>
            </w:tcBorders>
            <w:vAlign w:val="center"/>
          </w:tcPr>
          <w:p w:rsidR="00240614" w:rsidRPr="00CD1F2F"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CD1F2F" w:rsidRDefault="00240614" w:rsidP="00F87DC8">
            <w:pPr>
              <w:spacing w:before="80" w:after="80"/>
              <w:jc w:val="center"/>
              <w:rPr>
                <w:sz w:val="18"/>
              </w:rPr>
            </w:pPr>
          </w:p>
        </w:tc>
      </w:tr>
      <w:tr w:rsidR="00240614" w:rsidRPr="00C405AA" w:rsidTr="00F87DC8">
        <w:trPr>
          <w:trHeight w:val="397"/>
        </w:trPr>
        <w:tc>
          <w:tcPr>
            <w:tcW w:w="839" w:type="dxa"/>
            <w:tcBorders>
              <w:top w:val="single" w:sz="18" w:space="0" w:color="auto"/>
              <w:bottom w:val="single" w:sz="18" w:space="0" w:color="auto"/>
            </w:tcBorders>
          </w:tcPr>
          <w:p w:rsidR="00240614" w:rsidRPr="00CD1F2F"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CD1F2F" w:rsidRDefault="00240614" w:rsidP="00F87DC8">
            <w:pPr>
              <w:tabs>
                <w:tab w:val="left" w:pos="226"/>
              </w:tabs>
              <w:spacing w:before="80" w:after="80"/>
              <w:rPr>
                <w:sz w:val="18"/>
              </w:rPr>
            </w:pPr>
            <w:r w:rsidRPr="00CD1F2F">
              <w:rPr>
                <w:sz w:val="18"/>
              </w:rPr>
              <w:t>Diverse</w:t>
            </w:r>
            <w:r>
              <w:rPr>
                <w:sz w:val="18"/>
              </w:rPr>
              <w:t xml:space="preserve"> afwerkingtechnieken toepassen.</w:t>
            </w:r>
          </w:p>
        </w:tc>
        <w:tc>
          <w:tcPr>
            <w:tcW w:w="6949" w:type="dxa"/>
            <w:tcBorders>
              <w:top w:val="single" w:sz="18" w:space="0" w:color="auto"/>
              <w:left w:val="double" w:sz="4" w:space="0" w:color="auto"/>
              <w:bottom w:val="single" w:sz="18" w:space="0" w:color="auto"/>
            </w:tcBorders>
          </w:tcPr>
          <w:p w:rsidR="00240614" w:rsidRPr="00CD1F2F" w:rsidRDefault="00240614" w:rsidP="00F87DC8">
            <w:pPr>
              <w:tabs>
                <w:tab w:val="right" w:pos="352"/>
                <w:tab w:val="right" w:pos="567"/>
              </w:tabs>
              <w:spacing w:before="80" w:after="80"/>
              <w:rPr>
                <w:sz w:val="18"/>
              </w:rPr>
            </w:pPr>
            <w:r w:rsidRPr="00CD1F2F">
              <w:rPr>
                <w:sz w:val="18"/>
              </w:rPr>
              <w:t>o.a. spuiten, snijden, uitsteken, vormen</w:t>
            </w:r>
          </w:p>
          <w:p w:rsidR="00240614" w:rsidRPr="00CD1F2F" w:rsidRDefault="00240614" w:rsidP="00F87DC8">
            <w:pPr>
              <w:tabs>
                <w:tab w:val="right" w:pos="352"/>
                <w:tab w:val="right" w:pos="567"/>
              </w:tabs>
              <w:spacing w:before="80" w:after="80"/>
              <w:rPr>
                <w:sz w:val="18"/>
              </w:rPr>
            </w:pPr>
            <w:r w:rsidRPr="00CD1F2F">
              <w:rPr>
                <w:sz w:val="18"/>
              </w:rPr>
              <w:t>Aandacht besteden aan streek en seizoengebonden producten.</w:t>
            </w:r>
          </w:p>
          <w:p w:rsidR="00240614" w:rsidRPr="00CD1F2F" w:rsidRDefault="00240614" w:rsidP="00F87DC8">
            <w:pPr>
              <w:tabs>
                <w:tab w:val="right" w:pos="352"/>
                <w:tab w:val="right" w:pos="567"/>
              </w:tabs>
              <w:spacing w:before="80" w:after="80"/>
              <w:rPr>
                <w:sz w:val="18"/>
              </w:rPr>
            </w:pPr>
            <w:r w:rsidRPr="00CD1F2F">
              <w:rPr>
                <w:sz w:val="18"/>
              </w:rPr>
              <w:t>Aandacht hebben voor kostprijs, bespreking prijs/kwaliteitsverhouding.</w:t>
            </w:r>
          </w:p>
          <w:p w:rsidR="00240614" w:rsidRPr="00CD1F2F" w:rsidRDefault="00240614" w:rsidP="00CD1F2F">
            <w:pPr>
              <w:tabs>
                <w:tab w:val="right" w:pos="352"/>
                <w:tab w:val="right" w:pos="567"/>
              </w:tabs>
              <w:spacing w:before="80" w:after="80"/>
              <w:rPr>
                <w:sz w:val="18"/>
              </w:rPr>
            </w:pPr>
            <w:r w:rsidRPr="00CD1F2F">
              <w:rPr>
                <w:sz w:val="18"/>
              </w:rPr>
              <w:t>Inspelen op de actualiteit en trends.</w:t>
            </w:r>
          </w:p>
          <w:p w:rsidR="00240614" w:rsidRDefault="00240614" w:rsidP="00F87DC8">
            <w:pPr>
              <w:tabs>
                <w:tab w:val="right" w:pos="352"/>
                <w:tab w:val="right" w:pos="567"/>
              </w:tabs>
              <w:spacing w:before="80" w:after="80"/>
              <w:rPr>
                <w:sz w:val="18"/>
              </w:rPr>
            </w:pPr>
            <w:r w:rsidRPr="00CD1F2F">
              <w:rPr>
                <w:sz w:val="18"/>
              </w:rPr>
              <w:t>Diverse afwerkingsmogelijkheden inoefenen.</w:t>
            </w:r>
          </w:p>
          <w:p w:rsidR="00240614" w:rsidRPr="00D56A1F" w:rsidRDefault="00240614" w:rsidP="00F87DC8">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tc>
        <w:tc>
          <w:tcPr>
            <w:tcW w:w="844" w:type="dxa"/>
            <w:tcBorders>
              <w:top w:val="single" w:sz="18" w:space="0" w:color="auto"/>
              <w:bottom w:val="single" w:sz="18" w:space="0" w:color="auto"/>
            </w:tcBorders>
          </w:tcPr>
          <w:p w:rsidR="00240614" w:rsidRPr="00CB048F" w:rsidRDefault="00240614" w:rsidP="00F87DC8">
            <w:pPr>
              <w:spacing w:before="80" w:after="80"/>
              <w:jc w:val="center"/>
              <w:rPr>
                <w:sz w:val="18"/>
                <w:lang w:val="en-US"/>
              </w:rPr>
            </w:pPr>
            <w:r w:rsidRPr="00CB048F">
              <w:rPr>
                <w:sz w:val="18"/>
                <w:lang w:val="en-US"/>
              </w:rPr>
              <w:t>GIP</w:t>
            </w:r>
          </w:p>
          <w:p w:rsidR="00240614" w:rsidRPr="00CB048F" w:rsidRDefault="00240614" w:rsidP="00F87DC8">
            <w:pPr>
              <w:spacing w:before="80" w:after="80"/>
              <w:jc w:val="center"/>
              <w:rPr>
                <w:sz w:val="18"/>
                <w:lang w:val="en-US"/>
              </w:rPr>
            </w:pPr>
            <w:r w:rsidRPr="00CB048F">
              <w:rPr>
                <w:sz w:val="18"/>
                <w:lang w:val="en-US"/>
              </w:rPr>
              <w:t>GIP</w:t>
            </w:r>
          </w:p>
          <w:p w:rsidR="00240614" w:rsidRPr="00CB048F" w:rsidRDefault="0002352F" w:rsidP="00F87DC8">
            <w:pPr>
              <w:spacing w:before="80" w:after="80"/>
              <w:jc w:val="center"/>
              <w:rPr>
                <w:sz w:val="18"/>
                <w:lang w:val="en-US"/>
              </w:rPr>
            </w:pPr>
            <w:r w:rsidRPr="00CB048F">
              <w:rPr>
                <w:sz w:val="18"/>
                <w:lang w:val="en-US"/>
              </w:rPr>
              <w:t>SES</w:t>
            </w:r>
          </w:p>
          <w:p w:rsidR="00240614" w:rsidRPr="00CB048F" w:rsidRDefault="00240614" w:rsidP="00F87DC8">
            <w:pPr>
              <w:spacing w:before="80" w:after="80"/>
              <w:jc w:val="center"/>
              <w:rPr>
                <w:sz w:val="18"/>
                <w:lang w:val="en-US"/>
              </w:rPr>
            </w:pPr>
            <w:r w:rsidRPr="00CB048F">
              <w:rPr>
                <w:sz w:val="18"/>
                <w:lang w:val="en-US"/>
              </w:rPr>
              <w:t>STG</w:t>
            </w:r>
          </w:p>
          <w:p w:rsidR="00240614" w:rsidRPr="00CB048F" w:rsidRDefault="00240614" w:rsidP="00F87DC8">
            <w:pPr>
              <w:spacing w:before="80" w:after="80"/>
              <w:jc w:val="center"/>
              <w:rPr>
                <w:sz w:val="18"/>
                <w:lang w:val="en-US"/>
              </w:rPr>
            </w:pPr>
          </w:p>
          <w:p w:rsidR="00240614" w:rsidRPr="00CB048F" w:rsidRDefault="00240614" w:rsidP="00F87DC8">
            <w:pPr>
              <w:spacing w:before="80" w:after="80"/>
              <w:jc w:val="center"/>
              <w:rPr>
                <w:sz w:val="18"/>
                <w:lang w:val="en-US"/>
              </w:rPr>
            </w:pPr>
            <w:r w:rsidRPr="00CB048F">
              <w:rPr>
                <w:sz w:val="18"/>
                <w:lang w:val="en-US"/>
              </w:rPr>
              <w:t>ICT</w:t>
            </w:r>
          </w:p>
        </w:tc>
      </w:tr>
      <w:tr w:rsidR="00240614" w:rsidRPr="0014258C" w:rsidTr="00F87DC8">
        <w:trPr>
          <w:trHeight w:val="397"/>
        </w:trPr>
        <w:tc>
          <w:tcPr>
            <w:tcW w:w="839" w:type="dxa"/>
            <w:tcBorders>
              <w:top w:val="single" w:sz="18" w:space="0" w:color="auto"/>
              <w:left w:val="single" w:sz="18" w:space="0" w:color="auto"/>
              <w:bottom w:val="single" w:sz="18" w:space="0" w:color="auto"/>
            </w:tcBorders>
          </w:tcPr>
          <w:p w:rsidR="00240614" w:rsidRPr="00CB048F" w:rsidRDefault="00240614" w:rsidP="00F87DC8">
            <w:pPr>
              <w:pStyle w:val="NummerDoelstelling"/>
              <w:rPr>
                <w:lang w:val="en-US"/>
              </w:rPr>
            </w:pPr>
          </w:p>
        </w:tc>
        <w:tc>
          <w:tcPr>
            <w:tcW w:w="5716" w:type="dxa"/>
            <w:gridSpan w:val="2"/>
            <w:tcBorders>
              <w:top w:val="single" w:sz="18" w:space="0" w:color="auto"/>
              <w:bottom w:val="single" w:sz="18" w:space="0" w:color="auto"/>
            </w:tcBorders>
          </w:tcPr>
          <w:p w:rsidR="00240614" w:rsidRPr="0014258C" w:rsidRDefault="00240614" w:rsidP="0014258C">
            <w:pPr>
              <w:spacing w:before="80" w:after="80"/>
              <w:rPr>
                <w:b/>
                <w:bCs/>
                <w:sz w:val="18"/>
              </w:rPr>
            </w:pPr>
            <w:r>
              <w:rPr>
                <w:b/>
                <w:bCs/>
                <w:sz w:val="18"/>
              </w:rPr>
              <w:t>De receptuur voor consumptie-</w:t>
            </w:r>
            <w:r w:rsidRPr="0014258C">
              <w:rPr>
                <w:b/>
                <w:bCs/>
                <w:sz w:val="18"/>
              </w:rPr>
              <w:t>ijs kunnen bereiden op basis van de reglementering en de kwaliteit van de grondstoffen.</w:t>
            </w:r>
          </w:p>
        </w:tc>
        <w:tc>
          <w:tcPr>
            <w:tcW w:w="835" w:type="dxa"/>
            <w:tcBorders>
              <w:top w:val="single" w:sz="18" w:space="0" w:color="auto"/>
              <w:bottom w:val="single" w:sz="18" w:space="0" w:color="auto"/>
            </w:tcBorders>
          </w:tcPr>
          <w:p w:rsidR="00240614" w:rsidRPr="0014258C" w:rsidRDefault="00240614" w:rsidP="0002352F">
            <w:pPr>
              <w:spacing w:before="80" w:after="80"/>
              <w:jc w:val="center"/>
              <w:rPr>
                <w:b/>
                <w:bCs/>
                <w:sz w:val="18"/>
              </w:rPr>
            </w:pPr>
            <w:r w:rsidRPr="0014258C">
              <w:rPr>
                <w:b/>
                <w:bCs/>
                <w:sz w:val="18"/>
              </w:rPr>
              <w:t>EDV</w:t>
            </w:r>
            <w:r w:rsidR="0002352F">
              <w:rPr>
                <w:b/>
                <w:bCs/>
                <w:sz w:val="18"/>
              </w:rPr>
              <w:br/>
              <w:t>LER 1</w:t>
            </w:r>
            <w:r w:rsidRPr="0014258C">
              <w:rPr>
                <w:b/>
                <w:bCs/>
                <w:sz w:val="18"/>
              </w:rPr>
              <w:br/>
            </w:r>
            <w:r w:rsidR="0002352F">
              <w:rPr>
                <w:b/>
                <w:bCs/>
                <w:sz w:val="18"/>
              </w:rPr>
              <w:t xml:space="preserve">LER 2 </w:t>
            </w:r>
            <w:r w:rsidR="0002352F">
              <w:rPr>
                <w:b/>
                <w:bCs/>
                <w:sz w:val="18"/>
              </w:rPr>
              <w:br/>
              <w:t>LER 3</w:t>
            </w:r>
            <w:r w:rsidR="0002352F">
              <w:rPr>
                <w:b/>
                <w:bCs/>
                <w:sz w:val="18"/>
              </w:rPr>
              <w:br/>
              <w:t>LER 4</w:t>
            </w:r>
            <w:r w:rsidR="0002352F">
              <w:rPr>
                <w:b/>
                <w:bCs/>
                <w:sz w:val="18"/>
              </w:rPr>
              <w:br/>
              <w:t>LER 5</w:t>
            </w:r>
            <w:r w:rsidR="0002352F">
              <w:rPr>
                <w:b/>
                <w:bCs/>
                <w:sz w:val="18"/>
              </w:rPr>
              <w:br/>
              <w:t>LER 6</w:t>
            </w:r>
            <w:r w:rsidR="0002352F">
              <w:rPr>
                <w:b/>
                <w:bCs/>
                <w:sz w:val="18"/>
              </w:rPr>
              <w:br/>
              <w:t>STM 8</w:t>
            </w:r>
            <w:r w:rsidR="0002352F">
              <w:rPr>
                <w:b/>
                <w:bCs/>
                <w:sz w:val="18"/>
              </w:rPr>
              <w:br/>
              <w:t>STM 11</w:t>
            </w:r>
            <w:r w:rsidR="0002352F">
              <w:rPr>
                <w:b/>
                <w:bCs/>
                <w:sz w:val="18"/>
              </w:rPr>
              <w:br/>
              <w:t>STM 12</w:t>
            </w:r>
            <w:r w:rsidR="0002352F">
              <w:rPr>
                <w:b/>
                <w:bCs/>
                <w:sz w:val="18"/>
              </w:rPr>
              <w:br/>
              <w:t>STM 13</w:t>
            </w:r>
            <w:r w:rsidR="0002352F">
              <w:rPr>
                <w:b/>
                <w:bCs/>
                <w:sz w:val="18"/>
              </w:rPr>
              <w:br/>
              <w:t>STM 20</w:t>
            </w:r>
            <w:r w:rsidR="0002352F">
              <w:rPr>
                <w:b/>
                <w:bCs/>
                <w:sz w:val="18"/>
              </w:rPr>
              <w:br/>
              <w:t>STM 25</w:t>
            </w:r>
          </w:p>
        </w:tc>
        <w:tc>
          <w:tcPr>
            <w:tcW w:w="835" w:type="dxa"/>
            <w:tcBorders>
              <w:top w:val="single" w:sz="18" w:space="0" w:color="auto"/>
              <w:bottom w:val="single" w:sz="18" w:space="0" w:color="auto"/>
              <w:right w:val="double" w:sz="4" w:space="0" w:color="auto"/>
            </w:tcBorders>
          </w:tcPr>
          <w:p w:rsidR="00240614" w:rsidRPr="0014258C" w:rsidRDefault="00240614" w:rsidP="00F87DC8">
            <w:pPr>
              <w:spacing w:before="80" w:after="80"/>
              <w:jc w:val="center"/>
              <w:rPr>
                <w:b/>
                <w:bCs/>
                <w:sz w:val="18"/>
              </w:rPr>
            </w:pPr>
            <w:r w:rsidRPr="0014258C">
              <w:rPr>
                <w:b/>
                <w:bCs/>
                <w:sz w:val="18"/>
              </w:rPr>
              <w:t>B</w:t>
            </w:r>
          </w:p>
        </w:tc>
        <w:tc>
          <w:tcPr>
            <w:tcW w:w="6949" w:type="dxa"/>
            <w:tcBorders>
              <w:top w:val="single" w:sz="18" w:space="0" w:color="auto"/>
              <w:left w:val="double" w:sz="4" w:space="0" w:color="auto"/>
              <w:bottom w:val="single" w:sz="18" w:space="0" w:color="auto"/>
            </w:tcBorders>
            <w:vAlign w:val="center"/>
          </w:tcPr>
          <w:p w:rsidR="00240614" w:rsidRPr="0014258C"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14258C" w:rsidRDefault="00240614" w:rsidP="00F87DC8">
            <w:pPr>
              <w:spacing w:before="80" w:after="80"/>
              <w:jc w:val="center"/>
              <w:rPr>
                <w:sz w:val="18"/>
              </w:rPr>
            </w:pPr>
          </w:p>
        </w:tc>
      </w:tr>
      <w:tr w:rsidR="00240614" w:rsidRPr="00BD427C" w:rsidTr="00F87DC8">
        <w:trPr>
          <w:trHeight w:val="397"/>
        </w:trPr>
        <w:tc>
          <w:tcPr>
            <w:tcW w:w="839" w:type="dxa"/>
            <w:tcBorders>
              <w:top w:val="single" w:sz="18" w:space="0" w:color="auto"/>
              <w:bottom w:val="single" w:sz="18" w:space="0" w:color="auto"/>
            </w:tcBorders>
          </w:tcPr>
          <w:p w:rsidR="00240614" w:rsidRPr="00BD427C"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BD427C" w:rsidRDefault="00240614" w:rsidP="00BD427C">
            <w:pPr>
              <w:tabs>
                <w:tab w:val="left" w:pos="226"/>
              </w:tabs>
              <w:spacing w:before="80" w:after="80"/>
              <w:rPr>
                <w:sz w:val="18"/>
              </w:rPr>
            </w:pPr>
            <w:r w:rsidRPr="00BD427C">
              <w:rPr>
                <w:sz w:val="18"/>
              </w:rPr>
              <w:t xml:space="preserve">Recepturen op basis van wettelijke ijssoorten </w:t>
            </w:r>
            <w:r>
              <w:rPr>
                <w:sz w:val="18"/>
              </w:rPr>
              <w:t>en</w:t>
            </w:r>
            <w:r w:rsidRPr="00BD427C">
              <w:rPr>
                <w:sz w:val="18"/>
              </w:rPr>
              <w:t xml:space="preserve"> traditionele grondstoffen.</w:t>
            </w:r>
          </w:p>
          <w:p w:rsidR="00240614" w:rsidRPr="00BD427C" w:rsidRDefault="00240614" w:rsidP="00BD427C">
            <w:pPr>
              <w:tabs>
                <w:tab w:val="left" w:pos="226"/>
              </w:tabs>
              <w:spacing w:before="80" w:after="80"/>
              <w:rPr>
                <w:sz w:val="18"/>
              </w:rPr>
            </w:pPr>
            <w:r w:rsidRPr="00BD427C">
              <w:rPr>
                <w:sz w:val="18"/>
              </w:rPr>
              <w:t xml:space="preserve">De vergelijking maken tussen </w:t>
            </w:r>
            <w:r>
              <w:rPr>
                <w:sz w:val="18"/>
              </w:rPr>
              <w:t>het</w:t>
            </w:r>
            <w:r w:rsidRPr="00BD427C">
              <w:rPr>
                <w:sz w:val="18"/>
              </w:rPr>
              <w:t xml:space="preserve"> traditioneel en industrieel bereid ijs.</w:t>
            </w:r>
          </w:p>
          <w:p w:rsidR="00240614" w:rsidRPr="00BD427C" w:rsidRDefault="00240614" w:rsidP="00BD427C">
            <w:pPr>
              <w:tabs>
                <w:tab w:val="left" w:pos="226"/>
              </w:tabs>
              <w:spacing w:before="80" w:after="80"/>
              <w:rPr>
                <w:sz w:val="18"/>
              </w:rPr>
            </w:pPr>
            <w:r w:rsidRPr="00BD427C">
              <w:rPr>
                <w:sz w:val="18"/>
              </w:rPr>
              <w:t>Kwaliteit, hoeveelheid en invloed van de grondstoffen.</w:t>
            </w:r>
          </w:p>
        </w:tc>
        <w:tc>
          <w:tcPr>
            <w:tcW w:w="6949" w:type="dxa"/>
            <w:tcBorders>
              <w:top w:val="single" w:sz="18" w:space="0" w:color="auto"/>
              <w:left w:val="double" w:sz="4" w:space="0" w:color="auto"/>
              <w:bottom w:val="single" w:sz="18" w:space="0" w:color="auto"/>
            </w:tcBorders>
          </w:tcPr>
          <w:p w:rsidR="00240614" w:rsidRPr="00BD427C" w:rsidRDefault="00240614" w:rsidP="00BD427C">
            <w:pPr>
              <w:tabs>
                <w:tab w:val="right" w:pos="352"/>
                <w:tab w:val="right" w:pos="567"/>
              </w:tabs>
              <w:spacing w:before="80" w:after="80"/>
              <w:rPr>
                <w:sz w:val="18"/>
              </w:rPr>
            </w:pPr>
            <w:r w:rsidRPr="00BD427C">
              <w:rPr>
                <w:sz w:val="18"/>
              </w:rPr>
              <w:t>Aandacht vestigen aan het gebruik van alternatieve grondstoffen/halffabricaten.</w:t>
            </w:r>
          </w:p>
          <w:p w:rsidR="00240614" w:rsidRPr="00BD427C" w:rsidRDefault="00240614" w:rsidP="00BD427C">
            <w:pPr>
              <w:tabs>
                <w:tab w:val="right" w:pos="352"/>
                <w:tab w:val="right" w:pos="567"/>
              </w:tabs>
              <w:spacing w:before="80" w:after="80"/>
              <w:rPr>
                <w:sz w:val="18"/>
              </w:rPr>
            </w:pPr>
            <w:r w:rsidRPr="00BD427C">
              <w:rPr>
                <w:sz w:val="18"/>
              </w:rPr>
              <w:t>Gastspreker uitnodigen.</w:t>
            </w:r>
          </w:p>
          <w:p w:rsidR="00240614" w:rsidRPr="00BD427C" w:rsidRDefault="00240614" w:rsidP="00F87DC8">
            <w:pPr>
              <w:tabs>
                <w:tab w:val="right" w:pos="352"/>
                <w:tab w:val="right" w:pos="567"/>
              </w:tabs>
              <w:spacing w:before="80" w:after="80"/>
              <w:rPr>
                <w:sz w:val="18"/>
              </w:rPr>
            </w:pPr>
            <w:r w:rsidRPr="00BD427C">
              <w:rPr>
                <w:sz w:val="18"/>
              </w:rPr>
              <w:t>Aandacht hebben aan alle stappen van het productieproces.</w:t>
            </w:r>
          </w:p>
        </w:tc>
        <w:tc>
          <w:tcPr>
            <w:tcW w:w="844" w:type="dxa"/>
            <w:tcBorders>
              <w:top w:val="single" w:sz="18" w:space="0" w:color="auto"/>
              <w:bottom w:val="single" w:sz="18" w:space="0" w:color="auto"/>
            </w:tcBorders>
          </w:tcPr>
          <w:p w:rsidR="00240614" w:rsidRDefault="00240614" w:rsidP="00F87DC8">
            <w:pPr>
              <w:spacing w:before="80" w:after="80"/>
              <w:jc w:val="center"/>
              <w:rPr>
                <w:sz w:val="18"/>
              </w:rPr>
            </w:pPr>
            <w:r w:rsidRPr="00BD427C">
              <w:rPr>
                <w:sz w:val="18"/>
              </w:rPr>
              <w:t>STG</w:t>
            </w:r>
          </w:p>
          <w:p w:rsidR="00240614" w:rsidRPr="00BD427C" w:rsidRDefault="00240614" w:rsidP="00F87DC8">
            <w:pPr>
              <w:spacing w:before="80" w:after="80"/>
              <w:jc w:val="center"/>
              <w:rPr>
                <w:sz w:val="18"/>
              </w:rPr>
            </w:pPr>
            <w:r>
              <w:rPr>
                <w:sz w:val="18"/>
              </w:rPr>
              <w:t>TA.BE</w:t>
            </w:r>
          </w:p>
        </w:tc>
      </w:tr>
      <w:tr w:rsidR="00240614" w:rsidRPr="00BD427C" w:rsidTr="00F87DC8">
        <w:trPr>
          <w:trHeight w:val="397"/>
        </w:trPr>
        <w:tc>
          <w:tcPr>
            <w:tcW w:w="839" w:type="dxa"/>
            <w:tcBorders>
              <w:top w:val="single" w:sz="18" w:space="0" w:color="auto"/>
              <w:left w:val="single" w:sz="18" w:space="0" w:color="auto"/>
              <w:bottom w:val="single" w:sz="18" w:space="0" w:color="auto"/>
            </w:tcBorders>
          </w:tcPr>
          <w:p w:rsidR="00240614" w:rsidRPr="00BD427C" w:rsidRDefault="00240614" w:rsidP="00F87DC8">
            <w:pPr>
              <w:pStyle w:val="NummerDoelstelling"/>
            </w:pPr>
          </w:p>
        </w:tc>
        <w:tc>
          <w:tcPr>
            <w:tcW w:w="5716" w:type="dxa"/>
            <w:gridSpan w:val="2"/>
            <w:tcBorders>
              <w:top w:val="single" w:sz="18" w:space="0" w:color="auto"/>
              <w:bottom w:val="single" w:sz="18" w:space="0" w:color="auto"/>
            </w:tcBorders>
          </w:tcPr>
          <w:p w:rsidR="00240614" w:rsidRPr="00BD427C" w:rsidRDefault="00240614" w:rsidP="00F87DC8">
            <w:pPr>
              <w:spacing w:before="80" w:after="80"/>
              <w:rPr>
                <w:b/>
                <w:bCs/>
                <w:sz w:val="18"/>
              </w:rPr>
            </w:pPr>
            <w:r>
              <w:rPr>
                <w:b/>
                <w:bCs/>
                <w:sz w:val="18"/>
              </w:rPr>
              <w:t>Inzicht hebben in het vries- en bewaarproces en de invloed van suiker-, vetgehalte en alcohol op de schep- en snijdbaarheid kunnen omschrijven en toepassen.</w:t>
            </w:r>
          </w:p>
        </w:tc>
        <w:tc>
          <w:tcPr>
            <w:tcW w:w="835" w:type="dxa"/>
            <w:tcBorders>
              <w:top w:val="single" w:sz="18" w:space="0" w:color="auto"/>
              <w:bottom w:val="single" w:sz="18" w:space="0" w:color="auto"/>
            </w:tcBorders>
          </w:tcPr>
          <w:p w:rsidR="00240614" w:rsidRPr="00BD427C" w:rsidRDefault="00240614" w:rsidP="00F87DC8">
            <w:pPr>
              <w:spacing w:before="80" w:after="80"/>
              <w:jc w:val="center"/>
              <w:rPr>
                <w:b/>
                <w:bCs/>
                <w:sz w:val="18"/>
              </w:rPr>
            </w:pPr>
            <w:r w:rsidRPr="00BD427C">
              <w:rPr>
                <w:b/>
                <w:bCs/>
                <w:sz w:val="18"/>
              </w:rPr>
              <w:t>EDV</w:t>
            </w:r>
            <w:r w:rsidRPr="00BD427C">
              <w:rPr>
                <w:b/>
                <w:bCs/>
                <w:sz w:val="18"/>
              </w:rPr>
              <w:br/>
            </w:r>
            <w:r w:rsidR="0002352F">
              <w:rPr>
                <w:b/>
                <w:bCs/>
                <w:sz w:val="18"/>
              </w:rPr>
              <w:t>LER 4</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BD427C" w:rsidRDefault="00240614" w:rsidP="00F87DC8">
            <w:pPr>
              <w:spacing w:before="80" w:after="80"/>
              <w:jc w:val="center"/>
              <w:rPr>
                <w:b/>
                <w:bCs/>
                <w:sz w:val="18"/>
              </w:rPr>
            </w:pPr>
            <w:r w:rsidRPr="00BD427C">
              <w:rPr>
                <w:b/>
                <w:bCs/>
                <w:sz w:val="18"/>
              </w:rPr>
              <w:t>B</w:t>
            </w:r>
          </w:p>
        </w:tc>
        <w:tc>
          <w:tcPr>
            <w:tcW w:w="6949" w:type="dxa"/>
            <w:tcBorders>
              <w:top w:val="single" w:sz="18" w:space="0" w:color="auto"/>
              <w:left w:val="double" w:sz="4" w:space="0" w:color="auto"/>
              <w:bottom w:val="single" w:sz="18" w:space="0" w:color="auto"/>
            </w:tcBorders>
            <w:vAlign w:val="center"/>
          </w:tcPr>
          <w:p w:rsidR="00240614" w:rsidRPr="00BD427C"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BD427C" w:rsidRDefault="00240614" w:rsidP="00F87DC8">
            <w:pPr>
              <w:spacing w:before="80" w:after="80"/>
              <w:jc w:val="center"/>
              <w:rPr>
                <w:sz w:val="18"/>
              </w:rPr>
            </w:pPr>
          </w:p>
        </w:tc>
      </w:tr>
      <w:tr w:rsidR="00240614" w:rsidRPr="000A3491" w:rsidTr="00F87DC8">
        <w:trPr>
          <w:trHeight w:val="397"/>
        </w:trPr>
        <w:tc>
          <w:tcPr>
            <w:tcW w:w="839" w:type="dxa"/>
            <w:tcBorders>
              <w:top w:val="single" w:sz="18" w:space="0" w:color="auto"/>
              <w:bottom w:val="single" w:sz="18" w:space="0" w:color="auto"/>
            </w:tcBorders>
          </w:tcPr>
          <w:p w:rsidR="00240614" w:rsidRPr="000A3491"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F87DC8">
            <w:pPr>
              <w:tabs>
                <w:tab w:val="left" w:pos="226"/>
              </w:tabs>
              <w:spacing w:before="80" w:after="80"/>
              <w:rPr>
                <w:sz w:val="18"/>
              </w:rPr>
            </w:pPr>
            <w:proofErr w:type="spellStart"/>
            <w:r>
              <w:rPr>
                <w:sz w:val="18"/>
              </w:rPr>
              <w:t>Turbineren</w:t>
            </w:r>
            <w:proofErr w:type="spellEnd"/>
            <w:r>
              <w:rPr>
                <w:sz w:val="18"/>
              </w:rPr>
              <w:t>.</w:t>
            </w:r>
          </w:p>
          <w:p w:rsidR="00240614" w:rsidRPr="000A3491" w:rsidRDefault="00240614" w:rsidP="00F87DC8">
            <w:pPr>
              <w:tabs>
                <w:tab w:val="left" w:pos="226"/>
              </w:tabs>
              <w:spacing w:before="80" w:after="80"/>
              <w:rPr>
                <w:sz w:val="18"/>
              </w:rPr>
            </w:pPr>
            <w:r w:rsidRPr="000A3491">
              <w:rPr>
                <w:sz w:val="18"/>
              </w:rPr>
              <w:t>Bewaring.</w:t>
            </w:r>
          </w:p>
          <w:p w:rsidR="00240614" w:rsidRPr="000A3491" w:rsidRDefault="00240614" w:rsidP="00F87DC8">
            <w:pPr>
              <w:tabs>
                <w:tab w:val="left" w:pos="226"/>
              </w:tabs>
              <w:spacing w:before="80" w:after="80"/>
              <w:rPr>
                <w:sz w:val="18"/>
              </w:rPr>
            </w:pPr>
            <w:r w:rsidRPr="000A3491">
              <w:rPr>
                <w:sz w:val="18"/>
              </w:rPr>
              <w:t>Schep- en snijdbaarheid: invloed van suiker</w:t>
            </w:r>
            <w:r>
              <w:rPr>
                <w:sz w:val="18"/>
              </w:rPr>
              <w:t>,</w:t>
            </w:r>
            <w:r w:rsidRPr="000A3491">
              <w:rPr>
                <w:sz w:val="18"/>
              </w:rPr>
              <w:t>- vet- en alcoholgehalte op schep- en snijdbaarheid.</w:t>
            </w:r>
          </w:p>
        </w:tc>
        <w:tc>
          <w:tcPr>
            <w:tcW w:w="6949" w:type="dxa"/>
            <w:tcBorders>
              <w:top w:val="single" w:sz="18" w:space="0" w:color="auto"/>
              <w:left w:val="double" w:sz="4" w:space="0" w:color="auto"/>
              <w:bottom w:val="single" w:sz="18" w:space="0" w:color="auto"/>
            </w:tcBorders>
          </w:tcPr>
          <w:p w:rsidR="00240614" w:rsidRPr="000A3491" w:rsidRDefault="00240614" w:rsidP="00BD427C">
            <w:pPr>
              <w:tabs>
                <w:tab w:val="right" w:pos="352"/>
                <w:tab w:val="right" w:pos="567"/>
              </w:tabs>
              <w:spacing w:before="80" w:after="80"/>
              <w:rPr>
                <w:sz w:val="18"/>
              </w:rPr>
            </w:pPr>
            <w:r w:rsidRPr="000A3491">
              <w:rPr>
                <w:sz w:val="18"/>
              </w:rPr>
              <w:t>Aan de hand van de grondstoffen de schepbaarheid van het ijs bepalen.</w:t>
            </w:r>
          </w:p>
          <w:p w:rsidR="00240614" w:rsidRDefault="00240614"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Default="0052319A" w:rsidP="00F87DC8">
            <w:pPr>
              <w:tabs>
                <w:tab w:val="right" w:pos="352"/>
                <w:tab w:val="right" w:pos="567"/>
              </w:tabs>
              <w:spacing w:before="80" w:after="80"/>
              <w:rPr>
                <w:sz w:val="18"/>
              </w:rPr>
            </w:pPr>
          </w:p>
          <w:p w:rsidR="0052319A" w:rsidRPr="000A3491" w:rsidRDefault="0052319A" w:rsidP="00F87D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Pr="000A3491" w:rsidRDefault="00240614" w:rsidP="00F87DC8">
            <w:pPr>
              <w:spacing w:before="80" w:after="80"/>
              <w:jc w:val="center"/>
              <w:rPr>
                <w:sz w:val="18"/>
              </w:rPr>
            </w:pPr>
          </w:p>
        </w:tc>
      </w:tr>
      <w:tr w:rsidR="00240614" w:rsidTr="00AE7707">
        <w:trPr>
          <w:cantSplit/>
          <w:trHeight w:val="397"/>
        </w:trPr>
        <w:tc>
          <w:tcPr>
            <w:tcW w:w="8225" w:type="dxa"/>
            <w:gridSpan w:val="5"/>
            <w:tcBorders>
              <w:right w:val="nil"/>
            </w:tcBorders>
          </w:tcPr>
          <w:p w:rsidR="00240614" w:rsidRPr="0085762A" w:rsidRDefault="003B0182" w:rsidP="003A3704">
            <w:pPr>
              <w:pStyle w:val="Kop3"/>
              <w:numPr>
                <w:ilvl w:val="0"/>
                <w:numId w:val="0"/>
              </w:numPr>
              <w:tabs>
                <w:tab w:val="left" w:pos="923"/>
              </w:tabs>
              <w:ind w:left="212"/>
            </w:pPr>
            <w:bookmarkStart w:id="109" w:name="_Toc314150776"/>
            <w:bookmarkStart w:id="110" w:name="_Toc315768592"/>
            <w:bookmarkStart w:id="111" w:name="_Toc315768927"/>
            <w:r>
              <w:lastRenderedPageBreak/>
              <w:t>5.7.2</w:t>
            </w:r>
            <w:r w:rsidR="00240614">
              <w:tab/>
              <w:t>Chocolade</w:t>
            </w:r>
            <w:bookmarkEnd w:id="109"/>
            <w:bookmarkEnd w:id="110"/>
            <w:bookmarkEnd w:id="111"/>
          </w:p>
        </w:tc>
        <w:tc>
          <w:tcPr>
            <w:tcW w:w="7793" w:type="dxa"/>
            <w:gridSpan w:val="2"/>
            <w:tcBorders>
              <w:left w:val="nil"/>
            </w:tcBorders>
            <w:vAlign w:val="center"/>
          </w:tcPr>
          <w:p w:rsidR="00240614" w:rsidRDefault="00240614" w:rsidP="00AE7707">
            <w:pPr>
              <w:spacing w:before="80" w:after="80"/>
              <w:rPr>
                <w:rFonts w:cs="Arial"/>
                <w:b/>
                <w:bCs/>
              </w:rPr>
            </w:pPr>
          </w:p>
        </w:tc>
      </w:tr>
      <w:tr w:rsidR="00240614" w:rsidRPr="000D554C" w:rsidTr="00F87DC8">
        <w:trPr>
          <w:trHeight w:val="397"/>
        </w:trPr>
        <w:tc>
          <w:tcPr>
            <w:tcW w:w="839" w:type="dxa"/>
            <w:tcBorders>
              <w:top w:val="single" w:sz="18" w:space="0" w:color="auto"/>
              <w:left w:val="single" w:sz="18" w:space="0" w:color="auto"/>
              <w:bottom w:val="single" w:sz="18" w:space="0" w:color="auto"/>
            </w:tcBorders>
          </w:tcPr>
          <w:p w:rsidR="00240614" w:rsidRPr="000D554C" w:rsidRDefault="00240614" w:rsidP="00F87DC8">
            <w:pPr>
              <w:pStyle w:val="NummerDoelstelling"/>
            </w:pPr>
          </w:p>
        </w:tc>
        <w:tc>
          <w:tcPr>
            <w:tcW w:w="5716" w:type="dxa"/>
            <w:gridSpan w:val="2"/>
            <w:tcBorders>
              <w:top w:val="single" w:sz="18" w:space="0" w:color="auto"/>
              <w:bottom w:val="single" w:sz="18" w:space="0" w:color="auto"/>
            </w:tcBorders>
          </w:tcPr>
          <w:p w:rsidR="00240614" w:rsidRPr="000D554C" w:rsidRDefault="00240614" w:rsidP="000D554C">
            <w:pPr>
              <w:tabs>
                <w:tab w:val="left" w:pos="226"/>
              </w:tabs>
              <w:spacing w:before="80" w:after="80"/>
              <w:rPr>
                <w:b/>
                <w:bCs/>
                <w:sz w:val="18"/>
              </w:rPr>
            </w:pPr>
            <w:r>
              <w:rPr>
                <w:b/>
                <w:bCs/>
                <w:sz w:val="18"/>
              </w:rPr>
              <w:t xml:space="preserve">Het </w:t>
            </w:r>
            <w:r w:rsidRPr="000D554C">
              <w:rPr>
                <w:b/>
                <w:bCs/>
                <w:sz w:val="18"/>
              </w:rPr>
              <w:t>voorkristalliseren</w:t>
            </w:r>
            <w:r>
              <w:rPr>
                <w:sz w:val="18"/>
              </w:rPr>
              <w:t xml:space="preserve"> </w:t>
            </w:r>
            <w:r>
              <w:rPr>
                <w:b/>
                <w:bCs/>
                <w:sz w:val="18"/>
              </w:rPr>
              <w:t>van chocolade k</w:t>
            </w:r>
            <w:r w:rsidRPr="000D554C">
              <w:rPr>
                <w:b/>
                <w:bCs/>
                <w:sz w:val="18"/>
              </w:rPr>
              <w:t xml:space="preserve">unnen omschrijven </w:t>
            </w:r>
            <w:r>
              <w:rPr>
                <w:b/>
                <w:bCs/>
                <w:sz w:val="18"/>
              </w:rPr>
              <w:t xml:space="preserve">en kunnen toepassen </w:t>
            </w:r>
            <w:r w:rsidRPr="000D554C">
              <w:rPr>
                <w:b/>
                <w:bCs/>
                <w:sz w:val="18"/>
              </w:rPr>
              <w:t>.</w:t>
            </w:r>
          </w:p>
        </w:tc>
        <w:tc>
          <w:tcPr>
            <w:tcW w:w="835" w:type="dxa"/>
            <w:tcBorders>
              <w:top w:val="single" w:sz="18" w:space="0" w:color="auto"/>
              <w:bottom w:val="single" w:sz="18" w:space="0" w:color="auto"/>
            </w:tcBorders>
          </w:tcPr>
          <w:p w:rsidR="00240614" w:rsidRPr="000D554C" w:rsidRDefault="00240614" w:rsidP="0002352F">
            <w:pPr>
              <w:spacing w:before="80" w:after="80"/>
              <w:jc w:val="center"/>
              <w:rPr>
                <w:b/>
                <w:bCs/>
                <w:sz w:val="18"/>
              </w:rPr>
            </w:pPr>
            <w:r w:rsidRPr="000D554C">
              <w:rPr>
                <w:b/>
                <w:bCs/>
                <w:sz w:val="18"/>
              </w:rPr>
              <w:t>EDV</w:t>
            </w:r>
            <w:r w:rsidRPr="000D554C">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0D554C" w:rsidRDefault="00240614" w:rsidP="00F87DC8">
            <w:pPr>
              <w:spacing w:before="80" w:after="80"/>
              <w:jc w:val="center"/>
              <w:rPr>
                <w:b/>
                <w:bCs/>
                <w:sz w:val="18"/>
              </w:rPr>
            </w:pPr>
            <w:r w:rsidRPr="000D554C">
              <w:rPr>
                <w:b/>
                <w:bCs/>
                <w:sz w:val="18"/>
              </w:rPr>
              <w:t>B</w:t>
            </w:r>
          </w:p>
        </w:tc>
        <w:tc>
          <w:tcPr>
            <w:tcW w:w="6949" w:type="dxa"/>
            <w:tcBorders>
              <w:top w:val="single" w:sz="18" w:space="0" w:color="auto"/>
              <w:left w:val="double" w:sz="4" w:space="0" w:color="auto"/>
              <w:bottom w:val="single" w:sz="18" w:space="0" w:color="auto"/>
            </w:tcBorders>
            <w:vAlign w:val="center"/>
          </w:tcPr>
          <w:p w:rsidR="00240614" w:rsidRPr="000D554C"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0D554C" w:rsidRDefault="00240614" w:rsidP="00F87DC8">
            <w:pPr>
              <w:spacing w:before="80" w:after="80"/>
              <w:jc w:val="center"/>
              <w:rPr>
                <w:sz w:val="18"/>
              </w:rPr>
            </w:pPr>
          </w:p>
        </w:tc>
      </w:tr>
      <w:tr w:rsidR="00240614" w:rsidRPr="000D554C" w:rsidTr="00F87DC8">
        <w:trPr>
          <w:trHeight w:val="397"/>
        </w:trPr>
        <w:tc>
          <w:tcPr>
            <w:tcW w:w="839" w:type="dxa"/>
            <w:tcBorders>
              <w:top w:val="single" w:sz="18" w:space="0" w:color="auto"/>
              <w:bottom w:val="single" w:sz="18" w:space="0" w:color="auto"/>
            </w:tcBorders>
          </w:tcPr>
          <w:p w:rsidR="00240614" w:rsidRPr="000D554C"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F87DC8">
            <w:pPr>
              <w:tabs>
                <w:tab w:val="left" w:pos="226"/>
              </w:tabs>
              <w:spacing w:before="80" w:after="80"/>
              <w:rPr>
                <w:sz w:val="18"/>
              </w:rPr>
            </w:pPr>
            <w:proofErr w:type="spellStart"/>
            <w:r>
              <w:rPr>
                <w:sz w:val="18"/>
              </w:rPr>
              <w:t>Tempereren</w:t>
            </w:r>
            <w:proofErr w:type="spellEnd"/>
          </w:p>
          <w:p w:rsidR="00240614" w:rsidRPr="000D554C" w:rsidRDefault="00240614" w:rsidP="000D554C">
            <w:pPr>
              <w:tabs>
                <w:tab w:val="left" w:pos="226"/>
              </w:tabs>
              <w:spacing w:before="80" w:after="80"/>
              <w:rPr>
                <w:sz w:val="18"/>
              </w:rPr>
            </w:pPr>
            <w:r>
              <w:rPr>
                <w:sz w:val="18"/>
              </w:rPr>
              <w:t>Enten</w:t>
            </w:r>
          </w:p>
        </w:tc>
        <w:tc>
          <w:tcPr>
            <w:tcW w:w="6949" w:type="dxa"/>
            <w:tcBorders>
              <w:top w:val="single" w:sz="18" w:space="0" w:color="auto"/>
              <w:left w:val="double" w:sz="4" w:space="0" w:color="auto"/>
              <w:bottom w:val="single" w:sz="18" w:space="0" w:color="auto"/>
            </w:tcBorders>
          </w:tcPr>
          <w:p w:rsidR="00240614" w:rsidRDefault="00240614" w:rsidP="000D554C">
            <w:pPr>
              <w:spacing w:before="80" w:after="80"/>
              <w:rPr>
                <w:sz w:val="18"/>
                <w:lang w:val="nl-BE"/>
              </w:rPr>
            </w:pPr>
            <w:r>
              <w:rPr>
                <w:sz w:val="18"/>
                <w:lang w:val="nl-BE"/>
              </w:rPr>
              <w:t xml:space="preserve">Nadruk leggen op de eigenschappen van goed </w:t>
            </w:r>
            <w:proofErr w:type="spellStart"/>
            <w:r>
              <w:rPr>
                <w:sz w:val="18"/>
                <w:lang w:val="nl-BE"/>
              </w:rPr>
              <w:t>getempereerde</w:t>
            </w:r>
            <w:proofErr w:type="spellEnd"/>
            <w:r>
              <w:rPr>
                <w:sz w:val="18"/>
                <w:lang w:val="nl-BE"/>
              </w:rPr>
              <w:t xml:space="preserve"> chocolade.</w:t>
            </w:r>
          </w:p>
          <w:p w:rsidR="00240614" w:rsidRDefault="00240614" w:rsidP="000D554C">
            <w:pPr>
              <w:spacing w:before="80" w:after="80"/>
              <w:rPr>
                <w:sz w:val="18"/>
                <w:lang w:val="nl-BE"/>
              </w:rPr>
            </w:pPr>
            <w:r>
              <w:rPr>
                <w:sz w:val="18"/>
                <w:lang w:val="nl-BE"/>
              </w:rPr>
              <w:t xml:space="preserve">De diverse </w:t>
            </w:r>
            <w:proofErr w:type="spellStart"/>
            <w:r>
              <w:rPr>
                <w:sz w:val="18"/>
                <w:lang w:val="nl-BE"/>
              </w:rPr>
              <w:t>tempereermachines</w:t>
            </w:r>
            <w:proofErr w:type="spellEnd"/>
            <w:r>
              <w:rPr>
                <w:sz w:val="18"/>
                <w:lang w:val="nl-BE"/>
              </w:rPr>
              <w:t xml:space="preserve"> toelichten.</w:t>
            </w:r>
          </w:p>
          <w:p w:rsidR="00240614" w:rsidRPr="000D554C" w:rsidRDefault="00240614" w:rsidP="000D554C">
            <w:pPr>
              <w:spacing w:before="80" w:after="80"/>
              <w:rPr>
                <w:sz w:val="18"/>
                <w:lang w:val="nl-BE"/>
              </w:rPr>
            </w:pPr>
            <w:r>
              <w:rPr>
                <w:sz w:val="18"/>
                <w:lang w:val="nl-BE"/>
              </w:rPr>
              <w:t>Steunen op gekende leerstof uit de 2</w:t>
            </w:r>
            <w:r>
              <w:rPr>
                <w:sz w:val="18"/>
                <w:vertAlign w:val="superscript"/>
                <w:lang w:val="nl-BE"/>
              </w:rPr>
              <w:t>de</w:t>
            </w:r>
            <w:r>
              <w:rPr>
                <w:sz w:val="18"/>
                <w:lang w:val="nl-BE"/>
              </w:rPr>
              <w:t xml:space="preserve"> graad.</w:t>
            </w:r>
          </w:p>
        </w:tc>
        <w:tc>
          <w:tcPr>
            <w:tcW w:w="844" w:type="dxa"/>
            <w:tcBorders>
              <w:top w:val="single" w:sz="18" w:space="0" w:color="auto"/>
              <w:bottom w:val="single" w:sz="18" w:space="0" w:color="auto"/>
            </w:tcBorders>
          </w:tcPr>
          <w:p w:rsidR="00240614" w:rsidRDefault="00240614" w:rsidP="00F87DC8">
            <w:pPr>
              <w:spacing w:before="80" w:after="80"/>
              <w:jc w:val="center"/>
              <w:rPr>
                <w:sz w:val="18"/>
              </w:rPr>
            </w:pPr>
          </w:p>
          <w:p w:rsidR="00240614" w:rsidRPr="000D554C" w:rsidRDefault="00240614" w:rsidP="00F87DC8">
            <w:pPr>
              <w:spacing w:before="80" w:after="80"/>
              <w:jc w:val="center"/>
              <w:rPr>
                <w:sz w:val="18"/>
              </w:rPr>
            </w:pPr>
            <w:r>
              <w:rPr>
                <w:sz w:val="18"/>
              </w:rPr>
              <w:t>TA.BE</w:t>
            </w:r>
          </w:p>
        </w:tc>
      </w:tr>
      <w:tr w:rsidR="00240614" w:rsidRPr="000D554C" w:rsidTr="00787AE8">
        <w:trPr>
          <w:trHeight w:val="397"/>
        </w:trPr>
        <w:tc>
          <w:tcPr>
            <w:tcW w:w="839" w:type="dxa"/>
            <w:tcBorders>
              <w:top w:val="single" w:sz="18" w:space="0" w:color="auto"/>
              <w:left w:val="single" w:sz="18" w:space="0" w:color="auto"/>
              <w:bottom w:val="single" w:sz="18" w:space="0" w:color="auto"/>
            </w:tcBorders>
          </w:tcPr>
          <w:p w:rsidR="00240614" w:rsidRPr="000D554C" w:rsidRDefault="00240614" w:rsidP="00787AE8">
            <w:pPr>
              <w:pStyle w:val="NummerDoelstelling"/>
            </w:pPr>
          </w:p>
        </w:tc>
        <w:tc>
          <w:tcPr>
            <w:tcW w:w="5716" w:type="dxa"/>
            <w:gridSpan w:val="2"/>
            <w:tcBorders>
              <w:top w:val="single" w:sz="18" w:space="0" w:color="auto"/>
              <w:bottom w:val="single" w:sz="18" w:space="0" w:color="auto"/>
            </w:tcBorders>
          </w:tcPr>
          <w:p w:rsidR="00240614" w:rsidRPr="000D554C" w:rsidRDefault="00240614" w:rsidP="00787AE8">
            <w:pPr>
              <w:spacing w:before="80" w:after="80"/>
              <w:rPr>
                <w:b/>
                <w:bCs/>
                <w:sz w:val="18"/>
              </w:rPr>
            </w:pPr>
            <w:r>
              <w:rPr>
                <w:b/>
                <w:sz w:val="18"/>
                <w:lang w:val="nl-BE"/>
              </w:rPr>
              <w:t>De samenstellingen en de bereidingswijzen van vullingen in relatie kunnen brengen tot elkaar.</w:t>
            </w:r>
          </w:p>
        </w:tc>
        <w:tc>
          <w:tcPr>
            <w:tcW w:w="835" w:type="dxa"/>
            <w:tcBorders>
              <w:top w:val="single" w:sz="18" w:space="0" w:color="auto"/>
              <w:bottom w:val="single" w:sz="18" w:space="0" w:color="auto"/>
            </w:tcBorders>
          </w:tcPr>
          <w:p w:rsidR="00240614" w:rsidRPr="000D554C" w:rsidRDefault="00240614" w:rsidP="0002352F">
            <w:pPr>
              <w:spacing w:before="80" w:after="80"/>
              <w:jc w:val="center"/>
              <w:rPr>
                <w:b/>
                <w:bCs/>
                <w:sz w:val="18"/>
              </w:rPr>
            </w:pPr>
            <w:r w:rsidRPr="000D554C">
              <w:rPr>
                <w:b/>
                <w:bCs/>
                <w:sz w:val="18"/>
              </w:rPr>
              <w:t>EDV</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LER 6</w:t>
            </w:r>
            <w:r w:rsidR="0002352F">
              <w:rPr>
                <w:b/>
                <w:bCs/>
                <w:sz w:val="18"/>
              </w:rPr>
              <w:br/>
              <w:t>STM  1</w:t>
            </w:r>
            <w:r w:rsidR="0002352F">
              <w:rPr>
                <w:b/>
                <w:bCs/>
                <w:sz w:val="18"/>
              </w:rPr>
              <w:br/>
              <w:t>STM 2</w:t>
            </w:r>
            <w:r w:rsidR="0002352F">
              <w:rPr>
                <w:b/>
                <w:bCs/>
                <w:sz w:val="18"/>
              </w:rPr>
              <w:br/>
              <w:t>STM 3</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r w:rsidR="0002352F">
              <w:rPr>
                <w:b/>
                <w:bCs/>
                <w:sz w:val="18"/>
              </w:rPr>
              <w:br/>
              <w:t>STM 25</w:t>
            </w:r>
            <w:r w:rsidRPr="000D554C">
              <w:rPr>
                <w:b/>
                <w:bCs/>
                <w:sz w:val="18"/>
              </w:rPr>
              <w:br/>
            </w:r>
          </w:p>
        </w:tc>
        <w:tc>
          <w:tcPr>
            <w:tcW w:w="835" w:type="dxa"/>
            <w:tcBorders>
              <w:top w:val="single" w:sz="18" w:space="0" w:color="auto"/>
              <w:bottom w:val="single" w:sz="18" w:space="0" w:color="auto"/>
              <w:right w:val="double" w:sz="4" w:space="0" w:color="auto"/>
            </w:tcBorders>
          </w:tcPr>
          <w:p w:rsidR="00240614" w:rsidRPr="000D554C" w:rsidRDefault="00240614" w:rsidP="00787AE8">
            <w:pPr>
              <w:spacing w:before="80" w:after="80"/>
              <w:jc w:val="center"/>
              <w:rPr>
                <w:b/>
                <w:bCs/>
                <w:sz w:val="18"/>
              </w:rPr>
            </w:pPr>
            <w:r w:rsidRPr="000D554C">
              <w:rPr>
                <w:b/>
                <w:bCs/>
                <w:sz w:val="18"/>
              </w:rPr>
              <w:t>B</w:t>
            </w:r>
          </w:p>
        </w:tc>
        <w:tc>
          <w:tcPr>
            <w:tcW w:w="6949" w:type="dxa"/>
            <w:tcBorders>
              <w:top w:val="single" w:sz="18" w:space="0" w:color="auto"/>
              <w:left w:val="double" w:sz="4" w:space="0" w:color="auto"/>
              <w:bottom w:val="single" w:sz="18" w:space="0" w:color="auto"/>
            </w:tcBorders>
            <w:vAlign w:val="center"/>
          </w:tcPr>
          <w:p w:rsidR="00240614" w:rsidRPr="000D554C" w:rsidRDefault="00240614" w:rsidP="00787AE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0D554C" w:rsidRDefault="00240614" w:rsidP="00787AE8">
            <w:pPr>
              <w:spacing w:before="80" w:after="80"/>
              <w:jc w:val="center"/>
              <w:rPr>
                <w:sz w:val="18"/>
              </w:rPr>
            </w:pPr>
          </w:p>
        </w:tc>
      </w:tr>
      <w:tr w:rsidR="00240614" w:rsidRPr="000D554C" w:rsidTr="00787AE8">
        <w:trPr>
          <w:trHeight w:val="397"/>
        </w:trPr>
        <w:tc>
          <w:tcPr>
            <w:tcW w:w="839" w:type="dxa"/>
            <w:tcBorders>
              <w:top w:val="single" w:sz="18" w:space="0" w:color="auto"/>
              <w:bottom w:val="single" w:sz="18" w:space="0" w:color="auto"/>
            </w:tcBorders>
          </w:tcPr>
          <w:p w:rsidR="00240614" w:rsidRPr="000D554C" w:rsidRDefault="00240614" w:rsidP="00787AE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F4364C">
            <w:pPr>
              <w:spacing w:before="80" w:after="80"/>
              <w:rPr>
                <w:sz w:val="18"/>
                <w:lang w:val="nl-BE"/>
              </w:rPr>
            </w:pPr>
            <w:r>
              <w:rPr>
                <w:sz w:val="18"/>
                <w:lang w:val="nl-BE"/>
              </w:rPr>
              <w:t>Vullingen voor pralines:</w:t>
            </w:r>
          </w:p>
          <w:p w:rsidR="00240614" w:rsidRDefault="00240614" w:rsidP="00F4364C">
            <w:pPr>
              <w:spacing w:before="80" w:after="80"/>
              <w:rPr>
                <w:sz w:val="18"/>
                <w:lang w:val="nl-BE"/>
              </w:rPr>
            </w:pPr>
            <w:r>
              <w:rPr>
                <w:sz w:val="18"/>
                <w:lang w:val="nl-BE"/>
              </w:rPr>
              <w:t>a) op basis van noten: o.a.</w:t>
            </w:r>
          </w:p>
          <w:p w:rsidR="00240614" w:rsidRDefault="00240614" w:rsidP="0097602A">
            <w:pPr>
              <w:numPr>
                <w:ilvl w:val="0"/>
                <w:numId w:val="48"/>
              </w:numPr>
              <w:spacing w:before="80" w:after="80"/>
              <w:rPr>
                <w:sz w:val="18"/>
                <w:lang w:val="nl-BE"/>
              </w:rPr>
            </w:pPr>
            <w:r>
              <w:rPr>
                <w:sz w:val="18"/>
                <w:lang w:val="nl-BE"/>
              </w:rPr>
              <w:t>marsepein</w:t>
            </w:r>
          </w:p>
          <w:p w:rsidR="00240614" w:rsidRDefault="00240614" w:rsidP="0097602A">
            <w:pPr>
              <w:numPr>
                <w:ilvl w:val="0"/>
                <w:numId w:val="48"/>
              </w:numPr>
              <w:spacing w:before="80" w:after="80"/>
              <w:rPr>
                <w:sz w:val="18"/>
                <w:lang w:val="nl-BE"/>
              </w:rPr>
            </w:pPr>
            <w:proofErr w:type="spellStart"/>
            <w:r>
              <w:rPr>
                <w:sz w:val="18"/>
                <w:lang w:val="nl-BE"/>
              </w:rPr>
              <w:t>praliné</w:t>
            </w:r>
            <w:proofErr w:type="spellEnd"/>
          </w:p>
          <w:p w:rsidR="00240614" w:rsidRDefault="00240614" w:rsidP="0097602A">
            <w:pPr>
              <w:numPr>
                <w:ilvl w:val="0"/>
                <w:numId w:val="48"/>
              </w:numPr>
              <w:spacing w:before="80" w:after="80"/>
              <w:rPr>
                <w:sz w:val="18"/>
                <w:lang w:val="nl-BE"/>
              </w:rPr>
            </w:pPr>
            <w:proofErr w:type="spellStart"/>
            <w:r>
              <w:rPr>
                <w:sz w:val="18"/>
                <w:lang w:val="nl-BE"/>
              </w:rPr>
              <w:t>gianduja</w:t>
            </w:r>
            <w:proofErr w:type="spellEnd"/>
          </w:p>
          <w:p w:rsidR="00240614" w:rsidRDefault="00240614" w:rsidP="00F4364C">
            <w:pPr>
              <w:spacing w:before="80" w:after="80"/>
              <w:rPr>
                <w:sz w:val="18"/>
                <w:lang w:val="nl-BE"/>
              </w:rPr>
            </w:pPr>
            <w:r>
              <w:rPr>
                <w:sz w:val="18"/>
                <w:lang w:val="nl-BE"/>
              </w:rPr>
              <w:lastRenderedPageBreak/>
              <w:t>b) op basis van suiker: o.a.</w:t>
            </w:r>
          </w:p>
          <w:p w:rsidR="00240614" w:rsidRDefault="00240614" w:rsidP="0097602A">
            <w:pPr>
              <w:numPr>
                <w:ilvl w:val="0"/>
                <w:numId w:val="47"/>
              </w:numPr>
              <w:spacing w:before="80" w:after="80"/>
              <w:rPr>
                <w:sz w:val="18"/>
                <w:lang w:val="nl-BE"/>
              </w:rPr>
            </w:pPr>
            <w:r>
              <w:rPr>
                <w:sz w:val="18"/>
                <w:lang w:val="nl-BE"/>
              </w:rPr>
              <w:t>fondant</w:t>
            </w:r>
          </w:p>
          <w:p w:rsidR="00240614" w:rsidRDefault="00240614" w:rsidP="0097602A">
            <w:pPr>
              <w:numPr>
                <w:ilvl w:val="0"/>
                <w:numId w:val="47"/>
              </w:numPr>
              <w:spacing w:before="80" w:after="80"/>
              <w:rPr>
                <w:sz w:val="18"/>
                <w:lang w:val="nl-BE"/>
              </w:rPr>
            </w:pPr>
            <w:r>
              <w:rPr>
                <w:sz w:val="18"/>
                <w:lang w:val="nl-BE"/>
              </w:rPr>
              <w:t>likeur</w:t>
            </w:r>
          </w:p>
          <w:p w:rsidR="00240614" w:rsidRDefault="00240614" w:rsidP="0097602A">
            <w:pPr>
              <w:numPr>
                <w:ilvl w:val="0"/>
                <w:numId w:val="47"/>
              </w:numPr>
              <w:spacing w:before="80" w:after="80"/>
              <w:rPr>
                <w:sz w:val="18"/>
                <w:lang w:val="nl-BE"/>
              </w:rPr>
            </w:pPr>
            <w:r>
              <w:rPr>
                <w:sz w:val="18"/>
                <w:lang w:val="nl-BE"/>
              </w:rPr>
              <w:t>karamel</w:t>
            </w:r>
          </w:p>
          <w:p w:rsidR="00240614" w:rsidRDefault="00240614" w:rsidP="00F4364C">
            <w:pPr>
              <w:spacing w:before="80" w:after="80"/>
              <w:rPr>
                <w:sz w:val="18"/>
                <w:lang w:val="nl-BE"/>
              </w:rPr>
            </w:pPr>
            <w:r>
              <w:rPr>
                <w:sz w:val="18"/>
                <w:lang w:val="nl-BE"/>
              </w:rPr>
              <w:t xml:space="preserve">c) </w:t>
            </w:r>
            <w:proofErr w:type="spellStart"/>
            <w:r>
              <w:rPr>
                <w:sz w:val="18"/>
                <w:lang w:val="nl-BE"/>
              </w:rPr>
              <w:t>ganachevullingen</w:t>
            </w:r>
            <w:proofErr w:type="spellEnd"/>
          </w:p>
          <w:p w:rsidR="00240614" w:rsidRDefault="00240614" w:rsidP="00F4364C">
            <w:pPr>
              <w:spacing w:before="80" w:after="80"/>
              <w:rPr>
                <w:sz w:val="18"/>
                <w:lang w:val="nl-BE"/>
              </w:rPr>
            </w:pPr>
            <w:r>
              <w:rPr>
                <w:sz w:val="18"/>
                <w:lang w:val="nl-BE"/>
              </w:rPr>
              <w:t xml:space="preserve">d) </w:t>
            </w:r>
            <w:proofErr w:type="spellStart"/>
            <w:r>
              <w:rPr>
                <w:sz w:val="18"/>
                <w:lang w:val="nl-BE"/>
              </w:rPr>
              <w:t>botercrèmevullingen</w:t>
            </w:r>
            <w:proofErr w:type="spellEnd"/>
          </w:p>
          <w:p w:rsidR="00240614" w:rsidRDefault="00240614" w:rsidP="00F4364C">
            <w:pPr>
              <w:tabs>
                <w:tab w:val="left" w:pos="226"/>
              </w:tabs>
              <w:spacing w:before="80" w:after="80"/>
              <w:rPr>
                <w:sz w:val="18"/>
                <w:lang w:val="nl-BE"/>
              </w:rPr>
            </w:pPr>
            <w:r>
              <w:rPr>
                <w:sz w:val="18"/>
                <w:lang w:val="nl-BE"/>
              </w:rPr>
              <w:t>e) slagroomvullingen</w:t>
            </w:r>
          </w:p>
          <w:p w:rsidR="00240614" w:rsidRPr="000D554C" w:rsidRDefault="00240614" w:rsidP="00F4364C">
            <w:pPr>
              <w:tabs>
                <w:tab w:val="left" w:pos="226"/>
              </w:tabs>
              <w:spacing w:before="80" w:after="80"/>
              <w:rPr>
                <w:sz w:val="18"/>
              </w:rPr>
            </w:pPr>
            <w:r>
              <w:rPr>
                <w:sz w:val="18"/>
                <w:lang w:val="nl-BE"/>
              </w:rPr>
              <w:t>f) harde nougat</w:t>
            </w:r>
          </w:p>
        </w:tc>
        <w:tc>
          <w:tcPr>
            <w:tcW w:w="6949" w:type="dxa"/>
            <w:tcBorders>
              <w:top w:val="single" w:sz="18" w:space="0" w:color="auto"/>
              <w:left w:val="double" w:sz="4" w:space="0" w:color="auto"/>
              <w:bottom w:val="single" w:sz="18" w:space="0" w:color="auto"/>
            </w:tcBorders>
          </w:tcPr>
          <w:p w:rsidR="00240614" w:rsidRDefault="00240614" w:rsidP="00F4364C">
            <w:pPr>
              <w:spacing w:before="80" w:after="80"/>
              <w:rPr>
                <w:sz w:val="18"/>
                <w:lang w:val="nl-BE"/>
              </w:rPr>
            </w:pPr>
            <w:r>
              <w:rPr>
                <w:sz w:val="18"/>
                <w:lang w:val="nl-BE"/>
              </w:rPr>
              <w:lastRenderedPageBreak/>
              <w:t>Bijzondere aandacht besteden aan de hygiënische bereiding en verwerking.</w:t>
            </w:r>
          </w:p>
          <w:p w:rsidR="00240614" w:rsidRDefault="00240614" w:rsidP="00F4364C">
            <w:pPr>
              <w:spacing w:before="80" w:after="80"/>
              <w:rPr>
                <w:sz w:val="18"/>
                <w:lang w:val="nl-BE"/>
              </w:rPr>
            </w:pPr>
            <w:r>
              <w:rPr>
                <w:sz w:val="18"/>
                <w:lang w:val="nl-BE"/>
              </w:rPr>
              <w:t>Aandacht hebben voor smaken en textuur.</w:t>
            </w:r>
          </w:p>
          <w:p w:rsidR="00240614" w:rsidRDefault="00240614" w:rsidP="00F4364C">
            <w:pPr>
              <w:spacing w:before="80" w:after="80"/>
              <w:rPr>
                <w:sz w:val="18"/>
                <w:lang w:val="nl-BE"/>
              </w:rPr>
            </w:pPr>
            <w:r>
              <w:rPr>
                <w:sz w:val="18"/>
                <w:lang w:val="nl-BE"/>
              </w:rPr>
              <w:t>De vergelijking prijs/kwaliteit maken.</w:t>
            </w:r>
          </w:p>
          <w:p w:rsidR="00240614" w:rsidRDefault="00240614" w:rsidP="00F4364C">
            <w:pPr>
              <w:tabs>
                <w:tab w:val="right" w:pos="352"/>
                <w:tab w:val="right" w:pos="567"/>
              </w:tabs>
              <w:spacing w:before="80" w:after="80"/>
              <w:rPr>
                <w:sz w:val="18"/>
                <w:lang w:val="nl-BE"/>
              </w:rPr>
            </w:pPr>
            <w:r>
              <w:rPr>
                <w:sz w:val="18"/>
                <w:lang w:val="nl-BE"/>
              </w:rPr>
              <w:t>Resultaten uit de praktijk bespreken.</w:t>
            </w:r>
          </w:p>
          <w:p w:rsidR="00240614" w:rsidRDefault="00240614" w:rsidP="00F4364C">
            <w:pPr>
              <w:tabs>
                <w:tab w:val="right" w:pos="352"/>
                <w:tab w:val="right" w:pos="567"/>
              </w:tabs>
              <w:spacing w:before="80" w:after="80"/>
              <w:rPr>
                <w:sz w:val="18"/>
                <w:lang w:val="nl-BE"/>
              </w:rPr>
            </w:pPr>
            <w:r>
              <w:rPr>
                <w:sz w:val="18"/>
                <w:lang w:val="nl-BE"/>
              </w:rPr>
              <w:t>Gecombineerde vullingen met toevoeging van o.a. fruit.</w:t>
            </w:r>
          </w:p>
          <w:p w:rsidR="00240614" w:rsidRPr="000D554C" w:rsidRDefault="00240614" w:rsidP="00F4364C">
            <w:pPr>
              <w:tabs>
                <w:tab w:val="right" w:pos="352"/>
                <w:tab w:val="right" w:pos="567"/>
              </w:tabs>
              <w:spacing w:before="80" w:after="80"/>
              <w:rPr>
                <w:sz w:val="18"/>
              </w:rPr>
            </w:pPr>
            <w:r>
              <w:rPr>
                <w:sz w:val="18"/>
                <w:lang w:val="nl-BE"/>
              </w:rPr>
              <w:lastRenderedPageBreak/>
              <w:t>Opvolgen van trends.</w:t>
            </w:r>
          </w:p>
        </w:tc>
        <w:tc>
          <w:tcPr>
            <w:tcW w:w="844" w:type="dxa"/>
            <w:tcBorders>
              <w:top w:val="single" w:sz="18" w:space="0" w:color="auto"/>
              <w:bottom w:val="single" w:sz="18" w:space="0" w:color="auto"/>
            </w:tcBorders>
          </w:tcPr>
          <w:p w:rsidR="00240614" w:rsidRDefault="0002352F" w:rsidP="00787AE8">
            <w:pPr>
              <w:spacing w:before="80" w:after="80"/>
              <w:jc w:val="center"/>
              <w:rPr>
                <w:sz w:val="18"/>
              </w:rPr>
            </w:pPr>
            <w:r>
              <w:rPr>
                <w:sz w:val="18"/>
              </w:rPr>
              <w:lastRenderedPageBreak/>
              <w:t>LGV</w:t>
            </w:r>
          </w:p>
          <w:p w:rsidR="0002352F" w:rsidRDefault="0002352F" w:rsidP="00787AE8">
            <w:pPr>
              <w:spacing w:before="80" w:after="80"/>
              <w:jc w:val="center"/>
              <w:rPr>
                <w:sz w:val="18"/>
              </w:rPr>
            </w:pPr>
          </w:p>
          <w:p w:rsidR="00240614" w:rsidRDefault="0002352F" w:rsidP="00787AE8">
            <w:pPr>
              <w:spacing w:before="80" w:after="80"/>
              <w:jc w:val="center"/>
              <w:rPr>
                <w:sz w:val="18"/>
              </w:rPr>
            </w:pPr>
            <w:r>
              <w:rPr>
                <w:sz w:val="18"/>
              </w:rPr>
              <w:t>SES</w:t>
            </w:r>
          </w:p>
          <w:p w:rsidR="00240614" w:rsidRPr="000D554C" w:rsidRDefault="00240614" w:rsidP="00787AE8">
            <w:pPr>
              <w:spacing w:before="80" w:after="80"/>
              <w:jc w:val="center"/>
              <w:rPr>
                <w:sz w:val="18"/>
              </w:rPr>
            </w:pPr>
            <w:r>
              <w:rPr>
                <w:sz w:val="18"/>
              </w:rPr>
              <w:t>TA.BE</w:t>
            </w:r>
          </w:p>
        </w:tc>
      </w:tr>
      <w:tr w:rsidR="00240614" w:rsidRPr="000D554C" w:rsidTr="00F87DC8">
        <w:trPr>
          <w:trHeight w:val="397"/>
        </w:trPr>
        <w:tc>
          <w:tcPr>
            <w:tcW w:w="839" w:type="dxa"/>
            <w:tcBorders>
              <w:top w:val="single" w:sz="18" w:space="0" w:color="auto"/>
              <w:left w:val="single" w:sz="18" w:space="0" w:color="auto"/>
              <w:bottom w:val="single" w:sz="18" w:space="0" w:color="auto"/>
            </w:tcBorders>
          </w:tcPr>
          <w:p w:rsidR="00240614" w:rsidRPr="000D554C" w:rsidRDefault="00240614" w:rsidP="00F87DC8">
            <w:pPr>
              <w:pStyle w:val="NummerDoelstelling"/>
            </w:pPr>
          </w:p>
        </w:tc>
        <w:tc>
          <w:tcPr>
            <w:tcW w:w="5716" w:type="dxa"/>
            <w:gridSpan w:val="2"/>
            <w:tcBorders>
              <w:top w:val="single" w:sz="18" w:space="0" w:color="auto"/>
              <w:bottom w:val="single" w:sz="18" w:space="0" w:color="auto"/>
            </w:tcBorders>
          </w:tcPr>
          <w:p w:rsidR="00240614" w:rsidRPr="000D554C" w:rsidRDefault="00240614" w:rsidP="008924CE">
            <w:pPr>
              <w:spacing w:before="80" w:after="80"/>
              <w:rPr>
                <w:b/>
                <w:bCs/>
                <w:sz w:val="18"/>
              </w:rPr>
            </w:pPr>
            <w:r>
              <w:rPr>
                <w:b/>
                <w:bCs/>
                <w:sz w:val="18"/>
              </w:rPr>
              <w:t>De verschillende vorm-, verwerking- en afwerkingstechnieken voor het maken van pralines kunnen omschrijven en toepassen.</w:t>
            </w:r>
          </w:p>
        </w:tc>
        <w:tc>
          <w:tcPr>
            <w:tcW w:w="835" w:type="dxa"/>
            <w:tcBorders>
              <w:top w:val="single" w:sz="18" w:space="0" w:color="auto"/>
              <w:bottom w:val="single" w:sz="18" w:space="0" w:color="auto"/>
            </w:tcBorders>
          </w:tcPr>
          <w:p w:rsidR="00240614" w:rsidRPr="000D554C" w:rsidRDefault="00240614" w:rsidP="00F87DC8">
            <w:pPr>
              <w:spacing w:before="80" w:after="80"/>
              <w:jc w:val="center"/>
              <w:rPr>
                <w:b/>
                <w:bCs/>
                <w:sz w:val="18"/>
              </w:rPr>
            </w:pPr>
            <w:r w:rsidRPr="000D554C">
              <w:rPr>
                <w:b/>
                <w:bCs/>
                <w:sz w:val="18"/>
              </w:rPr>
              <w:t>EDV</w:t>
            </w:r>
            <w:r w:rsidRPr="000D554C">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0D554C" w:rsidRDefault="00240614" w:rsidP="00F87DC8">
            <w:pPr>
              <w:spacing w:before="80" w:after="80"/>
              <w:jc w:val="center"/>
              <w:rPr>
                <w:b/>
                <w:bCs/>
                <w:sz w:val="18"/>
              </w:rPr>
            </w:pPr>
            <w:r w:rsidRPr="000D554C">
              <w:rPr>
                <w:b/>
                <w:bCs/>
                <w:sz w:val="18"/>
              </w:rPr>
              <w:t>B</w:t>
            </w:r>
          </w:p>
        </w:tc>
        <w:tc>
          <w:tcPr>
            <w:tcW w:w="6949" w:type="dxa"/>
            <w:tcBorders>
              <w:top w:val="single" w:sz="18" w:space="0" w:color="auto"/>
              <w:left w:val="double" w:sz="4" w:space="0" w:color="auto"/>
              <w:bottom w:val="single" w:sz="18" w:space="0" w:color="auto"/>
            </w:tcBorders>
            <w:vAlign w:val="center"/>
          </w:tcPr>
          <w:p w:rsidR="00240614" w:rsidRPr="000D554C"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0D554C" w:rsidRDefault="00240614" w:rsidP="00F87DC8">
            <w:pPr>
              <w:spacing w:before="80" w:after="80"/>
              <w:jc w:val="center"/>
              <w:rPr>
                <w:sz w:val="18"/>
              </w:rPr>
            </w:pPr>
          </w:p>
        </w:tc>
      </w:tr>
      <w:tr w:rsidR="00240614" w:rsidRPr="000D554C" w:rsidTr="00F87DC8">
        <w:trPr>
          <w:trHeight w:val="397"/>
        </w:trPr>
        <w:tc>
          <w:tcPr>
            <w:tcW w:w="839" w:type="dxa"/>
            <w:tcBorders>
              <w:top w:val="single" w:sz="18" w:space="0" w:color="auto"/>
              <w:bottom w:val="single" w:sz="18" w:space="0" w:color="auto"/>
            </w:tcBorders>
          </w:tcPr>
          <w:p w:rsidR="00240614" w:rsidRPr="000D554C"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0D554C">
            <w:pPr>
              <w:spacing w:before="80" w:after="80"/>
              <w:rPr>
                <w:sz w:val="18"/>
                <w:lang w:val="nl-BE"/>
              </w:rPr>
            </w:pPr>
            <w:r>
              <w:rPr>
                <w:sz w:val="18"/>
                <w:lang w:val="nl-BE"/>
              </w:rPr>
              <w:t>Vormgeving:</w:t>
            </w:r>
          </w:p>
          <w:p w:rsidR="00240614" w:rsidRDefault="00240614" w:rsidP="0097602A">
            <w:pPr>
              <w:numPr>
                <w:ilvl w:val="0"/>
                <w:numId w:val="47"/>
              </w:numPr>
              <w:spacing w:before="80" w:after="80"/>
              <w:rPr>
                <w:sz w:val="18"/>
                <w:lang w:val="nl-BE"/>
              </w:rPr>
            </w:pPr>
            <w:r>
              <w:rPr>
                <w:sz w:val="18"/>
                <w:lang w:val="nl-BE"/>
              </w:rPr>
              <w:t>gesneden</w:t>
            </w:r>
          </w:p>
          <w:p w:rsidR="00240614" w:rsidRDefault="00240614" w:rsidP="0097602A">
            <w:pPr>
              <w:numPr>
                <w:ilvl w:val="0"/>
                <w:numId w:val="47"/>
              </w:numPr>
              <w:spacing w:before="80" w:after="80"/>
              <w:rPr>
                <w:sz w:val="18"/>
                <w:lang w:val="nl-BE"/>
              </w:rPr>
            </w:pPr>
            <w:r>
              <w:rPr>
                <w:sz w:val="18"/>
                <w:lang w:val="nl-BE"/>
              </w:rPr>
              <w:t>uitsnijden - uitsteken</w:t>
            </w:r>
          </w:p>
          <w:p w:rsidR="00240614" w:rsidRPr="00036BFA" w:rsidRDefault="00240614" w:rsidP="0097602A">
            <w:pPr>
              <w:numPr>
                <w:ilvl w:val="0"/>
                <w:numId w:val="47"/>
              </w:numPr>
              <w:spacing w:before="80" w:after="80"/>
              <w:rPr>
                <w:sz w:val="18"/>
                <w:lang w:val="nl-BE"/>
              </w:rPr>
            </w:pPr>
            <w:r>
              <w:rPr>
                <w:sz w:val="18"/>
                <w:lang w:val="nl-BE"/>
              </w:rPr>
              <w:t>spuiten</w:t>
            </w:r>
          </w:p>
          <w:p w:rsidR="00240614" w:rsidRDefault="00240614" w:rsidP="000D554C">
            <w:pPr>
              <w:spacing w:before="80" w:after="80"/>
              <w:rPr>
                <w:sz w:val="18"/>
                <w:lang w:val="nl-BE"/>
              </w:rPr>
            </w:pPr>
            <w:r>
              <w:rPr>
                <w:sz w:val="18"/>
                <w:lang w:val="nl-BE"/>
              </w:rPr>
              <w:t>Dompelen</w:t>
            </w:r>
          </w:p>
          <w:p w:rsidR="00240614" w:rsidRPr="008924CE" w:rsidRDefault="00240614" w:rsidP="008924CE">
            <w:pPr>
              <w:spacing w:before="80" w:after="80"/>
              <w:rPr>
                <w:sz w:val="18"/>
                <w:lang w:val="nl-BE"/>
              </w:rPr>
            </w:pPr>
            <w:r>
              <w:rPr>
                <w:sz w:val="18"/>
                <w:lang w:val="nl-BE"/>
              </w:rPr>
              <w:t>Mouleren</w:t>
            </w:r>
          </w:p>
        </w:tc>
        <w:tc>
          <w:tcPr>
            <w:tcW w:w="6949" w:type="dxa"/>
            <w:tcBorders>
              <w:top w:val="single" w:sz="18" w:space="0" w:color="auto"/>
              <w:left w:val="double" w:sz="4" w:space="0" w:color="auto"/>
              <w:bottom w:val="single" w:sz="18" w:space="0" w:color="auto"/>
            </w:tcBorders>
          </w:tcPr>
          <w:p w:rsidR="00240614" w:rsidRDefault="00240614" w:rsidP="0009041A">
            <w:pPr>
              <w:spacing w:before="80" w:after="80"/>
              <w:rPr>
                <w:sz w:val="18"/>
                <w:lang w:val="nl-BE"/>
              </w:rPr>
            </w:pPr>
            <w:r>
              <w:rPr>
                <w:sz w:val="18"/>
                <w:lang w:val="nl-BE"/>
              </w:rPr>
              <w:t>Verwerking met één of meer soorten chocolade bespreken.</w:t>
            </w:r>
          </w:p>
          <w:p w:rsidR="00240614" w:rsidRDefault="00240614" w:rsidP="008924CE">
            <w:pPr>
              <w:spacing w:before="80" w:after="80"/>
              <w:rPr>
                <w:sz w:val="18"/>
                <w:lang w:val="nl-BE"/>
              </w:rPr>
            </w:pPr>
            <w:r>
              <w:rPr>
                <w:sz w:val="18"/>
                <w:lang w:val="nl-BE"/>
              </w:rPr>
              <w:t>De diverse verwarmingsgereedschappen en -technieken toelichten.</w:t>
            </w:r>
          </w:p>
          <w:p w:rsidR="00240614" w:rsidRDefault="00240614" w:rsidP="0009041A">
            <w:pPr>
              <w:tabs>
                <w:tab w:val="right" w:pos="352"/>
                <w:tab w:val="right" w:pos="567"/>
              </w:tabs>
              <w:spacing w:before="80" w:after="80"/>
              <w:rPr>
                <w:sz w:val="18"/>
                <w:lang w:val="nl-BE"/>
              </w:rPr>
            </w:pPr>
            <w:r>
              <w:rPr>
                <w:sz w:val="18"/>
                <w:lang w:val="nl-BE"/>
              </w:rPr>
              <w:t>Bezoek brengen aan een chocoladeverwerkingsbedrijf.</w:t>
            </w:r>
          </w:p>
          <w:p w:rsidR="00240614" w:rsidRDefault="00240614" w:rsidP="0009041A">
            <w:pPr>
              <w:spacing w:before="80" w:after="80"/>
              <w:rPr>
                <w:sz w:val="18"/>
                <w:lang w:val="nl-BE"/>
              </w:rPr>
            </w:pPr>
            <w:r w:rsidRPr="00D56CBF">
              <w:rPr>
                <w:color w:val="000000" w:themeColor="text1"/>
                <w:sz w:val="18"/>
                <w:lang w:val="nl-BE"/>
              </w:rPr>
              <w:t>Opzoekwerk</w:t>
            </w:r>
            <w:r>
              <w:rPr>
                <w:sz w:val="18"/>
                <w:lang w:val="nl-BE"/>
              </w:rPr>
              <w:t xml:space="preserve"> via internet.</w:t>
            </w:r>
          </w:p>
          <w:p w:rsidR="00240614" w:rsidRDefault="00240614" w:rsidP="0009041A">
            <w:pPr>
              <w:tabs>
                <w:tab w:val="right" w:pos="352"/>
                <w:tab w:val="right" w:pos="567"/>
              </w:tabs>
              <w:spacing w:before="80" w:after="80"/>
              <w:rPr>
                <w:sz w:val="18"/>
                <w:lang w:val="nl-BE"/>
              </w:rPr>
            </w:pPr>
            <w:r>
              <w:rPr>
                <w:sz w:val="18"/>
                <w:lang w:val="nl-BE"/>
              </w:rPr>
              <w:t>De internationale bekendheid van de kwaliteit van de Belgische pralines bespreken.</w:t>
            </w:r>
          </w:p>
          <w:p w:rsidR="00240614" w:rsidRPr="000D554C" w:rsidRDefault="00240614" w:rsidP="0009041A">
            <w:pPr>
              <w:tabs>
                <w:tab w:val="right" w:pos="352"/>
                <w:tab w:val="right" w:pos="567"/>
              </w:tabs>
              <w:spacing w:before="80" w:after="80"/>
              <w:rPr>
                <w:sz w:val="18"/>
              </w:rPr>
            </w:pPr>
            <w:r>
              <w:rPr>
                <w:sz w:val="18"/>
                <w:lang w:val="nl-BE"/>
              </w:rPr>
              <w:t>Opvolgen van trends en nieuwe technieken.</w:t>
            </w:r>
          </w:p>
        </w:tc>
        <w:tc>
          <w:tcPr>
            <w:tcW w:w="844" w:type="dxa"/>
            <w:tcBorders>
              <w:top w:val="single" w:sz="18" w:space="0" w:color="auto"/>
              <w:bottom w:val="single" w:sz="18" w:space="0" w:color="auto"/>
            </w:tcBorders>
          </w:tcPr>
          <w:p w:rsidR="00240614" w:rsidRDefault="00240614" w:rsidP="0009041A">
            <w:pPr>
              <w:spacing w:before="80" w:after="80"/>
              <w:jc w:val="center"/>
              <w:rPr>
                <w:sz w:val="18"/>
                <w:lang w:val="nl-BE"/>
              </w:rPr>
            </w:pPr>
            <w:r>
              <w:rPr>
                <w:sz w:val="18"/>
              </w:rPr>
              <w:t>TA.BE</w:t>
            </w:r>
          </w:p>
          <w:p w:rsidR="00240614" w:rsidRDefault="00240614" w:rsidP="0009041A">
            <w:pPr>
              <w:spacing w:before="80" w:after="80"/>
              <w:jc w:val="center"/>
              <w:rPr>
                <w:sz w:val="18"/>
                <w:lang w:val="nl-BE"/>
              </w:rPr>
            </w:pPr>
          </w:p>
          <w:p w:rsidR="00240614" w:rsidRDefault="00240614" w:rsidP="0009041A">
            <w:pPr>
              <w:spacing w:before="80" w:after="80"/>
              <w:jc w:val="center"/>
              <w:rPr>
                <w:sz w:val="18"/>
                <w:lang w:val="nl-BE"/>
              </w:rPr>
            </w:pPr>
          </w:p>
          <w:p w:rsidR="00240614" w:rsidRDefault="00240614" w:rsidP="0009041A">
            <w:pPr>
              <w:spacing w:before="80" w:after="80"/>
              <w:jc w:val="center"/>
              <w:rPr>
                <w:sz w:val="18"/>
                <w:lang w:val="nl-BE"/>
              </w:rPr>
            </w:pPr>
            <w:r>
              <w:rPr>
                <w:sz w:val="18"/>
                <w:lang w:val="nl-BE"/>
              </w:rPr>
              <w:t>ICT</w:t>
            </w:r>
          </w:p>
          <w:p w:rsidR="00240614" w:rsidRDefault="00240614" w:rsidP="0009041A">
            <w:pPr>
              <w:spacing w:before="80" w:after="80"/>
              <w:jc w:val="center"/>
              <w:rPr>
                <w:sz w:val="18"/>
                <w:lang w:val="nl-BE"/>
              </w:rPr>
            </w:pPr>
          </w:p>
          <w:p w:rsidR="00240614" w:rsidRPr="000D554C" w:rsidRDefault="00240614" w:rsidP="0009041A">
            <w:pPr>
              <w:spacing w:before="80" w:after="80"/>
              <w:jc w:val="center"/>
              <w:rPr>
                <w:sz w:val="18"/>
              </w:rPr>
            </w:pPr>
          </w:p>
        </w:tc>
      </w:tr>
      <w:tr w:rsidR="00240614" w:rsidRPr="000D554C" w:rsidTr="00F87DC8">
        <w:trPr>
          <w:trHeight w:val="397"/>
        </w:trPr>
        <w:tc>
          <w:tcPr>
            <w:tcW w:w="839" w:type="dxa"/>
            <w:tcBorders>
              <w:top w:val="single" w:sz="18" w:space="0" w:color="auto"/>
              <w:left w:val="single" w:sz="18" w:space="0" w:color="auto"/>
              <w:bottom w:val="single" w:sz="18" w:space="0" w:color="auto"/>
            </w:tcBorders>
          </w:tcPr>
          <w:p w:rsidR="00240614" w:rsidRPr="000D554C" w:rsidRDefault="00240614" w:rsidP="00F87DC8">
            <w:pPr>
              <w:pStyle w:val="NummerDoelstelling"/>
            </w:pPr>
          </w:p>
        </w:tc>
        <w:tc>
          <w:tcPr>
            <w:tcW w:w="5716" w:type="dxa"/>
            <w:gridSpan w:val="2"/>
            <w:tcBorders>
              <w:top w:val="single" w:sz="18" w:space="0" w:color="auto"/>
              <w:bottom w:val="single" w:sz="18" w:space="0" w:color="auto"/>
            </w:tcBorders>
          </w:tcPr>
          <w:p w:rsidR="00240614" w:rsidRPr="000D554C" w:rsidRDefault="00240614" w:rsidP="00F87DC8">
            <w:pPr>
              <w:spacing w:before="80" w:after="80"/>
              <w:rPr>
                <w:b/>
                <w:bCs/>
                <w:sz w:val="18"/>
              </w:rPr>
            </w:pPr>
            <w:proofErr w:type="spellStart"/>
            <w:r>
              <w:rPr>
                <w:b/>
                <w:bCs/>
                <w:sz w:val="18"/>
              </w:rPr>
              <w:t>Kandeerstroop</w:t>
            </w:r>
            <w:proofErr w:type="spellEnd"/>
            <w:r>
              <w:rPr>
                <w:b/>
                <w:bCs/>
                <w:sz w:val="18"/>
              </w:rPr>
              <w:t xml:space="preserve"> kunnen bereiden en producten kunnen </w:t>
            </w:r>
            <w:proofErr w:type="spellStart"/>
            <w:r>
              <w:rPr>
                <w:b/>
                <w:bCs/>
                <w:sz w:val="18"/>
              </w:rPr>
              <w:t>kanderen</w:t>
            </w:r>
            <w:proofErr w:type="spellEnd"/>
            <w:r>
              <w:rPr>
                <w:b/>
                <w:bCs/>
                <w:sz w:val="18"/>
              </w:rPr>
              <w:t>.</w:t>
            </w:r>
          </w:p>
        </w:tc>
        <w:tc>
          <w:tcPr>
            <w:tcW w:w="835" w:type="dxa"/>
            <w:tcBorders>
              <w:top w:val="single" w:sz="18" w:space="0" w:color="auto"/>
              <w:bottom w:val="single" w:sz="18" w:space="0" w:color="auto"/>
            </w:tcBorders>
          </w:tcPr>
          <w:p w:rsidR="00240614" w:rsidRPr="000D554C" w:rsidRDefault="00240614" w:rsidP="00F87DC8">
            <w:pPr>
              <w:spacing w:before="80" w:after="80"/>
              <w:jc w:val="center"/>
              <w:rPr>
                <w:b/>
                <w:bCs/>
                <w:sz w:val="18"/>
              </w:rPr>
            </w:pPr>
            <w:r w:rsidRPr="000D554C">
              <w:rPr>
                <w:b/>
                <w:bCs/>
                <w:sz w:val="18"/>
              </w:rPr>
              <w:t>EDV</w:t>
            </w:r>
            <w:r w:rsidRPr="000D554C">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r>
            <w:r w:rsidR="0002352F">
              <w:rPr>
                <w:b/>
                <w:bCs/>
                <w:sz w:val="18"/>
              </w:rPr>
              <w:lastRenderedPageBreak/>
              <w:t>STM 20</w:t>
            </w:r>
          </w:p>
        </w:tc>
        <w:tc>
          <w:tcPr>
            <w:tcW w:w="835" w:type="dxa"/>
            <w:tcBorders>
              <w:top w:val="single" w:sz="18" w:space="0" w:color="auto"/>
              <w:bottom w:val="single" w:sz="18" w:space="0" w:color="auto"/>
              <w:right w:val="double" w:sz="4" w:space="0" w:color="auto"/>
            </w:tcBorders>
          </w:tcPr>
          <w:p w:rsidR="00240614" w:rsidRPr="000D554C" w:rsidRDefault="00240614" w:rsidP="00F87DC8">
            <w:pPr>
              <w:spacing w:before="80" w:after="80"/>
              <w:jc w:val="center"/>
              <w:rPr>
                <w:b/>
                <w:bCs/>
                <w:sz w:val="18"/>
              </w:rPr>
            </w:pPr>
            <w:r>
              <w:rPr>
                <w:b/>
                <w:bCs/>
                <w:sz w:val="18"/>
              </w:rPr>
              <w:lastRenderedPageBreak/>
              <w:t>U</w:t>
            </w:r>
          </w:p>
        </w:tc>
        <w:tc>
          <w:tcPr>
            <w:tcW w:w="6949" w:type="dxa"/>
            <w:tcBorders>
              <w:top w:val="single" w:sz="18" w:space="0" w:color="auto"/>
              <w:left w:val="double" w:sz="4" w:space="0" w:color="auto"/>
              <w:bottom w:val="single" w:sz="18" w:space="0" w:color="auto"/>
            </w:tcBorders>
            <w:vAlign w:val="center"/>
          </w:tcPr>
          <w:p w:rsidR="00240614" w:rsidRPr="000D554C"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0D554C" w:rsidRDefault="00240614" w:rsidP="00F87DC8">
            <w:pPr>
              <w:spacing w:before="80" w:after="80"/>
              <w:jc w:val="center"/>
              <w:rPr>
                <w:sz w:val="18"/>
              </w:rPr>
            </w:pPr>
          </w:p>
        </w:tc>
      </w:tr>
      <w:tr w:rsidR="00240614" w:rsidRPr="000D554C" w:rsidTr="00F87DC8">
        <w:trPr>
          <w:trHeight w:val="397"/>
        </w:trPr>
        <w:tc>
          <w:tcPr>
            <w:tcW w:w="839" w:type="dxa"/>
            <w:tcBorders>
              <w:top w:val="single" w:sz="18" w:space="0" w:color="auto"/>
              <w:bottom w:val="single" w:sz="18" w:space="0" w:color="auto"/>
            </w:tcBorders>
          </w:tcPr>
          <w:p w:rsidR="00240614" w:rsidRPr="000D554C"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0D554C" w:rsidRDefault="00240614" w:rsidP="00F87DC8">
            <w:pPr>
              <w:tabs>
                <w:tab w:val="left" w:pos="226"/>
              </w:tabs>
              <w:spacing w:before="80" w:after="80"/>
              <w:rPr>
                <w:sz w:val="18"/>
              </w:rPr>
            </w:pPr>
            <w:proofErr w:type="spellStart"/>
            <w:r>
              <w:rPr>
                <w:sz w:val="18"/>
              </w:rPr>
              <w:t>Kandeertechniek</w:t>
            </w:r>
            <w:proofErr w:type="spellEnd"/>
            <w:r>
              <w:rPr>
                <w:sz w:val="18"/>
              </w:rPr>
              <w:t xml:space="preserve"> toepassen op verschillende producten.</w:t>
            </w:r>
          </w:p>
        </w:tc>
        <w:tc>
          <w:tcPr>
            <w:tcW w:w="6949" w:type="dxa"/>
            <w:tcBorders>
              <w:top w:val="single" w:sz="18" w:space="0" w:color="auto"/>
              <w:left w:val="double" w:sz="4" w:space="0" w:color="auto"/>
              <w:bottom w:val="single" w:sz="18" w:space="0" w:color="auto"/>
            </w:tcBorders>
          </w:tcPr>
          <w:p w:rsidR="00240614" w:rsidRPr="000D554C" w:rsidRDefault="00240614" w:rsidP="00F87D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Pr="000D554C" w:rsidRDefault="00240614" w:rsidP="00F87DC8">
            <w:pPr>
              <w:spacing w:before="80" w:after="80"/>
              <w:jc w:val="center"/>
              <w:rPr>
                <w:sz w:val="18"/>
              </w:rPr>
            </w:pPr>
          </w:p>
        </w:tc>
      </w:tr>
      <w:tr w:rsidR="00240614" w:rsidRPr="00787AE8" w:rsidTr="00F87DC8">
        <w:trPr>
          <w:trHeight w:val="397"/>
        </w:trPr>
        <w:tc>
          <w:tcPr>
            <w:tcW w:w="839" w:type="dxa"/>
            <w:tcBorders>
              <w:top w:val="single" w:sz="18" w:space="0" w:color="auto"/>
              <w:left w:val="single" w:sz="18" w:space="0" w:color="auto"/>
              <w:bottom w:val="single" w:sz="18" w:space="0" w:color="auto"/>
            </w:tcBorders>
          </w:tcPr>
          <w:p w:rsidR="00240614" w:rsidRPr="00787AE8" w:rsidRDefault="00240614" w:rsidP="00F87DC8">
            <w:pPr>
              <w:pStyle w:val="NummerDoelstelling"/>
            </w:pPr>
          </w:p>
        </w:tc>
        <w:tc>
          <w:tcPr>
            <w:tcW w:w="5716" w:type="dxa"/>
            <w:gridSpan w:val="2"/>
            <w:tcBorders>
              <w:top w:val="single" w:sz="18" w:space="0" w:color="auto"/>
              <w:bottom w:val="single" w:sz="18" w:space="0" w:color="auto"/>
            </w:tcBorders>
          </w:tcPr>
          <w:p w:rsidR="00240614" w:rsidRPr="00787AE8" w:rsidRDefault="00240614" w:rsidP="00CD41D7">
            <w:pPr>
              <w:spacing w:before="80" w:after="80"/>
              <w:rPr>
                <w:b/>
                <w:bCs/>
                <w:sz w:val="18"/>
              </w:rPr>
            </w:pPr>
            <w:r w:rsidRPr="00787AE8">
              <w:rPr>
                <w:b/>
                <w:bCs/>
                <w:sz w:val="18"/>
              </w:rPr>
              <w:t xml:space="preserve">Sierstukken </w:t>
            </w:r>
            <w:r>
              <w:rPr>
                <w:b/>
                <w:bCs/>
                <w:sz w:val="18"/>
              </w:rPr>
              <w:t xml:space="preserve">kunnen ontwerpen, maken en samenstellen </w:t>
            </w:r>
            <w:r w:rsidRPr="00787AE8">
              <w:rPr>
                <w:b/>
                <w:bCs/>
                <w:sz w:val="18"/>
              </w:rPr>
              <w:t>voor bepaalde gelegenheden.</w:t>
            </w:r>
          </w:p>
        </w:tc>
        <w:tc>
          <w:tcPr>
            <w:tcW w:w="835" w:type="dxa"/>
            <w:tcBorders>
              <w:top w:val="single" w:sz="18" w:space="0" w:color="auto"/>
              <w:bottom w:val="single" w:sz="18" w:space="0" w:color="auto"/>
            </w:tcBorders>
          </w:tcPr>
          <w:p w:rsidR="00240614" w:rsidRPr="00787AE8" w:rsidRDefault="00240614" w:rsidP="00F87DC8">
            <w:pPr>
              <w:spacing w:before="80" w:after="80"/>
              <w:jc w:val="center"/>
              <w:rPr>
                <w:b/>
                <w:bCs/>
                <w:sz w:val="18"/>
              </w:rPr>
            </w:pPr>
            <w:r w:rsidRPr="00787AE8">
              <w:rPr>
                <w:b/>
                <w:bCs/>
                <w:sz w:val="18"/>
              </w:rPr>
              <w:t>EDV</w:t>
            </w:r>
            <w:r w:rsidRPr="00787AE8">
              <w:rPr>
                <w:b/>
                <w:bCs/>
                <w:sz w:val="18"/>
              </w:rPr>
              <w:br/>
            </w:r>
            <w:r w:rsidR="0002352F">
              <w:rPr>
                <w:b/>
                <w:bCs/>
                <w:sz w:val="18"/>
              </w:rPr>
              <w:t>LER 4</w:t>
            </w:r>
            <w:r w:rsidR="0002352F">
              <w:rPr>
                <w:b/>
                <w:bCs/>
                <w:sz w:val="18"/>
              </w:rPr>
              <w:br/>
              <w:t>LER 6</w:t>
            </w:r>
            <w:r w:rsidR="0002352F">
              <w:rPr>
                <w:b/>
                <w:bCs/>
                <w:sz w:val="18"/>
              </w:rPr>
              <w:br/>
              <w:t>STM  2</w:t>
            </w:r>
            <w:r w:rsidR="0002352F">
              <w:rPr>
                <w:b/>
                <w:bCs/>
                <w:sz w:val="18"/>
              </w:rPr>
              <w:br/>
              <w:t>STM 3</w:t>
            </w:r>
            <w:r w:rsidR="0002352F">
              <w:rPr>
                <w:b/>
                <w:bCs/>
                <w:sz w:val="18"/>
              </w:rPr>
              <w:br/>
              <w:t>STM 8</w:t>
            </w:r>
            <w:r w:rsidR="0002352F">
              <w:rPr>
                <w:b/>
                <w:bCs/>
                <w:sz w:val="18"/>
              </w:rPr>
              <w:br/>
              <w:t>STM 13</w:t>
            </w:r>
            <w:r w:rsidR="0002352F">
              <w:rPr>
                <w:b/>
                <w:bCs/>
                <w:sz w:val="18"/>
              </w:rPr>
              <w:br/>
              <w:t>STM 20</w:t>
            </w:r>
            <w:r w:rsidR="0002352F">
              <w:rPr>
                <w:b/>
                <w:bCs/>
                <w:sz w:val="18"/>
              </w:rPr>
              <w:br/>
              <w:t>STM 25</w:t>
            </w:r>
            <w:r w:rsidR="00BD5E96">
              <w:rPr>
                <w:b/>
                <w:bCs/>
                <w:sz w:val="18"/>
              </w:rPr>
              <w:br/>
              <w:t>STM 27</w:t>
            </w:r>
          </w:p>
        </w:tc>
        <w:tc>
          <w:tcPr>
            <w:tcW w:w="835" w:type="dxa"/>
            <w:tcBorders>
              <w:top w:val="single" w:sz="18" w:space="0" w:color="auto"/>
              <w:bottom w:val="single" w:sz="18" w:space="0" w:color="auto"/>
              <w:right w:val="double" w:sz="4" w:space="0" w:color="auto"/>
            </w:tcBorders>
          </w:tcPr>
          <w:p w:rsidR="00240614" w:rsidRPr="00787AE8" w:rsidRDefault="00240614" w:rsidP="00F87DC8">
            <w:pPr>
              <w:spacing w:before="80" w:after="80"/>
              <w:jc w:val="center"/>
              <w:rPr>
                <w:b/>
                <w:bCs/>
                <w:sz w:val="18"/>
              </w:rPr>
            </w:pPr>
            <w:r w:rsidRPr="00787AE8">
              <w:rPr>
                <w:b/>
                <w:bCs/>
                <w:sz w:val="18"/>
              </w:rPr>
              <w:t>B</w:t>
            </w:r>
          </w:p>
        </w:tc>
        <w:tc>
          <w:tcPr>
            <w:tcW w:w="6949" w:type="dxa"/>
            <w:tcBorders>
              <w:top w:val="single" w:sz="18" w:space="0" w:color="auto"/>
              <w:left w:val="double" w:sz="4" w:space="0" w:color="auto"/>
              <w:bottom w:val="single" w:sz="18" w:space="0" w:color="auto"/>
            </w:tcBorders>
            <w:vAlign w:val="center"/>
          </w:tcPr>
          <w:p w:rsidR="00240614" w:rsidRPr="00787AE8"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787AE8" w:rsidRDefault="00240614" w:rsidP="00F87DC8">
            <w:pPr>
              <w:spacing w:before="80" w:after="80"/>
              <w:jc w:val="center"/>
              <w:rPr>
                <w:sz w:val="18"/>
              </w:rPr>
            </w:pPr>
          </w:p>
        </w:tc>
      </w:tr>
      <w:tr w:rsidR="00240614" w:rsidRPr="00787AE8" w:rsidTr="00F87DC8">
        <w:trPr>
          <w:trHeight w:val="397"/>
        </w:trPr>
        <w:tc>
          <w:tcPr>
            <w:tcW w:w="839" w:type="dxa"/>
            <w:tcBorders>
              <w:top w:val="single" w:sz="18" w:space="0" w:color="auto"/>
              <w:bottom w:val="single" w:sz="18" w:space="0" w:color="auto"/>
            </w:tcBorders>
          </w:tcPr>
          <w:p w:rsidR="00240614" w:rsidRPr="00787AE8"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F87DC8">
            <w:pPr>
              <w:tabs>
                <w:tab w:val="left" w:pos="226"/>
              </w:tabs>
              <w:spacing w:before="80" w:after="80"/>
              <w:rPr>
                <w:sz w:val="18"/>
              </w:rPr>
            </w:pPr>
            <w:r>
              <w:rPr>
                <w:sz w:val="18"/>
              </w:rPr>
              <w:t>Commerciële verantwoorde sierstukken maken o.a.</w:t>
            </w:r>
          </w:p>
          <w:p w:rsidR="00240614" w:rsidRDefault="00240614" w:rsidP="00AA1F2F">
            <w:pPr>
              <w:tabs>
                <w:tab w:val="left" w:pos="226"/>
              </w:tabs>
              <w:spacing w:before="80" w:after="80"/>
              <w:ind w:left="226"/>
              <w:rPr>
                <w:sz w:val="18"/>
              </w:rPr>
            </w:pPr>
            <w:r>
              <w:rPr>
                <w:sz w:val="18"/>
              </w:rPr>
              <w:t>- etalagestukken</w:t>
            </w:r>
          </w:p>
          <w:p w:rsidR="00240614" w:rsidRPr="00787AE8" w:rsidRDefault="00240614" w:rsidP="00AA1F2F">
            <w:pPr>
              <w:tabs>
                <w:tab w:val="left" w:pos="226"/>
              </w:tabs>
              <w:spacing w:before="80" w:after="80"/>
              <w:ind w:left="226"/>
              <w:rPr>
                <w:sz w:val="18"/>
              </w:rPr>
            </w:pPr>
            <w:r>
              <w:rPr>
                <w:sz w:val="18"/>
              </w:rPr>
              <w:t xml:space="preserve">- sierstukken ter versiering van producten </w:t>
            </w:r>
          </w:p>
        </w:tc>
        <w:tc>
          <w:tcPr>
            <w:tcW w:w="6949" w:type="dxa"/>
            <w:tcBorders>
              <w:top w:val="single" w:sz="18" w:space="0" w:color="auto"/>
              <w:left w:val="double" w:sz="4" w:space="0" w:color="auto"/>
              <w:bottom w:val="single" w:sz="18" w:space="0" w:color="auto"/>
            </w:tcBorders>
          </w:tcPr>
          <w:p w:rsidR="00240614" w:rsidRDefault="00240614" w:rsidP="00F87DC8">
            <w:pPr>
              <w:tabs>
                <w:tab w:val="right" w:pos="352"/>
                <w:tab w:val="right" w:pos="567"/>
              </w:tabs>
              <w:spacing w:before="80" w:after="80"/>
              <w:rPr>
                <w:sz w:val="18"/>
              </w:rPr>
            </w:pPr>
            <w:r>
              <w:rPr>
                <w:sz w:val="18"/>
              </w:rPr>
              <w:t>Prijs/ kwaliteitsverhouding.</w:t>
            </w:r>
          </w:p>
          <w:p w:rsidR="00240614" w:rsidRDefault="00240614" w:rsidP="00F87DC8">
            <w:pPr>
              <w:tabs>
                <w:tab w:val="right" w:pos="352"/>
                <w:tab w:val="right" w:pos="567"/>
              </w:tabs>
              <w:spacing w:before="80" w:after="80"/>
              <w:rPr>
                <w:sz w:val="18"/>
              </w:rPr>
            </w:pPr>
            <w:r>
              <w:rPr>
                <w:sz w:val="18"/>
              </w:rPr>
              <w:t>o.a. Chocoladedoosjes.</w:t>
            </w:r>
          </w:p>
          <w:p w:rsidR="00240614" w:rsidRDefault="00240614" w:rsidP="00CD41D7">
            <w:pPr>
              <w:tabs>
                <w:tab w:val="right" w:pos="352"/>
                <w:tab w:val="right" w:pos="567"/>
              </w:tabs>
              <w:spacing w:before="80" w:after="80"/>
              <w:rPr>
                <w:sz w:val="18"/>
              </w:rPr>
            </w:pPr>
            <w:r>
              <w:rPr>
                <w:sz w:val="18"/>
              </w:rPr>
              <w:t>o.a. strikjes, bloemen.</w:t>
            </w:r>
          </w:p>
          <w:p w:rsidR="00240614" w:rsidRDefault="00240614" w:rsidP="00CD41D7">
            <w:pPr>
              <w:tabs>
                <w:tab w:val="right" w:pos="352"/>
                <w:tab w:val="right" w:pos="567"/>
              </w:tabs>
              <w:spacing w:before="80" w:after="80"/>
              <w:rPr>
                <w:sz w:val="18"/>
              </w:rPr>
            </w:pPr>
            <w:r>
              <w:rPr>
                <w:sz w:val="18"/>
              </w:rPr>
              <w:t>Rekening houden met de nieuwe trends, transfers maken.</w:t>
            </w:r>
          </w:p>
          <w:p w:rsidR="00240614" w:rsidRPr="00787AE8" w:rsidRDefault="00240614" w:rsidP="00CD41D7">
            <w:pPr>
              <w:tabs>
                <w:tab w:val="right" w:pos="352"/>
                <w:tab w:val="right" w:pos="567"/>
              </w:tabs>
              <w:spacing w:before="80" w:after="80"/>
              <w:rPr>
                <w:sz w:val="18"/>
              </w:rPr>
            </w:pPr>
            <w:r w:rsidRPr="00D56CBF">
              <w:rPr>
                <w:color w:val="000000" w:themeColor="text1"/>
                <w:sz w:val="18"/>
              </w:rPr>
              <w:t>Opzoekwerk</w:t>
            </w:r>
            <w:r>
              <w:rPr>
                <w:sz w:val="18"/>
              </w:rPr>
              <w:t xml:space="preserve"> in diverse bronnen.</w:t>
            </w:r>
          </w:p>
        </w:tc>
        <w:tc>
          <w:tcPr>
            <w:tcW w:w="844" w:type="dxa"/>
            <w:tcBorders>
              <w:top w:val="single" w:sz="18" w:space="0" w:color="auto"/>
              <w:bottom w:val="single" w:sz="18" w:space="0" w:color="auto"/>
            </w:tcBorders>
          </w:tcPr>
          <w:p w:rsidR="00240614" w:rsidRDefault="0002352F" w:rsidP="00F87DC8">
            <w:pPr>
              <w:spacing w:before="80" w:after="80"/>
              <w:jc w:val="center"/>
              <w:rPr>
                <w:sz w:val="18"/>
              </w:rPr>
            </w:pPr>
            <w:r>
              <w:rPr>
                <w:sz w:val="18"/>
              </w:rPr>
              <w:t>SES</w:t>
            </w:r>
          </w:p>
          <w:p w:rsidR="00240614" w:rsidRDefault="00240614" w:rsidP="00F87DC8">
            <w:pPr>
              <w:spacing w:before="80" w:after="80"/>
              <w:jc w:val="center"/>
              <w:rPr>
                <w:sz w:val="18"/>
              </w:rPr>
            </w:pPr>
          </w:p>
          <w:p w:rsidR="00240614" w:rsidRDefault="00240614" w:rsidP="00F87DC8">
            <w:pPr>
              <w:spacing w:before="80" w:after="80"/>
              <w:jc w:val="center"/>
              <w:rPr>
                <w:sz w:val="18"/>
              </w:rPr>
            </w:pPr>
          </w:p>
          <w:p w:rsidR="00240614" w:rsidRDefault="00240614" w:rsidP="00F87DC8">
            <w:pPr>
              <w:spacing w:before="80" w:after="80"/>
              <w:jc w:val="center"/>
              <w:rPr>
                <w:sz w:val="18"/>
              </w:rPr>
            </w:pPr>
          </w:p>
          <w:p w:rsidR="00240614" w:rsidRPr="00787AE8" w:rsidRDefault="00240614" w:rsidP="00F87DC8">
            <w:pPr>
              <w:spacing w:before="80" w:after="80"/>
              <w:jc w:val="center"/>
              <w:rPr>
                <w:sz w:val="18"/>
              </w:rPr>
            </w:pPr>
            <w:r>
              <w:rPr>
                <w:sz w:val="18"/>
              </w:rPr>
              <w:t>ICT</w:t>
            </w:r>
          </w:p>
        </w:tc>
      </w:tr>
      <w:tr w:rsidR="00240614" w:rsidTr="00AE7707">
        <w:trPr>
          <w:cantSplit/>
          <w:trHeight w:val="397"/>
        </w:trPr>
        <w:tc>
          <w:tcPr>
            <w:tcW w:w="8225" w:type="dxa"/>
            <w:gridSpan w:val="5"/>
            <w:tcBorders>
              <w:right w:val="nil"/>
            </w:tcBorders>
          </w:tcPr>
          <w:p w:rsidR="00240614" w:rsidRPr="0085762A" w:rsidRDefault="003B0182" w:rsidP="00D81C3D">
            <w:pPr>
              <w:pStyle w:val="Kop3"/>
              <w:numPr>
                <w:ilvl w:val="0"/>
                <w:numId w:val="0"/>
              </w:numPr>
              <w:tabs>
                <w:tab w:val="left" w:pos="923"/>
              </w:tabs>
              <w:ind w:left="212"/>
            </w:pPr>
            <w:bookmarkStart w:id="112" w:name="_Toc314150777"/>
            <w:bookmarkStart w:id="113" w:name="_Toc315768593"/>
            <w:bookmarkStart w:id="114" w:name="_Toc315768928"/>
            <w:r>
              <w:t>5.7.3</w:t>
            </w:r>
            <w:r w:rsidR="00240614">
              <w:tab/>
              <w:t>Confiserie/suikerwerk/sierstukken</w:t>
            </w:r>
            <w:bookmarkEnd w:id="112"/>
            <w:bookmarkEnd w:id="113"/>
            <w:bookmarkEnd w:id="114"/>
          </w:p>
        </w:tc>
        <w:tc>
          <w:tcPr>
            <w:tcW w:w="7793" w:type="dxa"/>
            <w:gridSpan w:val="2"/>
            <w:tcBorders>
              <w:left w:val="nil"/>
            </w:tcBorders>
            <w:vAlign w:val="center"/>
          </w:tcPr>
          <w:p w:rsidR="00240614" w:rsidRDefault="00240614" w:rsidP="00AE7707">
            <w:pPr>
              <w:spacing w:before="80" w:after="80"/>
              <w:rPr>
                <w:rFonts w:cs="Arial"/>
                <w:b/>
                <w:bCs/>
              </w:rPr>
            </w:pPr>
          </w:p>
        </w:tc>
      </w:tr>
      <w:tr w:rsidR="00240614" w:rsidRPr="00D14630" w:rsidTr="00F87DC8">
        <w:trPr>
          <w:trHeight w:val="397"/>
        </w:trPr>
        <w:tc>
          <w:tcPr>
            <w:tcW w:w="839" w:type="dxa"/>
            <w:tcBorders>
              <w:top w:val="single" w:sz="18" w:space="0" w:color="auto"/>
              <w:left w:val="single" w:sz="18" w:space="0" w:color="auto"/>
              <w:bottom w:val="single" w:sz="18" w:space="0" w:color="auto"/>
            </w:tcBorders>
          </w:tcPr>
          <w:p w:rsidR="00240614" w:rsidRPr="00D14630" w:rsidRDefault="00240614" w:rsidP="00F87DC8">
            <w:pPr>
              <w:pStyle w:val="NummerDoelstelling"/>
            </w:pPr>
          </w:p>
        </w:tc>
        <w:tc>
          <w:tcPr>
            <w:tcW w:w="5716" w:type="dxa"/>
            <w:gridSpan w:val="2"/>
            <w:tcBorders>
              <w:top w:val="single" w:sz="18" w:space="0" w:color="auto"/>
              <w:bottom w:val="single" w:sz="18" w:space="0" w:color="auto"/>
            </w:tcBorders>
          </w:tcPr>
          <w:p w:rsidR="00240614" w:rsidRPr="00D14630" w:rsidRDefault="00240614" w:rsidP="00F87DC8">
            <w:pPr>
              <w:spacing w:before="80" w:after="80"/>
              <w:rPr>
                <w:b/>
                <w:bCs/>
                <w:sz w:val="18"/>
              </w:rPr>
            </w:pPr>
            <w:r>
              <w:rPr>
                <w:b/>
                <w:bCs/>
                <w:sz w:val="18"/>
              </w:rPr>
              <w:t>Suikerstrop</w:t>
            </w:r>
            <w:r w:rsidRPr="00D14630">
              <w:rPr>
                <w:b/>
                <w:bCs/>
                <w:sz w:val="18"/>
              </w:rPr>
              <w:t>en kunnen benoemen, maken en bewerken voor diverse toepassingen.</w:t>
            </w:r>
          </w:p>
        </w:tc>
        <w:tc>
          <w:tcPr>
            <w:tcW w:w="835" w:type="dxa"/>
            <w:tcBorders>
              <w:top w:val="single" w:sz="18" w:space="0" w:color="auto"/>
              <w:bottom w:val="single" w:sz="18" w:space="0" w:color="auto"/>
            </w:tcBorders>
          </w:tcPr>
          <w:p w:rsidR="00240614" w:rsidRPr="00D14630" w:rsidRDefault="00240614" w:rsidP="00F87DC8">
            <w:pPr>
              <w:spacing w:before="80" w:after="80"/>
              <w:jc w:val="center"/>
              <w:rPr>
                <w:b/>
                <w:bCs/>
                <w:sz w:val="18"/>
              </w:rPr>
            </w:pPr>
            <w:r w:rsidRPr="00D14630">
              <w:rPr>
                <w:b/>
                <w:bCs/>
                <w:sz w:val="18"/>
              </w:rPr>
              <w:t>EDV</w:t>
            </w:r>
            <w:r w:rsidRPr="00D14630">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D14630" w:rsidRDefault="00240614" w:rsidP="00F87DC8">
            <w:pPr>
              <w:spacing w:before="80" w:after="80"/>
              <w:jc w:val="center"/>
              <w:rPr>
                <w:b/>
                <w:bCs/>
                <w:sz w:val="18"/>
              </w:rPr>
            </w:pPr>
            <w:r w:rsidRPr="00D14630">
              <w:rPr>
                <w:b/>
                <w:bCs/>
                <w:sz w:val="18"/>
              </w:rPr>
              <w:t>B</w:t>
            </w:r>
          </w:p>
        </w:tc>
        <w:tc>
          <w:tcPr>
            <w:tcW w:w="6949" w:type="dxa"/>
            <w:tcBorders>
              <w:top w:val="single" w:sz="18" w:space="0" w:color="auto"/>
              <w:left w:val="double" w:sz="4" w:space="0" w:color="auto"/>
              <w:bottom w:val="single" w:sz="18" w:space="0" w:color="auto"/>
            </w:tcBorders>
            <w:vAlign w:val="center"/>
          </w:tcPr>
          <w:p w:rsidR="00240614" w:rsidRPr="00D14630"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D14630" w:rsidRDefault="00240614" w:rsidP="00F87DC8">
            <w:pPr>
              <w:spacing w:before="80" w:after="80"/>
              <w:jc w:val="center"/>
              <w:rPr>
                <w:sz w:val="18"/>
              </w:rPr>
            </w:pPr>
          </w:p>
        </w:tc>
      </w:tr>
      <w:tr w:rsidR="00240614" w:rsidRPr="00D14630" w:rsidTr="00F87DC8">
        <w:trPr>
          <w:trHeight w:val="397"/>
        </w:trPr>
        <w:tc>
          <w:tcPr>
            <w:tcW w:w="839" w:type="dxa"/>
            <w:tcBorders>
              <w:top w:val="single" w:sz="18" w:space="0" w:color="auto"/>
              <w:bottom w:val="single" w:sz="18" w:space="0" w:color="auto"/>
            </w:tcBorders>
          </w:tcPr>
          <w:p w:rsidR="00240614" w:rsidRPr="00D14630"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D14630" w:rsidRDefault="00240614" w:rsidP="00D14630">
            <w:pPr>
              <w:tabs>
                <w:tab w:val="left" w:pos="226"/>
              </w:tabs>
              <w:spacing w:before="80" w:after="80"/>
              <w:rPr>
                <w:sz w:val="18"/>
              </w:rPr>
            </w:pPr>
            <w:r w:rsidRPr="00D14630">
              <w:rPr>
                <w:sz w:val="18"/>
              </w:rPr>
              <w:t>Inzicht in de kristalvorming bij de bereiding</w:t>
            </w:r>
            <w:r>
              <w:rPr>
                <w:sz w:val="18"/>
              </w:rPr>
              <w:t xml:space="preserve"> van verschillende suikerstropen.</w:t>
            </w:r>
          </w:p>
          <w:p w:rsidR="00240614" w:rsidRPr="00D14630" w:rsidRDefault="00240614" w:rsidP="005B5229">
            <w:pPr>
              <w:tabs>
                <w:tab w:val="left" w:pos="226"/>
              </w:tabs>
              <w:spacing w:before="80" w:after="80"/>
              <w:rPr>
                <w:sz w:val="18"/>
              </w:rPr>
            </w:pPr>
            <w:r>
              <w:rPr>
                <w:sz w:val="18"/>
              </w:rPr>
              <w:t xml:space="preserve">Werken met </w:t>
            </w:r>
            <w:proofErr w:type="spellStart"/>
            <w:r>
              <w:rPr>
                <w:sz w:val="18"/>
              </w:rPr>
              <w:t>maltitol</w:t>
            </w:r>
            <w:proofErr w:type="spellEnd"/>
            <w:r>
              <w:rPr>
                <w:sz w:val="18"/>
              </w:rPr>
              <w:t>.</w:t>
            </w:r>
          </w:p>
        </w:tc>
        <w:tc>
          <w:tcPr>
            <w:tcW w:w="6949" w:type="dxa"/>
            <w:tcBorders>
              <w:top w:val="single" w:sz="18" w:space="0" w:color="auto"/>
              <w:left w:val="double" w:sz="4" w:space="0" w:color="auto"/>
              <w:bottom w:val="single" w:sz="18" w:space="0" w:color="auto"/>
            </w:tcBorders>
          </w:tcPr>
          <w:p w:rsidR="00240614" w:rsidRDefault="00240614" w:rsidP="00F87DC8">
            <w:pPr>
              <w:tabs>
                <w:tab w:val="right" w:pos="352"/>
                <w:tab w:val="right" w:pos="567"/>
              </w:tabs>
              <w:spacing w:before="80" w:after="80"/>
              <w:rPr>
                <w:sz w:val="18"/>
              </w:rPr>
            </w:pPr>
            <w:r w:rsidRPr="00D14630">
              <w:rPr>
                <w:sz w:val="18"/>
              </w:rPr>
              <w:t>Het vormen of tegengaan van kristalliseren.</w:t>
            </w:r>
          </w:p>
          <w:p w:rsidR="00240614" w:rsidRPr="00D14630" w:rsidRDefault="00240614" w:rsidP="005B5229">
            <w:pPr>
              <w:tabs>
                <w:tab w:val="right" w:pos="352"/>
                <w:tab w:val="right" w:pos="567"/>
              </w:tabs>
              <w:spacing w:before="80" w:after="80"/>
              <w:rPr>
                <w:sz w:val="18"/>
              </w:rPr>
            </w:pPr>
            <w:proofErr w:type="spellStart"/>
            <w:r>
              <w:rPr>
                <w:sz w:val="18"/>
              </w:rPr>
              <w:t>Isomalt</w:t>
            </w:r>
            <w:proofErr w:type="spellEnd"/>
            <w:r>
              <w:rPr>
                <w:sz w:val="18"/>
              </w:rPr>
              <w:t>.</w:t>
            </w:r>
          </w:p>
        </w:tc>
        <w:tc>
          <w:tcPr>
            <w:tcW w:w="844" w:type="dxa"/>
            <w:tcBorders>
              <w:top w:val="single" w:sz="18" w:space="0" w:color="auto"/>
              <w:bottom w:val="single" w:sz="18" w:space="0" w:color="auto"/>
            </w:tcBorders>
          </w:tcPr>
          <w:p w:rsidR="00240614" w:rsidRPr="00D14630" w:rsidRDefault="00240614" w:rsidP="00F87DC8">
            <w:pPr>
              <w:spacing w:before="80" w:after="80"/>
              <w:jc w:val="center"/>
              <w:rPr>
                <w:sz w:val="18"/>
              </w:rPr>
            </w:pPr>
          </w:p>
        </w:tc>
      </w:tr>
      <w:tr w:rsidR="00240614" w:rsidRPr="00D14630" w:rsidTr="00F87DC8">
        <w:trPr>
          <w:trHeight w:val="397"/>
        </w:trPr>
        <w:tc>
          <w:tcPr>
            <w:tcW w:w="839" w:type="dxa"/>
            <w:tcBorders>
              <w:top w:val="single" w:sz="18" w:space="0" w:color="auto"/>
              <w:left w:val="single" w:sz="18" w:space="0" w:color="auto"/>
              <w:bottom w:val="single" w:sz="18" w:space="0" w:color="auto"/>
            </w:tcBorders>
          </w:tcPr>
          <w:p w:rsidR="00240614" w:rsidRPr="00D14630" w:rsidRDefault="00240614" w:rsidP="00F87DC8">
            <w:pPr>
              <w:pStyle w:val="NummerDoelstelling"/>
            </w:pPr>
          </w:p>
        </w:tc>
        <w:tc>
          <w:tcPr>
            <w:tcW w:w="5716" w:type="dxa"/>
            <w:gridSpan w:val="2"/>
            <w:tcBorders>
              <w:top w:val="single" w:sz="18" w:space="0" w:color="auto"/>
              <w:bottom w:val="single" w:sz="18" w:space="0" w:color="auto"/>
            </w:tcBorders>
          </w:tcPr>
          <w:p w:rsidR="00240614" w:rsidRPr="00D14630" w:rsidRDefault="00240614" w:rsidP="00BF1929">
            <w:pPr>
              <w:spacing w:before="80" w:after="80"/>
              <w:rPr>
                <w:b/>
                <w:bCs/>
                <w:sz w:val="18"/>
              </w:rPr>
            </w:pPr>
            <w:r>
              <w:rPr>
                <w:b/>
                <w:sz w:val="18"/>
                <w:lang w:val="nl-BE"/>
              </w:rPr>
              <w:t>De verwerkingstechnieken kunnen omschrijven en kunnen toepassen.</w:t>
            </w:r>
          </w:p>
        </w:tc>
        <w:tc>
          <w:tcPr>
            <w:tcW w:w="835" w:type="dxa"/>
            <w:tcBorders>
              <w:top w:val="single" w:sz="18" w:space="0" w:color="auto"/>
              <w:bottom w:val="single" w:sz="18" w:space="0" w:color="auto"/>
            </w:tcBorders>
          </w:tcPr>
          <w:p w:rsidR="00240614" w:rsidRPr="00D14630" w:rsidRDefault="00240614" w:rsidP="00F87DC8">
            <w:pPr>
              <w:spacing w:before="80" w:after="80"/>
              <w:jc w:val="center"/>
              <w:rPr>
                <w:b/>
                <w:bCs/>
                <w:sz w:val="18"/>
              </w:rPr>
            </w:pPr>
            <w:r w:rsidRPr="00D14630">
              <w:rPr>
                <w:b/>
                <w:bCs/>
                <w:sz w:val="18"/>
              </w:rPr>
              <w:t>EDV</w:t>
            </w:r>
            <w:r w:rsidRPr="00D14630">
              <w:rPr>
                <w:b/>
                <w:bCs/>
                <w:sz w:val="18"/>
              </w:rPr>
              <w:br/>
            </w:r>
            <w:r w:rsidR="0002352F">
              <w:rPr>
                <w:b/>
                <w:bCs/>
                <w:sz w:val="18"/>
              </w:rPr>
              <w:t>LER 1</w:t>
            </w:r>
            <w:r w:rsidR="0002352F">
              <w:rPr>
                <w:b/>
                <w:bCs/>
                <w:sz w:val="18"/>
              </w:rPr>
              <w:br/>
              <w:t xml:space="preserve">LER 2 </w:t>
            </w:r>
            <w:r w:rsidR="0002352F">
              <w:rPr>
                <w:b/>
                <w:bCs/>
                <w:sz w:val="18"/>
              </w:rPr>
              <w:br/>
            </w:r>
            <w:r w:rsidR="0002352F">
              <w:rPr>
                <w:b/>
                <w:bCs/>
                <w:sz w:val="18"/>
              </w:rPr>
              <w:lastRenderedPageBreak/>
              <w:t>LER 3</w:t>
            </w:r>
            <w:r w:rsidR="0002352F">
              <w:rPr>
                <w:b/>
                <w:bCs/>
                <w:sz w:val="18"/>
              </w:rPr>
              <w:br/>
              <w:t>LER 4</w:t>
            </w:r>
            <w:r w:rsidR="0002352F">
              <w:rPr>
                <w:b/>
                <w:bCs/>
                <w:sz w:val="18"/>
              </w:rPr>
              <w:br/>
              <w:t>LER 5</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p>
        </w:tc>
        <w:tc>
          <w:tcPr>
            <w:tcW w:w="835" w:type="dxa"/>
            <w:tcBorders>
              <w:top w:val="single" w:sz="18" w:space="0" w:color="auto"/>
              <w:bottom w:val="single" w:sz="18" w:space="0" w:color="auto"/>
              <w:right w:val="double" w:sz="4" w:space="0" w:color="auto"/>
            </w:tcBorders>
          </w:tcPr>
          <w:p w:rsidR="00240614" w:rsidRPr="00D14630" w:rsidRDefault="00240614" w:rsidP="00F87DC8">
            <w:pPr>
              <w:spacing w:before="80" w:after="80"/>
              <w:jc w:val="center"/>
              <w:rPr>
                <w:b/>
                <w:bCs/>
                <w:sz w:val="18"/>
              </w:rPr>
            </w:pPr>
            <w:r w:rsidRPr="00D14630">
              <w:rPr>
                <w:b/>
                <w:bCs/>
                <w:sz w:val="18"/>
              </w:rPr>
              <w:lastRenderedPageBreak/>
              <w:t>B</w:t>
            </w:r>
          </w:p>
        </w:tc>
        <w:tc>
          <w:tcPr>
            <w:tcW w:w="6949" w:type="dxa"/>
            <w:tcBorders>
              <w:top w:val="single" w:sz="18" w:space="0" w:color="auto"/>
              <w:left w:val="double" w:sz="4" w:space="0" w:color="auto"/>
              <w:bottom w:val="single" w:sz="18" w:space="0" w:color="auto"/>
            </w:tcBorders>
            <w:vAlign w:val="center"/>
          </w:tcPr>
          <w:p w:rsidR="00240614" w:rsidRPr="00D14630"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D14630" w:rsidRDefault="00240614" w:rsidP="00F87DC8">
            <w:pPr>
              <w:spacing w:before="80" w:after="80"/>
              <w:jc w:val="center"/>
              <w:rPr>
                <w:sz w:val="18"/>
              </w:rPr>
            </w:pPr>
          </w:p>
        </w:tc>
      </w:tr>
      <w:tr w:rsidR="00240614" w:rsidRPr="00BF1929" w:rsidTr="00F87DC8">
        <w:trPr>
          <w:trHeight w:val="397"/>
        </w:trPr>
        <w:tc>
          <w:tcPr>
            <w:tcW w:w="839" w:type="dxa"/>
            <w:tcBorders>
              <w:top w:val="single" w:sz="18" w:space="0" w:color="auto"/>
              <w:bottom w:val="single" w:sz="18" w:space="0" w:color="auto"/>
            </w:tcBorders>
          </w:tcPr>
          <w:p w:rsidR="00240614" w:rsidRPr="00BF1929"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Pr="00BF1929" w:rsidRDefault="00240614" w:rsidP="00D14630">
            <w:pPr>
              <w:spacing w:before="80" w:after="80"/>
              <w:rPr>
                <w:sz w:val="18"/>
                <w:lang w:val="nl-BE"/>
              </w:rPr>
            </w:pPr>
            <w:r w:rsidRPr="00BF1929">
              <w:rPr>
                <w:sz w:val="18"/>
                <w:lang w:val="nl-BE"/>
              </w:rPr>
              <w:t>Verwerkingstechnieken: o.a.</w:t>
            </w:r>
          </w:p>
          <w:p w:rsidR="00240614" w:rsidRPr="00BF1929" w:rsidRDefault="00240614" w:rsidP="0097602A">
            <w:pPr>
              <w:numPr>
                <w:ilvl w:val="0"/>
                <w:numId w:val="47"/>
              </w:numPr>
              <w:spacing w:before="80" w:after="80"/>
              <w:rPr>
                <w:sz w:val="18"/>
                <w:lang w:val="nl-BE"/>
              </w:rPr>
            </w:pPr>
            <w:r w:rsidRPr="00BF1929">
              <w:rPr>
                <w:sz w:val="18"/>
                <w:lang w:val="nl-BE"/>
              </w:rPr>
              <w:t>gegoten</w:t>
            </w:r>
          </w:p>
          <w:p w:rsidR="00240614" w:rsidRPr="00BF1929" w:rsidRDefault="00240614" w:rsidP="0097602A">
            <w:pPr>
              <w:numPr>
                <w:ilvl w:val="0"/>
                <w:numId w:val="47"/>
              </w:numPr>
              <w:spacing w:before="80" w:after="80"/>
              <w:rPr>
                <w:sz w:val="18"/>
                <w:lang w:val="nl-BE"/>
              </w:rPr>
            </w:pPr>
            <w:r w:rsidRPr="00BF1929">
              <w:rPr>
                <w:sz w:val="18"/>
                <w:lang w:val="nl-BE"/>
              </w:rPr>
              <w:t>getrokken</w:t>
            </w:r>
          </w:p>
          <w:p w:rsidR="00240614" w:rsidRPr="00BF1929" w:rsidRDefault="00240614" w:rsidP="0097602A">
            <w:pPr>
              <w:numPr>
                <w:ilvl w:val="0"/>
                <w:numId w:val="47"/>
              </w:numPr>
              <w:spacing w:before="80" w:after="80"/>
              <w:rPr>
                <w:sz w:val="18"/>
                <w:lang w:val="nl-BE"/>
              </w:rPr>
            </w:pPr>
            <w:r w:rsidRPr="00BF1929">
              <w:rPr>
                <w:sz w:val="18"/>
                <w:lang w:val="nl-BE"/>
              </w:rPr>
              <w:t>geblazen</w:t>
            </w:r>
          </w:p>
          <w:p w:rsidR="00240614" w:rsidRPr="00AC3D40" w:rsidRDefault="00240614" w:rsidP="0097602A">
            <w:pPr>
              <w:numPr>
                <w:ilvl w:val="0"/>
                <w:numId w:val="47"/>
              </w:numPr>
              <w:spacing w:before="80" w:after="80"/>
              <w:rPr>
                <w:sz w:val="18"/>
                <w:lang w:val="nl-BE"/>
              </w:rPr>
            </w:pPr>
            <w:proofErr w:type="spellStart"/>
            <w:r w:rsidRPr="00BF1929">
              <w:rPr>
                <w:sz w:val="18"/>
                <w:lang w:val="nl-BE"/>
              </w:rPr>
              <w:t>Duval</w:t>
            </w:r>
            <w:proofErr w:type="spellEnd"/>
          </w:p>
        </w:tc>
        <w:tc>
          <w:tcPr>
            <w:tcW w:w="6949" w:type="dxa"/>
            <w:tcBorders>
              <w:top w:val="single" w:sz="18" w:space="0" w:color="auto"/>
              <w:left w:val="double" w:sz="4" w:space="0" w:color="auto"/>
              <w:bottom w:val="single" w:sz="18" w:space="0" w:color="auto"/>
            </w:tcBorders>
          </w:tcPr>
          <w:p w:rsidR="00240614" w:rsidRDefault="00240614" w:rsidP="00F87DC8">
            <w:pPr>
              <w:tabs>
                <w:tab w:val="right" w:pos="352"/>
                <w:tab w:val="right" w:pos="567"/>
              </w:tabs>
              <w:spacing w:before="80" w:after="80"/>
              <w:rPr>
                <w:sz w:val="18"/>
              </w:rPr>
            </w:pPr>
          </w:p>
          <w:p w:rsidR="00240614" w:rsidRDefault="00240614" w:rsidP="00F87DC8">
            <w:pPr>
              <w:tabs>
                <w:tab w:val="right" w:pos="352"/>
                <w:tab w:val="right" w:pos="567"/>
              </w:tabs>
              <w:spacing w:before="80" w:after="80"/>
              <w:rPr>
                <w:sz w:val="18"/>
              </w:rPr>
            </w:pPr>
          </w:p>
          <w:p w:rsidR="00240614" w:rsidRDefault="00240614" w:rsidP="00F87DC8">
            <w:pPr>
              <w:tabs>
                <w:tab w:val="right" w:pos="352"/>
                <w:tab w:val="right" w:pos="567"/>
              </w:tabs>
              <w:spacing w:before="80" w:after="80"/>
              <w:rPr>
                <w:sz w:val="18"/>
              </w:rPr>
            </w:pPr>
          </w:p>
          <w:p w:rsidR="00240614" w:rsidRDefault="00240614" w:rsidP="00F87DC8">
            <w:pPr>
              <w:tabs>
                <w:tab w:val="right" w:pos="352"/>
                <w:tab w:val="right" w:pos="567"/>
              </w:tabs>
              <w:spacing w:before="80" w:after="80"/>
              <w:rPr>
                <w:sz w:val="18"/>
              </w:rPr>
            </w:pPr>
          </w:p>
          <w:p w:rsidR="00240614" w:rsidRPr="00BF1929" w:rsidRDefault="00240614" w:rsidP="00F87D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0614" w:rsidRPr="00BF1929" w:rsidRDefault="00240614" w:rsidP="00F87DC8">
            <w:pPr>
              <w:spacing w:before="80" w:after="80"/>
              <w:jc w:val="center"/>
              <w:rPr>
                <w:sz w:val="18"/>
              </w:rPr>
            </w:pPr>
          </w:p>
        </w:tc>
      </w:tr>
      <w:tr w:rsidR="00240614" w:rsidRPr="00BF1929" w:rsidTr="00F87DC8">
        <w:trPr>
          <w:trHeight w:val="397"/>
        </w:trPr>
        <w:tc>
          <w:tcPr>
            <w:tcW w:w="839" w:type="dxa"/>
            <w:tcBorders>
              <w:top w:val="single" w:sz="18" w:space="0" w:color="auto"/>
              <w:left w:val="single" w:sz="18" w:space="0" w:color="auto"/>
              <w:bottom w:val="single" w:sz="18" w:space="0" w:color="auto"/>
            </w:tcBorders>
          </w:tcPr>
          <w:p w:rsidR="00240614" w:rsidRPr="00BF1929" w:rsidRDefault="00240614" w:rsidP="00F87DC8">
            <w:pPr>
              <w:pStyle w:val="NummerDoelstelling"/>
            </w:pPr>
          </w:p>
        </w:tc>
        <w:tc>
          <w:tcPr>
            <w:tcW w:w="5716" w:type="dxa"/>
            <w:gridSpan w:val="2"/>
            <w:tcBorders>
              <w:top w:val="single" w:sz="18" w:space="0" w:color="auto"/>
              <w:bottom w:val="single" w:sz="18" w:space="0" w:color="auto"/>
            </w:tcBorders>
          </w:tcPr>
          <w:p w:rsidR="00240614" w:rsidRPr="00BF1929" w:rsidRDefault="00240614" w:rsidP="00F87DC8">
            <w:pPr>
              <w:spacing w:before="80" w:after="80"/>
              <w:rPr>
                <w:b/>
                <w:bCs/>
                <w:sz w:val="18"/>
              </w:rPr>
            </w:pPr>
            <w:r>
              <w:rPr>
                <w:b/>
                <w:sz w:val="18"/>
                <w:lang w:val="nl-BE"/>
              </w:rPr>
              <w:t>De verwerkingstechnieken kunnen omschrijven en kunnen toepassen.</w:t>
            </w:r>
          </w:p>
        </w:tc>
        <w:tc>
          <w:tcPr>
            <w:tcW w:w="835" w:type="dxa"/>
            <w:tcBorders>
              <w:top w:val="single" w:sz="18" w:space="0" w:color="auto"/>
              <w:bottom w:val="single" w:sz="18" w:space="0" w:color="auto"/>
            </w:tcBorders>
          </w:tcPr>
          <w:p w:rsidR="00240614" w:rsidRPr="00BF1929" w:rsidRDefault="00240614" w:rsidP="0052319A">
            <w:pPr>
              <w:spacing w:before="80" w:after="80"/>
              <w:jc w:val="center"/>
              <w:rPr>
                <w:b/>
                <w:bCs/>
                <w:sz w:val="18"/>
              </w:rPr>
            </w:pPr>
            <w:r w:rsidRPr="00BF1929">
              <w:rPr>
                <w:b/>
                <w:bCs/>
                <w:sz w:val="18"/>
              </w:rPr>
              <w:t>EDV</w:t>
            </w:r>
            <w:r w:rsidRPr="00BF1929">
              <w:rPr>
                <w:b/>
                <w:bCs/>
                <w:sz w:val="18"/>
              </w:rPr>
              <w:br/>
            </w:r>
          </w:p>
        </w:tc>
        <w:tc>
          <w:tcPr>
            <w:tcW w:w="835" w:type="dxa"/>
            <w:tcBorders>
              <w:top w:val="single" w:sz="18" w:space="0" w:color="auto"/>
              <w:bottom w:val="single" w:sz="18" w:space="0" w:color="auto"/>
              <w:right w:val="double" w:sz="4" w:space="0" w:color="auto"/>
            </w:tcBorders>
          </w:tcPr>
          <w:p w:rsidR="00240614" w:rsidRPr="00BF1929" w:rsidRDefault="00240614" w:rsidP="00F87D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40614" w:rsidRPr="00BF1929"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BF1929" w:rsidRDefault="00240614" w:rsidP="00F87DC8">
            <w:pPr>
              <w:spacing w:before="80" w:after="80"/>
              <w:jc w:val="center"/>
              <w:rPr>
                <w:sz w:val="18"/>
              </w:rPr>
            </w:pPr>
          </w:p>
        </w:tc>
      </w:tr>
      <w:tr w:rsidR="00240614" w:rsidRPr="00AA1F2F" w:rsidTr="00F87DC8">
        <w:trPr>
          <w:trHeight w:val="397"/>
        </w:trPr>
        <w:tc>
          <w:tcPr>
            <w:tcW w:w="839" w:type="dxa"/>
            <w:tcBorders>
              <w:top w:val="single" w:sz="18" w:space="0" w:color="auto"/>
              <w:bottom w:val="single" w:sz="18" w:space="0" w:color="auto"/>
            </w:tcBorders>
          </w:tcPr>
          <w:p w:rsidR="00240614" w:rsidRPr="00AA1F2F" w:rsidRDefault="00240614" w:rsidP="00F87DC8">
            <w:pPr>
              <w:spacing w:before="80" w:after="80"/>
              <w:rPr>
                <w:color w:val="000000"/>
                <w:sz w:val="18"/>
              </w:rPr>
            </w:pPr>
          </w:p>
        </w:tc>
        <w:tc>
          <w:tcPr>
            <w:tcW w:w="7386" w:type="dxa"/>
            <w:gridSpan w:val="4"/>
            <w:tcBorders>
              <w:top w:val="single" w:sz="18" w:space="0" w:color="auto"/>
              <w:bottom w:val="single" w:sz="18" w:space="0" w:color="auto"/>
              <w:right w:val="double" w:sz="4" w:space="0" w:color="auto"/>
            </w:tcBorders>
          </w:tcPr>
          <w:p w:rsidR="00240614" w:rsidRPr="00AA1F2F" w:rsidRDefault="00240614" w:rsidP="00AC3D40">
            <w:pPr>
              <w:spacing w:before="80" w:after="80"/>
              <w:rPr>
                <w:color w:val="000000"/>
                <w:sz w:val="18"/>
                <w:lang w:val="nl-BE"/>
              </w:rPr>
            </w:pPr>
            <w:r w:rsidRPr="00AA1F2F">
              <w:rPr>
                <w:color w:val="000000"/>
                <w:sz w:val="18"/>
                <w:lang w:val="nl-BE"/>
              </w:rPr>
              <w:t>Bereiden en verwerken van o.a.</w:t>
            </w:r>
          </w:p>
          <w:p w:rsidR="00240614" w:rsidRPr="00AA1F2F" w:rsidRDefault="00240614" w:rsidP="0097602A">
            <w:pPr>
              <w:pStyle w:val="Lijstalinea"/>
              <w:numPr>
                <w:ilvl w:val="0"/>
                <w:numId w:val="50"/>
              </w:numPr>
              <w:tabs>
                <w:tab w:val="left" w:pos="226"/>
              </w:tabs>
              <w:spacing w:before="80" w:after="80"/>
              <w:rPr>
                <w:color w:val="000000"/>
                <w:sz w:val="18"/>
                <w:lang w:val="nl-BE"/>
              </w:rPr>
            </w:pPr>
            <w:r w:rsidRPr="00AA1F2F">
              <w:rPr>
                <w:color w:val="000000"/>
                <w:sz w:val="18"/>
                <w:lang w:val="nl-BE"/>
              </w:rPr>
              <w:t>Nougat</w:t>
            </w:r>
          </w:p>
          <w:p w:rsidR="00240614" w:rsidRPr="00AA1F2F" w:rsidRDefault="00240614" w:rsidP="0097602A">
            <w:pPr>
              <w:pStyle w:val="Lijstalinea"/>
              <w:numPr>
                <w:ilvl w:val="0"/>
                <w:numId w:val="50"/>
              </w:numPr>
              <w:tabs>
                <w:tab w:val="left" w:pos="226"/>
              </w:tabs>
              <w:spacing w:before="80" w:after="80"/>
              <w:rPr>
                <w:color w:val="000000"/>
                <w:sz w:val="18"/>
                <w:lang w:val="nl-BE"/>
              </w:rPr>
            </w:pPr>
            <w:proofErr w:type="spellStart"/>
            <w:r w:rsidRPr="00AA1F2F">
              <w:rPr>
                <w:color w:val="000000"/>
                <w:sz w:val="18"/>
                <w:lang w:val="nl-BE"/>
              </w:rPr>
              <w:t>cuberdons</w:t>
            </w:r>
            <w:proofErr w:type="spellEnd"/>
          </w:p>
          <w:p w:rsidR="00240614" w:rsidRPr="00AA1F2F" w:rsidRDefault="00240614" w:rsidP="0097602A">
            <w:pPr>
              <w:pStyle w:val="Lijstalinea"/>
              <w:numPr>
                <w:ilvl w:val="0"/>
                <w:numId w:val="50"/>
              </w:numPr>
              <w:tabs>
                <w:tab w:val="left" w:pos="226"/>
              </w:tabs>
              <w:spacing w:before="80" w:after="80"/>
              <w:rPr>
                <w:color w:val="000000"/>
                <w:sz w:val="18"/>
                <w:lang w:val="nl-BE"/>
              </w:rPr>
            </w:pPr>
            <w:r w:rsidRPr="00AA1F2F">
              <w:rPr>
                <w:color w:val="000000"/>
                <w:sz w:val="18"/>
                <w:lang w:val="nl-BE"/>
              </w:rPr>
              <w:t>spekken</w:t>
            </w:r>
          </w:p>
          <w:p w:rsidR="00240614" w:rsidRPr="00AA1F2F" w:rsidRDefault="00240614" w:rsidP="0097602A">
            <w:pPr>
              <w:pStyle w:val="Lijstalinea"/>
              <w:numPr>
                <w:ilvl w:val="0"/>
                <w:numId w:val="50"/>
              </w:numPr>
              <w:tabs>
                <w:tab w:val="left" w:pos="226"/>
              </w:tabs>
              <w:spacing w:before="80" w:after="80"/>
              <w:rPr>
                <w:color w:val="000000"/>
                <w:sz w:val="18"/>
                <w:lang w:val="nl-BE"/>
              </w:rPr>
            </w:pPr>
            <w:r w:rsidRPr="00AA1F2F">
              <w:rPr>
                <w:color w:val="000000"/>
                <w:sz w:val="18"/>
                <w:lang w:val="nl-BE"/>
              </w:rPr>
              <w:t>confituren</w:t>
            </w:r>
          </w:p>
          <w:p w:rsidR="00240614" w:rsidRPr="00AA1F2F" w:rsidRDefault="00240614" w:rsidP="0097602A">
            <w:pPr>
              <w:pStyle w:val="Lijstalinea"/>
              <w:numPr>
                <w:ilvl w:val="0"/>
                <w:numId w:val="50"/>
              </w:numPr>
              <w:tabs>
                <w:tab w:val="left" w:pos="226"/>
              </w:tabs>
              <w:spacing w:before="80" w:after="80"/>
              <w:rPr>
                <w:color w:val="000000"/>
                <w:sz w:val="18"/>
                <w:lang w:val="nl-BE"/>
              </w:rPr>
            </w:pPr>
            <w:r w:rsidRPr="00AA1F2F">
              <w:rPr>
                <w:color w:val="000000"/>
                <w:sz w:val="18"/>
                <w:lang w:val="nl-BE"/>
              </w:rPr>
              <w:t>gommen</w:t>
            </w:r>
          </w:p>
          <w:p w:rsidR="00240614" w:rsidRPr="00AA1F2F" w:rsidRDefault="00240614" w:rsidP="00F87DC8">
            <w:pPr>
              <w:tabs>
                <w:tab w:val="left" w:pos="226"/>
              </w:tabs>
              <w:spacing w:before="80" w:after="80"/>
              <w:rPr>
                <w:color w:val="000000"/>
                <w:sz w:val="18"/>
                <w:lang w:val="nl-BE"/>
              </w:rPr>
            </w:pPr>
            <w:r w:rsidRPr="00AA1F2F">
              <w:rPr>
                <w:color w:val="000000"/>
                <w:sz w:val="18"/>
                <w:lang w:val="nl-BE"/>
              </w:rPr>
              <w:t>Sierstukken: o.a.</w:t>
            </w:r>
          </w:p>
          <w:p w:rsidR="00240614" w:rsidRPr="00AA1F2F" w:rsidRDefault="00240614" w:rsidP="0097602A">
            <w:pPr>
              <w:pStyle w:val="Lijstalinea"/>
              <w:numPr>
                <w:ilvl w:val="0"/>
                <w:numId w:val="51"/>
              </w:numPr>
              <w:tabs>
                <w:tab w:val="left" w:pos="226"/>
              </w:tabs>
              <w:spacing w:before="80" w:after="80"/>
              <w:rPr>
                <w:color w:val="000000"/>
                <w:sz w:val="18"/>
                <w:lang w:val="nl-BE"/>
              </w:rPr>
            </w:pPr>
            <w:proofErr w:type="spellStart"/>
            <w:r w:rsidRPr="00AA1F2F">
              <w:rPr>
                <w:color w:val="000000"/>
                <w:sz w:val="18"/>
                <w:lang w:val="nl-BE"/>
              </w:rPr>
              <w:t>pastillage</w:t>
            </w:r>
            <w:proofErr w:type="spellEnd"/>
          </w:p>
          <w:p w:rsidR="00240614" w:rsidRPr="00AA1F2F" w:rsidRDefault="00240614" w:rsidP="0097602A">
            <w:pPr>
              <w:pStyle w:val="Lijstalinea"/>
              <w:numPr>
                <w:ilvl w:val="0"/>
                <w:numId w:val="51"/>
              </w:numPr>
              <w:tabs>
                <w:tab w:val="left" w:pos="226"/>
              </w:tabs>
              <w:spacing w:before="80" w:after="80"/>
              <w:rPr>
                <w:color w:val="000000"/>
                <w:sz w:val="18"/>
              </w:rPr>
            </w:pPr>
            <w:r w:rsidRPr="00AA1F2F">
              <w:rPr>
                <w:color w:val="000000"/>
                <w:sz w:val="18"/>
                <w:lang w:val="nl-BE"/>
              </w:rPr>
              <w:t>suikerpasta’s</w:t>
            </w:r>
          </w:p>
        </w:tc>
        <w:tc>
          <w:tcPr>
            <w:tcW w:w="6949" w:type="dxa"/>
            <w:tcBorders>
              <w:top w:val="single" w:sz="18" w:space="0" w:color="auto"/>
              <w:left w:val="double" w:sz="4" w:space="0" w:color="auto"/>
              <w:bottom w:val="single" w:sz="18" w:space="0" w:color="auto"/>
            </w:tcBorders>
          </w:tcPr>
          <w:p w:rsidR="00240614" w:rsidRPr="00AA1F2F" w:rsidRDefault="00240614" w:rsidP="00F87DC8">
            <w:pPr>
              <w:tabs>
                <w:tab w:val="right" w:pos="352"/>
                <w:tab w:val="right" w:pos="567"/>
              </w:tabs>
              <w:spacing w:before="80" w:after="80"/>
              <w:rPr>
                <w:color w:val="000000"/>
                <w:sz w:val="18"/>
              </w:rPr>
            </w:pPr>
          </w:p>
          <w:p w:rsidR="00240614" w:rsidRPr="00AA1F2F" w:rsidRDefault="00240614" w:rsidP="00F87DC8">
            <w:pPr>
              <w:tabs>
                <w:tab w:val="right" w:pos="352"/>
                <w:tab w:val="right" w:pos="567"/>
              </w:tabs>
              <w:spacing w:before="80" w:after="80"/>
              <w:rPr>
                <w:color w:val="000000"/>
                <w:sz w:val="18"/>
              </w:rPr>
            </w:pPr>
            <w:r w:rsidRPr="00AA1F2F">
              <w:rPr>
                <w:color w:val="000000"/>
                <w:sz w:val="18"/>
              </w:rPr>
              <w:t>Harde en zachte soorten</w:t>
            </w:r>
          </w:p>
        </w:tc>
        <w:tc>
          <w:tcPr>
            <w:tcW w:w="844" w:type="dxa"/>
            <w:tcBorders>
              <w:top w:val="single" w:sz="18" w:space="0" w:color="auto"/>
              <w:bottom w:val="single" w:sz="18" w:space="0" w:color="auto"/>
            </w:tcBorders>
          </w:tcPr>
          <w:p w:rsidR="00240614" w:rsidRPr="00AA1F2F" w:rsidRDefault="00240614" w:rsidP="00F87DC8">
            <w:pPr>
              <w:spacing w:before="80" w:after="80"/>
              <w:jc w:val="center"/>
              <w:rPr>
                <w:color w:val="000000"/>
                <w:sz w:val="18"/>
              </w:rPr>
            </w:pPr>
          </w:p>
        </w:tc>
      </w:tr>
      <w:tr w:rsidR="00240614" w:rsidRPr="009F6AA4" w:rsidTr="00F87DC8">
        <w:trPr>
          <w:trHeight w:val="397"/>
        </w:trPr>
        <w:tc>
          <w:tcPr>
            <w:tcW w:w="839" w:type="dxa"/>
            <w:tcBorders>
              <w:top w:val="single" w:sz="18" w:space="0" w:color="auto"/>
              <w:left w:val="single" w:sz="18" w:space="0" w:color="auto"/>
              <w:bottom w:val="single" w:sz="18" w:space="0" w:color="auto"/>
            </w:tcBorders>
          </w:tcPr>
          <w:p w:rsidR="00240614" w:rsidRPr="009F6AA4" w:rsidRDefault="00240614" w:rsidP="00F87DC8">
            <w:pPr>
              <w:pStyle w:val="NummerDoelstelling"/>
            </w:pPr>
          </w:p>
        </w:tc>
        <w:tc>
          <w:tcPr>
            <w:tcW w:w="5716" w:type="dxa"/>
            <w:gridSpan w:val="2"/>
            <w:tcBorders>
              <w:top w:val="single" w:sz="18" w:space="0" w:color="auto"/>
              <w:bottom w:val="single" w:sz="18" w:space="0" w:color="auto"/>
            </w:tcBorders>
          </w:tcPr>
          <w:p w:rsidR="00240614" w:rsidRPr="009F6AA4" w:rsidRDefault="00240614" w:rsidP="00F87DC8">
            <w:pPr>
              <w:spacing w:before="80" w:after="80"/>
              <w:rPr>
                <w:b/>
                <w:bCs/>
                <w:sz w:val="18"/>
              </w:rPr>
            </w:pPr>
            <w:r>
              <w:rPr>
                <w:b/>
                <w:bCs/>
                <w:sz w:val="18"/>
              </w:rPr>
              <w:t>Soorten marsepein kunnen benoemen en verwerken.</w:t>
            </w:r>
          </w:p>
        </w:tc>
        <w:tc>
          <w:tcPr>
            <w:tcW w:w="835" w:type="dxa"/>
            <w:tcBorders>
              <w:top w:val="single" w:sz="18" w:space="0" w:color="auto"/>
              <w:bottom w:val="single" w:sz="18" w:space="0" w:color="auto"/>
            </w:tcBorders>
          </w:tcPr>
          <w:p w:rsidR="00240614" w:rsidRPr="009F6AA4" w:rsidRDefault="00240614" w:rsidP="0002352F">
            <w:pPr>
              <w:spacing w:before="80" w:after="80"/>
              <w:jc w:val="center"/>
              <w:rPr>
                <w:b/>
                <w:bCs/>
                <w:sz w:val="18"/>
              </w:rPr>
            </w:pPr>
            <w:r w:rsidRPr="009F6AA4">
              <w:rPr>
                <w:b/>
                <w:bCs/>
                <w:sz w:val="18"/>
              </w:rPr>
              <w:t>EDV</w:t>
            </w:r>
            <w:r w:rsidRPr="009F6AA4">
              <w:rPr>
                <w:b/>
                <w:bCs/>
                <w:sz w:val="18"/>
              </w:rPr>
              <w:br/>
            </w:r>
            <w:r w:rsidR="0002352F">
              <w:rPr>
                <w:b/>
                <w:bCs/>
                <w:sz w:val="18"/>
              </w:rPr>
              <w:t>LER 3</w:t>
            </w:r>
            <w:r w:rsidR="0002352F">
              <w:rPr>
                <w:b/>
                <w:bCs/>
                <w:sz w:val="18"/>
              </w:rPr>
              <w:br/>
              <w:t>LER 5</w:t>
            </w:r>
            <w:r w:rsidR="0002352F">
              <w:rPr>
                <w:b/>
                <w:bCs/>
                <w:sz w:val="18"/>
              </w:rPr>
              <w:br/>
              <w:t>LER 6</w:t>
            </w:r>
            <w:r w:rsidR="0002352F">
              <w:rPr>
                <w:b/>
                <w:bCs/>
                <w:sz w:val="18"/>
              </w:rPr>
              <w:br/>
              <w:t>STM 1</w:t>
            </w:r>
            <w:r w:rsidR="0002352F">
              <w:rPr>
                <w:b/>
                <w:bCs/>
                <w:sz w:val="18"/>
              </w:rPr>
              <w:br/>
              <w:t>STM 2</w:t>
            </w:r>
            <w:r w:rsidR="0002352F">
              <w:rPr>
                <w:b/>
                <w:bCs/>
                <w:sz w:val="18"/>
              </w:rPr>
              <w:br/>
              <w:t>STM 3</w:t>
            </w:r>
            <w:r w:rsidR="0002352F">
              <w:rPr>
                <w:b/>
                <w:bCs/>
                <w:sz w:val="18"/>
              </w:rPr>
              <w:br/>
              <w:t>STM 8</w:t>
            </w:r>
            <w:r w:rsidR="0002352F">
              <w:rPr>
                <w:b/>
                <w:bCs/>
                <w:sz w:val="18"/>
              </w:rPr>
              <w:br/>
              <w:t>STM 13</w:t>
            </w:r>
          </w:p>
        </w:tc>
        <w:tc>
          <w:tcPr>
            <w:tcW w:w="835" w:type="dxa"/>
            <w:tcBorders>
              <w:top w:val="single" w:sz="18" w:space="0" w:color="auto"/>
              <w:bottom w:val="single" w:sz="18" w:space="0" w:color="auto"/>
              <w:right w:val="double" w:sz="4" w:space="0" w:color="auto"/>
            </w:tcBorders>
          </w:tcPr>
          <w:p w:rsidR="00240614" w:rsidRPr="009F6AA4" w:rsidRDefault="00240614" w:rsidP="00F87DC8">
            <w:pPr>
              <w:spacing w:before="80" w:after="80"/>
              <w:jc w:val="center"/>
              <w:rPr>
                <w:b/>
                <w:bCs/>
                <w:sz w:val="18"/>
              </w:rPr>
            </w:pPr>
            <w:r w:rsidRPr="009F6AA4">
              <w:rPr>
                <w:b/>
                <w:bCs/>
                <w:sz w:val="18"/>
              </w:rPr>
              <w:t>B</w:t>
            </w:r>
          </w:p>
        </w:tc>
        <w:tc>
          <w:tcPr>
            <w:tcW w:w="6949" w:type="dxa"/>
            <w:tcBorders>
              <w:top w:val="single" w:sz="18" w:space="0" w:color="auto"/>
              <w:left w:val="double" w:sz="4" w:space="0" w:color="auto"/>
              <w:bottom w:val="single" w:sz="18" w:space="0" w:color="auto"/>
            </w:tcBorders>
            <w:vAlign w:val="center"/>
          </w:tcPr>
          <w:p w:rsidR="00240614" w:rsidRPr="009F6AA4"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9F6AA4" w:rsidRDefault="00240614" w:rsidP="00F87DC8">
            <w:pPr>
              <w:spacing w:before="80" w:after="80"/>
              <w:jc w:val="center"/>
              <w:rPr>
                <w:sz w:val="18"/>
              </w:rPr>
            </w:pPr>
          </w:p>
        </w:tc>
      </w:tr>
      <w:tr w:rsidR="00240614" w:rsidRPr="009F6AA4" w:rsidTr="00F87DC8">
        <w:trPr>
          <w:trHeight w:val="397"/>
        </w:trPr>
        <w:tc>
          <w:tcPr>
            <w:tcW w:w="839" w:type="dxa"/>
            <w:tcBorders>
              <w:top w:val="single" w:sz="18" w:space="0" w:color="auto"/>
              <w:bottom w:val="single" w:sz="18" w:space="0" w:color="auto"/>
            </w:tcBorders>
          </w:tcPr>
          <w:p w:rsidR="00240614" w:rsidRPr="009F6AA4" w:rsidRDefault="00240614" w:rsidP="00F87DC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240614" w:rsidRDefault="00240614" w:rsidP="00E156BB">
            <w:pPr>
              <w:tabs>
                <w:tab w:val="left" w:pos="226"/>
              </w:tabs>
              <w:spacing w:before="80" w:after="80"/>
              <w:rPr>
                <w:sz w:val="18"/>
              </w:rPr>
            </w:pPr>
            <w:r>
              <w:rPr>
                <w:sz w:val="18"/>
              </w:rPr>
              <w:t>Vorm- en kleurtechnieken</w:t>
            </w:r>
          </w:p>
          <w:p w:rsidR="00240614" w:rsidRPr="009F6AA4" w:rsidRDefault="00240614" w:rsidP="00E156BB">
            <w:pPr>
              <w:tabs>
                <w:tab w:val="left" w:pos="226"/>
              </w:tabs>
              <w:spacing w:before="80" w:after="80"/>
              <w:rPr>
                <w:sz w:val="18"/>
              </w:rPr>
            </w:pPr>
            <w:r>
              <w:rPr>
                <w:sz w:val="18"/>
              </w:rPr>
              <w:t>o.a. fruit en samengestelde figuurtjes</w:t>
            </w:r>
          </w:p>
        </w:tc>
        <w:tc>
          <w:tcPr>
            <w:tcW w:w="6949" w:type="dxa"/>
            <w:tcBorders>
              <w:top w:val="single" w:sz="18" w:space="0" w:color="auto"/>
              <w:left w:val="double" w:sz="4" w:space="0" w:color="auto"/>
              <w:bottom w:val="single" w:sz="18" w:space="0" w:color="auto"/>
            </w:tcBorders>
          </w:tcPr>
          <w:p w:rsidR="00240614" w:rsidRPr="009F6AA4" w:rsidRDefault="00240614" w:rsidP="00F87DC8">
            <w:pPr>
              <w:tabs>
                <w:tab w:val="right" w:pos="352"/>
                <w:tab w:val="right" w:pos="567"/>
              </w:tabs>
              <w:spacing w:before="80" w:after="80"/>
              <w:rPr>
                <w:sz w:val="18"/>
              </w:rPr>
            </w:pPr>
            <w:r>
              <w:rPr>
                <w:sz w:val="18"/>
              </w:rPr>
              <w:t>Creativiteit stimuleren, werken volgens thema en seizoenen.</w:t>
            </w:r>
          </w:p>
        </w:tc>
        <w:tc>
          <w:tcPr>
            <w:tcW w:w="844" w:type="dxa"/>
            <w:tcBorders>
              <w:top w:val="single" w:sz="18" w:space="0" w:color="auto"/>
              <w:bottom w:val="single" w:sz="18" w:space="0" w:color="auto"/>
            </w:tcBorders>
          </w:tcPr>
          <w:p w:rsidR="00240614" w:rsidRPr="009F6AA4" w:rsidRDefault="00240614" w:rsidP="00F87DC8">
            <w:pPr>
              <w:spacing w:before="80" w:after="80"/>
              <w:jc w:val="center"/>
              <w:rPr>
                <w:sz w:val="18"/>
              </w:rPr>
            </w:pPr>
          </w:p>
        </w:tc>
      </w:tr>
      <w:tr w:rsidR="00240614" w:rsidTr="00AE7707">
        <w:trPr>
          <w:cantSplit/>
          <w:trHeight w:val="397"/>
        </w:trPr>
        <w:tc>
          <w:tcPr>
            <w:tcW w:w="8225" w:type="dxa"/>
            <w:gridSpan w:val="5"/>
            <w:tcBorders>
              <w:right w:val="nil"/>
            </w:tcBorders>
          </w:tcPr>
          <w:p w:rsidR="00240614" w:rsidRPr="0085762A" w:rsidRDefault="003B0182" w:rsidP="00D81C3D">
            <w:pPr>
              <w:pStyle w:val="Kop3"/>
              <w:numPr>
                <w:ilvl w:val="0"/>
                <w:numId w:val="0"/>
              </w:numPr>
              <w:tabs>
                <w:tab w:val="left" w:pos="923"/>
              </w:tabs>
              <w:ind w:left="212"/>
            </w:pPr>
            <w:bookmarkStart w:id="115" w:name="_Toc314150778"/>
            <w:bookmarkStart w:id="116" w:name="_Toc315768594"/>
            <w:bookmarkStart w:id="117" w:name="_Toc315768929"/>
            <w:r>
              <w:lastRenderedPageBreak/>
              <w:t>5.7.4</w:t>
            </w:r>
            <w:r w:rsidR="00240614">
              <w:tab/>
              <w:t>Banketbakkerij, confiserie en chocolade producten</w:t>
            </w:r>
            <w:bookmarkEnd w:id="115"/>
            <w:bookmarkEnd w:id="116"/>
            <w:bookmarkEnd w:id="117"/>
          </w:p>
        </w:tc>
        <w:tc>
          <w:tcPr>
            <w:tcW w:w="7793" w:type="dxa"/>
            <w:gridSpan w:val="2"/>
            <w:tcBorders>
              <w:left w:val="nil"/>
            </w:tcBorders>
            <w:vAlign w:val="center"/>
          </w:tcPr>
          <w:p w:rsidR="00240614" w:rsidRDefault="00240614" w:rsidP="00AE7707">
            <w:pPr>
              <w:spacing w:before="80" w:after="80"/>
              <w:rPr>
                <w:rFonts w:cs="Arial"/>
                <w:b/>
                <w:bCs/>
              </w:rPr>
            </w:pPr>
          </w:p>
        </w:tc>
      </w:tr>
      <w:tr w:rsidR="00240614" w:rsidRPr="005F0957" w:rsidTr="00F87DC8">
        <w:trPr>
          <w:trHeight w:val="397"/>
        </w:trPr>
        <w:tc>
          <w:tcPr>
            <w:tcW w:w="839" w:type="dxa"/>
            <w:tcBorders>
              <w:top w:val="single" w:sz="18" w:space="0" w:color="auto"/>
              <w:left w:val="single" w:sz="18" w:space="0" w:color="auto"/>
              <w:bottom w:val="single" w:sz="18" w:space="0" w:color="auto"/>
            </w:tcBorders>
          </w:tcPr>
          <w:p w:rsidR="00240614" w:rsidRPr="005F0957" w:rsidRDefault="00240614" w:rsidP="00F87DC8">
            <w:pPr>
              <w:pStyle w:val="NummerDoelstelling"/>
            </w:pPr>
          </w:p>
        </w:tc>
        <w:tc>
          <w:tcPr>
            <w:tcW w:w="5716" w:type="dxa"/>
            <w:gridSpan w:val="2"/>
            <w:tcBorders>
              <w:top w:val="single" w:sz="18" w:space="0" w:color="auto"/>
              <w:bottom w:val="single" w:sz="18" w:space="0" w:color="auto"/>
            </w:tcBorders>
          </w:tcPr>
          <w:p w:rsidR="00240614" w:rsidRPr="005F0957" w:rsidRDefault="00240614" w:rsidP="005F0957">
            <w:pPr>
              <w:spacing w:before="80" w:after="80"/>
              <w:rPr>
                <w:b/>
                <w:bCs/>
                <w:sz w:val="18"/>
              </w:rPr>
            </w:pPr>
            <w:r w:rsidRPr="005F0957">
              <w:rPr>
                <w:b/>
                <w:sz w:val="18"/>
                <w:lang w:val="nl-BE"/>
              </w:rPr>
              <w:t>De verschillende bewaarmethodes gebruikt in de banketbakkerij en confiserie kunnen opnoemen en toepassen.</w:t>
            </w:r>
          </w:p>
        </w:tc>
        <w:tc>
          <w:tcPr>
            <w:tcW w:w="835" w:type="dxa"/>
            <w:tcBorders>
              <w:top w:val="single" w:sz="18" w:space="0" w:color="auto"/>
              <w:bottom w:val="single" w:sz="18" w:space="0" w:color="auto"/>
            </w:tcBorders>
          </w:tcPr>
          <w:p w:rsidR="00240614" w:rsidRPr="005F0957" w:rsidRDefault="00240614" w:rsidP="00F87DC8">
            <w:pPr>
              <w:spacing w:before="80" w:after="80"/>
              <w:jc w:val="center"/>
              <w:rPr>
                <w:b/>
                <w:bCs/>
                <w:sz w:val="18"/>
              </w:rPr>
            </w:pPr>
            <w:r w:rsidRPr="005F0957">
              <w:rPr>
                <w:b/>
                <w:bCs/>
                <w:sz w:val="18"/>
              </w:rPr>
              <w:t>EDV</w:t>
            </w:r>
            <w:r w:rsidRPr="005F0957">
              <w:rPr>
                <w:b/>
                <w:bCs/>
                <w:sz w:val="18"/>
              </w:rPr>
              <w:br/>
            </w:r>
            <w:r w:rsidR="0002352F">
              <w:rPr>
                <w:b/>
                <w:bCs/>
                <w:sz w:val="18"/>
              </w:rPr>
              <w:t>LER 1</w:t>
            </w:r>
            <w:r w:rsidR="0002352F">
              <w:rPr>
                <w:b/>
                <w:bCs/>
                <w:sz w:val="18"/>
              </w:rPr>
              <w:br/>
              <w:t xml:space="preserve">LER 2 </w:t>
            </w:r>
            <w:r w:rsidR="0002352F">
              <w:rPr>
                <w:b/>
                <w:bCs/>
                <w:sz w:val="18"/>
              </w:rPr>
              <w:br/>
              <w:t>LER 3</w:t>
            </w:r>
            <w:r w:rsidR="0002352F">
              <w:rPr>
                <w:b/>
                <w:bCs/>
                <w:sz w:val="18"/>
              </w:rPr>
              <w:br/>
              <w:t>LER 4</w:t>
            </w:r>
            <w:r w:rsidR="0002352F">
              <w:rPr>
                <w:b/>
                <w:bCs/>
                <w:sz w:val="18"/>
              </w:rPr>
              <w:br/>
              <w:t>LER 5</w:t>
            </w:r>
            <w:r w:rsidR="0002352F">
              <w:rPr>
                <w:b/>
                <w:bCs/>
                <w:sz w:val="18"/>
              </w:rPr>
              <w:br/>
              <w:t>LER 6</w:t>
            </w:r>
            <w:r w:rsidR="0002352F">
              <w:rPr>
                <w:b/>
                <w:bCs/>
                <w:sz w:val="18"/>
              </w:rPr>
              <w:br/>
              <w:t>STM  1</w:t>
            </w:r>
            <w:r w:rsidR="0002352F">
              <w:rPr>
                <w:b/>
                <w:bCs/>
                <w:sz w:val="18"/>
              </w:rPr>
              <w:br/>
              <w:t>STM 8</w:t>
            </w:r>
            <w:r w:rsidR="0002352F">
              <w:rPr>
                <w:b/>
                <w:bCs/>
                <w:sz w:val="18"/>
              </w:rPr>
              <w:br/>
              <w:t xml:space="preserve">STM 11 </w:t>
            </w:r>
            <w:r w:rsidR="0002352F">
              <w:rPr>
                <w:b/>
                <w:bCs/>
                <w:sz w:val="18"/>
              </w:rPr>
              <w:br/>
              <w:t>STM 12</w:t>
            </w:r>
            <w:r w:rsidR="0002352F">
              <w:rPr>
                <w:b/>
                <w:bCs/>
                <w:sz w:val="18"/>
              </w:rPr>
              <w:br/>
              <w:t>STM 13</w:t>
            </w:r>
            <w:r w:rsidR="0002352F">
              <w:rPr>
                <w:b/>
                <w:bCs/>
                <w:sz w:val="18"/>
              </w:rPr>
              <w:br/>
              <w:t>STM 20</w:t>
            </w:r>
            <w:r w:rsidR="0002352F">
              <w:rPr>
                <w:b/>
                <w:bCs/>
                <w:sz w:val="18"/>
              </w:rPr>
              <w:br/>
              <w:t>STM 25</w:t>
            </w:r>
          </w:p>
        </w:tc>
        <w:tc>
          <w:tcPr>
            <w:tcW w:w="835" w:type="dxa"/>
            <w:tcBorders>
              <w:top w:val="single" w:sz="18" w:space="0" w:color="auto"/>
              <w:bottom w:val="single" w:sz="18" w:space="0" w:color="auto"/>
              <w:right w:val="double" w:sz="4" w:space="0" w:color="auto"/>
            </w:tcBorders>
          </w:tcPr>
          <w:p w:rsidR="00240614" w:rsidRPr="005F0957" w:rsidRDefault="00240614" w:rsidP="00F87DC8">
            <w:pPr>
              <w:spacing w:before="80" w:after="80"/>
              <w:jc w:val="center"/>
              <w:rPr>
                <w:b/>
                <w:bCs/>
                <w:sz w:val="18"/>
              </w:rPr>
            </w:pPr>
            <w:r w:rsidRPr="005F0957">
              <w:rPr>
                <w:b/>
                <w:bCs/>
                <w:sz w:val="18"/>
              </w:rPr>
              <w:t>B</w:t>
            </w:r>
          </w:p>
        </w:tc>
        <w:tc>
          <w:tcPr>
            <w:tcW w:w="6949" w:type="dxa"/>
            <w:tcBorders>
              <w:top w:val="single" w:sz="18" w:space="0" w:color="auto"/>
              <w:left w:val="double" w:sz="4" w:space="0" w:color="auto"/>
              <w:bottom w:val="single" w:sz="18" w:space="0" w:color="auto"/>
            </w:tcBorders>
            <w:vAlign w:val="center"/>
          </w:tcPr>
          <w:p w:rsidR="00240614" w:rsidRPr="005F0957" w:rsidRDefault="00240614" w:rsidP="00F87D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0614" w:rsidRPr="005F0957" w:rsidRDefault="00240614" w:rsidP="00F87DC8">
            <w:pPr>
              <w:spacing w:before="80" w:after="80"/>
              <w:jc w:val="center"/>
              <w:rPr>
                <w:sz w:val="18"/>
              </w:rPr>
            </w:pPr>
          </w:p>
        </w:tc>
      </w:tr>
      <w:tr w:rsidR="00240614" w:rsidRPr="00D276F7" w:rsidTr="00F87DC8">
        <w:trPr>
          <w:trHeight w:val="397"/>
        </w:trPr>
        <w:tc>
          <w:tcPr>
            <w:tcW w:w="839" w:type="dxa"/>
            <w:tcBorders>
              <w:top w:val="single" w:sz="18" w:space="0" w:color="auto"/>
            </w:tcBorders>
          </w:tcPr>
          <w:p w:rsidR="00240614" w:rsidRPr="00D276F7" w:rsidRDefault="00240614" w:rsidP="00F87DC8">
            <w:pPr>
              <w:spacing w:before="80" w:after="80"/>
              <w:rPr>
                <w:sz w:val="18"/>
              </w:rPr>
            </w:pPr>
          </w:p>
        </w:tc>
        <w:tc>
          <w:tcPr>
            <w:tcW w:w="7386" w:type="dxa"/>
            <w:gridSpan w:val="4"/>
            <w:tcBorders>
              <w:top w:val="single" w:sz="18" w:space="0" w:color="auto"/>
              <w:right w:val="double" w:sz="4" w:space="0" w:color="auto"/>
            </w:tcBorders>
          </w:tcPr>
          <w:p w:rsidR="00240614" w:rsidRDefault="00240614" w:rsidP="00EA44A2">
            <w:pPr>
              <w:tabs>
                <w:tab w:val="left" w:pos="226"/>
              </w:tabs>
              <w:spacing w:before="80" w:after="80"/>
              <w:rPr>
                <w:sz w:val="18"/>
              </w:rPr>
            </w:pPr>
            <w:r>
              <w:rPr>
                <w:sz w:val="18"/>
                <w:lang w:val="nl-BE"/>
              </w:rPr>
              <w:t xml:space="preserve">Bewaren en stockeren van grondstoffen en (half)afgewerkte producten o.a. </w:t>
            </w:r>
            <w:r>
              <w:rPr>
                <w:sz w:val="18"/>
              </w:rPr>
              <w:t xml:space="preserve">gebak, </w:t>
            </w:r>
            <w:r w:rsidRPr="00D276F7">
              <w:rPr>
                <w:sz w:val="18"/>
              </w:rPr>
              <w:t>gebakvullingen</w:t>
            </w:r>
            <w:r>
              <w:rPr>
                <w:sz w:val="18"/>
              </w:rPr>
              <w:t>, pralines.</w:t>
            </w:r>
          </w:p>
          <w:p w:rsidR="00240614" w:rsidRDefault="00240614" w:rsidP="00F87DC8">
            <w:pPr>
              <w:tabs>
                <w:tab w:val="left" w:pos="226"/>
              </w:tabs>
              <w:spacing w:before="80" w:after="80"/>
              <w:rPr>
                <w:sz w:val="18"/>
                <w:lang w:val="nl-BE"/>
              </w:rPr>
            </w:pPr>
            <w:r>
              <w:rPr>
                <w:sz w:val="18"/>
              </w:rPr>
              <w:t>Bij het bewaren van pralines rekening houden met het suikergehalte, alcoholgehalte, wateractiviteit (</w:t>
            </w:r>
            <w:proofErr w:type="spellStart"/>
            <w:r>
              <w:rPr>
                <w:sz w:val="18"/>
              </w:rPr>
              <w:t>aW</w:t>
            </w:r>
            <w:proofErr w:type="spellEnd"/>
            <w:r>
              <w:rPr>
                <w:sz w:val="18"/>
              </w:rPr>
              <w:t>), vetactiviteit.</w:t>
            </w:r>
          </w:p>
          <w:p w:rsidR="00240614" w:rsidRPr="00D276F7" w:rsidRDefault="00240614" w:rsidP="00F87DC8">
            <w:pPr>
              <w:tabs>
                <w:tab w:val="left" w:pos="226"/>
              </w:tabs>
              <w:spacing w:before="80" w:after="80"/>
              <w:rPr>
                <w:sz w:val="18"/>
                <w:lang w:val="nl-BE"/>
              </w:rPr>
            </w:pPr>
            <w:r w:rsidRPr="00D276F7">
              <w:rPr>
                <w:sz w:val="18"/>
                <w:lang w:val="nl-BE"/>
              </w:rPr>
              <w:t>Verpakken en bewaren bij kamertemperatuur.</w:t>
            </w:r>
          </w:p>
          <w:p w:rsidR="00240614" w:rsidRDefault="00240614" w:rsidP="00F87DC8">
            <w:pPr>
              <w:tabs>
                <w:tab w:val="left" w:pos="226"/>
              </w:tabs>
              <w:spacing w:before="80" w:after="80"/>
              <w:rPr>
                <w:sz w:val="18"/>
                <w:lang w:val="nl-BE"/>
              </w:rPr>
            </w:pPr>
            <w:r w:rsidRPr="00D276F7">
              <w:rPr>
                <w:sz w:val="18"/>
                <w:lang w:val="nl-BE"/>
              </w:rPr>
              <w:t xml:space="preserve">Verpakken en bewaren voor </w:t>
            </w:r>
            <w:r>
              <w:rPr>
                <w:sz w:val="18"/>
                <w:lang w:val="nl-BE"/>
              </w:rPr>
              <w:t xml:space="preserve">koel- en </w:t>
            </w:r>
            <w:r w:rsidRPr="00D276F7">
              <w:rPr>
                <w:sz w:val="18"/>
                <w:lang w:val="nl-BE"/>
              </w:rPr>
              <w:t>diepvries.</w:t>
            </w:r>
          </w:p>
          <w:p w:rsidR="00240614" w:rsidRPr="00D276F7" w:rsidRDefault="00240614" w:rsidP="007C5A58">
            <w:pPr>
              <w:tabs>
                <w:tab w:val="left" w:pos="226"/>
              </w:tabs>
              <w:spacing w:before="80" w:after="80"/>
              <w:rPr>
                <w:sz w:val="18"/>
              </w:rPr>
            </w:pPr>
            <w:r w:rsidRPr="00D276F7">
              <w:rPr>
                <w:sz w:val="18"/>
              </w:rPr>
              <w:t>Het diepvries- en ontdooiproces</w:t>
            </w:r>
            <w:r>
              <w:rPr>
                <w:sz w:val="18"/>
              </w:rPr>
              <w:t xml:space="preserve"> beschrijven.</w:t>
            </w:r>
          </w:p>
        </w:tc>
        <w:tc>
          <w:tcPr>
            <w:tcW w:w="6949" w:type="dxa"/>
            <w:tcBorders>
              <w:top w:val="single" w:sz="18" w:space="0" w:color="auto"/>
              <w:left w:val="double" w:sz="4" w:space="0" w:color="auto"/>
            </w:tcBorders>
          </w:tcPr>
          <w:p w:rsidR="00240614" w:rsidRDefault="00240614" w:rsidP="00F87DC8">
            <w:pPr>
              <w:tabs>
                <w:tab w:val="right" w:pos="352"/>
                <w:tab w:val="right" w:pos="567"/>
              </w:tabs>
              <w:spacing w:before="80" w:after="80"/>
              <w:rPr>
                <w:sz w:val="18"/>
              </w:rPr>
            </w:pPr>
            <w:r>
              <w:rPr>
                <w:sz w:val="18"/>
              </w:rPr>
              <w:t>Op een correcte wijze opslaan en etiketteren. (FEFO)</w:t>
            </w:r>
          </w:p>
          <w:p w:rsidR="00240614" w:rsidRPr="00D276F7" w:rsidRDefault="00240614" w:rsidP="00F87DC8">
            <w:pPr>
              <w:tabs>
                <w:tab w:val="right" w:pos="352"/>
                <w:tab w:val="right" w:pos="567"/>
              </w:tabs>
              <w:spacing w:before="80" w:after="80"/>
              <w:rPr>
                <w:sz w:val="18"/>
              </w:rPr>
            </w:pPr>
            <w:r>
              <w:rPr>
                <w:sz w:val="18"/>
              </w:rPr>
              <w:t>Vetrijp of suikerrijp.</w:t>
            </w:r>
          </w:p>
          <w:p w:rsidR="00240614" w:rsidRDefault="00240614" w:rsidP="00F87DC8">
            <w:pPr>
              <w:tabs>
                <w:tab w:val="right" w:pos="352"/>
                <w:tab w:val="right" w:pos="567"/>
              </w:tabs>
              <w:spacing w:before="80" w:after="80"/>
              <w:rPr>
                <w:sz w:val="18"/>
              </w:rPr>
            </w:pPr>
          </w:p>
          <w:p w:rsidR="00240614" w:rsidRPr="00D276F7" w:rsidRDefault="00240614" w:rsidP="00F87DC8">
            <w:pPr>
              <w:tabs>
                <w:tab w:val="right" w:pos="352"/>
                <w:tab w:val="right" w:pos="567"/>
              </w:tabs>
              <w:spacing w:before="80" w:after="80"/>
              <w:rPr>
                <w:sz w:val="18"/>
              </w:rPr>
            </w:pPr>
            <w:r w:rsidRPr="00D276F7">
              <w:rPr>
                <w:sz w:val="18"/>
              </w:rPr>
              <w:t xml:space="preserve">Bespreken van de </w:t>
            </w:r>
            <w:r>
              <w:rPr>
                <w:sz w:val="18"/>
              </w:rPr>
              <w:t xml:space="preserve">verschillende invriestechnieken, droge bewaring door </w:t>
            </w:r>
            <w:proofErr w:type="spellStart"/>
            <w:r>
              <w:rPr>
                <w:sz w:val="18"/>
              </w:rPr>
              <w:t>ontvochtiging</w:t>
            </w:r>
            <w:proofErr w:type="spellEnd"/>
            <w:r>
              <w:rPr>
                <w:sz w:val="18"/>
              </w:rPr>
              <w:t xml:space="preserve"> (calciumchloride, silicagel)</w:t>
            </w:r>
          </w:p>
          <w:p w:rsidR="00240614" w:rsidRPr="00D276F7" w:rsidRDefault="00240614" w:rsidP="00F87DC8">
            <w:pPr>
              <w:tabs>
                <w:tab w:val="right" w:pos="352"/>
                <w:tab w:val="right" w:pos="567"/>
              </w:tabs>
              <w:spacing w:before="80" w:after="80"/>
              <w:rPr>
                <w:sz w:val="18"/>
              </w:rPr>
            </w:pPr>
            <w:r w:rsidRPr="00D276F7">
              <w:rPr>
                <w:sz w:val="18"/>
              </w:rPr>
              <w:t>Aandacht vestigen op het versneld invriezen en op de juiste manier ontdooien afhankelijk van het te ontdooien product.</w:t>
            </w:r>
          </w:p>
        </w:tc>
        <w:tc>
          <w:tcPr>
            <w:tcW w:w="844" w:type="dxa"/>
            <w:tcBorders>
              <w:top w:val="single" w:sz="18" w:space="0" w:color="auto"/>
            </w:tcBorders>
          </w:tcPr>
          <w:p w:rsidR="00240614" w:rsidRDefault="0002352F" w:rsidP="00F87DC8">
            <w:pPr>
              <w:spacing w:before="80" w:after="80"/>
              <w:jc w:val="center"/>
              <w:rPr>
                <w:sz w:val="18"/>
              </w:rPr>
            </w:pPr>
            <w:r>
              <w:rPr>
                <w:sz w:val="18"/>
              </w:rPr>
              <w:t>LGV</w:t>
            </w:r>
          </w:p>
          <w:p w:rsidR="00240614" w:rsidRDefault="00240614" w:rsidP="00F87DC8">
            <w:pPr>
              <w:spacing w:before="80" w:after="80"/>
              <w:jc w:val="center"/>
              <w:rPr>
                <w:sz w:val="18"/>
              </w:rPr>
            </w:pPr>
          </w:p>
          <w:p w:rsidR="00240614" w:rsidRDefault="00240614" w:rsidP="00F87DC8">
            <w:pPr>
              <w:spacing w:before="80" w:after="80"/>
              <w:jc w:val="center"/>
              <w:rPr>
                <w:sz w:val="18"/>
              </w:rPr>
            </w:pPr>
          </w:p>
          <w:p w:rsidR="00240614" w:rsidRPr="00D276F7" w:rsidRDefault="00240614" w:rsidP="00F87DC8">
            <w:pPr>
              <w:spacing w:before="80" w:after="80"/>
              <w:jc w:val="center"/>
              <w:rPr>
                <w:sz w:val="18"/>
              </w:rPr>
            </w:pPr>
            <w:r>
              <w:rPr>
                <w:sz w:val="18"/>
              </w:rPr>
              <w:t>TA.BE</w:t>
            </w:r>
          </w:p>
        </w:tc>
      </w:tr>
    </w:tbl>
    <w:p w:rsidR="00240614" w:rsidRDefault="00240614" w:rsidP="005E1B88"/>
    <w:p w:rsidR="00240614" w:rsidRDefault="00240614" w:rsidP="005E1B88"/>
    <w:p w:rsidR="00240614" w:rsidRDefault="00240614" w:rsidP="005E1B88">
      <w:pPr>
        <w:sectPr w:rsidR="00240614" w:rsidSect="001C0063">
          <w:footerReference w:type="default" r:id="rId51"/>
          <w:pgSz w:w="16838" w:h="11906" w:orient="landscape"/>
          <w:pgMar w:top="1418" w:right="567" w:bottom="567" w:left="567" w:header="709" w:footer="709" w:gutter="0"/>
          <w:cols w:space="708"/>
        </w:sectPr>
      </w:pPr>
    </w:p>
    <w:p w:rsidR="00240614" w:rsidRDefault="003B0182" w:rsidP="00D02C78">
      <w:pPr>
        <w:pStyle w:val="Kop2"/>
      </w:pPr>
      <w:bookmarkStart w:id="118" w:name="_Toc247095088"/>
      <w:bookmarkStart w:id="119" w:name="_Toc247095396"/>
      <w:bookmarkStart w:id="120" w:name="_Toc247095475"/>
      <w:bookmarkStart w:id="121" w:name="_Toc247095509"/>
      <w:bookmarkStart w:id="122" w:name="_Toc247095614"/>
      <w:bookmarkStart w:id="123" w:name="_Toc314150779"/>
      <w:bookmarkStart w:id="124" w:name="_Toc315768595"/>
      <w:bookmarkStart w:id="125" w:name="_Toc315768930"/>
      <w:r>
        <w:lastRenderedPageBreak/>
        <w:t>5.8</w:t>
      </w:r>
      <w:r w:rsidR="00240614">
        <w:tab/>
        <w:t>Stage</w:t>
      </w:r>
      <w:bookmarkEnd w:id="118"/>
      <w:bookmarkEnd w:id="119"/>
      <w:bookmarkEnd w:id="120"/>
      <w:bookmarkEnd w:id="121"/>
      <w:bookmarkEnd w:id="122"/>
      <w:bookmarkEnd w:id="123"/>
      <w:bookmarkEnd w:id="124"/>
      <w:bookmarkEnd w:id="125"/>
    </w:p>
    <w:p w:rsidR="00240614" w:rsidRPr="00551239" w:rsidRDefault="00240614"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240614" w:rsidRPr="00551239" w:rsidRDefault="00240614" w:rsidP="005E1B88">
      <w:pPr>
        <w:rPr>
          <w:szCs w:val="20"/>
          <w:lang w:val="nl-BE"/>
        </w:rPr>
      </w:pPr>
    </w:p>
    <w:p w:rsidR="00240614" w:rsidRPr="00551239" w:rsidRDefault="00240614"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2" w:history="1">
        <w:r w:rsidRPr="00551239">
          <w:rPr>
            <w:rStyle w:val="Hyperlink"/>
            <w:rFonts w:cs="Arial"/>
            <w:szCs w:val="20"/>
            <w:lang w:val="nl-BE"/>
          </w:rPr>
          <w:t>omzendbrief ‘leerlingenstages in het voltijds secundair onderwijs’ SO/2002/09</w:t>
        </w:r>
      </w:hyperlink>
    </w:p>
    <w:p w:rsidR="00240614" w:rsidRPr="00551239" w:rsidRDefault="00240614" w:rsidP="005E1B88">
      <w:pPr>
        <w:jc w:val="both"/>
        <w:rPr>
          <w:rFonts w:cs="Arial"/>
          <w:szCs w:val="20"/>
        </w:rPr>
      </w:pPr>
    </w:p>
    <w:p w:rsidR="00240614" w:rsidRPr="00551239" w:rsidRDefault="00240614"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240614" w:rsidRPr="00551239" w:rsidRDefault="00240614" w:rsidP="005E1B88">
      <w:pPr>
        <w:jc w:val="both"/>
        <w:rPr>
          <w:rFonts w:cs="Arial"/>
          <w:color w:val="000000"/>
          <w:szCs w:val="20"/>
        </w:rPr>
      </w:pPr>
    </w:p>
    <w:p w:rsidR="00240614" w:rsidRPr="00551239" w:rsidRDefault="00240614"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240614" w:rsidRPr="00551239" w:rsidRDefault="00240614" w:rsidP="005E1B88">
      <w:pPr>
        <w:jc w:val="both"/>
        <w:rPr>
          <w:rFonts w:cs="Arial"/>
          <w:color w:val="000000"/>
          <w:szCs w:val="20"/>
        </w:rPr>
      </w:pPr>
    </w:p>
    <w:p w:rsidR="00240614" w:rsidRPr="00551239" w:rsidRDefault="00240614"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240614" w:rsidRPr="00551239" w:rsidRDefault="00240614"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240614" w:rsidRPr="00551239" w:rsidRDefault="00240614"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240614" w:rsidRPr="00551239" w:rsidRDefault="00240614"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240614" w:rsidRPr="00551239" w:rsidRDefault="00240614" w:rsidP="005E1B88">
      <w:pPr>
        <w:jc w:val="both"/>
        <w:rPr>
          <w:rFonts w:cs="Arial"/>
          <w:szCs w:val="20"/>
        </w:rPr>
      </w:pPr>
    </w:p>
    <w:p w:rsidR="00240614" w:rsidRPr="00551239" w:rsidRDefault="00240614"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240614" w:rsidRPr="00551239" w:rsidRDefault="00240614" w:rsidP="005E1B88">
      <w:pPr>
        <w:jc w:val="both"/>
        <w:rPr>
          <w:rFonts w:cs="Arial"/>
          <w:color w:val="000000"/>
          <w:szCs w:val="20"/>
        </w:rPr>
      </w:pPr>
    </w:p>
    <w:p w:rsidR="00240614" w:rsidRPr="00551239" w:rsidRDefault="00240614"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3" w:history="1">
        <w:r w:rsidRPr="00551239">
          <w:rPr>
            <w:rStyle w:val="Hyperlink"/>
            <w:rFonts w:cs="Arial"/>
            <w:szCs w:val="20"/>
          </w:rPr>
          <w:t>http://extranet.ovsg.be/</w:t>
        </w:r>
      </w:hyperlink>
      <w:r w:rsidRPr="00551239">
        <w:rPr>
          <w:rFonts w:cs="Arial"/>
          <w:color w:val="000000"/>
          <w:szCs w:val="20"/>
        </w:rPr>
        <w:t xml:space="preserve"> (rubriek ‘Publicaties’).</w:t>
      </w:r>
    </w:p>
    <w:p w:rsidR="00240614" w:rsidRDefault="00240614" w:rsidP="005E1B88">
      <w:pPr>
        <w:jc w:val="both"/>
        <w:rPr>
          <w:lang w:val="nl-BE"/>
        </w:rPr>
        <w:sectPr w:rsidR="00240614" w:rsidSect="00D52574">
          <w:footerReference w:type="default" r:id="rId54"/>
          <w:pgSz w:w="11906" w:h="16838"/>
          <w:pgMar w:top="1418" w:right="1418" w:bottom="1418" w:left="1418" w:header="709" w:footer="709" w:gutter="0"/>
          <w:cols w:space="708"/>
          <w:docGrid w:linePitch="360"/>
        </w:sectPr>
      </w:pPr>
    </w:p>
    <w:p w:rsidR="00240614" w:rsidRDefault="00240614" w:rsidP="00787017">
      <w:pPr>
        <w:pStyle w:val="Kop1"/>
      </w:pPr>
      <w:bookmarkStart w:id="126" w:name="_Toc293473026"/>
      <w:bookmarkStart w:id="127" w:name="_Toc314150780"/>
      <w:bookmarkStart w:id="128" w:name="_Toc315768596"/>
      <w:bookmarkStart w:id="129" w:name="_Toc315768931"/>
      <w:bookmarkStart w:id="130" w:name="_Toc247095089"/>
      <w:bookmarkStart w:id="131" w:name="_Toc247095397"/>
      <w:bookmarkStart w:id="132" w:name="_Toc247095476"/>
      <w:bookmarkStart w:id="133" w:name="_Toc247095510"/>
      <w:bookmarkStart w:id="134" w:name="_Toc247095615"/>
      <w:r>
        <w:lastRenderedPageBreak/>
        <w:t>De vakoverschrijdende eindtermen (VOET)</w:t>
      </w:r>
      <w:bookmarkEnd w:id="126"/>
      <w:bookmarkEnd w:id="127"/>
      <w:bookmarkEnd w:id="128"/>
      <w:bookmarkEnd w:id="129"/>
    </w:p>
    <w:p w:rsidR="00240614" w:rsidRDefault="00240614" w:rsidP="009B78E1">
      <w:pPr>
        <w:tabs>
          <w:tab w:val="left" w:pos="426"/>
        </w:tabs>
        <w:jc w:val="both"/>
        <w:rPr>
          <w:rFonts w:cs="Arial"/>
        </w:rPr>
      </w:pPr>
    </w:p>
    <w:p w:rsidR="00240614" w:rsidRDefault="00240614" w:rsidP="009B78E1">
      <w:pPr>
        <w:tabs>
          <w:tab w:val="left" w:pos="426"/>
        </w:tabs>
        <w:jc w:val="both"/>
        <w:rPr>
          <w:rFonts w:cs="Arial"/>
        </w:rPr>
      </w:pPr>
      <w:r>
        <w:rPr>
          <w:rFonts w:cs="Arial"/>
        </w:rPr>
        <w:t>De vakoverschrijdende eindtermen zijn geordend in:</w:t>
      </w:r>
    </w:p>
    <w:p w:rsidR="00240614" w:rsidRDefault="00240614" w:rsidP="009B78E1">
      <w:pPr>
        <w:tabs>
          <w:tab w:val="left" w:pos="426"/>
        </w:tabs>
        <w:jc w:val="both"/>
        <w:rPr>
          <w:rFonts w:cs="Arial"/>
        </w:rPr>
      </w:pPr>
      <w:r>
        <w:rPr>
          <w:rFonts w:cs="Arial"/>
        </w:rPr>
        <w:t xml:space="preserve">- </w:t>
      </w:r>
      <w:r>
        <w:rPr>
          <w:rFonts w:cs="Arial"/>
        </w:rPr>
        <w:tab/>
        <w:t>de gemeenschappelijke stam en zeven contexten (niet graadgebonden);</w:t>
      </w:r>
    </w:p>
    <w:p w:rsidR="00240614" w:rsidRDefault="00240614"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240614" w:rsidRDefault="00240614" w:rsidP="009B78E1">
      <w:pPr>
        <w:tabs>
          <w:tab w:val="left" w:pos="426"/>
        </w:tabs>
        <w:jc w:val="both"/>
        <w:rPr>
          <w:rFonts w:cs="Arial"/>
        </w:rPr>
      </w:pPr>
      <w:r>
        <w:rPr>
          <w:rFonts w:cs="Arial"/>
        </w:rPr>
        <w:t xml:space="preserve">- </w:t>
      </w:r>
      <w:r>
        <w:rPr>
          <w:rFonts w:cs="Arial"/>
        </w:rPr>
        <w:tab/>
        <w:t>ICT (voor de eerste graad);</w:t>
      </w:r>
    </w:p>
    <w:p w:rsidR="00240614" w:rsidRDefault="00240614" w:rsidP="009B78E1">
      <w:pPr>
        <w:tabs>
          <w:tab w:val="left" w:pos="426"/>
        </w:tabs>
        <w:jc w:val="both"/>
        <w:rPr>
          <w:rFonts w:cs="Arial"/>
        </w:rPr>
      </w:pPr>
      <w:r>
        <w:rPr>
          <w:rFonts w:cs="Arial"/>
        </w:rPr>
        <w:t xml:space="preserve">- </w:t>
      </w:r>
      <w:r>
        <w:rPr>
          <w:rFonts w:cs="Arial"/>
        </w:rPr>
        <w:tab/>
        <w:t>technisch-technologische vorming (voor de tweede en derde graad aso).</w:t>
      </w:r>
    </w:p>
    <w:p w:rsidR="00240614" w:rsidRDefault="00240614" w:rsidP="009B78E1">
      <w:pPr>
        <w:tabs>
          <w:tab w:val="left" w:pos="426"/>
        </w:tabs>
        <w:jc w:val="both"/>
        <w:rPr>
          <w:rFonts w:cs="Arial"/>
        </w:rPr>
      </w:pPr>
    </w:p>
    <w:p w:rsidR="00240614" w:rsidRDefault="00240614"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240614" w:rsidRDefault="00240614" w:rsidP="009B78E1">
      <w:pPr>
        <w:tabs>
          <w:tab w:val="left" w:pos="426"/>
        </w:tabs>
        <w:jc w:val="both"/>
        <w:rPr>
          <w:rFonts w:cs="Arial"/>
        </w:rPr>
      </w:pPr>
    </w:p>
    <w:p w:rsidR="00240614" w:rsidRDefault="00240614" w:rsidP="0097602A">
      <w:pPr>
        <w:pStyle w:val="Lijstalinea"/>
        <w:numPr>
          <w:ilvl w:val="0"/>
          <w:numId w:val="29"/>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240614" w:rsidRDefault="00240614"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240614" w:rsidRDefault="00240614" w:rsidP="0097602A">
      <w:pPr>
        <w:pStyle w:val="Lijstalinea"/>
        <w:numPr>
          <w:ilvl w:val="0"/>
          <w:numId w:val="29"/>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240614" w:rsidRDefault="00240614" w:rsidP="009B78E1">
      <w:pPr>
        <w:pStyle w:val="Lijstalinea"/>
        <w:tabs>
          <w:tab w:val="left" w:pos="426"/>
          <w:tab w:val="left" w:pos="709"/>
          <w:tab w:val="left" w:pos="993"/>
        </w:tabs>
        <w:autoSpaceDE w:val="0"/>
        <w:autoSpaceDN w:val="0"/>
        <w:adjustRightInd w:val="0"/>
        <w:ind w:left="360"/>
        <w:rPr>
          <w:rFonts w:cs="Arial"/>
          <w:sz w:val="20"/>
        </w:rPr>
      </w:pPr>
    </w:p>
    <w:p w:rsidR="00240614" w:rsidRDefault="00240614" w:rsidP="0097602A">
      <w:pPr>
        <w:pStyle w:val="Lijstalinea"/>
        <w:numPr>
          <w:ilvl w:val="0"/>
          <w:numId w:val="29"/>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240614" w:rsidRDefault="00240614" w:rsidP="0097602A">
      <w:pPr>
        <w:pStyle w:val="Lijstalinea"/>
        <w:numPr>
          <w:ilvl w:val="0"/>
          <w:numId w:val="29"/>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240614" w:rsidRDefault="00240614" w:rsidP="009B78E1">
      <w:pPr>
        <w:pStyle w:val="Lijstalinea"/>
        <w:tabs>
          <w:tab w:val="left" w:pos="426"/>
          <w:tab w:val="left" w:pos="709"/>
          <w:tab w:val="left" w:pos="993"/>
        </w:tabs>
        <w:autoSpaceDE w:val="0"/>
        <w:autoSpaceDN w:val="0"/>
        <w:adjustRightInd w:val="0"/>
        <w:ind w:left="0"/>
        <w:rPr>
          <w:rFonts w:cs="Arial"/>
          <w:sz w:val="20"/>
          <w:highlight w:val="green"/>
        </w:rPr>
      </w:pPr>
    </w:p>
    <w:p w:rsidR="00240614" w:rsidRDefault="00240614"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240614" w:rsidRDefault="006F386F" w:rsidP="009B78E1">
      <w:pPr>
        <w:tabs>
          <w:tab w:val="left" w:pos="426"/>
        </w:tabs>
        <w:jc w:val="both"/>
        <w:rPr>
          <w:rFonts w:cs="Arial"/>
        </w:rPr>
      </w:pPr>
      <w:hyperlink r:id="rId55" w:history="1">
        <w:r w:rsidR="00240614">
          <w:rPr>
            <w:rStyle w:val="Hyperlink"/>
          </w:rPr>
          <w:t>http://www.ond.vlaanderen.be/dvo/secundair/vakoverschrijdend/globalevoetod.htm</w:t>
        </w:r>
      </w:hyperlink>
    </w:p>
    <w:p w:rsidR="00240614" w:rsidRDefault="00240614" w:rsidP="009B78E1">
      <w:pPr>
        <w:tabs>
          <w:tab w:val="left" w:pos="426"/>
        </w:tabs>
        <w:jc w:val="both"/>
        <w:rPr>
          <w:rFonts w:cs="Arial"/>
        </w:rPr>
      </w:pPr>
    </w:p>
    <w:p w:rsidR="00240614" w:rsidRPr="00551239" w:rsidRDefault="00240614" w:rsidP="009B78E1">
      <w:pPr>
        <w:jc w:val="both"/>
        <w:rPr>
          <w:szCs w:val="20"/>
          <w:lang w:val="nl-BE"/>
        </w:rPr>
      </w:pPr>
    </w:p>
    <w:p w:rsidR="00240614" w:rsidRDefault="00240614" w:rsidP="00787017">
      <w:pPr>
        <w:pStyle w:val="Kop1"/>
        <w:sectPr w:rsidR="00240614" w:rsidSect="005E1B88">
          <w:footerReference w:type="default" r:id="rId56"/>
          <w:pgSz w:w="11906" w:h="16838"/>
          <w:pgMar w:top="1417" w:right="1417" w:bottom="1417" w:left="1417" w:header="708" w:footer="708" w:gutter="0"/>
          <w:cols w:space="708"/>
          <w:docGrid w:linePitch="360"/>
        </w:sectPr>
      </w:pPr>
    </w:p>
    <w:p w:rsidR="00240614" w:rsidRDefault="00240614" w:rsidP="00787017">
      <w:pPr>
        <w:pStyle w:val="Kop1"/>
      </w:pPr>
      <w:bookmarkStart w:id="135" w:name="_Toc314150781"/>
      <w:bookmarkStart w:id="136" w:name="_Toc315768597"/>
      <w:bookmarkStart w:id="137" w:name="_Toc315768932"/>
      <w:r w:rsidRPr="002B4DF2">
        <w:lastRenderedPageBreak/>
        <w:t>De geïntegreerde proef (GIP)</w:t>
      </w:r>
      <w:bookmarkEnd w:id="130"/>
      <w:bookmarkEnd w:id="131"/>
      <w:bookmarkEnd w:id="132"/>
      <w:bookmarkEnd w:id="133"/>
      <w:bookmarkEnd w:id="134"/>
      <w:bookmarkEnd w:id="135"/>
      <w:bookmarkEnd w:id="136"/>
      <w:bookmarkEnd w:id="137"/>
    </w:p>
    <w:p w:rsidR="004E1F19" w:rsidRDefault="004E1F19" w:rsidP="004E1F19">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57" w:history="1">
        <w:r>
          <w:rPr>
            <w:rStyle w:val="Hyperlink"/>
            <w:szCs w:val="20"/>
          </w:rPr>
          <w:t>omzendbrief SO 64.</w:t>
        </w:r>
      </w:hyperlink>
    </w:p>
    <w:p w:rsidR="004E1F19" w:rsidRDefault="004E1F19" w:rsidP="004E1F19">
      <w:pPr>
        <w:jc w:val="both"/>
        <w:rPr>
          <w:rFonts w:cs="Arial"/>
          <w:szCs w:val="20"/>
          <w:lang w:val="nl-BE"/>
        </w:rPr>
      </w:pPr>
    </w:p>
    <w:p w:rsidR="004E1F19" w:rsidRDefault="004E1F19" w:rsidP="004E1F19">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4E1F19" w:rsidRDefault="004E1F19" w:rsidP="004E1F19">
      <w:pPr>
        <w:jc w:val="both"/>
        <w:rPr>
          <w:rFonts w:cs="Arial"/>
          <w:strike/>
          <w:szCs w:val="20"/>
        </w:rPr>
      </w:pPr>
    </w:p>
    <w:p w:rsidR="004E1F19" w:rsidRDefault="004E1F19" w:rsidP="004E1F19">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4E1F19" w:rsidRDefault="004E1F19" w:rsidP="004E1F19">
      <w:pPr>
        <w:jc w:val="both"/>
        <w:rPr>
          <w:rFonts w:cs="Arial"/>
          <w:bCs/>
          <w:strike/>
          <w:szCs w:val="20"/>
        </w:rPr>
      </w:pPr>
    </w:p>
    <w:p w:rsidR="004E1F19" w:rsidRDefault="004E1F19" w:rsidP="004E1F19">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4E1F19" w:rsidRDefault="004E1F19" w:rsidP="004E1F19">
      <w:pPr>
        <w:jc w:val="both"/>
        <w:rPr>
          <w:rFonts w:cs="Arial"/>
          <w:szCs w:val="20"/>
        </w:rPr>
      </w:pPr>
    </w:p>
    <w:p w:rsidR="004E1F19" w:rsidRDefault="004E1F19" w:rsidP="004E1F19">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4E1F19" w:rsidRDefault="004E1F19" w:rsidP="004E1F19">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4E1F19" w:rsidRDefault="004E1F19" w:rsidP="004E1F19">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4E1F19" w:rsidRDefault="004E1F19" w:rsidP="004E1F19">
      <w:pPr>
        <w:rPr>
          <w:szCs w:val="20"/>
        </w:rPr>
      </w:pPr>
    </w:p>
    <w:p w:rsidR="004E1F19" w:rsidRDefault="004E1F19" w:rsidP="004E1F19"/>
    <w:p w:rsidR="004E1F19" w:rsidRPr="004E1F19" w:rsidRDefault="004E1F19" w:rsidP="004E1F19">
      <w:pPr>
        <w:rPr>
          <w:lang w:val="nl-BE"/>
        </w:rPr>
      </w:pPr>
    </w:p>
    <w:p w:rsidR="00240614" w:rsidRDefault="00240614" w:rsidP="00787017">
      <w:pPr>
        <w:pStyle w:val="Kop1"/>
      </w:pPr>
      <w:bookmarkStart w:id="138" w:name="_Toc247095091"/>
      <w:bookmarkStart w:id="139" w:name="_Toc247095399"/>
      <w:bookmarkStart w:id="140" w:name="_Toc247095478"/>
      <w:bookmarkStart w:id="141" w:name="_Toc247095512"/>
      <w:bookmarkStart w:id="142" w:name="_Toc247095617"/>
      <w:bookmarkStart w:id="143" w:name="_Toc314150782"/>
      <w:bookmarkStart w:id="144" w:name="_Toc315768598"/>
      <w:bookmarkStart w:id="145" w:name="_Toc315768933"/>
      <w:r w:rsidRPr="00C425A1">
        <w:lastRenderedPageBreak/>
        <w:t>Integratie ICT</w:t>
      </w:r>
      <w:bookmarkEnd w:id="138"/>
      <w:bookmarkEnd w:id="139"/>
      <w:bookmarkEnd w:id="140"/>
      <w:bookmarkEnd w:id="141"/>
      <w:bookmarkEnd w:id="142"/>
      <w:bookmarkEnd w:id="143"/>
      <w:bookmarkEnd w:id="144"/>
      <w:bookmarkEnd w:id="145"/>
    </w:p>
    <w:p w:rsidR="00240614" w:rsidRPr="00551239" w:rsidRDefault="00240614" w:rsidP="005E1B88">
      <w:pPr>
        <w:rPr>
          <w:b/>
          <w:szCs w:val="20"/>
          <w:lang w:val="nl-BE"/>
        </w:rPr>
      </w:pPr>
      <w:bookmarkStart w:id="146" w:name="_Toc188944904"/>
      <w:bookmarkStart w:id="147" w:name="_Toc189382109"/>
      <w:r w:rsidRPr="00551239">
        <w:rPr>
          <w:b/>
          <w:szCs w:val="20"/>
          <w:lang w:val="nl-BE"/>
        </w:rPr>
        <w:t>Instructie, differentiatie en remediëring met behulp van ICT</w:t>
      </w:r>
      <w:bookmarkEnd w:id="146"/>
      <w:bookmarkEnd w:id="147"/>
    </w:p>
    <w:p w:rsidR="00240614" w:rsidRPr="00551239" w:rsidRDefault="00240614" w:rsidP="005E1B88">
      <w:pPr>
        <w:rPr>
          <w:b/>
          <w:szCs w:val="20"/>
          <w:lang w:val="nl-BE"/>
        </w:rPr>
      </w:pPr>
    </w:p>
    <w:p w:rsidR="00240614" w:rsidRPr="00551239" w:rsidRDefault="00240614"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Pr>
          <w:szCs w:val="20"/>
          <w:lang w:val="nl-BE"/>
        </w:rPr>
        <w:t>,</w:t>
      </w:r>
      <w:r w:rsidRPr="00551239">
        <w:rPr>
          <w:szCs w:val="20"/>
          <w:lang w:val="nl-BE"/>
        </w:rPr>
        <w:t xml:space="preserve"> o.a. via tekst, grafieken, schema’s, geluid, stilstaand en bewegend beeld. In de klas kan dit </w:t>
      </w:r>
      <w:r>
        <w:rPr>
          <w:szCs w:val="20"/>
          <w:lang w:val="nl-BE"/>
        </w:rPr>
        <w:t xml:space="preserve">gebeuren </w:t>
      </w:r>
      <w:r w:rsidRPr="00551239">
        <w:rPr>
          <w:szCs w:val="20"/>
          <w:lang w:val="nl-BE"/>
        </w:rPr>
        <w:t>door het gebruik van computers en digitale borden.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p>
    <w:p w:rsidR="00240614" w:rsidRPr="00551239" w:rsidRDefault="00240614" w:rsidP="005E1B88">
      <w:pPr>
        <w:rPr>
          <w:b/>
          <w:szCs w:val="20"/>
          <w:lang w:val="nl-BE"/>
        </w:rPr>
      </w:pPr>
      <w:bookmarkStart w:id="148" w:name="_Toc188944905"/>
      <w:bookmarkStart w:id="149" w:name="_Toc189382110"/>
      <w:r w:rsidRPr="00551239">
        <w:rPr>
          <w:b/>
          <w:szCs w:val="20"/>
          <w:lang w:val="nl-BE"/>
        </w:rPr>
        <w:t>Informatie verwerven en verwerken met ICT</w:t>
      </w:r>
      <w:bookmarkEnd w:id="148"/>
      <w:bookmarkEnd w:id="149"/>
    </w:p>
    <w:p w:rsidR="00240614" w:rsidRPr="00551239" w:rsidRDefault="00240614" w:rsidP="005E1B88">
      <w:pPr>
        <w:rPr>
          <w:b/>
          <w:szCs w:val="20"/>
          <w:lang w:val="nl-BE"/>
        </w:rPr>
      </w:pPr>
    </w:p>
    <w:p w:rsidR="00240614" w:rsidRPr="00551239" w:rsidRDefault="00240614"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240614" w:rsidRPr="00551239" w:rsidRDefault="00240614" w:rsidP="005E1B88">
      <w:pPr>
        <w:jc w:val="both"/>
        <w:rPr>
          <w:szCs w:val="20"/>
          <w:lang w:val="nl-BE"/>
        </w:rPr>
      </w:pPr>
    </w:p>
    <w:p w:rsidR="00240614" w:rsidRPr="00551239" w:rsidRDefault="00240614" w:rsidP="005E1B88">
      <w:pPr>
        <w:jc w:val="both"/>
        <w:rPr>
          <w:szCs w:val="20"/>
          <w:lang w:val="nl-BE"/>
        </w:rPr>
      </w:pPr>
    </w:p>
    <w:p w:rsidR="00240614" w:rsidRPr="00551239" w:rsidRDefault="00240614" w:rsidP="005E1B88">
      <w:pPr>
        <w:rPr>
          <w:b/>
          <w:szCs w:val="20"/>
          <w:lang w:val="nl-BE"/>
        </w:rPr>
      </w:pPr>
      <w:bookmarkStart w:id="150" w:name="_Toc188944906"/>
      <w:bookmarkStart w:id="151" w:name="_Toc189382111"/>
      <w:r w:rsidRPr="00551239">
        <w:rPr>
          <w:b/>
          <w:szCs w:val="20"/>
          <w:lang w:val="nl-BE"/>
        </w:rPr>
        <w:t>Communiceren met ICT</w:t>
      </w:r>
      <w:bookmarkEnd w:id="150"/>
      <w:bookmarkEnd w:id="151"/>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240614" w:rsidRPr="00551239" w:rsidRDefault="00240614" w:rsidP="005E1B88">
      <w:pPr>
        <w:jc w:val="both"/>
        <w:rPr>
          <w:rFonts w:cs="Arial"/>
          <w:szCs w:val="20"/>
        </w:rPr>
      </w:pPr>
    </w:p>
    <w:p w:rsidR="00240614" w:rsidRPr="00551239" w:rsidRDefault="00240614"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8"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240614" w:rsidRPr="00C425A1" w:rsidRDefault="00240614" w:rsidP="00787017">
      <w:pPr>
        <w:pStyle w:val="Kop1"/>
      </w:pPr>
      <w:bookmarkStart w:id="152" w:name="_Toc314150783"/>
      <w:bookmarkStart w:id="153" w:name="_Toc315768599"/>
      <w:bookmarkStart w:id="154" w:name="_Toc315768934"/>
      <w:r>
        <w:lastRenderedPageBreak/>
        <w:t>Taalontwikkelend vakonderwijs</w:t>
      </w:r>
      <w:bookmarkEnd w:id="152"/>
      <w:bookmarkEnd w:id="153"/>
      <w:bookmarkEnd w:id="154"/>
    </w:p>
    <w:p w:rsidR="00240614" w:rsidRPr="00006805" w:rsidRDefault="00240614"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240614" w:rsidRDefault="00240614"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240614" w:rsidRDefault="00240614" w:rsidP="005E1B88">
      <w:pPr>
        <w:jc w:val="both"/>
        <w:rPr>
          <w:rFonts w:cs="Arial"/>
        </w:rPr>
      </w:pPr>
    </w:p>
    <w:p w:rsidR="00240614" w:rsidRDefault="00240614"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240614" w:rsidRDefault="00240614" w:rsidP="005E1B88">
      <w:pPr>
        <w:jc w:val="both"/>
      </w:pPr>
    </w:p>
    <w:p w:rsidR="00240614" w:rsidRDefault="00240614" w:rsidP="002521B1">
      <w:pPr>
        <w:shd w:val="clear" w:color="auto" w:fill="FFFFFF"/>
        <w:jc w:val="both"/>
      </w:pPr>
      <w:r w:rsidRPr="00A24281">
        <w:t>Daarom nemen we in de leerplannen van andere dan de taalvakken de volgende tekst op om leerkrachten te ondersteunen in hun bijdrage aan de taalontwikkeling van hun leerlingen (deze § toevoegen in leerplannen Nederlands-PAV).</w:t>
      </w:r>
    </w:p>
    <w:p w:rsidR="00240614" w:rsidRDefault="00240614" w:rsidP="002521B1">
      <w:pPr>
        <w:shd w:val="clear" w:color="auto" w:fill="FFFFFF"/>
        <w:jc w:val="both"/>
      </w:pPr>
    </w:p>
    <w:p w:rsidR="00240614" w:rsidRDefault="00240614" w:rsidP="005E1B88">
      <w:pPr>
        <w:jc w:val="both"/>
      </w:pPr>
    </w:p>
    <w:p w:rsidR="00240614" w:rsidRDefault="00240614" w:rsidP="005E1B88">
      <w:pPr>
        <w:jc w:val="both"/>
        <w:rPr>
          <w:b/>
        </w:rPr>
      </w:pPr>
      <w:r>
        <w:rPr>
          <w:b/>
        </w:rPr>
        <w:t xml:space="preserve">Taalontwikkelend vakonderwijs is contextrijk onderwijs vol interactie en met taalsteun. </w:t>
      </w:r>
    </w:p>
    <w:p w:rsidR="00240614" w:rsidRDefault="00240614" w:rsidP="005E1B88">
      <w:pPr>
        <w:jc w:val="both"/>
      </w:pPr>
    </w:p>
    <w:p w:rsidR="00240614" w:rsidRDefault="00240614" w:rsidP="0097602A">
      <w:pPr>
        <w:numPr>
          <w:ilvl w:val="0"/>
          <w:numId w:val="27"/>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240614" w:rsidRDefault="00240614" w:rsidP="005E1B88">
      <w:pPr>
        <w:ind w:firstLine="45"/>
        <w:jc w:val="both"/>
      </w:pPr>
    </w:p>
    <w:p w:rsidR="00240614" w:rsidRDefault="00240614" w:rsidP="0097602A">
      <w:pPr>
        <w:numPr>
          <w:ilvl w:val="0"/>
          <w:numId w:val="27"/>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240614" w:rsidRDefault="00240614" w:rsidP="005E1B88">
      <w:pPr>
        <w:jc w:val="both"/>
      </w:pPr>
    </w:p>
    <w:p w:rsidR="00240614" w:rsidRDefault="00240614" w:rsidP="0097602A">
      <w:pPr>
        <w:numPr>
          <w:ilvl w:val="0"/>
          <w:numId w:val="27"/>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240614" w:rsidRDefault="00240614" w:rsidP="005E1B88">
      <w:pPr>
        <w:jc w:val="both"/>
        <w:rPr>
          <w:rFonts w:cs="Arial"/>
          <w:szCs w:val="22"/>
        </w:rPr>
      </w:pPr>
    </w:p>
    <w:p w:rsidR="00240614" w:rsidRDefault="00240614" w:rsidP="005E1B88">
      <w:pPr>
        <w:jc w:val="both"/>
        <w:rPr>
          <w:rFonts w:cs="Arial"/>
          <w:szCs w:val="22"/>
        </w:rPr>
      </w:pPr>
      <w:r>
        <w:rPr>
          <w:rFonts w:cs="Arial"/>
          <w:szCs w:val="22"/>
        </w:rPr>
        <w:t xml:space="preserve">Om dit te realiseren hou je rekening met de doelstellingen taal die in dit leerplan zijn opgenomen. </w:t>
      </w:r>
    </w:p>
    <w:p w:rsidR="00240614" w:rsidRPr="00551239" w:rsidRDefault="00240614"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9"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240614" w:rsidRDefault="00240614" w:rsidP="00787017">
      <w:pPr>
        <w:pStyle w:val="Kop1"/>
      </w:pPr>
      <w:bookmarkStart w:id="155" w:name="_Toc247095093"/>
      <w:bookmarkStart w:id="156" w:name="_Toc247095401"/>
      <w:bookmarkStart w:id="157" w:name="_Toc247095480"/>
      <w:bookmarkStart w:id="158" w:name="_Toc247095514"/>
      <w:bookmarkStart w:id="159" w:name="_Toc247095619"/>
      <w:bookmarkStart w:id="160" w:name="_Toc314150784"/>
      <w:bookmarkStart w:id="161" w:name="_Toc315768600"/>
      <w:bookmarkStart w:id="162" w:name="_Toc315768935"/>
      <w:r>
        <w:lastRenderedPageBreak/>
        <w:t>Vakgroepwerking</w:t>
      </w:r>
      <w:bookmarkEnd w:id="155"/>
      <w:bookmarkEnd w:id="156"/>
      <w:bookmarkEnd w:id="157"/>
      <w:bookmarkEnd w:id="158"/>
      <w:bookmarkEnd w:id="159"/>
      <w:bookmarkEnd w:id="160"/>
      <w:bookmarkEnd w:id="161"/>
      <w:bookmarkEnd w:id="162"/>
    </w:p>
    <w:p w:rsidR="00240614" w:rsidRPr="00551239" w:rsidRDefault="00240614"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240614" w:rsidRPr="00551239" w:rsidRDefault="00240614" w:rsidP="005E1B88">
      <w:pPr>
        <w:jc w:val="both"/>
        <w:rPr>
          <w:szCs w:val="20"/>
        </w:rPr>
      </w:pPr>
    </w:p>
    <w:p w:rsidR="00240614" w:rsidRPr="00551239" w:rsidRDefault="00240614"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240614" w:rsidRPr="00551239" w:rsidRDefault="00240614" w:rsidP="005E1B88">
      <w:pPr>
        <w:jc w:val="both"/>
        <w:rPr>
          <w:szCs w:val="20"/>
          <w:lang w:val="nl-BE"/>
        </w:rPr>
      </w:pPr>
    </w:p>
    <w:p w:rsidR="00240614" w:rsidRPr="009A61A7" w:rsidRDefault="00240614"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Pr>
          <w:szCs w:val="20"/>
          <w:lang w:val="nl-BE"/>
        </w:rPr>
        <w:t>,</w:t>
      </w:r>
      <w:r w:rsidRPr="00551239">
        <w:rPr>
          <w:szCs w:val="20"/>
          <w:lang w:val="nl-BE"/>
        </w:rPr>
        <w:t xml:space="preserve"> en </w:t>
      </w:r>
      <w:r>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240614" w:rsidRPr="00551239" w:rsidRDefault="00240614" w:rsidP="005E1B88">
      <w:pPr>
        <w:jc w:val="both"/>
        <w:rPr>
          <w:szCs w:val="20"/>
          <w:lang w:val="nl-BE"/>
        </w:rPr>
      </w:pPr>
    </w:p>
    <w:p w:rsidR="00240614" w:rsidRPr="00551239" w:rsidRDefault="00240614"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60" w:history="1">
        <w:r w:rsidRPr="00551239">
          <w:rPr>
            <w:rStyle w:val="Hyperlink"/>
            <w:rFonts w:cs="Arial"/>
            <w:szCs w:val="20"/>
          </w:rPr>
          <w:t>http://extranet.ovsg.be/</w:t>
        </w:r>
      </w:hyperlink>
      <w:r w:rsidRPr="00551239">
        <w:rPr>
          <w:rFonts w:cs="Arial"/>
          <w:color w:val="000000"/>
          <w:szCs w:val="20"/>
        </w:rPr>
        <w:t xml:space="preserve"> (rubriek ‘Publicaties’).</w:t>
      </w:r>
    </w:p>
    <w:p w:rsidR="00240614" w:rsidRPr="00551239" w:rsidRDefault="00240614" w:rsidP="005E1B88">
      <w:pPr>
        <w:jc w:val="both"/>
        <w:rPr>
          <w:szCs w:val="20"/>
          <w:lang w:val="nl-BE"/>
        </w:rPr>
      </w:pPr>
    </w:p>
    <w:p w:rsidR="00240614" w:rsidRPr="00551239" w:rsidRDefault="00240614" w:rsidP="005E1B88">
      <w:pPr>
        <w:rPr>
          <w:rFonts w:cs="Arial"/>
          <w:i/>
          <w:szCs w:val="20"/>
          <w:lang w:val="nl-BE"/>
        </w:rPr>
      </w:pPr>
    </w:p>
    <w:p w:rsidR="00240614" w:rsidRPr="002814FA" w:rsidRDefault="00240614" w:rsidP="00787017">
      <w:pPr>
        <w:pStyle w:val="Kop1"/>
      </w:pPr>
      <w:bookmarkStart w:id="163" w:name="_Toc247095094"/>
      <w:bookmarkStart w:id="164" w:name="_Toc247095402"/>
      <w:bookmarkStart w:id="165" w:name="_Toc247095481"/>
      <w:bookmarkStart w:id="166" w:name="_Toc247095515"/>
      <w:bookmarkStart w:id="167" w:name="_Toc247095620"/>
      <w:bookmarkStart w:id="168" w:name="_Toc314150785"/>
      <w:bookmarkStart w:id="169" w:name="_Toc315768601"/>
      <w:bookmarkStart w:id="170" w:name="_Toc315768936"/>
      <w:r w:rsidRPr="002814FA">
        <w:lastRenderedPageBreak/>
        <w:t>Evaluatie</w:t>
      </w:r>
      <w:bookmarkEnd w:id="163"/>
      <w:bookmarkEnd w:id="164"/>
      <w:bookmarkEnd w:id="165"/>
      <w:bookmarkEnd w:id="166"/>
      <w:bookmarkEnd w:id="167"/>
      <w:bookmarkEnd w:id="168"/>
      <w:bookmarkEnd w:id="169"/>
      <w:bookmarkEnd w:id="170"/>
      <w:r w:rsidRPr="002814FA">
        <w:t xml:space="preserve"> </w:t>
      </w:r>
    </w:p>
    <w:p w:rsidR="00240614" w:rsidRPr="00551239" w:rsidRDefault="00240614" w:rsidP="005E1B88">
      <w:pPr>
        <w:rPr>
          <w:b/>
          <w:szCs w:val="20"/>
        </w:rPr>
      </w:pPr>
      <w:r w:rsidRPr="00551239">
        <w:rPr>
          <w:b/>
          <w:szCs w:val="20"/>
        </w:rPr>
        <w:t>Waarom evalueren?</w:t>
      </w:r>
    </w:p>
    <w:p w:rsidR="00240614" w:rsidRPr="00551239" w:rsidRDefault="00240614" w:rsidP="005E1B88">
      <w:pPr>
        <w:rPr>
          <w:b/>
          <w:szCs w:val="20"/>
        </w:rPr>
      </w:pPr>
    </w:p>
    <w:p w:rsidR="00240614" w:rsidRPr="00551239" w:rsidRDefault="00240614" w:rsidP="005E1B88">
      <w:pPr>
        <w:jc w:val="both"/>
        <w:rPr>
          <w:szCs w:val="20"/>
          <w:lang w:eastAsia="nl-BE"/>
        </w:rPr>
      </w:pPr>
      <w:r w:rsidRPr="00551239">
        <w:rPr>
          <w:szCs w:val="20"/>
          <w:lang w:eastAsia="nl-BE"/>
        </w:rPr>
        <w:t>Evaluatie kan zeer verschillende functies hebben:</w:t>
      </w:r>
    </w:p>
    <w:p w:rsidR="00240614" w:rsidRPr="00551239" w:rsidRDefault="00240614" w:rsidP="0097602A">
      <w:pPr>
        <w:numPr>
          <w:ilvl w:val="0"/>
          <w:numId w:val="23"/>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240614" w:rsidRPr="00551239" w:rsidRDefault="00240614" w:rsidP="0097602A">
      <w:pPr>
        <w:numPr>
          <w:ilvl w:val="0"/>
          <w:numId w:val="23"/>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240614" w:rsidRPr="00551239" w:rsidRDefault="00240614" w:rsidP="005E1B88">
      <w:pPr>
        <w:ind w:left="360"/>
        <w:jc w:val="both"/>
        <w:rPr>
          <w:szCs w:val="20"/>
          <w:lang w:eastAsia="nl-BE"/>
        </w:rPr>
      </w:pPr>
    </w:p>
    <w:p w:rsidR="00240614" w:rsidRPr="00551239" w:rsidRDefault="00240614"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Pr>
          <w:szCs w:val="20"/>
        </w:rPr>
        <w:t xml:space="preserve">door </w:t>
      </w:r>
      <w:r w:rsidRPr="00551239">
        <w:rPr>
          <w:szCs w:val="20"/>
          <w:lang w:eastAsia="nl-BE"/>
        </w:rPr>
        <w:t>het leerproces en het lesgeven bij</w:t>
      </w:r>
      <w:r>
        <w:rPr>
          <w:szCs w:val="20"/>
          <w:lang w:eastAsia="nl-BE"/>
        </w:rPr>
        <w:t xml:space="preserve"> te </w:t>
      </w:r>
      <w:r w:rsidRPr="00551239">
        <w:rPr>
          <w:szCs w:val="20"/>
          <w:lang w:eastAsia="nl-BE"/>
        </w:rPr>
        <w:t>sturen.</w:t>
      </w:r>
    </w:p>
    <w:p w:rsidR="00240614" w:rsidRPr="00551239" w:rsidRDefault="00240614"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Pr>
          <w:szCs w:val="20"/>
          <w:lang w:eastAsia="nl-BE"/>
        </w:rPr>
        <w:t>,</w:t>
      </w:r>
      <w:r w:rsidRPr="00551239">
        <w:rPr>
          <w:szCs w:val="20"/>
          <w:lang w:eastAsia="nl-BE"/>
        </w:rPr>
        <w:t xml:space="preserve"> en dit om de leerling te oriënteren en te selecteren.</w:t>
      </w:r>
    </w:p>
    <w:p w:rsidR="00240614" w:rsidRPr="00551239" w:rsidRDefault="00240614" w:rsidP="005E1B88">
      <w:pPr>
        <w:rPr>
          <w:b/>
          <w:szCs w:val="20"/>
          <w:lang w:eastAsia="nl-BE"/>
        </w:rPr>
      </w:pPr>
    </w:p>
    <w:p w:rsidR="00240614" w:rsidRPr="00551239" w:rsidRDefault="00240614" w:rsidP="005E1B88">
      <w:pPr>
        <w:rPr>
          <w:b/>
          <w:szCs w:val="20"/>
          <w:lang w:eastAsia="nl-BE"/>
        </w:rPr>
      </w:pPr>
    </w:p>
    <w:p w:rsidR="00240614" w:rsidRPr="00551239" w:rsidRDefault="00240614" w:rsidP="005E1B88">
      <w:pPr>
        <w:rPr>
          <w:b/>
          <w:szCs w:val="20"/>
        </w:rPr>
      </w:pPr>
      <w:r w:rsidRPr="00551239">
        <w:rPr>
          <w:b/>
          <w:szCs w:val="20"/>
        </w:rPr>
        <w:t>Wat evalueren?</w:t>
      </w:r>
    </w:p>
    <w:p w:rsidR="00240614" w:rsidRPr="00551239" w:rsidRDefault="00240614" w:rsidP="005E1B88">
      <w:pPr>
        <w:rPr>
          <w:b/>
          <w:szCs w:val="20"/>
        </w:rPr>
      </w:pPr>
    </w:p>
    <w:p w:rsidR="00240614" w:rsidRPr="00551239" w:rsidRDefault="00240614"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240614" w:rsidRPr="00551239" w:rsidRDefault="00240614" w:rsidP="005E1B88">
      <w:pPr>
        <w:jc w:val="both"/>
        <w:rPr>
          <w:i/>
          <w:iCs/>
          <w:szCs w:val="20"/>
        </w:rPr>
      </w:pPr>
    </w:p>
    <w:p w:rsidR="00240614" w:rsidRPr="00551239" w:rsidRDefault="00240614" w:rsidP="005E1B88">
      <w:pPr>
        <w:jc w:val="both"/>
        <w:rPr>
          <w:i/>
          <w:iCs/>
          <w:szCs w:val="20"/>
        </w:rPr>
      </w:pPr>
      <w:r w:rsidRPr="00551239">
        <w:rPr>
          <w:i/>
          <w:iCs/>
          <w:szCs w:val="20"/>
        </w:rPr>
        <w:t>Procesevaluatie</w:t>
      </w:r>
    </w:p>
    <w:p w:rsidR="00240614" w:rsidRPr="00551239" w:rsidRDefault="00240614"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240614" w:rsidRPr="00551239" w:rsidRDefault="00240614" w:rsidP="005E1B88">
      <w:pPr>
        <w:jc w:val="both"/>
        <w:rPr>
          <w:szCs w:val="20"/>
        </w:rPr>
      </w:pPr>
    </w:p>
    <w:p w:rsidR="00240614" w:rsidRPr="00551239" w:rsidRDefault="00240614" w:rsidP="005E1B88">
      <w:pPr>
        <w:jc w:val="both"/>
        <w:rPr>
          <w:szCs w:val="20"/>
        </w:rPr>
      </w:pPr>
      <w:r w:rsidRPr="00551239">
        <w:rPr>
          <w:i/>
          <w:iCs/>
          <w:szCs w:val="20"/>
        </w:rPr>
        <w:t>Productevaluatie</w:t>
      </w:r>
    </w:p>
    <w:p w:rsidR="00240614" w:rsidRPr="00551239" w:rsidRDefault="00240614"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240614" w:rsidRPr="00551239" w:rsidRDefault="00240614" w:rsidP="005E1B88">
      <w:pPr>
        <w:jc w:val="both"/>
        <w:rPr>
          <w:szCs w:val="20"/>
        </w:rPr>
      </w:pPr>
    </w:p>
    <w:p w:rsidR="00240614" w:rsidRPr="00551239" w:rsidRDefault="00240614" w:rsidP="005E1B88">
      <w:pPr>
        <w:jc w:val="both"/>
        <w:rPr>
          <w:szCs w:val="20"/>
        </w:rPr>
      </w:pPr>
    </w:p>
    <w:p w:rsidR="00240614" w:rsidRPr="00551239" w:rsidRDefault="00240614" w:rsidP="005E1B88">
      <w:pPr>
        <w:rPr>
          <w:b/>
          <w:szCs w:val="20"/>
        </w:rPr>
      </w:pPr>
      <w:r w:rsidRPr="00551239">
        <w:rPr>
          <w:b/>
          <w:szCs w:val="20"/>
        </w:rPr>
        <w:t>Wie evalueert?</w:t>
      </w:r>
    </w:p>
    <w:p w:rsidR="00240614" w:rsidRPr="00551239" w:rsidRDefault="00240614" w:rsidP="005E1B88">
      <w:pPr>
        <w:rPr>
          <w:b/>
          <w:szCs w:val="20"/>
        </w:rPr>
      </w:pPr>
    </w:p>
    <w:p w:rsidR="00240614" w:rsidRPr="00551239" w:rsidRDefault="00240614"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240614" w:rsidRPr="00551239" w:rsidRDefault="00240614" w:rsidP="005E1B88">
      <w:pPr>
        <w:jc w:val="both"/>
        <w:rPr>
          <w:szCs w:val="20"/>
        </w:rPr>
      </w:pPr>
    </w:p>
    <w:p w:rsidR="00240614" w:rsidRPr="00551239" w:rsidRDefault="00240614"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240614" w:rsidRPr="00551239" w:rsidRDefault="00240614" w:rsidP="005E1B88">
      <w:pPr>
        <w:jc w:val="both"/>
        <w:rPr>
          <w:szCs w:val="20"/>
        </w:rPr>
      </w:pPr>
    </w:p>
    <w:p w:rsidR="00240614" w:rsidRPr="00551239" w:rsidRDefault="00240614"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240614" w:rsidRPr="00551239" w:rsidRDefault="00240614" w:rsidP="005E1B88">
      <w:pPr>
        <w:jc w:val="both"/>
        <w:rPr>
          <w:szCs w:val="20"/>
        </w:rPr>
      </w:pPr>
    </w:p>
    <w:p w:rsidR="00240614" w:rsidRPr="00551239" w:rsidRDefault="00240614" w:rsidP="005E1B88">
      <w:pPr>
        <w:jc w:val="both"/>
        <w:rPr>
          <w:szCs w:val="20"/>
        </w:rPr>
      </w:pPr>
    </w:p>
    <w:p w:rsidR="00240614" w:rsidRPr="00551239" w:rsidRDefault="00240614" w:rsidP="005E1B88">
      <w:pPr>
        <w:rPr>
          <w:b/>
          <w:szCs w:val="20"/>
        </w:rPr>
      </w:pPr>
      <w:r w:rsidRPr="00551239">
        <w:rPr>
          <w:b/>
          <w:szCs w:val="20"/>
        </w:rPr>
        <w:lastRenderedPageBreak/>
        <w:t>Hoe evalueren?</w:t>
      </w:r>
    </w:p>
    <w:p w:rsidR="00240614" w:rsidRPr="00551239" w:rsidRDefault="00240614" w:rsidP="005E1B88">
      <w:pPr>
        <w:rPr>
          <w:b/>
          <w:szCs w:val="20"/>
        </w:rPr>
      </w:pPr>
    </w:p>
    <w:p w:rsidR="00240614" w:rsidRPr="00551239" w:rsidRDefault="00240614"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240614" w:rsidRPr="00551239" w:rsidRDefault="00240614" w:rsidP="005E1B88">
      <w:pPr>
        <w:jc w:val="both"/>
        <w:rPr>
          <w:szCs w:val="20"/>
        </w:rPr>
      </w:pPr>
    </w:p>
    <w:p w:rsidR="00240614" w:rsidRDefault="00240614"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61" w:history="1">
        <w:r w:rsidRPr="00551239">
          <w:rPr>
            <w:rStyle w:val="Hyperlink"/>
            <w:rFonts w:cs="Arial"/>
            <w:szCs w:val="20"/>
          </w:rPr>
          <w:t>http://extranet.ovsg.be/</w:t>
        </w:r>
      </w:hyperlink>
      <w:r w:rsidRPr="00551239">
        <w:rPr>
          <w:rFonts w:cs="Arial"/>
          <w:color w:val="000000"/>
          <w:szCs w:val="20"/>
        </w:rPr>
        <w:t xml:space="preserve"> (rubriek ‘Publicaties’).</w:t>
      </w:r>
    </w:p>
    <w:p w:rsidR="00240614" w:rsidRPr="004319B3" w:rsidRDefault="00240614" w:rsidP="00787017">
      <w:pPr>
        <w:pStyle w:val="Kop1"/>
      </w:pPr>
      <w:bookmarkStart w:id="171" w:name="_Toc247095095"/>
      <w:bookmarkStart w:id="172" w:name="_Toc247095403"/>
      <w:bookmarkStart w:id="173" w:name="_Toc247095482"/>
      <w:bookmarkStart w:id="174" w:name="_Toc247095516"/>
      <w:bookmarkStart w:id="175" w:name="_Toc247095621"/>
      <w:bookmarkStart w:id="176" w:name="_Toc314150786"/>
      <w:bookmarkStart w:id="177" w:name="_Toc315768602"/>
      <w:bookmarkStart w:id="178" w:name="_Toc315768937"/>
      <w:r w:rsidRPr="004319B3">
        <w:lastRenderedPageBreak/>
        <w:t>Minimale materiële vereisten</w:t>
      </w:r>
      <w:bookmarkEnd w:id="171"/>
      <w:bookmarkEnd w:id="172"/>
      <w:bookmarkEnd w:id="173"/>
      <w:bookmarkEnd w:id="174"/>
      <w:bookmarkEnd w:id="175"/>
      <w:bookmarkEnd w:id="176"/>
      <w:bookmarkEnd w:id="177"/>
      <w:bookmarkEnd w:id="178"/>
      <w:r w:rsidRPr="004319B3">
        <w:t xml:space="preserve"> </w:t>
      </w:r>
    </w:p>
    <w:p w:rsidR="00240614" w:rsidRDefault="00240614" w:rsidP="005E1B88">
      <w:pPr>
        <w:rPr>
          <w:rFonts w:cs="Arial"/>
          <w:szCs w:val="20"/>
        </w:rPr>
      </w:pPr>
      <w:r w:rsidRPr="00551239">
        <w:rPr>
          <w:rFonts w:cs="Arial"/>
          <w:szCs w:val="20"/>
        </w:rPr>
        <w:t>Het betreft de materiële vereisten die minimum noodzakelijk zijn voor een goede uitvoering van het leerplan.</w:t>
      </w:r>
    </w:p>
    <w:p w:rsidR="00240614" w:rsidRDefault="00240614" w:rsidP="005E1B88">
      <w:pPr>
        <w:rPr>
          <w:rFonts w:cs="Arial"/>
          <w:szCs w:val="20"/>
        </w:rPr>
      </w:pPr>
    </w:p>
    <w:p w:rsidR="00240614" w:rsidRPr="00A17487" w:rsidRDefault="00240614" w:rsidP="005E1B88">
      <w:pPr>
        <w:rPr>
          <w:szCs w:val="20"/>
          <w:lang w:val="nl-BE"/>
        </w:rPr>
      </w:pPr>
      <w:r w:rsidRPr="00A17487">
        <w:rPr>
          <w:szCs w:val="20"/>
          <w:lang w:val="nl-BE"/>
        </w:rPr>
        <w:t>Vaklokaal</w:t>
      </w:r>
    </w:p>
    <w:p w:rsidR="00240614" w:rsidRPr="00633691" w:rsidRDefault="00240614" w:rsidP="005E1B88">
      <w:pPr>
        <w:rPr>
          <w:szCs w:val="20"/>
          <w:lang w:val="nl-BE"/>
        </w:rPr>
      </w:pPr>
      <w:r w:rsidRPr="00633691">
        <w:rPr>
          <w:szCs w:val="20"/>
          <w:lang w:val="nl-BE"/>
        </w:rPr>
        <w:t xml:space="preserve">Het </w:t>
      </w:r>
      <w:r w:rsidRPr="00A17487">
        <w:rPr>
          <w:szCs w:val="20"/>
          <w:lang w:val="nl-BE"/>
        </w:rPr>
        <w:t>vaklokaal</w:t>
      </w:r>
      <w:r w:rsidRPr="00633691">
        <w:rPr>
          <w:szCs w:val="20"/>
          <w:lang w:val="nl-BE"/>
        </w:rPr>
        <w:t xml:space="preserve"> is conform de eisen gesteld in </w:t>
      </w:r>
    </w:p>
    <w:p w:rsidR="00240614" w:rsidRPr="00633691" w:rsidRDefault="00240614" w:rsidP="0097602A">
      <w:pPr>
        <w:numPr>
          <w:ilvl w:val="0"/>
          <w:numId w:val="25"/>
        </w:numPr>
        <w:rPr>
          <w:szCs w:val="20"/>
          <w:lang w:val="nl-BE"/>
        </w:rPr>
      </w:pPr>
      <w:r w:rsidRPr="00633691">
        <w:rPr>
          <w:szCs w:val="20"/>
          <w:lang w:val="nl-BE"/>
        </w:rPr>
        <w:t>de Welzijnswet (betreft het welzijn van de werknemers bij de uitvoering van hun werk);</w:t>
      </w:r>
    </w:p>
    <w:p w:rsidR="00240614" w:rsidRDefault="00240614" w:rsidP="0097602A">
      <w:pPr>
        <w:numPr>
          <w:ilvl w:val="0"/>
          <w:numId w:val="25"/>
        </w:numPr>
        <w:rPr>
          <w:szCs w:val="20"/>
          <w:lang w:val="nl-BE"/>
        </w:rPr>
      </w:pPr>
      <w:r w:rsidRPr="00633691">
        <w:rPr>
          <w:szCs w:val="20"/>
          <w:lang w:val="nl-BE"/>
        </w:rPr>
        <w:t>de Codex (omvat de uitvoeringsbesluiten van de Welzijnswet, zal op termijn het ARAB vervangen);</w:t>
      </w:r>
    </w:p>
    <w:p w:rsidR="00240614" w:rsidRPr="00633691" w:rsidRDefault="00240614" w:rsidP="0097602A">
      <w:pPr>
        <w:numPr>
          <w:ilvl w:val="0"/>
          <w:numId w:val="25"/>
        </w:numPr>
        <w:rPr>
          <w:szCs w:val="20"/>
          <w:lang w:val="nl-BE"/>
        </w:rPr>
      </w:pPr>
      <w:r w:rsidRPr="00633691">
        <w:rPr>
          <w:szCs w:val="20"/>
          <w:lang w:val="nl-BE"/>
        </w:rPr>
        <w:t>het Algemeen Reglement voor de Arbeidsbescherming (ARAB)</w:t>
      </w:r>
      <w:r>
        <w:rPr>
          <w:szCs w:val="20"/>
          <w:lang w:val="nl-BE"/>
        </w:rPr>
        <w:t>;</w:t>
      </w:r>
    </w:p>
    <w:p w:rsidR="00240614" w:rsidRPr="00633691" w:rsidRDefault="00240614" w:rsidP="0097602A">
      <w:pPr>
        <w:numPr>
          <w:ilvl w:val="0"/>
          <w:numId w:val="25"/>
        </w:numPr>
        <w:rPr>
          <w:szCs w:val="20"/>
          <w:lang w:val="nl-BE"/>
        </w:rPr>
      </w:pPr>
      <w:r w:rsidRPr="00633691">
        <w:rPr>
          <w:szCs w:val="20"/>
          <w:lang w:val="nl-BE"/>
        </w:rPr>
        <w:t>het Algemeen Reglement op Elektrische Installaties (AREI)</w:t>
      </w:r>
      <w:r>
        <w:rPr>
          <w:szCs w:val="20"/>
          <w:lang w:val="nl-BE"/>
        </w:rPr>
        <w:t>;</w:t>
      </w:r>
    </w:p>
    <w:p w:rsidR="00240614" w:rsidRPr="00633691" w:rsidRDefault="00240614" w:rsidP="005E1B88">
      <w:pPr>
        <w:rPr>
          <w:szCs w:val="20"/>
          <w:lang w:val="nl-BE"/>
        </w:rPr>
      </w:pPr>
    </w:p>
    <w:p w:rsidR="00240614" w:rsidRPr="00633691" w:rsidRDefault="00240614" w:rsidP="005E1B88">
      <w:pPr>
        <w:rPr>
          <w:szCs w:val="20"/>
          <w:lang w:val="nl-BE"/>
        </w:rPr>
      </w:pPr>
      <w:r w:rsidRPr="00633691">
        <w:rPr>
          <w:szCs w:val="20"/>
          <w:lang w:val="nl-BE"/>
        </w:rPr>
        <w:t>en houdt rekening met</w:t>
      </w:r>
    </w:p>
    <w:p w:rsidR="00240614" w:rsidRPr="00633691" w:rsidRDefault="00240614" w:rsidP="0097602A">
      <w:pPr>
        <w:numPr>
          <w:ilvl w:val="0"/>
          <w:numId w:val="26"/>
        </w:numPr>
        <w:rPr>
          <w:szCs w:val="20"/>
          <w:lang w:val="nl-BE"/>
        </w:rPr>
      </w:pPr>
      <w:r w:rsidRPr="00633691">
        <w:rPr>
          <w:szCs w:val="20"/>
          <w:lang w:val="nl-BE"/>
        </w:rPr>
        <w:t>het Vlaams Reglement betreffende de Milieuvergunning ( VLAREM) en</w:t>
      </w:r>
    </w:p>
    <w:p w:rsidR="00240614" w:rsidRPr="00633691" w:rsidRDefault="00240614" w:rsidP="0097602A">
      <w:pPr>
        <w:numPr>
          <w:ilvl w:val="0"/>
          <w:numId w:val="26"/>
        </w:numPr>
        <w:rPr>
          <w:szCs w:val="20"/>
          <w:lang w:val="nl-BE"/>
        </w:rPr>
      </w:pPr>
      <w:r w:rsidRPr="00633691">
        <w:rPr>
          <w:szCs w:val="20"/>
          <w:lang w:val="nl-BE"/>
        </w:rPr>
        <w:t>het Vlaams Reglement inzake Afvalvoorkoming (VLAREA).</w:t>
      </w:r>
    </w:p>
    <w:p w:rsidR="00240614" w:rsidRDefault="00240614" w:rsidP="005E1B88">
      <w:pPr>
        <w:rPr>
          <w:rFonts w:cs="Arial"/>
          <w:szCs w:val="20"/>
          <w:lang w:val="nl-BE"/>
        </w:rPr>
      </w:pPr>
    </w:p>
    <w:p w:rsidR="00240614" w:rsidRPr="0000417B" w:rsidRDefault="00240614" w:rsidP="006367AB">
      <w:pPr>
        <w:tabs>
          <w:tab w:val="left" w:pos="284"/>
          <w:tab w:val="left" w:pos="567"/>
        </w:tabs>
        <w:rPr>
          <w:rFonts w:cs="Arial"/>
          <w:szCs w:val="20"/>
          <w:lang w:val="nl-BE"/>
        </w:rPr>
      </w:pPr>
      <w:r w:rsidRPr="0000417B">
        <w:rPr>
          <w:rFonts w:cs="Arial"/>
          <w:szCs w:val="20"/>
          <w:lang w:val="nl-BE"/>
        </w:rPr>
        <w:t>Algemeen</w:t>
      </w:r>
    </w:p>
    <w:p w:rsidR="00240614" w:rsidRPr="0000417B" w:rsidRDefault="00240614" w:rsidP="006367AB">
      <w:pPr>
        <w:tabs>
          <w:tab w:val="left" w:pos="284"/>
          <w:tab w:val="left" w:pos="567"/>
        </w:tabs>
        <w:rPr>
          <w:rFonts w:cs="Arial"/>
          <w:szCs w:val="20"/>
          <w:lang w:val="nl-BE"/>
        </w:rPr>
      </w:pPr>
      <w:r w:rsidRPr="0000417B">
        <w:rPr>
          <w:rFonts w:cs="Arial"/>
          <w:szCs w:val="20"/>
          <w:lang w:val="nl-BE"/>
        </w:rPr>
        <w:t>Deze lijst bevat de minimale materiële uitrusting die voor de leerlingen nodig is om tot de realisatie van de doelstellingen en leerinhouden te komen.</w:t>
      </w:r>
    </w:p>
    <w:p w:rsidR="00240614" w:rsidRPr="009B2056" w:rsidRDefault="00240614" w:rsidP="006367AB">
      <w:pPr>
        <w:tabs>
          <w:tab w:val="left" w:pos="284"/>
          <w:tab w:val="left" w:pos="567"/>
        </w:tabs>
        <w:rPr>
          <w:szCs w:val="22"/>
          <w:lang w:val="nl-BE"/>
        </w:rPr>
      </w:pPr>
    </w:p>
    <w:p w:rsidR="00240614" w:rsidRPr="00DD5887" w:rsidRDefault="00240614" w:rsidP="006367AB">
      <w:pPr>
        <w:tabs>
          <w:tab w:val="left" w:pos="284"/>
          <w:tab w:val="left" w:pos="567"/>
        </w:tabs>
        <w:rPr>
          <w:szCs w:val="22"/>
          <w:lang w:val="nl-BE"/>
        </w:rPr>
      </w:pPr>
      <w:r w:rsidRPr="00DD5887">
        <w:rPr>
          <w:szCs w:val="22"/>
          <w:lang w:val="nl-BE"/>
        </w:rPr>
        <w:t>Voor het theoretisch gedeelte moet men kunnen beschikken over vakliteratuur, multimedia-apparatuur, gepaste software en internetaansluiting.</w:t>
      </w:r>
    </w:p>
    <w:p w:rsidR="00240614" w:rsidRPr="00DD5887" w:rsidRDefault="00240614" w:rsidP="006367AB">
      <w:pPr>
        <w:rPr>
          <w:rFonts w:cs="Arial"/>
          <w:lang w:val="nl-BE"/>
        </w:rPr>
      </w:pPr>
      <w:r w:rsidRPr="00DD5887">
        <w:rPr>
          <w:rFonts w:cs="Arial"/>
          <w:lang w:val="nl-BE"/>
        </w:rPr>
        <w:t>Gezien de uiterst snelle evolutie binnen het computergebeuren, zowel wat betreft de hardware als de software is het weinig zinvol om daaromtrent informatie op te nemen in het leerplan.</w:t>
      </w:r>
    </w:p>
    <w:p w:rsidR="00240614" w:rsidRPr="00DD5887" w:rsidRDefault="00240614" w:rsidP="006367AB">
      <w:pPr>
        <w:rPr>
          <w:rFonts w:cs="Arial"/>
          <w:lang w:val="nl-BE"/>
        </w:rPr>
      </w:pPr>
      <w:r w:rsidRPr="00DD5887">
        <w:rPr>
          <w:rFonts w:cs="Arial"/>
          <w:lang w:val="nl-BE"/>
        </w:rPr>
        <w:t>Sommige leveranciers leveren leerpakketten op multimediadragers of via hun website.</w:t>
      </w:r>
    </w:p>
    <w:p w:rsidR="00240614" w:rsidRPr="0000417B" w:rsidRDefault="00240614" w:rsidP="006367AB">
      <w:pPr>
        <w:tabs>
          <w:tab w:val="left" w:pos="284"/>
          <w:tab w:val="left" w:pos="567"/>
        </w:tabs>
        <w:rPr>
          <w:rFonts w:cs="Arial"/>
          <w:szCs w:val="20"/>
          <w:lang w:val="nl-BE"/>
        </w:rPr>
      </w:pPr>
    </w:p>
    <w:p w:rsidR="00240614" w:rsidRPr="0000417B" w:rsidRDefault="00240614" w:rsidP="006367AB">
      <w:pPr>
        <w:tabs>
          <w:tab w:val="left" w:pos="284"/>
          <w:tab w:val="left" w:pos="567"/>
        </w:tabs>
        <w:rPr>
          <w:rFonts w:cs="Arial"/>
          <w:szCs w:val="20"/>
          <w:lang w:val="nl-BE"/>
        </w:rPr>
      </w:pPr>
      <w:r w:rsidRPr="0000417B">
        <w:rPr>
          <w:rFonts w:cs="Arial"/>
          <w:szCs w:val="20"/>
          <w:lang w:val="nl-BE"/>
        </w:rPr>
        <w:t>Waar het gaat om infrastructuur, is het evident dat de school beschikt over een aantal “</w:t>
      </w:r>
      <w:r>
        <w:rPr>
          <w:rFonts w:cs="Arial"/>
          <w:szCs w:val="20"/>
          <w:lang w:val="nl-BE"/>
        </w:rPr>
        <w:t>vaklokaal</w:t>
      </w:r>
      <w:r w:rsidRPr="0000417B">
        <w:rPr>
          <w:rFonts w:cs="Arial"/>
          <w:szCs w:val="20"/>
          <w:lang w:val="nl-BE"/>
        </w:rPr>
        <w:t xml:space="preserve">” en aanverwante ruimten die voldoen aan de eisen van de eetwarenreglementering; zoals voedingsmiddelenmagazijn, opbergruimte, leerlingenvestiaire met gelegenheid tot handenwassen, … Deze </w:t>
      </w:r>
      <w:r w:rsidRPr="0048180D">
        <w:rPr>
          <w:rFonts w:cs="Arial"/>
          <w:szCs w:val="20"/>
          <w:lang w:val="nl-BE"/>
        </w:rPr>
        <w:t>werkplaatsen (leslokalen) dienen</w:t>
      </w:r>
      <w:r w:rsidRPr="0000417B">
        <w:rPr>
          <w:rFonts w:cs="Arial"/>
          <w:szCs w:val="20"/>
          <w:lang w:val="nl-BE"/>
        </w:rPr>
        <w:t xml:space="preserve"> uiteraard uitgerust te zijn met het noodzakelijk </w:t>
      </w:r>
      <w:r>
        <w:rPr>
          <w:rFonts w:cs="Arial"/>
          <w:szCs w:val="20"/>
          <w:lang w:val="nl-BE"/>
        </w:rPr>
        <w:t xml:space="preserve">professioneel </w:t>
      </w:r>
      <w:r w:rsidRPr="0000417B">
        <w:rPr>
          <w:rFonts w:cs="Arial"/>
          <w:szCs w:val="20"/>
          <w:lang w:val="nl-BE"/>
        </w:rPr>
        <w:t xml:space="preserve">groot materieel zoals koelkasten, </w:t>
      </w:r>
      <w:r>
        <w:rPr>
          <w:rFonts w:cs="Arial"/>
          <w:szCs w:val="20"/>
          <w:lang w:val="nl-BE"/>
        </w:rPr>
        <w:t xml:space="preserve">diepvriezers, </w:t>
      </w:r>
      <w:r w:rsidRPr="0000417B">
        <w:rPr>
          <w:rFonts w:cs="Arial"/>
          <w:szCs w:val="20"/>
          <w:lang w:val="nl-BE"/>
        </w:rPr>
        <w:t xml:space="preserve">ovens </w:t>
      </w:r>
      <w:r>
        <w:rPr>
          <w:rFonts w:cs="Arial"/>
          <w:szCs w:val="20"/>
          <w:lang w:val="nl-BE"/>
        </w:rPr>
        <w:t xml:space="preserve">(verschillende types: o.a. ovens met stoommogelijkheden) </w:t>
      </w:r>
      <w:r w:rsidRPr="0000417B">
        <w:rPr>
          <w:rFonts w:cs="Arial"/>
          <w:szCs w:val="20"/>
          <w:lang w:val="nl-BE"/>
        </w:rPr>
        <w:t>en vuren, microgolfovens, werktafels, spoelbak/vaatwas, kookpotten en pannen, wafelijzers, weegschal</w:t>
      </w:r>
      <w:r>
        <w:rPr>
          <w:rFonts w:cs="Arial"/>
          <w:szCs w:val="20"/>
          <w:lang w:val="nl-BE"/>
        </w:rPr>
        <w:t>en</w:t>
      </w:r>
      <w:r w:rsidRPr="0000417B">
        <w:rPr>
          <w:rFonts w:cs="Arial"/>
          <w:szCs w:val="20"/>
          <w:lang w:val="nl-BE"/>
        </w:rPr>
        <w:t xml:space="preserve"> en klein materieel zoals rolstokken, spatels, </w:t>
      </w:r>
      <w:r>
        <w:rPr>
          <w:rFonts w:cs="Arial"/>
          <w:sz w:val="22"/>
          <w:lang w:val="nl-BE"/>
        </w:rPr>
        <w:t>klopper/mengelaars</w:t>
      </w:r>
      <w:r w:rsidRPr="0000417B">
        <w:rPr>
          <w:rFonts w:cs="Arial"/>
          <w:szCs w:val="20"/>
          <w:lang w:val="nl-BE"/>
        </w:rPr>
        <w:t xml:space="preserve">, </w:t>
      </w:r>
      <w:r>
        <w:rPr>
          <w:rFonts w:cs="Arial"/>
          <w:szCs w:val="20"/>
          <w:lang w:val="nl-BE"/>
        </w:rPr>
        <w:t xml:space="preserve">(wegwerp) </w:t>
      </w:r>
      <w:r w:rsidRPr="0000417B">
        <w:rPr>
          <w:rFonts w:cs="Arial"/>
          <w:szCs w:val="20"/>
          <w:lang w:val="nl-BE"/>
        </w:rPr>
        <w:t>spuitzakken,...</w:t>
      </w:r>
    </w:p>
    <w:p w:rsidR="00240614" w:rsidRPr="0000417B" w:rsidRDefault="00240614" w:rsidP="006367AB">
      <w:pPr>
        <w:tabs>
          <w:tab w:val="left" w:pos="284"/>
          <w:tab w:val="left" w:pos="567"/>
        </w:tabs>
        <w:rPr>
          <w:rFonts w:cs="Arial"/>
          <w:szCs w:val="20"/>
          <w:lang w:val="nl-BE"/>
        </w:rPr>
      </w:pPr>
    </w:p>
    <w:p w:rsidR="00240614" w:rsidRDefault="00240614" w:rsidP="006367AB">
      <w:pPr>
        <w:tabs>
          <w:tab w:val="left" w:pos="284"/>
          <w:tab w:val="left" w:pos="567"/>
        </w:tabs>
        <w:rPr>
          <w:rFonts w:cs="Arial"/>
          <w:szCs w:val="20"/>
          <w:lang w:val="nl-BE"/>
        </w:rPr>
      </w:pPr>
      <w:r w:rsidRPr="0000417B">
        <w:rPr>
          <w:rFonts w:cs="Arial"/>
          <w:szCs w:val="20"/>
          <w:lang w:val="nl-BE"/>
        </w:rPr>
        <w:t>Het materieel moet voldoen aan alle wettelijke bepalingen, conform aan het hygiënebeheersingsplan (</w:t>
      </w:r>
      <w:r>
        <w:rPr>
          <w:rFonts w:cs="Arial"/>
          <w:color w:val="000000"/>
        </w:rPr>
        <w:t>Hazard Analysis Critical Control Points – (</w:t>
      </w:r>
      <w:r w:rsidRPr="0000417B">
        <w:rPr>
          <w:rFonts w:cs="Arial"/>
          <w:szCs w:val="20"/>
          <w:lang w:val="nl-BE"/>
        </w:rPr>
        <w:t>HACCP-normen</w:t>
      </w:r>
      <w:r>
        <w:rPr>
          <w:rFonts w:cs="Arial"/>
          <w:szCs w:val="20"/>
          <w:lang w:val="nl-BE"/>
        </w:rPr>
        <w:t>)) en de veiligheidsvoorschriften.</w:t>
      </w:r>
    </w:p>
    <w:p w:rsidR="00240614" w:rsidRPr="0000417B" w:rsidRDefault="00240614" w:rsidP="006367AB">
      <w:pPr>
        <w:tabs>
          <w:tab w:val="left" w:pos="284"/>
          <w:tab w:val="left" w:pos="567"/>
        </w:tabs>
        <w:rPr>
          <w:rFonts w:cs="Arial"/>
          <w:szCs w:val="20"/>
          <w:lang w:val="nl-BE"/>
        </w:rPr>
      </w:pPr>
      <w:r>
        <w:rPr>
          <w:rFonts w:cs="Arial"/>
          <w:szCs w:val="20"/>
          <w:lang w:val="nl-BE"/>
        </w:rPr>
        <w:t>Om het materieel te kunnen onderhouden moet men beschikken over het nodige onderhoudsmateriaal en –materieel.</w:t>
      </w:r>
    </w:p>
    <w:p w:rsidR="00240614" w:rsidRDefault="00240614" w:rsidP="006367AB">
      <w:pPr>
        <w:tabs>
          <w:tab w:val="left" w:pos="284"/>
          <w:tab w:val="left" w:pos="567"/>
        </w:tabs>
        <w:rPr>
          <w:rFonts w:cs="Arial"/>
          <w:szCs w:val="20"/>
          <w:lang w:val="nl-BE"/>
        </w:rPr>
      </w:pPr>
    </w:p>
    <w:p w:rsidR="00240614" w:rsidRPr="0017170A" w:rsidRDefault="00240614" w:rsidP="006367AB">
      <w:pPr>
        <w:tabs>
          <w:tab w:val="left" w:pos="284"/>
          <w:tab w:val="left" w:pos="567"/>
        </w:tabs>
        <w:rPr>
          <w:rFonts w:cs="Arial"/>
          <w:szCs w:val="20"/>
          <w:lang w:val="nl-BE"/>
        </w:rPr>
      </w:pPr>
      <w:r w:rsidRPr="0017170A">
        <w:rPr>
          <w:rFonts w:cs="Arial"/>
          <w:szCs w:val="20"/>
          <w:lang w:val="nl-BE"/>
        </w:rPr>
        <w:t xml:space="preserve">Specifieke benodigdheden van professionele kwaliteit voor: </w:t>
      </w:r>
    </w:p>
    <w:p w:rsidR="00240614" w:rsidRPr="0017170A" w:rsidRDefault="00240614" w:rsidP="006367AB">
      <w:pPr>
        <w:tabs>
          <w:tab w:val="left" w:pos="284"/>
          <w:tab w:val="left" w:pos="567"/>
        </w:tabs>
        <w:rPr>
          <w:rFonts w:cs="Arial"/>
          <w:szCs w:val="20"/>
          <w:lang w:val="nl-B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276"/>
        <w:gridCol w:w="2390"/>
        <w:gridCol w:w="2390"/>
      </w:tblGrid>
      <w:tr w:rsidR="00240614" w:rsidRPr="00D3676D" w:rsidTr="0017170A">
        <w:tc>
          <w:tcPr>
            <w:tcW w:w="2252" w:type="dxa"/>
          </w:tcPr>
          <w:p w:rsidR="00240614" w:rsidRPr="00D3676D" w:rsidRDefault="00240614" w:rsidP="007C6EFE">
            <w:pPr>
              <w:rPr>
                <w:b/>
              </w:rPr>
            </w:pPr>
            <w:r w:rsidRPr="00D3676D">
              <w:rPr>
                <w:b/>
              </w:rPr>
              <w:t>Bakkerij</w:t>
            </w:r>
          </w:p>
        </w:tc>
        <w:tc>
          <w:tcPr>
            <w:tcW w:w="2276" w:type="dxa"/>
          </w:tcPr>
          <w:p w:rsidR="00240614" w:rsidRPr="00D3676D" w:rsidRDefault="00240614" w:rsidP="007C6EFE">
            <w:pPr>
              <w:rPr>
                <w:b/>
              </w:rPr>
            </w:pPr>
            <w:r w:rsidRPr="00D3676D">
              <w:rPr>
                <w:b/>
              </w:rPr>
              <w:t>Banketbakkerij</w:t>
            </w:r>
          </w:p>
        </w:tc>
        <w:tc>
          <w:tcPr>
            <w:tcW w:w="2390" w:type="dxa"/>
          </w:tcPr>
          <w:p w:rsidR="00240614" w:rsidRPr="00D3676D" w:rsidRDefault="00240614" w:rsidP="00161DF8">
            <w:pPr>
              <w:rPr>
                <w:b/>
              </w:rPr>
            </w:pPr>
            <w:r w:rsidRPr="00D3676D">
              <w:rPr>
                <w:b/>
              </w:rPr>
              <w:t>Chocolade</w:t>
            </w:r>
          </w:p>
        </w:tc>
        <w:tc>
          <w:tcPr>
            <w:tcW w:w="2390" w:type="dxa"/>
          </w:tcPr>
          <w:p w:rsidR="00240614" w:rsidRPr="00D3676D" w:rsidRDefault="00240614" w:rsidP="007C6EFE">
            <w:pPr>
              <w:rPr>
                <w:b/>
              </w:rPr>
            </w:pPr>
            <w:r w:rsidRPr="00D3676D">
              <w:rPr>
                <w:b/>
              </w:rPr>
              <w:t>Confiserie</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bakplaten</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bakplaten</w:t>
            </w:r>
          </w:p>
        </w:tc>
        <w:tc>
          <w:tcPr>
            <w:tcW w:w="2390" w:type="dxa"/>
          </w:tcPr>
          <w:p w:rsidR="00240614" w:rsidRPr="00D3676D" w:rsidRDefault="00240614" w:rsidP="00161DF8">
            <w:pPr>
              <w:rPr>
                <w:b/>
              </w:rPr>
            </w:pPr>
            <w:r w:rsidRPr="00D3676D">
              <w:rPr>
                <w:rFonts w:cs="Arial"/>
                <w:sz w:val="22"/>
                <w:lang w:val="nl-BE"/>
              </w:rPr>
              <w:t>compressor/</w:t>
            </w:r>
            <w:proofErr w:type="spellStart"/>
            <w:r w:rsidRPr="00D3676D">
              <w:rPr>
                <w:rFonts w:cs="Arial"/>
                <w:sz w:val="22"/>
                <w:lang w:val="nl-BE"/>
              </w:rPr>
              <w:t>airbrush</w:t>
            </w:r>
            <w:proofErr w:type="spellEnd"/>
            <w:r w:rsidRPr="00D3676D">
              <w:rPr>
                <w:rFonts w:cs="Arial"/>
                <w:sz w:val="22"/>
                <w:lang w:val="nl-BE"/>
              </w:rPr>
              <w:t xml:space="preserve"> en spuitpistolen</w:t>
            </w:r>
          </w:p>
        </w:tc>
        <w:tc>
          <w:tcPr>
            <w:tcW w:w="2390" w:type="dxa"/>
          </w:tcPr>
          <w:p w:rsidR="00240614" w:rsidRPr="00D3676D" w:rsidRDefault="00240614" w:rsidP="007C6EFE">
            <w:pPr>
              <w:rPr>
                <w:b/>
              </w:rPr>
            </w:pPr>
            <w:r w:rsidRPr="00D3676D">
              <w:rPr>
                <w:rFonts w:cs="Arial"/>
                <w:sz w:val="22"/>
                <w:lang w:val="nl-BE"/>
              </w:rPr>
              <w:t xml:space="preserve">compressor/ </w:t>
            </w:r>
            <w:proofErr w:type="spellStart"/>
            <w:r w:rsidRPr="00D3676D">
              <w:rPr>
                <w:rFonts w:cs="Arial"/>
                <w:sz w:val="22"/>
                <w:lang w:val="nl-BE"/>
              </w:rPr>
              <w:t>airbrush</w:t>
            </w:r>
            <w:proofErr w:type="spellEnd"/>
            <w:r w:rsidRPr="00D3676D">
              <w:rPr>
                <w:rFonts w:cs="Arial"/>
                <w:sz w:val="22"/>
                <w:lang w:val="nl-BE"/>
              </w:rPr>
              <w:t xml:space="preserve"> en spuitpistolen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broodvormen</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diepvries</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diktelatten</w:t>
            </w:r>
          </w:p>
        </w:tc>
        <w:tc>
          <w:tcPr>
            <w:tcW w:w="2390" w:type="dxa"/>
          </w:tcPr>
          <w:p w:rsidR="00240614" w:rsidRPr="00D3676D" w:rsidRDefault="00240614" w:rsidP="00A67E14">
            <w:pPr>
              <w:tabs>
                <w:tab w:val="left" w:pos="284"/>
                <w:tab w:val="left" w:pos="567"/>
              </w:tabs>
              <w:rPr>
                <w:rFonts w:cs="Arial"/>
                <w:sz w:val="22"/>
                <w:lang w:val="nl-BE"/>
              </w:rPr>
            </w:pPr>
            <w:r w:rsidRPr="00D3676D">
              <w:rPr>
                <w:rFonts w:cs="Arial"/>
                <w:sz w:val="22"/>
                <w:lang w:val="nl-BE"/>
              </w:rPr>
              <w:t>chocoladebak</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diepvriezer</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ijsturbine</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draadsnijapparaat</w:t>
            </w:r>
          </w:p>
        </w:tc>
        <w:tc>
          <w:tcPr>
            <w:tcW w:w="2390" w:type="dxa"/>
          </w:tcPr>
          <w:p w:rsidR="00240614" w:rsidRPr="00D3676D" w:rsidRDefault="00240614" w:rsidP="00A67E14">
            <w:pPr>
              <w:tabs>
                <w:tab w:val="left" w:pos="284"/>
                <w:tab w:val="left" w:pos="567"/>
              </w:tabs>
              <w:rPr>
                <w:rFonts w:cs="Arial"/>
                <w:sz w:val="22"/>
                <w:lang w:val="nl-BE"/>
              </w:rPr>
            </w:pPr>
            <w:r w:rsidRPr="00D3676D">
              <w:rPr>
                <w:rFonts w:cs="Arial"/>
                <w:sz w:val="22"/>
                <w:lang w:val="nl-BE"/>
              </w:rPr>
              <w:t>decorplaten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frituurbak</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luchtkoeling/airco</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luchtkoeling/airco</w:t>
            </w:r>
          </w:p>
        </w:tc>
        <w:tc>
          <w:tcPr>
            <w:tcW w:w="2390" w:type="dxa"/>
          </w:tcPr>
          <w:p w:rsidR="00240614" w:rsidRPr="00D3676D" w:rsidRDefault="00240614" w:rsidP="00A67E14">
            <w:pPr>
              <w:tabs>
                <w:tab w:val="left" w:pos="284"/>
                <w:tab w:val="left" w:pos="567"/>
              </w:tabs>
              <w:rPr>
                <w:rFonts w:cs="Arial"/>
                <w:sz w:val="22"/>
                <w:lang w:val="nl-BE"/>
              </w:rPr>
            </w:pPr>
            <w:r w:rsidRPr="00D3676D">
              <w:rPr>
                <w:rFonts w:cs="Arial"/>
                <w:sz w:val="22"/>
                <w:lang w:val="nl-BE"/>
              </w:rPr>
              <w:t>diktelatten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kneder</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marmer</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marmer</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marmer</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oven met stoom</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platenrekken</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mixer</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marsepeinpers/vormen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platenrekken</w:t>
            </w:r>
          </w:p>
        </w:tc>
        <w:tc>
          <w:tcPr>
            <w:tcW w:w="2276" w:type="dxa"/>
          </w:tcPr>
          <w:p w:rsidR="00240614" w:rsidRPr="00D3676D" w:rsidRDefault="00240614" w:rsidP="00161DF8">
            <w:pPr>
              <w:tabs>
                <w:tab w:val="left" w:pos="284"/>
                <w:tab w:val="left" w:pos="567"/>
              </w:tabs>
              <w:rPr>
                <w:rFonts w:cs="Arial"/>
                <w:sz w:val="22"/>
                <w:lang w:val="nl-BE"/>
              </w:rPr>
            </w:pPr>
            <w:proofErr w:type="spellStart"/>
            <w:r w:rsidRPr="00D3676D">
              <w:rPr>
                <w:rFonts w:cs="Arial"/>
                <w:sz w:val="22"/>
                <w:lang w:val="nl-BE"/>
              </w:rPr>
              <w:t>silpat</w:t>
            </w:r>
            <w:proofErr w:type="spellEnd"/>
            <w:r w:rsidRPr="00D3676D">
              <w:rPr>
                <w:rFonts w:cs="Arial"/>
                <w:sz w:val="22"/>
                <w:lang w:val="nl-BE"/>
              </w:rPr>
              <w:t>/</w:t>
            </w:r>
            <w:proofErr w:type="spellStart"/>
            <w:r w:rsidRPr="00D3676D">
              <w:rPr>
                <w:rFonts w:cs="Arial"/>
                <w:sz w:val="22"/>
                <w:lang w:val="nl-BE"/>
              </w:rPr>
              <w:t>flexipan</w:t>
            </w:r>
            <w:proofErr w:type="spellEnd"/>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platenrekken</w:t>
            </w:r>
          </w:p>
        </w:tc>
        <w:tc>
          <w:tcPr>
            <w:tcW w:w="2390" w:type="dxa"/>
          </w:tcPr>
          <w:p w:rsidR="00240614" w:rsidRPr="00D3676D" w:rsidRDefault="00240614" w:rsidP="00A67E14">
            <w:pPr>
              <w:tabs>
                <w:tab w:val="left" w:pos="284"/>
                <w:tab w:val="left" w:pos="567"/>
              </w:tabs>
              <w:rPr>
                <w:rFonts w:cs="Arial"/>
                <w:sz w:val="22"/>
                <w:lang w:val="nl-BE"/>
              </w:rPr>
            </w:pPr>
            <w:r w:rsidRPr="00D3676D">
              <w:rPr>
                <w:rFonts w:cs="Arial"/>
                <w:sz w:val="22"/>
                <w:lang w:val="nl-BE"/>
              </w:rPr>
              <w:t>platen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(rem)</w:t>
            </w:r>
            <w:proofErr w:type="spellStart"/>
            <w:r w:rsidRPr="00D3676D">
              <w:rPr>
                <w:rFonts w:cs="Arial"/>
                <w:sz w:val="22"/>
                <w:lang w:val="nl-BE"/>
              </w:rPr>
              <w:t>rijskast</w:t>
            </w:r>
            <w:proofErr w:type="spellEnd"/>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snelvriezer</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smeltbakken</w:t>
            </w:r>
          </w:p>
        </w:tc>
        <w:tc>
          <w:tcPr>
            <w:tcW w:w="2390" w:type="dxa"/>
          </w:tcPr>
          <w:p w:rsidR="00240614" w:rsidRPr="00D3676D" w:rsidRDefault="00240614" w:rsidP="00161DF8">
            <w:pPr>
              <w:tabs>
                <w:tab w:val="left" w:pos="284"/>
                <w:tab w:val="left" w:pos="567"/>
              </w:tabs>
              <w:rPr>
                <w:rFonts w:cs="Arial"/>
                <w:sz w:val="22"/>
                <w:lang w:val="nl-BE"/>
              </w:rPr>
            </w:pPr>
            <w:proofErr w:type="spellStart"/>
            <w:r w:rsidRPr="00D3676D">
              <w:rPr>
                <w:rFonts w:cs="Arial"/>
                <w:sz w:val="22"/>
                <w:lang w:val="nl-BE"/>
              </w:rPr>
              <w:t>silpat</w:t>
            </w:r>
            <w:proofErr w:type="spellEnd"/>
            <w:r w:rsidRPr="00D3676D">
              <w:rPr>
                <w:rFonts w:cs="Arial"/>
                <w:sz w:val="22"/>
                <w:lang w:val="nl-BE"/>
              </w:rPr>
              <w:t>/</w:t>
            </w:r>
            <w:proofErr w:type="spellStart"/>
            <w:r w:rsidRPr="00D3676D">
              <w:rPr>
                <w:rFonts w:cs="Arial"/>
                <w:sz w:val="22"/>
                <w:lang w:val="nl-BE"/>
              </w:rPr>
              <w:t>flexipan</w:t>
            </w:r>
            <w:proofErr w:type="spellEnd"/>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taartvormen</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suikerlamp</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snijrollen</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suikerlampen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uitroltafel</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tafels</w:t>
            </w:r>
          </w:p>
        </w:tc>
        <w:tc>
          <w:tcPr>
            <w:tcW w:w="2390" w:type="dxa"/>
          </w:tcPr>
          <w:p w:rsidR="00240614" w:rsidRPr="00D3676D" w:rsidRDefault="00240614" w:rsidP="00161DF8">
            <w:pPr>
              <w:tabs>
                <w:tab w:val="left" w:pos="284"/>
                <w:tab w:val="left" w:pos="567"/>
              </w:tabs>
              <w:rPr>
                <w:rFonts w:cs="Arial"/>
                <w:sz w:val="22"/>
                <w:lang w:val="nl-BE"/>
              </w:rPr>
            </w:pPr>
            <w:proofErr w:type="spellStart"/>
            <w:r w:rsidRPr="00D3676D">
              <w:rPr>
                <w:rFonts w:cs="Arial"/>
                <w:sz w:val="22"/>
                <w:lang w:val="nl-BE"/>
              </w:rPr>
              <w:t>tempereermachine</w:t>
            </w:r>
            <w:proofErr w:type="spellEnd"/>
          </w:p>
        </w:tc>
        <w:tc>
          <w:tcPr>
            <w:tcW w:w="2390" w:type="dxa"/>
          </w:tcPr>
          <w:p w:rsidR="00240614" w:rsidRPr="00D3676D" w:rsidRDefault="00240614" w:rsidP="0000458B">
            <w:pPr>
              <w:tabs>
                <w:tab w:val="left" w:pos="284"/>
                <w:tab w:val="left" w:pos="567"/>
              </w:tabs>
              <w:rPr>
                <w:rFonts w:cs="Arial"/>
                <w:sz w:val="22"/>
                <w:lang w:val="nl-BE"/>
              </w:rPr>
            </w:pPr>
            <w:r w:rsidRPr="00D3676D">
              <w:rPr>
                <w:rFonts w:cs="Arial"/>
                <w:sz w:val="22"/>
                <w:lang w:val="nl-BE"/>
              </w:rPr>
              <w:t>verdeellatten</w:t>
            </w: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waterkoeler</w:t>
            </w:r>
          </w:p>
        </w:tc>
        <w:tc>
          <w:tcPr>
            <w:tcW w:w="2276"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uitroltafel</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verwarmkast</w:t>
            </w:r>
          </w:p>
        </w:tc>
        <w:tc>
          <w:tcPr>
            <w:tcW w:w="2390" w:type="dxa"/>
          </w:tcPr>
          <w:p w:rsidR="00240614" w:rsidRPr="00D3676D" w:rsidRDefault="00240614" w:rsidP="001E609C">
            <w:pPr>
              <w:tabs>
                <w:tab w:val="left" w:pos="284"/>
                <w:tab w:val="left" w:pos="567"/>
              </w:tabs>
              <w:rPr>
                <w:rFonts w:cs="Arial"/>
                <w:sz w:val="22"/>
                <w:lang w:val="nl-BE"/>
              </w:rPr>
            </w:pPr>
          </w:p>
        </w:tc>
      </w:tr>
      <w:tr w:rsidR="00240614" w:rsidRPr="00D3676D" w:rsidTr="0017170A">
        <w:tc>
          <w:tcPr>
            <w:tcW w:w="2252"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werktafels</w:t>
            </w:r>
          </w:p>
        </w:tc>
        <w:tc>
          <w:tcPr>
            <w:tcW w:w="2276" w:type="dxa"/>
          </w:tcPr>
          <w:p w:rsidR="00240614" w:rsidRPr="00D3676D" w:rsidRDefault="00240614" w:rsidP="00A67E14">
            <w:pPr>
              <w:tabs>
                <w:tab w:val="left" w:pos="284"/>
                <w:tab w:val="left" w:pos="567"/>
              </w:tabs>
              <w:rPr>
                <w:rFonts w:cs="Arial"/>
                <w:sz w:val="22"/>
                <w:lang w:val="nl-BE"/>
              </w:rPr>
            </w:pPr>
            <w:r w:rsidRPr="00D3676D">
              <w:rPr>
                <w:rFonts w:cs="Arial"/>
                <w:sz w:val="22"/>
                <w:lang w:val="nl-BE"/>
              </w:rPr>
              <w:t>vormen/ringen</w:t>
            </w:r>
          </w:p>
        </w:tc>
        <w:tc>
          <w:tcPr>
            <w:tcW w:w="2390" w:type="dxa"/>
          </w:tcPr>
          <w:p w:rsidR="00240614" w:rsidRPr="00D3676D" w:rsidRDefault="00240614" w:rsidP="00161DF8">
            <w:pPr>
              <w:tabs>
                <w:tab w:val="left" w:pos="284"/>
                <w:tab w:val="left" w:pos="567"/>
              </w:tabs>
              <w:rPr>
                <w:rFonts w:cs="Arial"/>
                <w:sz w:val="22"/>
                <w:lang w:val="nl-BE"/>
              </w:rPr>
            </w:pPr>
            <w:r w:rsidRPr="00D3676D">
              <w:rPr>
                <w:rFonts w:cs="Arial"/>
                <w:sz w:val="22"/>
                <w:lang w:val="nl-BE"/>
              </w:rPr>
              <w:t>vormen allerlei</w:t>
            </w:r>
          </w:p>
        </w:tc>
        <w:tc>
          <w:tcPr>
            <w:tcW w:w="2390" w:type="dxa"/>
          </w:tcPr>
          <w:p w:rsidR="00240614" w:rsidRPr="00D3676D" w:rsidRDefault="00240614" w:rsidP="00A67E14">
            <w:pPr>
              <w:tabs>
                <w:tab w:val="left" w:pos="284"/>
                <w:tab w:val="left" w:pos="567"/>
              </w:tabs>
              <w:rPr>
                <w:rFonts w:cs="Arial"/>
                <w:sz w:val="22"/>
                <w:lang w:val="nl-BE"/>
              </w:rPr>
            </w:pPr>
          </w:p>
        </w:tc>
      </w:tr>
    </w:tbl>
    <w:p w:rsidR="00240614" w:rsidRPr="002B4DF2" w:rsidRDefault="00240614" w:rsidP="00787017">
      <w:pPr>
        <w:pStyle w:val="Kop1"/>
      </w:pPr>
      <w:bookmarkStart w:id="179" w:name="_Toc247095096"/>
      <w:bookmarkStart w:id="180" w:name="_Toc247095404"/>
      <w:bookmarkStart w:id="181" w:name="_Toc247095483"/>
      <w:bookmarkStart w:id="182" w:name="_Toc247095517"/>
      <w:bookmarkStart w:id="183" w:name="_Toc247095622"/>
      <w:bookmarkStart w:id="184" w:name="_Toc314150787"/>
      <w:bookmarkStart w:id="185" w:name="_Toc315768603"/>
      <w:bookmarkStart w:id="186" w:name="_Toc315768938"/>
      <w:r w:rsidRPr="002B4DF2">
        <w:lastRenderedPageBreak/>
        <w:t>Vakspecifieke informatie</w:t>
      </w:r>
      <w:bookmarkEnd w:id="179"/>
      <w:bookmarkEnd w:id="180"/>
      <w:bookmarkEnd w:id="181"/>
      <w:bookmarkEnd w:id="182"/>
      <w:bookmarkEnd w:id="183"/>
      <w:bookmarkEnd w:id="184"/>
      <w:bookmarkEnd w:id="185"/>
      <w:bookmarkEnd w:id="186"/>
      <w:r w:rsidRPr="002B4DF2">
        <w:t xml:space="preserve"> </w:t>
      </w:r>
    </w:p>
    <w:p w:rsidR="00240614" w:rsidRPr="0018514B" w:rsidRDefault="00240614" w:rsidP="001621BA">
      <w:pPr>
        <w:rPr>
          <w:lang w:val="nl-BE"/>
        </w:rPr>
      </w:pPr>
      <w:r w:rsidRPr="0018514B">
        <w:rPr>
          <w:lang w:val="nl-BE"/>
        </w:rPr>
        <w:t xml:space="preserve">In alle TV en PV vakken staan doelstellingen die het belang benadrukken van de vigerende reglementeringen i.v.m. veiligheid, hygiëne en milieu in de </w:t>
      </w:r>
      <w:r>
        <w:rPr>
          <w:lang w:val="nl-BE"/>
        </w:rPr>
        <w:t>vaklokalen</w:t>
      </w:r>
      <w:r w:rsidRPr="0018514B">
        <w:rPr>
          <w:lang w:val="nl-BE"/>
        </w:rPr>
        <w:t>.</w:t>
      </w:r>
      <w:r w:rsidRPr="008F32B2">
        <w:rPr>
          <w:szCs w:val="20"/>
          <w:lang w:val="nl-BE"/>
        </w:rPr>
        <w:t xml:space="preserve"> </w:t>
      </w:r>
    </w:p>
    <w:p w:rsidR="00240614" w:rsidRPr="00794BB9" w:rsidRDefault="00240614" w:rsidP="001621BA">
      <w:pPr>
        <w:rPr>
          <w:lang w:val="nl-BE"/>
        </w:rPr>
      </w:pPr>
      <w:r w:rsidRPr="0018514B">
        <w:rPr>
          <w:lang w:val="nl-BE"/>
        </w:rPr>
        <w:t xml:space="preserve">De huidige regelgeving betreffende de autocontrole, meldingsplicht en traceerbaarheid in de </w:t>
      </w:r>
      <w:r w:rsidRPr="00794BB9">
        <w:rPr>
          <w:lang w:val="nl-BE"/>
        </w:rPr>
        <w:t>voedselketen moet via deze vakdoelstellingen geïmplementeerd worden (KB 14 november 2003 en KB 24 oktober 2005).</w:t>
      </w:r>
    </w:p>
    <w:p w:rsidR="00240614" w:rsidRDefault="00240614" w:rsidP="001621BA">
      <w:pPr>
        <w:pStyle w:val="Tekstzonderopmaak1"/>
        <w:widowControl w:val="0"/>
        <w:overflowPunct/>
        <w:autoSpaceDE/>
        <w:autoSpaceDN/>
        <w:adjustRightInd/>
        <w:snapToGrid w:val="0"/>
        <w:textAlignment w:val="auto"/>
        <w:rPr>
          <w:rFonts w:ascii="Arial" w:hAnsi="Arial" w:cs="Arial"/>
          <w:b/>
          <w:bCs/>
          <w:sz w:val="20"/>
          <w:lang w:val="nl-BE"/>
        </w:rPr>
      </w:pPr>
    </w:p>
    <w:p w:rsidR="00240614" w:rsidRPr="00E91F27" w:rsidRDefault="00240614" w:rsidP="001621BA">
      <w:pPr>
        <w:rPr>
          <w:szCs w:val="20"/>
          <w:u w:val="single"/>
          <w:lang w:val="nl-BE"/>
        </w:rPr>
      </w:pPr>
      <w:r w:rsidRPr="00E91F27">
        <w:rPr>
          <w:szCs w:val="20"/>
          <w:lang w:val="nl-BE"/>
        </w:rPr>
        <w:t xml:space="preserve">Belgische voedselagentschap: FAVV </w:t>
      </w:r>
      <w:r w:rsidRPr="00E91F27">
        <w:rPr>
          <w:szCs w:val="20"/>
          <w:u w:val="single"/>
          <w:lang w:val="nl-BE"/>
        </w:rPr>
        <w:t>http://www.favv.be/</w:t>
      </w:r>
    </w:p>
    <w:p w:rsidR="00240614" w:rsidRDefault="00240614" w:rsidP="001621BA">
      <w:pPr>
        <w:rPr>
          <w:szCs w:val="20"/>
          <w:u w:val="single"/>
          <w:lang w:val="nl-BE"/>
        </w:rPr>
      </w:pPr>
      <w:r w:rsidRPr="00E91F27">
        <w:rPr>
          <w:szCs w:val="20"/>
          <w:lang w:val="nl-BE"/>
        </w:rPr>
        <w:t xml:space="preserve">Europees Voedselagentschap: EFSA </w:t>
      </w:r>
      <w:r>
        <w:rPr>
          <w:szCs w:val="20"/>
          <w:lang w:val="nl-BE"/>
        </w:rPr>
        <w:br/>
      </w:r>
      <w:r w:rsidRPr="00D26ABC">
        <w:rPr>
          <w:szCs w:val="20"/>
          <w:u w:val="single"/>
          <w:lang w:val="nl-BE"/>
        </w:rPr>
        <w:t xml:space="preserve">http://www.europa-nu.nl/id/vg9hmkvlyays/europese_autoriteit_voor </w:t>
      </w:r>
    </w:p>
    <w:p w:rsidR="00240614" w:rsidRPr="00E91F27" w:rsidRDefault="00240614" w:rsidP="001621BA">
      <w:pPr>
        <w:rPr>
          <w:szCs w:val="20"/>
          <w:lang w:val="nl-BE"/>
        </w:rPr>
      </w:pPr>
      <w:r w:rsidRPr="00E91F27">
        <w:rPr>
          <w:szCs w:val="20"/>
          <w:lang w:val="nl-BE"/>
        </w:rPr>
        <w:t xml:space="preserve">Dossier voedselveiligheid van </w:t>
      </w:r>
      <w:proofErr w:type="spellStart"/>
      <w:r w:rsidRPr="00E91F27">
        <w:rPr>
          <w:szCs w:val="20"/>
          <w:lang w:val="nl-BE"/>
        </w:rPr>
        <w:t>Fevia</w:t>
      </w:r>
      <w:proofErr w:type="spellEnd"/>
      <w:r w:rsidRPr="00E91F27">
        <w:rPr>
          <w:szCs w:val="20"/>
          <w:lang w:val="nl-BE"/>
        </w:rPr>
        <w:t xml:space="preserve">: </w:t>
      </w:r>
      <w:r w:rsidRPr="00E91F27">
        <w:rPr>
          <w:szCs w:val="20"/>
          <w:u w:val="single"/>
          <w:lang w:val="nl-BE"/>
        </w:rPr>
        <w:t>http://www.fevia.be/voedselveiligheid/home.htm</w:t>
      </w:r>
    </w:p>
    <w:p w:rsidR="00240614" w:rsidRPr="00E91F27" w:rsidRDefault="00240614" w:rsidP="001621BA">
      <w:pPr>
        <w:rPr>
          <w:szCs w:val="20"/>
          <w:u w:val="single"/>
          <w:lang w:val="nl-BE"/>
        </w:rPr>
      </w:pPr>
      <w:r w:rsidRPr="00E91F27">
        <w:rPr>
          <w:szCs w:val="20"/>
          <w:lang w:val="nl-BE"/>
        </w:rPr>
        <w:t xml:space="preserve">Dossier ‘veiligheid en controle’ van </w:t>
      </w:r>
      <w:proofErr w:type="spellStart"/>
      <w:r w:rsidRPr="00E91F27">
        <w:rPr>
          <w:szCs w:val="20"/>
          <w:lang w:val="nl-BE"/>
        </w:rPr>
        <w:t>Probila</w:t>
      </w:r>
      <w:proofErr w:type="spellEnd"/>
      <w:r w:rsidRPr="00E91F27">
        <w:rPr>
          <w:szCs w:val="20"/>
          <w:lang w:val="nl-BE"/>
        </w:rPr>
        <w:t xml:space="preserve">: </w:t>
      </w:r>
      <w:r w:rsidRPr="00E91F27">
        <w:rPr>
          <w:szCs w:val="20"/>
          <w:u w:val="single"/>
          <w:lang w:val="nl-BE"/>
        </w:rPr>
        <w:t xml:space="preserve">http://bioforum.be/v2/probila_unitrab_verwerkers_NL/template.html </w:t>
      </w:r>
    </w:p>
    <w:p w:rsidR="00240614" w:rsidRPr="00E91F27" w:rsidRDefault="00240614" w:rsidP="001621BA">
      <w:pPr>
        <w:rPr>
          <w:szCs w:val="20"/>
          <w:u w:val="single"/>
          <w:lang w:val="nl-BE"/>
        </w:rPr>
      </w:pPr>
      <w:r w:rsidRPr="00E91F27">
        <w:rPr>
          <w:szCs w:val="20"/>
          <w:lang w:val="nl-BE"/>
        </w:rPr>
        <w:t>Voedselveiligheid</w:t>
      </w:r>
      <w:r>
        <w:rPr>
          <w:szCs w:val="20"/>
          <w:lang w:val="nl-BE"/>
        </w:rPr>
        <w:t>, autocontrole, bijscholingen en vakondersteunende middelen:</w:t>
      </w:r>
      <w:r w:rsidRPr="00E91F27">
        <w:rPr>
          <w:szCs w:val="20"/>
          <w:lang w:val="nl-BE"/>
        </w:rPr>
        <w:t xml:space="preserve"> </w:t>
      </w:r>
      <w:hyperlink r:id="rId62" w:history="1">
        <w:r w:rsidRPr="00E91F27">
          <w:rPr>
            <w:rStyle w:val="Hyperlink"/>
            <w:color w:val="auto"/>
            <w:szCs w:val="20"/>
            <w:lang w:val="nl-BE"/>
          </w:rPr>
          <w:t>www.ipv.be</w:t>
        </w:r>
      </w:hyperlink>
    </w:p>
    <w:p w:rsidR="00240614" w:rsidRDefault="00240614" w:rsidP="001621BA">
      <w:pPr>
        <w:pStyle w:val="Tekstzonderopmaak1"/>
        <w:widowControl w:val="0"/>
        <w:overflowPunct/>
        <w:autoSpaceDE/>
        <w:autoSpaceDN/>
        <w:adjustRightInd/>
        <w:snapToGrid w:val="0"/>
        <w:textAlignment w:val="auto"/>
        <w:rPr>
          <w:rFonts w:ascii="Arial" w:hAnsi="Arial" w:cs="Arial"/>
          <w:b/>
          <w:bCs/>
          <w:sz w:val="20"/>
          <w:lang w:val="nl-BE"/>
        </w:rPr>
      </w:pPr>
    </w:p>
    <w:p w:rsidR="00240614" w:rsidRDefault="00240614" w:rsidP="001621BA">
      <w:pPr>
        <w:pStyle w:val="Tekstzonderopmaak1"/>
        <w:widowControl w:val="0"/>
        <w:overflowPunct/>
        <w:autoSpaceDE/>
        <w:autoSpaceDN/>
        <w:adjustRightInd/>
        <w:snapToGrid w:val="0"/>
        <w:textAlignment w:val="auto"/>
        <w:rPr>
          <w:rFonts w:ascii="Arial" w:hAnsi="Arial" w:cs="Arial"/>
          <w:b/>
          <w:bCs/>
          <w:sz w:val="20"/>
          <w:lang w:val="nl-BE"/>
        </w:rPr>
      </w:pPr>
    </w:p>
    <w:p w:rsidR="00240614" w:rsidRPr="00966E4E"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r w:rsidRPr="00966E4E">
        <w:rPr>
          <w:rFonts w:ascii="Arial" w:hAnsi="Arial" w:cs="Arial"/>
          <w:b/>
          <w:bCs/>
          <w:sz w:val="20"/>
          <w:lang w:val="nl-BE"/>
        </w:rPr>
        <w:t>TV Bakkerij en PV Praktijk Bakkerij</w:t>
      </w:r>
      <w:r>
        <w:rPr>
          <w:rFonts w:ascii="Arial" w:hAnsi="Arial" w:cs="Arial"/>
          <w:b/>
          <w:bCs/>
          <w:sz w:val="20"/>
          <w:lang w:val="nl-BE"/>
        </w:rPr>
        <w:t xml:space="preserve"> en </w:t>
      </w:r>
      <w:r w:rsidRPr="00966E4E">
        <w:rPr>
          <w:rFonts w:ascii="Arial" w:hAnsi="Arial" w:cs="Arial"/>
          <w:b/>
          <w:bCs/>
          <w:sz w:val="20"/>
          <w:lang w:val="nl-BE"/>
        </w:rPr>
        <w:t>Banketbakkerij</w:t>
      </w:r>
    </w:p>
    <w:p w:rsidR="00240614"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p>
    <w:p w:rsidR="00240614" w:rsidRPr="00555BD6" w:rsidRDefault="00240614" w:rsidP="001621BA">
      <w:pPr>
        <w:pStyle w:val="Tekstzonderopmaak1"/>
        <w:widowControl w:val="0"/>
        <w:overflowPunct/>
        <w:autoSpaceDE/>
        <w:autoSpaceDN/>
        <w:adjustRightInd/>
        <w:snapToGrid w:val="0"/>
        <w:textAlignment w:val="auto"/>
        <w:rPr>
          <w:rFonts w:ascii="Arial" w:hAnsi="Arial" w:cs="Arial"/>
          <w:bCs/>
          <w:sz w:val="20"/>
          <w:lang w:val="fr-FR"/>
        </w:rPr>
      </w:pPr>
      <w:r w:rsidRPr="00555BD6">
        <w:rPr>
          <w:rFonts w:ascii="Arial" w:hAnsi="Arial" w:cs="Arial"/>
          <w:bCs/>
          <w:sz w:val="20"/>
          <w:lang w:val="fr-FR"/>
        </w:rPr>
        <w:t>F. BAU</w:t>
      </w:r>
    </w:p>
    <w:p w:rsidR="00240614" w:rsidRPr="00555BD6" w:rsidRDefault="00240614" w:rsidP="001621BA">
      <w:pPr>
        <w:pStyle w:val="Tekstzonderopmaak1"/>
        <w:widowControl w:val="0"/>
        <w:overflowPunct/>
        <w:autoSpaceDE/>
        <w:autoSpaceDN/>
        <w:adjustRightInd/>
        <w:snapToGrid w:val="0"/>
        <w:textAlignment w:val="auto"/>
        <w:rPr>
          <w:rFonts w:ascii="Arial" w:hAnsi="Arial" w:cs="Arial"/>
          <w:bCs/>
          <w:i/>
          <w:sz w:val="20"/>
          <w:lang w:val="fr-FR"/>
        </w:rPr>
      </w:pPr>
      <w:proofErr w:type="spellStart"/>
      <w:r w:rsidRPr="00555BD6">
        <w:rPr>
          <w:rFonts w:ascii="Arial" w:hAnsi="Arial" w:cs="Arial"/>
          <w:bCs/>
          <w:i/>
          <w:sz w:val="20"/>
          <w:lang w:val="fr-FR"/>
        </w:rPr>
        <w:t>Chocolade</w:t>
      </w:r>
      <w:proofErr w:type="spellEnd"/>
      <w:r w:rsidRPr="00555BD6">
        <w:rPr>
          <w:rFonts w:ascii="Arial" w:hAnsi="Arial" w:cs="Arial"/>
          <w:bCs/>
          <w:i/>
          <w:sz w:val="20"/>
          <w:lang w:val="fr-FR"/>
        </w:rPr>
        <w:t xml:space="preserve"> </w:t>
      </w:r>
      <w:proofErr w:type="spellStart"/>
      <w:r w:rsidRPr="00555BD6">
        <w:rPr>
          <w:rFonts w:ascii="Arial" w:hAnsi="Arial" w:cs="Arial"/>
          <w:bCs/>
          <w:i/>
          <w:sz w:val="20"/>
          <w:lang w:val="fr-FR"/>
        </w:rPr>
        <w:t>encyclopedie</w:t>
      </w:r>
      <w:proofErr w:type="spellEnd"/>
    </w:p>
    <w:p w:rsidR="00240614" w:rsidRPr="00555BD6" w:rsidRDefault="00240614" w:rsidP="001621BA">
      <w:pPr>
        <w:pStyle w:val="Tekstzonderopmaak1"/>
        <w:widowControl w:val="0"/>
        <w:overflowPunct/>
        <w:autoSpaceDE/>
        <w:autoSpaceDN/>
        <w:adjustRightInd/>
        <w:snapToGrid w:val="0"/>
        <w:textAlignment w:val="auto"/>
        <w:rPr>
          <w:rFonts w:ascii="Arial" w:hAnsi="Arial" w:cs="Arial"/>
          <w:bCs/>
          <w:i/>
          <w:sz w:val="20"/>
          <w:lang w:val="fr-FR"/>
        </w:rPr>
      </w:pPr>
      <w:r w:rsidRPr="00555BD6">
        <w:rPr>
          <w:rFonts w:ascii="Arial" w:hAnsi="Arial" w:cs="Arial"/>
          <w:bCs/>
          <w:i/>
          <w:sz w:val="20"/>
          <w:lang w:val="fr-FR"/>
        </w:rPr>
        <w:t xml:space="preserve">Ecole du Grand Chocolat </w:t>
      </w:r>
      <w:proofErr w:type="spellStart"/>
      <w:r w:rsidRPr="00555BD6">
        <w:rPr>
          <w:rFonts w:ascii="Arial" w:hAnsi="Arial" w:cs="Arial"/>
          <w:bCs/>
          <w:i/>
          <w:sz w:val="20"/>
          <w:lang w:val="fr-FR"/>
        </w:rPr>
        <w:t>Valrhona</w:t>
      </w:r>
      <w:proofErr w:type="spellEnd"/>
    </w:p>
    <w:p w:rsidR="00240614" w:rsidRPr="00161DF8"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r w:rsidRPr="002A4771">
        <w:rPr>
          <w:rFonts w:ascii="Arial" w:hAnsi="Arial" w:cs="Arial"/>
          <w:bCs/>
          <w:sz w:val="20"/>
        </w:rPr>
        <w:t>Fontaine Uitgevers BV</w:t>
      </w:r>
    </w:p>
    <w:p w:rsidR="00240614" w:rsidRPr="00161DF8"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r w:rsidRPr="002A4771">
        <w:rPr>
          <w:rFonts w:ascii="Arial" w:hAnsi="Arial" w:cs="Arial"/>
          <w:bCs/>
          <w:sz w:val="20"/>
        </w:rPr>
        <w:t>ISBN: 9789059564060</w:t>
      </w:r>
    </w:p>
    <w:p w:rsidR="00240614" w:rsidRPr="00161DF8"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p>
    <w:p w:rsidR="00240614" w:rsidRPr="00555BD6" w:rsidRDefault="00240614" w:rsidP="001621BA">
      <w:pPr>
        <w:rPr>
          <w:color w:val="000000"/>
          <w:szCs w:val="20"/>
        </w:rPr>
      </w:pPr>
      <w:r w:rsidRPr="00555BD6">
        <w:rPr>
          <w:color w:val="000000"/>
          <w:szCs w:val="20"/>
        </w:rPr>
        <w:t>BELLOUET G.F.</w:t>
      </w:r>
    </w:p>
    <w:p w:rsidR="00240614" w:rsidRPr="00883BCA" w:rsidRDefault="00240614" w:rsidP="001621BA">
      <w:pPr>
        <w:rPr>
          <w:i/>
          <w:iCs/>
          <w:color w:val="000000"/>
          <w:szCs w:val="20"/>
          <w:lang w:val="fr-FR"/>
        </w:rPr>
      </w:pPr>
      <w:r w:rsidRPr="00883BCA">
        <w:rPr>
          <w:i/>
          <w:iCs/>
          <w:color w:val="000000"/>
          <w:szCs w:val="20"/>
          <w:lang w:val="fr-FR"/>
        </w:rPr>
        <w:t>Apprenez l’art du dessert</w:t>
      </w:r>
    </w:p>
    <w:p w:rsidR="00240614" w:rsidRPr="00883BCA" w:rsidRDefault="00240614" w:rsidP="001621BA">
      <w:pPr>
        <w:rPr>
          <w:color w:val="000000"/>
          <w:szCs w:val="20"/>
          <w:lang w:val="fr-FR"/>
        </w:rPr>
      </w:pPr>
      <w:r w:rsidRPr="00883BCA">
        <w:rPr>
          <w:color w:val="000000"/>
          <w:szCs w:val="20"/>
          <w:lang w:val="fr-FR"/>
        </w:rPr>
        <w:t>ISBN-2-9503740-6-9</w:t>
      </w:r>
    </w:p>
    <w:p w:rsidR="00240614" w:rsidRPr="00883BCA" w:rsidRDefault="00240614" w:rsidP="001621BA">
      <w:pPr>
        <w:rPr>
          <w:color w:val="000000"/>
          <w:szCs w:val="20"/>
          <w:lang w:val="fr-FR"/>
        </w:rPr>
      </w:pPr>
      <w:r w:rsidRPr="00883BCA">
        <w:rPr>
          <w:color w:val="000000"/>
          <w:szCs w:val="20"/>
          <w:lang w:val="fr-FR"/>
        </w:rPr>
        <w:t>1992</w:t>
      </w:r>
    </w:p>
    <w:p w:rsidR="00240614" w:rsidRDefault="00240614" w:rsidP="001621BA">
      <w:pPr>
        <w:rPr>
          <w:color w:val="000000"/>
          <w:szCs w:val="20"/>
          <w:lang w:val="fr-FR"/>
        </w:rPr>
      </w:pP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BELLOUET</w:t>
      </w:r>
    </w:p>
    <w:p w:rsidR="00240614" w:rsidRPr="00BE3C84" w:rsidRDefault="00240614" w:rsidP="00135C81">
      <w:pPr>
        <w:widowControl w:val="0"/>
        <w:autoSpaceDE w:val="0"/>
        <w:autoSpaceDN w:val="0"/>
        <w:adjustRightInd w:val="0"/>
        <w:rPr>
          <w:rFonts w:cs="Arial"/>
          <w:i/>
          <w:iCs/>
          <w:color w:val="000000"/>
          <w:szCs w:val="20"/>
          <w:lang w:val="fr-FR"/>
        </w:rPr>
      </w:pPr>
      <w:r w:rsidRPr="00BE3C84">
        <w:rPr>
          <w:rFonts w:cs="Arial"/>
          <w:i/>
          <w:iCs/>
          <w:color w:val="000000"/>
          <w:szCs w:val="20"/>
          <w:lang w:val="fr-FR"/>
        </w:rPr>
        <w:t>Sucre Soufflé et coulé ( L’art du -)</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1982</w:t>
      </w:r>
    </w:p>
    <w:p w:rsidR="00240614" w:rsidRPr="00BE3C84" w:rsidRDefault="00240614" w:rsidP="001621BA">
      <w:pPr>
        <w:rPr>
          <w:color w:val="000000"/>
          <w:szCs w:val="20"/>
          <w:lang w:val="fr-FR"/>
        </w:rPr>
      </w:pP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BELLOUET/PERUCHON</w:t>
      </w:r>
    </w:p>
    <w:p w:rsidR="00240614" w:rsidRPr="00BE3C84" w:rsidRDefault="00240614" w:rsidP="00135C81">
      <w:pPr>
        <w:widowControl w:val="0"/>
        <w:autoSpaceDE w:val="0"/>
        <w:autoSpaceDN w:val="0"/>
        <w:adjustRightInd w:val="0"/>
        <w:rPr>
          <w:rFonts w:cs="Arial"/>
          <w:i/>
          <w:iCs/>
          <w:color w:val="000000"/>
          <w:szCs w:val="20"/>
          <w:lang w:val="fr-FR"/>
        </w:rPr>
      </w:pPr>
      <w:proofErr w:type="spellStart"/>
      <w:r w:rsidRPr="00BE3C84">
        <w:rPr>
          <w:rFonts w:cs="Arial"/>
          <w:i/>
          <w:iCs/>
          <w:color w:val="000000"/>
          <w:szCs w:val="20"/>
          <w:lang w:val="fr-FR"/>
        </w:rPr>
        <w:t>Decor</w:t>
      </w:r>
      <w:proofErr w:type="spellEnd"/>
      <w:r w:rsidRPr="00BE3C84">
        <w:rPr>
          <w:rFonts w:cs="Arial"/>
          <w:i/>
          <w:iCs/>
          <w:color w:val="000000"/>
          <w:szCs w:val="20"/>
          <w:lang w:val="fr-FR"/>
        </w:rPr>
        <w:t xml:space="preserve"> et des pièces montées ( L’art du--)</w:t>
      </w:r>
    </w:p>
    <w:p w:rsidR="00240614" w:rsidRPr="00BE3C84" w:rsidRDefault="00240614" w:rsidP="00135C81">
      <w:pPr>
        <w:widowControl w:val="0"/>
        <w:autoSpaceDE w:val="0"/>
        <w:autoSpaceDN w:val="0"/>
        <w:adjustRightInd w:val="0"/>
        <w:rPr>
          <w:rFonts w:cs="Arial"/>
          <w:color w:val="000000"/>
          <w:szCs w:val="20"/>
          <w:lang w:val="fr-FR"/>
        </w:rPr>
      </w:pPr>
      <w:proofErr w:type="spellStart"/>
      <w:r w:rsidRPr="00BE3C84">
        <w:rPr>
          <w:rFonts w:cs="Arial"/>
          <w:color w:val="000000"/>
          <w:szCs w:val="20"/>
          <w:lang w:val="fr-FR"/>
        </w:rPr>
        <w:t>Grapho</w:t>
      </w:r>
      <w:proofErr w:type="spellEnd"/>
      <w:r w:rsidRPr="00BE3C84">
        <w:rPr>
          <w:rFonts w:cs="Arial"/>
          <w:color w:val="000000"/>
          <w:szCs w:val="20"/>
          <w:lang w:val="fr-FR"/>
        </w:rPr>
        <w:t xml:space="preserve"> 12</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ISBN-2.9503740.7.7.</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1996</w:t>
      </w:r>
    </w:p>
    <w:p w:rsidR="00240614" w:rsidRPr="00BE3C84" w:rsidRDefault="00240614" w:rsidP="00135C81">
      <w:pPr>
        <w:widowControl w:val="0"/>
        <w:autoSpaceDE w:val="0"/>
        <w:autoSpaceDN w:val="0"/>
        <w:adjustRightInd w:val="0"/>
        <w:rPr>
          <w:rFonts w:cs="Arial"/>
          <w:color w:val="000000"/>
          <w:szCs w:val="20"/>
          <w:lang w:val="fr-FR"/>
        </w:rPr>
      </w:pP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BELLOUET-PERRUCHON</w:t>
      </w:r>
    </w:p>
    <w:p w:rsidR="00240614" w:rsidRPr="00BE3C84" w:rsidRDefault="00240614" w:rsidP="00135C81">
      <w:pPr>
        <w:widowControl w:val="0"/>
        <w:autoSpaceDE w:val="0"/>
        <w:autoSpaceDN w:val="0"/>
        <w:adjustRightInd w:val="0"/>
        <w:rPr>
          <w:rFonts w:cs="Arial"/>
          <w:i/>
          <w:iCs/>
          <w:color w:val="000000"/>
          <w:szCs w:val="20"/>
          <w:lang w:val="fr-FR"/>
        </w:rPr>
      </w:pPr>
      <w:r w:rsidRPr="00BE3C84">
        <w:rPr>
          <w:rFonts w:cs="Arial"/>
          <w:i/>
          <w:iCs/>
          <w:color w:val="000000"/>
          <w:szCs w:val="20"/>
          <w:lang w:val="fr-FR"/>
        </w:rPr>
        <w:t>Des entremets de France (</w:t>
      </w:r>
      <w:proofErr w:type="spellStart"/>
      <w:r w:rsidRPr="00BE3C84">
        <w:rPr>
          <w:rFonts w:cs="Arial"/>
          <w:i/>
          <w:iCs/>
          <w:color w:val="000000"/>
          <w:szCs w:val="20"/>
          <w:lang w:val="fr-FR"/>
        </w:rPr>
        <w:t>apprenze</w:t>
      </w:r>
      <w:proofErr w:type="spellEnd"/>
      <w:r w:rsidRPr="00BE3C84">
        <w:rPr>
          <w:rFonts w:cs="Arial"/>
          <w:i/>
          <w:iCs/>
          <w:color w:val="000000"/>
          <w:szCs w:val="20"/>
          <w:lang w:val="fr-FR"/>
        </w:rPr>
        <w:t xml:space="preserve"> l’art -)</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ISBN-2-9503740-8-5</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2000</w:t>
      </w:r>
    </w:p>
    <w:p w:rsidR="00240614" w:rsidRPr="00BE3C84" w:rsidRDefault="00240614" w:rsidP="00135C81">
      <w:pPr>
        <w:widowControl w:val="0"/>
        <w:autoSpaceDE w:val="0"/>
        <w:autoSpaceDN w:val="0"/>
        <w:adjustRightInd w:val="0"/>
        <w:rPr>
          <w:rFonts w:cs="Arial"/>
          <w:color w:val="000000"/>
          <w:szCs w:val="20"/>
          <w:lang w:val="fr-FR"/>
        </w:rPr>
      </w:pP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P. BERTRAND</w:t>
      </w:r>
    </w:p>
    <w:p w:rsidR="00240614" w:rsidRPr="00BE3C84" w:rsidRDefault="00240614" w:rsidP="00135C81">
      <w:pPr>
        <w:widowControl w:val="0"/>
        <w:autoSpaceDE w:val="0"/>
        <w:autoSpaceDN w:val="0"/>
        <w:adjustRightInd w:val="0"/>
        <w:rPr>
          <w:rFonts w:cs="Arial"/>
          <w:i/>
          <w:iCs/>
          <w:color w:val="000000"/>
          <w:szCs w:val="20"/>
          <w:lang w:val="fr-FR"/>
        </w:rPr>
      </w:pPr>
      <w:r w:rsidRPr="00BE3C84">
        <w:rPr>
          <w:rFonts w:cs="Arial"/>
          <w:i/>
          <w:iCs/>
          <w:color w:val="000000"/>
          <w:szCs w:val="20"/>
          <w:lang w:val="fr-FR"/>
        </w:rPr>
        <w:t>Chocolat, L’envers du décor</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Les éditions de l’if</w:t>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t>ISBN-2-914449-00-3</w:t>
      </w:r>
    </w:p>
    <w:p w:rsidR="00240614" w:rsidRPr="00BE3C84" w:rsidRDefault="00240614" w:rsidP="00135C81">
      <w:pPr>
        <w:widowControl w:val="0"/>
        <w:autoSpaceDE w:val="0"/>
        <w:autoSpaceDN w:val="0"/>
        <w:adjustRightInd w:val="0"/>
        <w:rPr>
          <w:rFonts w:cs="Arial"/>
          <w:color w:val="000000"/>
          <w:szCs w:val="20"/>
          <w:lang w:val="fr-FR"/>
        </w:rPr>
      </w:pPr>
      <w:r w:rsidRPr="00555BD6">
        <w:rPr>
          <w:rFonts w:cs="Arial"/>
          <w:color w:val="000000"/>
          <w:szCs w:val="20"/>
          <w:lang w:val="fr-FR"/>
        </w:rPr>
        <w:t>2000</w:t>
      </w:r>
    </w:p>
    <w:p w:rsidR="00240614" w:rsidRPr="00BE3C84" w:rsidRDefault="00240614" w:rsidP="001621BA">
      <w:pPr>
        <w:rPr>
          <w:color w:val="000000"/>
          <w:szCs w:val="20"/>
          <w:lang w:val="fr-FR"/>
        </w:rPr>
      </w:pPr>
    </w:p>
    <w:p w:rsidR="00240614" w:rsidRPr="00883BCA" w:rsidRDefault="00240614" w:rsidP="001621BA">
      <w:pPr>
        <w:rPr>
          <w:color w:val="000000"/>
          <w:szCs w:val="20"/>
          <w:lang w:val="fr-FR"/>
        </w:rPr>
      </w:pPr>
      <w:r w:rsidRPr="00883BCA">
        <w:rPr>
          <w:color w:val="000000"/>
          <w:szCs w:val="20"/>
          <w:lang w:val="fr-FR"/>
        </w:rPr>
        <w:t>P. BERTRAND</w:t>
      </w:r>
    </w:p>
    <w:p w:rsidR="00240614" w:rsidRPr="00883BCA" w:rsidRDefault="00240614" w:rsidP="001621BA">
      <w:pPr>
        <w:rPr>
          <w:i/>
          <w:iCs/>
          <w:color w:val="000000"/>
          <w:szCs w:val="20"/>
          <w:lang w:val="fr-FR"/>
        </w:rPr>
      </w:pPr>
      <w:r w:rsidRPr="00883BCA">
        <w:rPr>
          <w:i/>
          <w:iCs/>
          <w:color w:val="000000"/>
          <w:szCs w:val="20"/>
          <w:lang w:val="fr-FR"/>
        </w:rPr>
        <w:t>Chocolat, L’envers du décor</w:t>
      </w:r>
    </w:p>
    <w:p w:rsidR="00240614" w:rsidRPr="00883BCA" w:rsidRDefault="00240614" w:rsidP="001621BA">
      <w:pPr>
        <w:rPr>
          <w:color w:val="000000"/>
          <w:szCs w:val="20"/>
          <w:lang w:val="fr-FR"/>
        </w:rPr>
      </w:pPr>
      <w:r w:rsidRPr="00883BCA">
        <w:rPr>
          <w:color w:val="000000"/>
          <w:szCs w:val="20"/>
          <w:lang w:val="fr-FR"/>
        </w:rPr>
        <w:t>Les éditions de l’if</w:t>
      </w:r>
    </w:p>
    <w:p w:rsidR="00240614" w:rsidRPr="00F87DC8" w:rsidRDefault="00240614" w:rsidP="001621BA">
      <w:pPr>
        <w:rPr>
          <w:color w:val="000000"/>
          <w:szCs w:val="20"/>
          <w:lang w:val="fr-FR"/>
        </w:rPr>
      </w:pPr>
      <w:r w:rsidRPr="00F87DC8">
        <w:rPr>
          <w:color w:val="000000"/>
          <w:szCs w:val="20"/>
          <w:lang w:val="fr-FR"/>
        </w:rPr>
        <w:t>ISBN-2-914449-00-3</w:t>
      </w:r>
    </w:p>
    <w:p w:rsidR="00240614" w:rsidRPr="00883BCA" w:rsidRDefault="00240614" w:rsidP="001621BA">
      <w:pPr>
        <w:rPr>
          <w:color w:val="000000"/>
          <w:szCs w:val="20"/>
          <w:lang w:val="fr-FR"/>
        </w:rPr>
      </w:pPr>
      <w:r w:rsidRPr="00F87DC8">
        <w:rPr>
          <w:color w:val="000000"/>
          <w:szCs w:val="20"/>
          <w:lang w:val="fr-FR"/>
        </w:rPr>
        <w:t>2000</w:t>
      </w:r>
    </w:p>
    <w:p w:rsidR="00240614" w:rsidRDefault="00240614">
      <w:pPr>
        <w:rPr>
          <w:rFonts w:cs="Arial"/>
          <w:color w:val="000000"/>
          <w:sz w:val="22"/>
          <w:lang w:val="fr-FR"/>
        </w:rPr>
      </w:pPr>
      <w:r>
        <w:rPr>
          <w:rFonts w:cs="Arial"/>
          <w:color w:val="000000"/>
          <w:sz w:val="22"/>
          <w:lang w:val="fr-FR"/>
        </w:rPr>
        <w:br w:type="page"/>
      </w:r>
    </w:p>
    <w:p w:rsidR="00240614" w:rsidRPr="00BE3C84" w:rsidRDefault="00240614" w:rsidP="00135C81">
      <w:pPr>
        <w:widowControl w:val="0"/>
        <w:autoSpaceDE w:val="0"/>
        <w:autoSpaceDN w:val="0"/>
        <w:adjustRightInd w:val="0"/>
        <w:rPr>
          <w:rFonts w:cs="Arial"/>
          <w:color w:val="000000"/>
          <w:szCs w:val="20"/>
          <w:lang w:val="fr-FR"/>
        </w:rPr>
      </w:pPr>
      <w:r w:rsidRPr="00BE3C84">
        <w:rPr>
          <w:rFonts w:cs="Arial"/>
          <w:color w:val="000000"/>
          <w:szCs w:val="20"/>
          <w:lang w:val="fr-FR"/>
        </w:rPr>
        <w:lastRenderedPageBreak/>
        <w:t>BRUNSTEIN</w:t>
      </w:r>
    </w:p>
    <w:p w:rsidR="00240614" w:rsidRPr="00BE3C84" w:rsidRDefault="00240614" w:rsidP="00135C81">
      <w:pPr>
        <w:widowControl w:val="0"/>
        <w:autoSpaceDE w:val="0"/>
        <w:autoSpaceDN w:val="0"/>
        <w:adjustRightInd w:val="0"/>
        <w:rPr>
          <w:rFonts w:cs="Arial"/>
          <w:i/>
          <w:iCs/>
          <w:color w:val="000000"/>
          <w:szCs w:val="20"/>
          <w:lang w:val="fr-FR"/>
        </w:rPr>
      </w:pPr>
      <w:r w:rsidRPr="00BE3C84">
        <w:rPr>
          <w:rFonts w:cs="Arial"/>
          <w:i/>
          <w:iCs/>
          <w:color w:val="000000"/>
          <w:szCs w:val="20"/>
          <w:lang w:val="fr-FR"/>
        </w:rPr>
        <w:t>Plaisir de petits fours</w:t>
      </w:r>
    </w:p>
    <w:p w:rsidR="00240614" w:rsidRPr="00555BD6" w:rsidRDefault="00240614" w:rsidP="00135C81">
      <w:pPr>
        <w:widowControl w:val="0"/>
        <w:autoSpaceDE w:val="0"/>
        <w:autoSpaceDN w:val="0"/>
        <w:adjustRightInd w:val="0"/>
        <w:rPr>
          <w:rFonts w:cs="Arial"/>
          <w:color w:val="000000"/>
          <w:szCs w:val="20"/>
          <w:lang w:val="fr-FR"/>
        </w:rPr>
      </w:pPr>
      <w:r w:rsidRPr="00555BD6">
        <w:rPr>
          <w:rFonts w:cs="Arial"/>
          <w:color w:val="000000"/>
          <w:szCs w:val="20"/>
          <w:lang w:val="fr-FR"/>
        </w:rPr>
        <w:t>PGGP</w:t>
      </w:r>
    </w:p>
    <w:p w:rsidR="00240614" w:rsidRPr="00C73FA3" w:rsidRDefault="00240614" w:rsidP="00135C81">
      <w:pPr>
        <w:widowControl w:val="0"/>
        <w:autoSpaceDE w:val="0"/>
        <w:autoSpaceDN w:val="0"/>
        <w:adjustRightInd w:val="0"/>
        <w:rPr>
          <w:rFonts w:cs="Arial"/>
          <w:color w:val="000000"/>
          <w:szCs w:val="20"/>
          <w:lang w:val="en-US"/>
        </w:rPr>
      </w:pPr>
      <w:r w:rsidRPr="00C73FA3">
        <w:rPr>
          <w:rFonts w:cs="Arial"/>
          <w:color w:val="000000"/>
          <w:szCs w:val="20"/>
          <w:lang w:val="en-US"/>
        </w:rPr>
        <w:t>ISBN-2.9509319-0-1</w:t>
      </w:r>
    </w:p>
    <w:p w:rsidR="00240614" w:rsidRPr="00555BD6" w:rsidRDefault="00240614" w:rsidP="00135C81">
      <w:pPr>
        <w:rPr>
          <w:color w:val="000000"/>
          <w:szCs w:val="20"/>
        </w:rPr>
      </w:pPr>
      <w:r w:rsidRPr="00BE3C84">
        <w:rPr>
          <w:rFonts w:cs="Arial"/>
          <w:color w:val="000000"/>
          <w:szCs w:val="20"/>
          <w:lang w:val="nl-BE"/>
        </w:rPr>
        <w:t>1995</w:t>
      </w:r>
    </w:p>
    <w:p w:rsidR="00240614" w:rsidRPr="00555BD6" w:rsidRDefault="00240614" w:rsidP="001621BA">
      <w:pPr>
        <w:rPr>
          <w:color w:val="000000"/>
          <w:szCs w:val="20"/>
        </w:rPr>
      </w:pPr>
    </w:p>
    <w:p w:rsidR="00240614" w:rsidRPr="00BE3C84" w:rsidRDefault="00240614" w:rsidP="00135C81">
      <w:pPr>
        <w:widowControl w:val="0"/>
        <w:autoSpaceDE w:val="0"/>
        <w:autoSpaceDN w:val="0"/>
        <w:adjustRightInd w:val="0"/>
        <w:rPr>
          <w:rFonts w:cs="Arial"/>
          <w:color w:val="000000"/>
          <w:szCs w:val="20"/>
        </w:rPr>
      </w:pPr>
      <w:r w:rsidRPr="00BE3C84">
        <w:rPr>
          <w:rFonts w:cs="Arial"/>
          <w:color w:val="000000"/>
          <w:szCs w:val="20"/>
        </w:rPr>
        <w:t>CARLUCCIO</w:t>
      </w:r>
    </w:p>
    <w:p w:rsidR="00240614" w:rsidRPr="00BE3C84" w:rsidRDefault="00240614" w:rsidP="00135C81">
      <w:pPr>
        <w:widowControl w:val="0"/>
        <w:autoSpaceDE w:val="0"/>
        <w:autoSpaceDN w:val="0"/>
        <w:adjustRightInd w:val="0"/>
        <w:rPr>
          <w:rFonts w:cs="Arial"/>
          <w:i/>
          <w:iCs/>
          <w:color w:val="000000"/>
          <w:szCs w:val="20"/>
        </w:rPr>
      </w:pPr>
      <w:r w:rsidRPr="00BE3C84">
        <w:rPr>
          <w:rFonts w:cs="Arial"/>
          <w:i/>
          <w:iCs/>
          <w:color w:val="000000"/>
          <w:szCs w:val="20"/>
        </w:rPr>
        <w:t>Brood en gebak</w:t>
      </w:r>
    </w:p>
    <w:p w:rsidR="00240614" w:rsidRPr="00BE3C84" w:rsidRDefault="00240614" w:rsidP="00135C81">
      <w:pPr>
        <w:widowControl w:val="0"/>
        <w:autoSpaceDE w:val="0"/>
        <w:autoSpaceDN w:val="0"/>
        <w:adjustRightInd w:val="0"/>
        <w:rPr>
          <w:rFonts w:cs="Arial"/>
          <w:color w:val="000000"/>
          <w:szCs w:val="20"/>
        </w:rPr>
      </w:pPr>
      <w:proofErr w:type="spellStart"/>
      <w:r w:rsidRPr="00BE3C84">
        <w:rPr>
          <w:rFonts w:cs="Arial"/>
          <w:color w:val="000000"/>
          <w:szCs w:val="20"/>
        </w:rPr>
        <w:t>Schuyt</w:t>
      </w:r>
      <w:proofErr w:type="spellEnd"/>
      <w:r w:rsidRPr="00BE3C84">
        <w:rPr>
          <w:rFonts w:cs="Arial"/>
          <w:color w:val="000000"/>
          <w:szCs w:val="20"/>
        </w:rPr>
        <w:t xml:space="preserve"> en Co/</w:t>
      </w:r>
      <w:proofErr w:type="spellStart"/>
      <w:r w:rsidRPr="00BE3C84">
        <w:rPr>
          <w:rFonts w:cs="Arial"/>
          <w:color w:val="000000"/>
          <w:szCs w:val="20"/>
        </w:rPr>
        <w:t>Lannoo</w:t>
      </w:r>
      <w:proofErr w:type="spellEnd"/>
    </w:p>
    <w:p w:rsidR="00240614" w:rsidRPr="00BE3C84" w:rsidRDefault="00240614" w:rsidP="00135C81">
      <w:pPr>
        <w:widowControl w:val="0"/>
        <w:autoSpaceDE w:val="0"/>
        <w:autoSpaceDN w:val="0"/>
        <w:adjustRightInd w:val="0"/>
        <w:rPr>
          <w:rFonts w:cs="Arial"/>
          <w:color w:val="000000"/>
          <w:szCs w:val="20"/>
        </w:rPr>
      </w:pPr>
      <w:r w:rsidRPr="00BE3C84">
        <w:rPr>
          <w:rFonts w:cs="Arial"/>
          <w:color w:val="000000"/>
          <w:szCs w:val="20"/>
        </w:rPr>
        <w:t>ISBN-90-6097-567-7</w:t>
      </w:r>
    </w:p>
    <w:p w:rsidR="00240614" w:rsidRPr="00BE3C84" w:rsidRDefault="00240614" w:rsidP="00135C81">
      <w:pPr>
        <w:widowControl w:val="0"/>
        <w:autoSpaceDE w:val="0"/>
        <w:autoSpaceDN w:val="0"/>
        <w:adjustRightInd w:val="0"/>
        <w:rPr>
          <w:rFonts w:cs="Arial"/>
          <w:color w:val="000000"/>
          <w:szCs w:val="20"/>
        </w:rPr>
      </w:pPr>
      <w:r w:rsidRPr="00BE3C84">
        <w:rPr>
          <w:rFonts w:cs="Arial"/>
          <w:color w:val="000000"/>
          <w:szCs w:val="20"/>
        </w:rPr>
        <w:t>1999</w:t>
      </w:r>
    </w:p>
    <w:p w:rsidR="00240614" w:rsidRPr="00BE3C84" w:rsidRDefault="00240614" w:rsidP="00135C81">
      <w:pPr>
        <w:widowControl w:val="0"/>
        <w:autoSpaceDE w:val="0"/>
        <w:autoSpaceDN w:val="0"/>
        <w:adjustRightInd w:val="0"/>
        <w:rPr>
          <w:rFonts w:cs="Arial"/>
          <w:color w:val="000000"/>
          <w:szCs w:val="20"/>
        </w:rPr>
      </w:pPr>
    </w:p>
    <w:p w:rsidR="00240614" w:rsidRPr="00BE3C84" w:rsidRDefault="00240614" w:rsidP="00135C81">
      <w:pPr>
        <w:widowControl w:val="0"/>
        <w:autoSpaceDE w:val="0"/>
        <w:autoSpaceDN w:val="0"/>
        <w:adjustRightInd w:val="0"/>
        <w:rPr>
          <w:rFonts w:cs="Arial"/>
          <w:color w:val="000000"/>
          <w:szCs w:val="20"/>
        </w:rPr>
      </w:pPr>
      <w:r w:rsidRPr="00BE3C84">
        <w:rPr>
          <w:rFonts w:cs="Arial"/>
          <w:color w:val="000000"/>
          <w:szCs w:val="20"/>
        </w:rPr>
        <w:t>CARLUCCIO</w:t>
      </w:r>
    </w:p>
    <w:p w:rsidR="00240614" w:rsidRPr="00BE3C84" w:rsidRDefault="00240614" w:rsidP="00135C81">
      <w:pPr>
        <w:widowControl w:val="0"/>
        <w:autoSpaceDE w:val="0"/>
        <w:autoSpaceDN w:val="0"/>
        <w:adjustRightInd w:val="0"/>
        <w:rPr>
          <w:rFonts w:cs="Arial"/>
          <w:i/>
          <w:iCs/>
          <w:color w:val="000000"/>
          <w:szCs w:val="20"/>
        </w:rPr>
      </w:pPr>
      <w:r w:rsidRPr="00BE3C84">
        <w:rPr>
          <w:rFonts w:cs="Arial"/>
          <w:i/>
          <w:iCs/>
          <w:color w:val="000000"/>
          <w:szCs w:val="20"/>
        </w:rPr>
        <w:t>Nagerechten</w:t>
      </w:r>
    </w:p>
    <w:p w:rsidR="00240614" w:rsidRPr="00BE3C84" w:rsidRDefault="00240614" w:rsidP="00135C81">
      <w:pPr>
        <w:widowControl w:val="0"/>
        <w:autoSpaceDE w:val="0"/>
        <w:autoSpaceDN w:val="0"/>
        <w:adjustRightInd w:val="0"/>
        <w:rPr>
          <w:rFonts w:cs="Arial"/>
          <w:color w:val="000000"/>
          <w:szCs w:val="20"/>
        </w:rPr>
      </w:pPr>
      <w:proofErr w:type="spellStart"/>
      <w:r w:rsidRPr="00BE3C84">
        <w:rPr>
          <w:rFonts w:cs="Arial"/>
          <w:color w:val="000000"/>
          <w:szCs w:val="20"/>
        </w:rPr>
        <w:t>Schuyt</w:t>
      </w:r>
      <w:proofErr w:type="spellEnd"/>
      <w:r w:rsidRPr="00BE3C84">
        <w:rPr>
          <w:rFonts w:cs="Arial"/>
          <w:color w:val="000000"/>
          <w:szCs w:val="20"/>
        </w:rPr>
        <w:t xml:space="preserve"> en Co/</w:t>
      </w:r>
      <w:proofErr w:type="spellStart"/>
      <w:r w:rsidRPr="00BE3C84">
        <w:rPr>
          <w:rFonts w:cs="Arial"/>
          <w:color w:val="000000"/>
          <w:szCs w:val="20"/>
        </w:rPr>
        <w:t>Lannoo</w:t>
      </w:r>
      <w:proofErr w:type="spellEnd"/>
    </w:p>
    <w:p w:rsidR="00240614" w:rsidRPr="00555BD6" w:rsidRDefault="00240614" w:rsidP="00135C81">
      <w:pPr>
        <w:widowControl w:val="0"/>
        <w:autoSpaceDE w:val="0"/>
        <w:autoSpaceDN w:val="0"/>
        <w:adjustRightInd w:val="0"/>
        <w:rPr>
          <w:rFonts w:cs="Arial"/>
          <w:color w:val="000000"/>
          <w:szCs w:val="20"/>
          <w:lang w:val="fr-FR"/>
        </w:rPr>
      </w:pPr>
      <w:r w:rsidRPr="00555BD6">
        <w:rPr>
          <w:rFonts w:cs="Arial"/>
          <w:color w:val="000000"/>
          <w:szCs w:val="20"/>
          <w:lang w:val="fr-FR"/>
        </w:rPr>
        <w:t>ISBN-90-6097-569-3</w:t>
      </w:r>
    </w:p>
    <w:p w:rsidR="00240614" w:rsidRPr="00555BD6" w:rsidRDefault="00240614" w:rsidP="00135C81">
      <w:pPr>
        <w:widowControl w:val="0"/>
        <w:autoSpaceDE w:val="0"/>
        <w:autoSpaceDN w:val="0"/>
        <w:adjustRightInd w:val="0"/>
        <w:rPr>
          <w:rFonts w:cs="Arial"/>
          <w:color w:val="000000"/>
          <w:szCs w:val="20"/>
          <w:lang w:val="fr-FR"/>
        </w:rPr>
      </w:pPr>
      <w:r w:rsidRPr="00555BD6">
        <w:rPr>
          <w:rFonts w:cs="Arial"/>
          <w:color w:val="000000"/>
          <w:szCs w:val="20"/>
          <w:lang w:val="fr-FR"/>
        </w:rPr>
        <w:t>1999</w:t>
      </w:r>
    </w:p>
    <w:p w:rsidR="00240614" w:rsidRPr="00555BD6" w:rsidRDefault="00240614" w:rsidP="00135C81">
      <w:pPr>
        <w:widowControl w:val="0"/>
        <w:autoSpaceDE w:val="0"/>
        <w:autoSpaceDN w:val="0"/>
        <w:adjustRightInd w:val="0"/>
        <w:rPr>
          <w:rFonts w:cs="Arial"/>
          <w:color w:val="000000"/>
          <w:szCs w:val="20"/>
          <w:lang w:val="fr-FR"/>
        </w:rPr>
      </w:pPr>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CREVEUX</w:t>
      </w:r>
    </w:p>
    <w:p w:rsidR="00240614" w:rsidRPr="00BE3C84" w:rsidRDefault="00240614" w:rsidP="00711671">
      <w:pPr>
        <w:widowControl w:val="0"/>
        <w:autoSpaceDE w:val="0"/>
        <w:autoSpaceDN w:val="0"/>
        <w:adjustRightInd w:val="0"/>
        <w:rPr>
          <w:rFonts w:cs="Arial"/>
          <w:i/>
          <w:iCs/>
          <w:color w:val="000000"/>
          <w:szCs w:val="20"/>
          <w:lang w:val="fr-FR"/>
        </w:rPr>
      </w:pPr>
      <w:r w:rsidRPr="00BE3C84">
        <w:rPr>
          <w:rFonts w:cs="Arial"/>
          <w:i/>
          <w:iCs/>
          <w:color w:val="000000"/>
          <w:szCs w:val="20"/>
          <w:lang w:val="fr-FR"/>
        </w:rPr>
        <w:t>Sucre ( Le travail du -, Décors de féerie )</w:t>
      </w:r>
    </w:p>
    <w:p w:rsidR="00240614" w:rsidRPr="00BE3C84" w:rsidRDefault="00240614" w:rsidP="00711671">
      <w:pPr>
        <w:widowControl w:val="0"/>
        <w:autoSpaceDE w:val="0"/>
        <w:autoSpaceDN w:val="0"/>
        <w:adjustRightInd w:val="0"/>
        <w:rPr>
          <w:rFonts w:cs="Arial"/>
          <w:color w:val="000000"/>
          <w:szCs w:val="20"/>
          <w:lang w:val="fr-FR"/>
        </w:rPr>
      </w:pPr>
      <w:proofErr w:type="spellStart"/>
      <w:r w:rsidRPr="00BE3C84">
        <w:rPr>
          <w:rFonts w:cs="Arial"/>
          <w:color w:val="000000"/>
          <w:szCs w:val="20"/>
          <w:lang w:val="fr-FR"/>
        </w:rPr>
        <w:t>Jerome</w:t>
      </w:r>
      <w:proofErr w:type="spellEnd"/>
      <w:r w:rsidRPr="00BE3C84">
        <w:rPr>
          <w:rFonts w:cs="Arial"/>
          <w:color w:val="000000"/>
          <w:szCs w:val="20"/>
          <w:lang w:val="fr-FR"/>
        </w:rPr>
        <w:t xml:space="preserve"> </w:t>
      </w:r>
      <w:proofErr w:type="spellStart"/>
      <w:r w:rsidRPr="00BE3C84">
        <w:rPr>
          <w:rFonts w:cs="Arial"/>
          <w:color w:val="000000"/>
          <w:szCs w:val="20"/>
          <w:lang w:val="fr-FR"/>
        </w:rPr>
        <w:t>Vilette</w:t>
      </w:r>
      <w:proofErr w:type="spellEnd"/>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ISBN-2-86547-039-3</w:t>
      </w:r>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1996</w:t>
      </w:r>
    </w:p>
    <w:p w:rsidR="00240614" w:rsidRPr="00BE3C84" w:rsidRDefault="00240614" w:rsidP="00711671">
      <w:pPr>
        <w:widowControl w:val="0"/>
        <w:autoSpaceDE w:val="0"/>
        <w:autoSpaceDN w:val="0"/>
        <w:adjustRightInd w:val="0"/>
        <w:rPr>
          <w:rFonts w:cs="Arial"/>
          <w:color w:val="000000"/>
          <w:szCs w:val="20"/>
          <w:lang w:val="fr-FR"/>
        </w:rPr>
      </w:pPr>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CREVEUX</w:t>
      </w:r>
    </w:p>
    <w:p w:rsidR="00240614" w:rsidRPr="00BE3C84" w:rsidRDefault="00240614" w:rsidP="00711671">
      <w:pPr>
        <w:widowControl w:val="0"/>
        <w:autoSpaceDE w:val="0"/>
        <w:autoSpaceDN w:val="0"/>
        <w:adjustRightInd w:val="0"/>
        <w:rPr>
          <w:rFonts w:cs="Arial"/>
          <w:i/>
          <w:iCs/>
          <w:color w:val="000000"/>
          <w:szCs w:val="20"/>
          <w:lang w:val="fr-FR"/>
        </w:rPr>
      </w:pPr>
      <w:r w:rsidRPr="00BE3C84">
        <w:rPr>
          <w:rFonts w:cs="Arial"/>
          <w:i/>
          <w:iCs/>
          <w:color w:val="000000"/>
          <w:szCs w:val="20"/>
          <w:lang w:val="fr-FR"/>
        </w:rPr>
        <w:t>sucre Les Fleurs (Le travail du-)</w:t>
      </w:r>
    </w:p>
    <w:p w:rsidR="00240614" w:rsidRPr="00BE3C84" w:rsidRDefault="00240614" w:rsidP="00711671">
      <w:pPr>
        <w:widowControl w:val="0"/>
        <w:autoSpaceDE w:val="0"/>
        <w:autoSpaceDN w:val="0"/>
        <w:adjustRightInd w:val="0"/>
        <w:rPr>
          <w:rFonts w:cs="Arial"/>
          <w:color w:val="000000"/>
          <w:szCs w:val="20"/>
          <w:lang w:val="fr-FR"/>
        </w:rPr>
      </w:pPr>
      <w:proofErr w:type="spellStart"/>
      <w:r w:rsidRPr="00BE3C84">
        <w:rPr>
          <w:rFonts w:cs="Arial"/>
          <w:color w:val="000000"/>
          <w:szCs w:val="20"/>
          <w:lang w:val="fr-FR"/>
        </w:rPr>
        <w:t>Jerome</w:t>
      </w:r>
      <w:proofErr w:type="spellEnd"/>
      <w:r w:rsidRPr="00BE3C84">
        <w:rPr>
          <w:rFonts w:cs="Arial"/>
          <w:color w:val="000000"/>
          <w:szCs w:val="20"/>
          <w:lang w:val="fr-FR"/>
        </w:rPr>
        <w:t xml:space="preserve"> </w:t>
      </w:r>
      <w:proofErr w:type="spellStart"/>
      <w:r w:rsidRPr="00BE3C84">
        <w:rPr>
          <w:rFonts w:cs="Arial"/>
          <w:color w:val="000000"/>
          <w:szCs w:val="20"/>
          <w:lang w:val="fr-FR"/>
        </w:rPr>
        <w:t>Vilette</w:t>
      </w:r>
      <w:proofErr w:type="spellEnd"/>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ISBN-2-86547-019-9</w:t>
      </w:r>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1991</w:t>
      </w:r>
    </w:p>
    <w:p w:rsidR="00240614" w:rsidRDefault="00240614" w:rsidP="001621BA">
      <w:pPr>
        <w:rPr>
          <w:color w:val="000000"/>
          <w:szCs w:val="20"/>
          <w:lang w:val="fr-FR"/>
        </w:rPr>
      </w:pPr>
    </w:p>
    <w:p w:rsidR="00240614" w:rsidRPr="00555BD6" w:rsidRDefault="006F386F" w:rsidP="00F16F93">
      <w:pPr>
        <w:rPr>
          <w:szCs w:val="20"/>
          <w:lang w:val="fr-FR"/>
        </w:rPr>
      </w:pPr>
      <w:hyperlink r:id="rId63" w:history="1">
        <w:r w:rsidR="00240614" w:rsidRPr="00555BD6">
          <w:rPr>
            <w:rStyle w:val="Hyperlink"/>
            <w:color w:val="auto"/>
            <w:szCs w:val="20"/>
            <w:u w:val="none"/>
            <w:lang w:val="fr-FR"/>
          </w:rPr>
          <w:t>DANIEL CHABOISSIER</w:t>
        </w:r>
      </w:hyperlink>
      <w:r w:rsidR="00240614" w:rsidRPr="00555BD6">
        <w:rPr>
          <w:szCs w:val="20"/>
          <w:lang w:val="fr-FR"/>
        </w:rPr>
        <w:t xml:space="preserve"> </w:t>
      </w:r>
    </w:p>
    <w:p w:rsidR="00240614" w:rsidRPr="00555BD6" w:rsidRDefault="00240614" w:rsidP="00F16F93">
      <w:pPr>
        <w:rPr>
          <w:i/>
          <w:szCs w:val="20"/>
          <w:lang w:val="fr-FR"/>
        </w:rPr>
      </w:pPr>
      <w:proofErr w:type="spellStart"/>
      <w:r w:rsidRPr="00555BD6">
        <w:rPr>
          <w:i/>
          <w:szCs w:val="20"/>
          <w:lang w:val="fr-FR"/>
        </w:rPr>
        <w:t>Tandence</w:t>
      </w:r>
      <w:proofErr w:type="spellEnd"/>
      <w:r w:rsidRPr="00555BD6">
        <w:rPr>
          <w:i/>
          <w:szCs w:val="20"/>
          <w:lang w:val="fr-FR"/>
        </w:rPr>
        <w:t xml:space="preserve"> Croquembouche</w:t>
      </w:r>
    </w:p>
    <w:p w:rsidR="00240614" w:rsidRPr="00555BD6" w:rsidRDefault="00240614" w:rsidP="00F16F93">
      <w:pPr>
        <w:rPr>
          <w:szCs w:val="20"/>
          <w:lang w:val="fr-FR"/>
        </w:rPr>
      </w:pPr>
      <w:r w:rsidRPr="00555BD6">
        <w:rPr>
          <w:szCs w:val="20"/>
          <w:lang w:val="fr-FR"/>
        </w:rPr>
        <w:t>Edition GPS</w:t>
      </w:r>
    </w:p>
    <w:p w:rsidR="00240614" w:rsidRPr="00555BD6" w:rsidRDefault="00240614" w:rsidP="00F16F93">
      <w:pPr>
        <w:rPr>
          <w:szCs w:val="20"/>
          <w:lang w:val="fr-FR"/>
        </w:rPr>
      </w:pPr>
      <w:r w:rsidRPr="00555BD6">
        <w:rPr>
          <w:szCs w:val="20"/>
          <w:lang w:val="fr-FR"/>
        </w:rPr>
        <w:t>ISBN 978 2 9533598 0 0</w:t>
      </w:r>
    </w:p>
    <w:p w:rsidR="00240614" w:rsidRDefault="00240614" w:rsidP="001621BA">
      <w:pPr>
        <w:rPr>
          <w:color w:val="000000"/>
          <w:szCs w:val="20"/>
          <w:lang w:val="fr-FR"/>
        </w:rPr>
      </w:pPr>
    </w:p>
    <w:p w:rsidR="00240614" w:rsidRPr="00555BD6" w:rsidRDefault="00240614" w:rsidP="00711671">
      <w:pPr>
        <w:widowControl w:val="0"/>
        <w:autoSpaceDE w:val="0"/>
        <w:autoSpaceDN w:val="0"/>
        <w:adjustRightInd w:val="0"/>
        <w:rPr>
          <w:rFonts w:cs="Arial"/>
          <w:color w:val="000000"/>
          <w:szCs w:val="20"/>
          <w:lang w:val="fr-FR"/>
        </w:rPr>
      </w:pPr>
      <w:r w:rsidRPr="00555BD6">
        <w:rPr>
          <w:rFonts w:cs="Arial"/>
          <w:color w:val="000000"/>
          <w:szCs w:val="20"/>
          <w:lang w:val="fr-FR"/>
        </w:rPr>
        <w:t>DAMME JEF</w:t>
      </w:r>
    </w:p>
    <w:p w:rsidR="00240614" w:rsidRPr="00555BD6" w:rsidRDefault="00240614" w:rsidP="00711671">
      <w:pPr>
        <w:widowControl w:val="0"/>
        <w:autoSpaceDE w:val="0"/>
        <w:autoSpaceDN w:val="0"/>
        <w:adjustRightInd w:val="0"/>
        <w:rPr>
          <w:rFonts w:cs="Arial"/>
          <w:i/>
          <w:iCs/>
          <w:color w:val="000000"/>
          <w:szCs w:val="20"/>
          <w:lang w:val="fr-FR"/>
        </w:rPr>
      </w:pPr>
      <w:proofErr w:type="spellStart"/>
      <w:r w:rsidRPr="00555BD6">
        <w:rPr>
          <w:rFonts w:cs="Arial"/>
          <w:i/>
          <w:iCs/>
          <w:color w:val="000000"/>
          <w:szCs w:val="20"/>
          <w:lang w:val="fr-FR"/>
        </w:rPr>
        <w:t>Ijs</w:t>
      </w:r>
      <w:proofErr w:type="spellEnd"/>
      <w:r w:rsidRPr="00555BD6">
        <w:rPr>
          <w:rFonts w:cs="Arial"/>
          <w:i/>
          <w:iCs/>
          <w:color w:val="000000"/>
          <w:szCs w:val="20"/>
          <w:lang w:val="fr-FR"/>
        </w:rPr>
        <w:t xml:space="preserve"> en Sorbet</w:t>
      </w:r>
    </w:p>
    <w:p w:rsidR="00240614" w:rsidRPr="00BE3C84" w:rsidRDefault="00240614" w:rsidP="00711671">
      <w:pPr>
        <w:widowControl w:val="0"/>
        <w:autoSpaceDE w:val="0"/>
        <w:autoSpaceDN w:val="0"/>
        <w:adjustRightInd w:val="0"/>
        <w:rPr>
          <w:rFonts w:cs="Arial"/>
          <w:color w:val="000000"/>
          <w:szCs w:val="20"/>
          <w:lang w:val="fr-FR"/>
        </w:rPr>
      </w:pPr>
      <w:proofErr w:type="spellStart"/>
      <w:r w:rsidRPr="00BE3C84">
        <w:rPr>
          <w:rFonts w:cs="Arial"/>
          <w:color w:val="000000"/>
          <w:szCs w:val="20"/>
          <w:lang w:val="fr-FR"/>
        </w:rPr>
        <w:t>Lannoo</w:t>
      </w:r>
      <w:proofErr w:type="spellEnd"/>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ISBN-90 209 1739 0</w:t>
      </w:r>
    </w:p>
    <w:p w:rsidR="00240614" w:rsidRPr="00BE3C84" w:rsidRDefault="00240614" w:rsidP="00711671">
      <w:pPr>
        <w:widowControl w:val="0"/>
        <w:autoSpaceDE w:val="0"/>
        <w:autoSpaceDN w:val="0"/>
        <w:adjustRightInd w:val="0"/>
        <w:rPr>
          <w:rFonts w:cs="Arial"/>
          <w:color w:val="000000"/>
          <w:szCs w:val="20"/>
          <w:lang w:val="fr-FR"/>
        </w:rPr>
      </w:pPr>
      <w:r w:rsidRPr="00BE3C84">
        <w:rPr>
          <w:rFonts w:cs="Arial"/>
          <w:color w:val="000000"/>
          <w:szCs w:val="20"/>
          <w:lang w:val="fr-FR"/>
        </w:rPr>
        <w:t>1989</w:t>
      </w:r>
    </w:p>
    <w:p w:rsidR="00240614" w:rsidRPr="00BE3C84" w:rsidRDefault="00240614" w:rsidP="001621BA">
      <w:pPr>
        <w:rPr>
          <w:color w:val="000000"/>
          <w:szCs w:val="20"/>
          <w:lang w:val="fr-FR"/>
        </w:rPr>
      </w:pPr>
    </w:p>
    <w:p w:rsidR="005A0597" w:rsidRPr="00CD3FCE" w:rsidRDefault="005A0597" w:rsidP="005A0597">
      <w:pPr>
        <w:rPr>
          <w:szCs w:val="20"/>
          <w:lang w:val="fr-FR"/>
        </w:rPr>
      </w:pPr>
      <w:r w:rsidRPr="00CD3FCE">
        <w:rPr>
          <w:szCs w:val="20"/>
          <w:lang w:val="fr-FR"/>
        </w:rPr>
        <w:t>DOMINIQUE BOONEN, JEF BRUYNSEELS, PAUL COLLIJS, LUC DEHAEZE, JONNY DEMEY, GUIDO DEVILLE, JAN DUPONT, EDWIN GESQUIERE, PETER ISRAEL, LUC JENET, GEERT JONCKHEERE, FRANK MAST, FRANS PIETERS, RIK SEVENS, DIRK SPITAEL, ROLAND VAN RENTERGHEM</w:t>
      </w:r>
    </w:p>
    <w:p w:rsidR="005A0597" w:rsidRPr="00CD3FCE" w:rsidRDefault="005A0597" w:rsidP="005A0597">
      <w:pPr>
        <w:rPr>
          <w:i/>
          <w:iCs/>
          <w:szCs w:val="20"/>
          <w:lang w:val="fr-FR"/>
        </w:rPr>
      </w:pPr>
      <w:proofErr w:type="spellStart"/>
      <w:r w:rsidRPr="00CD3FCE">
        <w:rPr>
          <w:i/>
          <w:iCs/>
          <w:szCs w:val="20"/>
          <w:lang w:val="fr-FR"/>
        </w:rPr>
        <w:t>Handleiding</w:t>
      </w:r>
      <w:proofErr w:type="spellEnd"/>
      <w:r w:rsidRPr="00CD3FCE">
        <w:rPr>
          <w:i/>
          <w:iCs/>
          <w:szCs w:val="20"/>
          <w:lang w:val="fr-FR"/>
        </w:rPr>
        <w:t xml:space="preserve"> </w:t>
      </w:r>
      <w:proofErr w:type="spellStart"/>
      <w:r w:rsidRPr="00CD3FCE">
        <w:rPr>
          <w:i/>
          <w:iCs/>
          <w:szCs w:val="20"/>
          <w:lang w:val="fr-FR"/>
        </w:rPr>
        <w:t>voor</w:t>
      </w:r>
      <w:proofErr w:type="spellEnd"/>
      <w:r w:rsidRPr="00CD3FCE">
        <w:rPr>
          <w:i/>
          <w:iCs/>
          <w:szCs w:val="20"/>
          <w:lang w:val="fr-FR"/>
        </w:rPr>
        <w:t xml:space="preserve"> de </w:t>
      </w:r>
      <w:proofErr w:type="spellStart"/>
      <w:r w:rsidRPr="00CD3FCE">
        <w:rPr>
          <w:i/>
          <w:iCs/>
          <w:szCs w:val="20"/>
          <w:lang w:val="fr-FR"/>
        </w:rPr>
        <w:t>bakker</w:t>
      </w:r>
      <w:proofErr w:type="spellEnd"/>
    </w:p>
    <w:p w:rsidR="005A0597" w:rsidRPr="00CD3FCE" w:rsidRDefault="005A0597" w:rsidP="005A0597">
      <w:pPr>
        <w:rPr>
          <w:i/>
          <w:iCs/>
          <w:szCs w:val="20"/>
          <w:lang w:val="nl-BE"/>
        </w:rPr>
      </w:pPr>
      <w:r w:rsidRPr="00CD3FCE">
        <w:rPr>
          <w:i/>
          <w:iCs/>
          <w:szCs w:val="20"/>
          <w:lang w:val="nl-BE"/>
        </w:rPr>
        <w:t>Deel 1: Bakkerij</w:t>
      </w:r>
    </w:p>
    <w:p w:rsidR="005A0597" w:rsidRPr="00CD3FCE" w:rsidRDefault="005A0597" w:rsidP="005A0597">
      <w:pPr>
        <w:autoSpaceDE w:val="0"/>
        <w:autoSpaceDN w:val="0"/>
        <w:adjustRightInd w:val="0"/>
        <w:rPr>
          <w:rFonts w:ascii="OfficinaSanITC-BookOS" w:hAnsi="OfficinaSanITC-BookOS" w:cs="OfficinaSanITC-BookOS"/>
          <w:sz w:val="18"/>
          <w:szCs w:val="18"/>
          <w:lang w:val="en-US" w:eastAsia="nl-BE"/>
        </w:rPr>
      </w:pPr>
      <w:proofErr w:type="spellStart"/>
      <w:r w:rsidRPr="00CD3FCE">
        <w:rPr>
          <w:rFonts w:ascii="OfficinaSanITC-BookOS" w:hAnsi="OfficinaSanITC-BookOS" w:cs="OfficinaSanITC-BookOS"/>
          <w:sz w:val="18"/>
          <w:szCs w:val="18"/>
          <w:lang w:val="en-US" w:eastAsia="nl-BE"/>
        </w:rPr>
        <w:t>mjPublishing</w:t>
      </w:r>
      <w:proofErr w:type="spellEnd"/>
      <w:r w:rsidRPr="00CD3FCE">
        <w:rPr>
          <w:rFonts w:ascii="OfficinaSanITC-BookOS" w:hAnsi="OfficinaSanITC-BookOS" w:cs="OfficinaSanITC-BookOS"/>
          <w:sz w:val="18"/>
          <w:szCs w:val="18"/>
          <w:lang w:val="en-US" w:eastAsia="nl-BE"/>
        </w:rPr>
        <w:t xml:space="preserve"> </w:t>
      </w:r>
      <w:proofErr w:type="spellStart"/>
      <w:r w:rsidRPr="00CD3FCE">
        <w:rPr>
          <w:rFonts w:ascii="OfficinaSanITC-BookOS" w:hAnsi="OfficinaSanITC-BookOS" w:cs="OfficinaSanITC-BookOS"/>
          <w:sz w:val="18"/>
          <w:szCs w:val="18"/>
          <w:lang w:val="en-US" w:eastAsia="nl-BE"/>
        </w:rPr>
        <w:t>nv</w:t>
      </w:r>
      <w:proofErr w:type="spellEnd"/>
      <w:r w:rsidRPr="00CD3FCE">
        <w:rPr>
          <w:rFonts w:ascii="OfficinaSanITC-BookOS" w:hAnsi="OfficinaSanITC-BookOS" w:cs="OfficinaSanITC-BookOS"/>
          <w:sz w:val="18"/>
          <w:szCs w:val="18"/>
          <w:lang w:val="en-US" w:eastAsia="nl-BE"/>
        </w:rPr>
        <w:t xml:space="preserve">, </w:t>
      </w:r>
      <w:proofErr w:type="spellStart"/>
      <w:r w:rsidRPr="00CD3FCE">
        <w:rPr>
          <w:rFonts w:ascii="OfficinaSanITC-BookOS" w:hAnsi="OfficinaSanITC-BookOS" w:cs="OfficinaSanITC-BookOS"/>
          <w:sz w:val="18"/>
          <w:szCs w:val="18"/>
          <w:lang w:val="en-US" w:eastAsia="nl-BE"/>
        </w:rPr>
        <w:t>Malle</w:t>
      </w:r>
      <w:proofErr w:type="spellEnd"/>
      <w:r w:rsidRPr="00CD3FCE">
        <w:rPr>
          <w:rFonts w:ascii="OfficinaSanITC-BookOS" w:hAnsi="OfficinaSanITC-BookOS" w:cs="OfficinaSanITC-BookOS"/>
          <w:sz w:val="18"/>
          <w:szCs w:val="18"/>
          <w:lang w:val="en-US" w:eastAsia="nl-BE"/>
        </w:rPr>
        <w:t>,</w:t>
      </w:r>
    </w:p>
    <w:p w:rsidR="005A0597" w:rsidRPr="00CD3FCE" w:rsidRDefault="006F386F" w:rsidP="005A0597">
      <w:pPr>
        <w:rPr>
          <w:szCs w:val="20"/>
          <w:lang w:val="en-US"/>
        </w:rPr>
      </w:pPr>
      <w:hyperlink r:id="rId64" w:history="1">
        <w:r w:rsidR="005A0597" w:rsidRPr="00CD3FCE">
          <w:rPr>
            <w:rStyle w:val="Hyperlink"/>
            <w:color w:val="auto"/>
            <w:szCs w:val="20"/>
            <w:lang w:val="en-US"/>
          </w:rPr>
          <w:t>www.mjpublishing.be</w:t>
        </w:r>
      </w:hyperlink>
    </w:p>
    <w:p w:rsidR="005A0597" w:rsidRPr="00CD3FCE" w:rsidRDefault="005A0597" w:rsidP="005A0597">
      <w:pPr>
        <w:rPr>
          <w:szCs w:val="20"/>
          <w:lang w:val="en-US"/>
        </w:rPr>
      </w:pPr>
      <w:r w:rsidRPr="00CD3FCE">
        <w:rPr>
          <w:szCs w:val="20"/>
          <w:lang w:val="en-US"/>
        </w:rPr>
        <w:t>ISBN 978 90 78715 405</w:t>
      </w:r>
    </w:p>
    <w:p w:rsidR="005A0597" w:rsidRPr="00CD3FCE" w:rsidRDefault="005A0597" w:rsidP="005A0597">
      <w:pPr>
        <w:rPr>
          <w:szCs w:val="20"/>
          <w:lang w:val="en-US"/>
        </w:rPr>
      </w:pPr>
      <w:r w:rsidRPr="00CD3FCE">
        <w:rPr>
          <w:szCs w:val="20"/>
          <w:lang w:val="en-US"/>
        </w:rPr>
        <w:t>2010</w:t>
      </w:r>
    </w:p>
    <w:p w:rsidR="005A0597" w:rsidRPr="00CD3FCE" w:rsidRDefault="005A0597" w:rsidP="005A0597">
      <w:pPr>
        <w:rPr>
          <w:i/>
          <w:iCs/>
          <w:szCs w:val="20"/>
          <w:lang w:val="en-US"/>
        </w:rPr>
      </w:pPr>
    </w:p>
    <w:p w:rsidR="005A0597" w:rsidRDefault="005A0597">
      <w:pPr>
        <w:rPr>
          <w:szCs w:val="20"/>
          <w:lang w:val="fr-FR"/>
        </w:rPr>
      </w:pPr>
      <w:r>
        <w:rPr>
          <w:szCs w:val="20"/>
          <w:lang w:val="fr-FR"/>
        </w:rPr>
        <w:br w:type="page"/>
      </w:r>
    </w:p>
    <w:p w:rsidR="005A0597" w:rsidRPr="00CD3FCE" w:rsidRDefault="005A0597" w:rsidP="005A0597">
      <w:pPr>
        <w:rPr>
          <w:szCs w:val="20"/>
          <w:lang w:val="fr-FR"/>
        </w:rPr>
      </w:pPr>
      <w:r w:rsidRPr="00CD3FCE">
        <w:rPr>
          <w:szCs w:val="20"/>
          <w:lang w:val="fr-FR"/>
        </w:rPr>
        <w:lastRenderedPageBreak/>
        <w:t>DOMINIQUE BOONEN, JEF BRUYNSEELS, PAUL COLLIJS, LUC DEHAEZE, JONNY DEMEY, GUIDO DEVILLE, JAN DUPONT, EDWIN GESQUIERE, PETER ISRAEL, LUC JENET, GEERT JONCKHEERE, FRANK MAST, FRANS PIETERS, RIK SEVENS, DIRK SPITAEL, ROLAND VAN RENTERGHEM</w:t>
      </w:r>
    </w:p>
    <w:p w:rsidR="005A0597" w:rsidRPr="00CD3FCE" w:rsidRDefault="005A0597" w:rsidP="005A0597">
      <w:pPr>
        <w:rPr>
          <w:i/>
          <w:iCs/>
          <w:szCs w:val="20"/>
          <w:lang w:val="nl-BE"/>
        </w:rPr>
      </w:pPr>
      <w:r w:rsidRPr="00CD3FCE">
        <w:rPr>
          <w:i/>
          <w:iCs/>
          <w:szCs w:val="20"/>
          <w:lang w:val="nl-BE"/>
        </w:rPr>
        <w:t>Handleiding voor de bakker</w:t>
      </w:r>
    </w:p>
    <w:p w:rsidR="005A0597" w:rsidRPr="00CD3FCE" w:rsidRDefault="005A0597" w:rsidP="005A0597">
      <w:pPr>
        <w:rPr>
          <w:i/>
          <w:iCs/>
          <w:szCs w:val="20"/>
          <w:lang w:val="nl-BE"/>
        </w:rPr>
      </w:pPr>
      <w:r w:rsidRPr="00CD3FCE">
        <w:rPr>
          <w:i/>
          <w:iCs/>
          <w:szCs w:val="20"/>
          <w:lang w:val="nl-BE"/>
        </w:rPr>
        <w:t>Deel 2: Banketbakkerij</w:t>
      </w:r>
    </w:p>
    <w:p w:rsidR="005A0597" w:rsidRPr="00CD3FCE" w:rsidRDefault="005A0597" w:rsidP="005A0597">
      <w:pPr>
        <w:autoSpaceDE w:val="0"/>
        <w:autoSpaceDN w:val="0"/>
        <w:adjustRightInd w:val="0"/>
        <w:rPr>
          <w:rFonts w:ascii="OfficinaSanITC-BookOS" w:hAnsi="OfficinaSanITC-BookOS" w:cs="OfficinaSanITC-BookOS"/>
          <w:sz w:val="18"/>
          <w:szCs w:val="18"/>
          <w:lang w:val="en-US" w:eastAsia="nl-BE"/>
        </w:rPr>
      </w:pPr>
      <w:proofErr w:type="spellStart"/>
      <w:r w:rsidRPr="00CD3FCE">
        <w:rPr>
          <w:rFonts w:ascii="OfficinaSanITC-BookOS" w:hAnsi="OfficinaSanITC-BookOS" w:cs="OfficinaSanITC-BookOS"/>
          <w:sz w:val="18"/>
          <w:szCs w:val="18"/>
          <w:lang w:val="en-US" w:eastAsia="nl-BE"/>
        </w:rPr>
        <w:t>mjPublishing</w:t>
      </w:r>
      <w:proofErr w:type="spellEnd"/>
      <w:r w:rsidRPr="00CD3FCE">
        <w:rPr>
          <w:rFonts w:ascii="OfficinaSanITC-BookOS" w:hAnsi="OfficinaSanITC-BookOS" w:cs="OfficinaSanITC-BookOS"/>
          <w:sz w:val="18"/>
          <w:szCs w:val="18"/>
          <w:lang w:val="en-US" w:eastAsia="nl-BE"/>
        </w:rPr>
        <w:t xml:space="preserve"> </w:t>
      </w:r>
      <w:proofErr w:type="spellStart"/>
      <w:r w:rsidRPr="00CD3FCE">
        <w:rPr>
          <w:rFonts w:ascii="OfficinaSanITC-BookOS" w:hAnsi="OfficinaSanITC-BookOS" w:cs="OfficinaSanITC-BookOS"/>
          <w:sz w:val="18"/>
          <w:szCs w:val="18"/>
          <w:lang w:val="en-US" w:eastAsia="nl-BE"/>
        </w:rPr>
        <w:t>nv</w:t>
      </w:r>
      <w:proofErr w:type="spellEnd"/>
      <w:r w:rsidRPr="00CD3FCE">
        <w:rPr>
          <w:rFonts w:ascii="OfficinaSanITC-BookOS" w:hAnsi="OfficinaSanITC-BookOS" w:cs="OfficinaSanITC-BookOS"/>
          <w:sz w:val="18"/>
          <w:szCs w:val="18"/>
          <w:lang w:val="en-US" w:eastAsia="nl-BE"/>
        </w:rPr>
        <w:t xml:space="preserve">, </w:t>
      </w:r>
      <w:proofErr w:type="spellStart"/>
      <w:r w:rsidRPr="00CD3FCE">
        <w:rPr>
          <w:rFonts w:ascii="OfficinaSanITC-BookOS" w:hAnsi="OfficinaSanITC-BookOS" w:cs="OfficinaSanITC-BookOS"/>
          <w:sz w:val="18"/>
          <w:szCs w:val="18"/>
          <w:lang w:val="en-US" w:eastAsia="nl-BE"/>
        </w:rPr>
        <w:t>Malle</w:t>
      </w:r>
      <w:proofErr w:type="spellEnd"/>
      <w:r w:rsidRPr="00CD3FCE">
        <w:rPr>
          <w:rFonts w:ascii="OfficinaSanITC-BookOS" w:hAnsi="OfficinaSanITC-BookOS" w:cs="OfficinaSanITC-BookOS"/>
          <w:sz w:val="18"/>
          <w:szCs w:val="18"/>
          <w:lang w:val="en-US" w:eastAsia="nl-BE"/>
        </w:rPr>
        <w:t>,</w:t>
      </w:r>
    </w:p>
    <w:p w:rsidR="005A0597" w:rsidRPr="00CD3FCE" w:rsidRDefault="006F386F" w:rsidP="005A0597">
      <w:pPr>
        <w:autoSpaceDE w:val="0"/>
        <w:autoSpaceDN w:val="0"/>
        <w:adjustRightInd w:val="0"/>
        <w:rPr>
          <w:rFonts w:ascii="OfficinaSanITC-BookOS" w:hAnsi="OfficinaSanITC-BookOS" w:cs="OfficinaSanITC-BookOS"/>
          <w:sz w:val="18"/>
          <w:szCs w:val="18"/>
          <w:lang w:val="en-US" w:eastAsia="nl-BE"/>
        </w:rPr>
      </w:pPr>
      <w:hyperlink r:id="rId65" w:history="1">
        <w:r w:rsidR="005A0597" w:rsidRPr="00CD3FCE">
          <w:rPr>
            <w:rStyle w:val="Hyperlink"/>
            <w:rFonts w:ascii="OfficinaSanITC-BookOS" w:hAnsi="OfficinaSanITC-BookOS" w:cs="OfficinaSanITC-BookOS"/>
            <w:color w:val="auto"/>
            <w:sz w:val="18"/>
            <w:szCs w:val="18"/>
            <w:lang w:val="en-US" w:eastAsia="nl-BE"/>
          </w:rPr>
          <w:t>www.mjpublishing.be</w:t>
        </w:r>
      </w:hyperlink>
    </w:p>
    <w:p w:rsidR="005A0597" w:rsidRPr="00BD5E96" w:rsidRDefault="005A0597" w:rsidP="005A0597">
      <w:pPr>
        <w:autoSpaceDE w:val="0"/>
        <w:autoSpaceDN w:val="0"/>
        <w:adjustRightInd w:val="0"/>
        <w:rPr>
          <w:rFonts w:ascii="OfficinaSanITC-BookOS" w:hAnsi="OfficinaSanITC-BookOS" w:cs="OfficinaSanITC-BookOS"/>
          <w:sz w:val="18"/>
          <w:szCs w:val="18"/>
          <w:lang w:val="nl-BE" w:eastAsia="nl-BE"/>
        </w:rPr>
      </w:pPr>
      <w:r w:rsidRPr="00BD5E96">
        <w:rPr>
          <w:rFonts w:ascii="OfficinaSanITC-BookOS" w:hAnsi="OfficinaSanITC-BookOS" w:cs="OfficinaSanITC-BookOS"/>
          <w:sz w:val="18"/>
          <w:szCs w:val="18"/>
          <w:lang w:val="nl-BE" w:eastAsia="nl-BE"/>
        </w:rPr>
        <w:t>ISBN 978 90 78715 412</w:t>
      </w:r>
    </w:p>
    <w:p w:rsidR="005A0597" w:rsidRPr="00BD5E96" w:rsidRDefault="005A0597" w:rsidP="005A0597">
      <w:pPr>
        <w:autoSpaceDE w:val="0"/>
        <w:autoSpaceDN w:val="0"/>
        <w:adjustRightInd w:val="0"/>
        <w:rPr>
          <w:rFonts w:ascii="OfficinaSanITC-BookOS" w:hAnsi="OfficinaSanITC-BookOS" w:cs="OfficinaSanITC-BookOS"/>
          <w:sz w:val="18"/>
          <w:szCs w:val="18"/>
          <w:lang w:val="nl-BE" w:eastAsia="nl-BE"/>
        </w:rPr>
      </w:pPr>
      <w:r w:rsidRPr="00BD5E96">
        <w:rPr>
          <w:rFonts w:ascii="OfficinaSanITC-BookOS" w:hAnsi="OfficinaSanITC-BookOS" w:cs="OfficinaSanITC-BookOS"/>
          <w:sz w:val="18"/>
          <w:szCs w:val="18"/>
          <w:lang w:val="nl-BE" w:eastAsia="nl-BE"/>
        </w:rPr>
        <w:t>2010</w:t>
      </w:r>
    </w:p>
    <w:p w:rsidR="005A0597" w:rsidRPr="00BD5E96" w:rsidRDefault="005A0597">
      <w:pPr>
        <w:rPr>
          <w:color w:val="000000"/>
          <w:szCs w:val="20"/>
          <w:lang w:val="nl-BE"/>
        </w:rPr>
      </w:pPr>
    </w:p>
    <w:p w:rsidR="00240614" w:rsidRDefault="00240614" w:rsidP="001621BA">
      <w:pPr>
        <w:rPr>
          <w:szCs w:val="20"/>
        </w:rPr>
      </w:pPr>
      <w:r>
        <w:rPr>
          <w:szCs w:val="20"/>
        </w:rPr>
        <w:t>DANNY CAPON</w:t>
      </w:r>
    </w:p>
    <w:p w:rsidR="00240614" w:rsidRPr="007247A2" w:rsidRDefault="00240614" w:rsidP="001621BA">
      <w:pPr>
        <w:rPr>
          <w:i/>
          <w:szCs w:val="20"/>
        </w:rPr>
      </w:pPr>
      <w:r w:rsidRPr="007247A2">
        <w:rPr>
          <w:i/>
          <w:szCs w:val="20"/>
        </w:rPr>
        <w:t>Het Koekje</w:t>
      </w:r>
    </w:p>
    <w:p w:rsidR="00240614" w:rsidRDefault="00240614" w:rsidP="001621BA">
      <w:pPr>
        <w:rPr>
          <w:szCs w:val="20"/>
        </w:rPr>
      </w:pPr>
      <w:proofErr w:type="spellStart"/>
      <w:r>
        <w:rPr>
          <w:szCs w:val="20"/>
        </w:rPr>
        <w:t>Lannoo</w:t>
      </w:r>
      <w:proofErr w:type="spellEnd"/>
      <w:r>
        <w:rPr>
          <w:szCs w:val="20"/>
        </w:rPr>
        <w:t>. Tielt</w:t>
      </w:r>
    </w:p>
    <w:p w:rsidR="00240614" w:rsidRDefault="00240614" w:rsidP="001621BA">
      <w:pPr>
        <w:rPr>
          <w:szCs w:val="20"/>
        </w:rPr>
      </w:pPr>
      <w:r>
        <w:rPr>
          <w:szCs w:val="20"/>
        </w:rPr>
        <w:t>1998</w:t>
      </w:r>
    </w:p>
    <w:p w:rsidR="00240614" w:rsidRDefault="00240614" w:rsidP="001621BA">
      <w:pPr>
        <w:rPr>
          <w:color w:val="000000"/>
          <w:szCs w:val="20"/>
          <w:lang w:val="nl-BE"/>
        </w:rPr>
      </w:pPr>
    </w:p>
    <w:p w:rsidR="00240614" w:rsidRPr="00555BD6" w:rsidRDefault="00240614" w:rsidP="001621BA">
      <w:pPr>
        <w:rPr>
          <w:szCs w:val="20"/>
        </w:rPr>
      </w:pPr>
      <w:r w:rsidRPr="00555BD6">
        <w:rPr>
          <w:szCs w:val="20"/>
        </w:rPr>
        <w:t>P. COUCQUYT; S. AERTS</w:t>
      </w:r>
    </w:p>
    <w:p w:rsidR="00240614" w:rsidRDefault="00240614" w:rsidP="001621BA">
      <w:pPr>
        <w:rPr>
          <w:i/>
          <w:szCs w:val="20"/>
        </w:rPr>
      </w:pPr>
      <w:r w:rsidRPr="007247A2">
        <w:rPr>
          <w:i/>
          <w:szCs w:val="20"/>
        </w:rPr>
        <w:t xml:space="preserve">Hoe werk ik met chocolade?: </w:t>
      </w:r>
    </w:p>
    <w:p w:rsidR="00240614" w:rsidRPr="0090401D" w:rsidRDefault="00240614" w:rsidP="001621BA">
      <w:pPr>
        <w:autoSpaceDE w:val="0"/>
        <w:autoSpaceDN w:val="0"/>
        <w:adjustRightInd w:val="0"/>
        <w:rPr>
          <w:rFonts w:ascii="OfficinaSanITC-BookOS" w:hAnsi="OfficinaSanITC-BookOS" w:cs="OfficinaSanITC-BookOS"/>
          <w:sz w:val="18"/>
          <w:szCs w:val="18"/>
          <w:lang w:val="en-US" w:eastAsia="nl-BE"/>
        </w:rPr>
      </w:pPr>
      <w:proofErr w:type="spellStart"/>
      <w:r w:rsidRPr="0090401D">
        <w:rPr>
          <w:rFonts w:ascii="OfficinaSanITC-BookOS" w:hAnsi="OfficinaSanITC-BookOS" w:cs="OfficinaSanITC-BookOS"/>
          <w:sz w:val="18"/>
          <w:szCs w:val="18"/>
          <w:lang w:val="en-US" w:eastAsia="nl-BE"/>
        </w:rPr>
        <w:t>mjPublishing</w:t>
      </w:r>
      <w:proofErr w:type="spellEnd"/>
      <w:r w:rsidRPr="0090401D">
        <w:rPr>
          <w:rFonts w:ascii="OfficinaSanITC-BookOS" w:hAnsi="OfficinaSanITC-BookOS" w:cs="OfficinaSanITC-BookOS"/>
          <w:sz w:val="18"/>
          <w:szCs w:val="18"/>
          <w:lang w:val="en-US" w:eastAsia="nl-BE"/>
        </w:rPr>
        <w:t xml:space="preserve"> </w:t>
      </w:r>
      <w:proofErr w:type="spellStart"/>
      <w:r w:rsidRPr="0090401D">
        <w:rPr>
          <w:rFonts w:ascii="OfficinaSanITC-BookOS" w:hAnsi="OfficinaSanITC-BookOS" w:cs="OfficinaSanITC-BookOS"/>
          <w:sz w:val="18"/>
          <w:szCs w:val="18"/>
          <w:lang w:val="en-US" w:eastAsia="nl-BE"/>
        </w:rPr>
        <w:t>nv</w:t>
      </w:r>
      <w:proofErr w:type="spellEnd"/>
      <w:r w:rsidRPr="0090401D">
        <w:rPr>
          <w:rFonts w:ascii="OfficinaSanITC-BookOS" w:hAnsi="OfficinaSanITC-BookOS" w:cs="OfficinaSanITC-BookOS"/>
          <w:sz w:val="18"/>
          <w:szCs w:val="18"/>
          <w:lang w:val="en-US" w:eastAsia="nl-BE"/>
        </w:rPr>
        <w:t xml:space="preserve">, </w:t>
      </w:r>
      <w:proofErr w:type="spellStart"/>
      <w:r w:rsidRPr="0090401D">
        <w:rPr>
          <w:rFonts w:ascii="OfficinaSanITC-BookOS" w:hAnsi="OfficinaSanITC-BookOS" w:cs="OfficinaSanITC-BookOS"/>
          <w:sz w:val="18"/>
          <w:szCs w:val="18"/>
          <w:lang w:val="en-US" w:eastAsia="nl-BE"/>
        </w:rPr>
        <w:t>Malle</w:t>
      </w:r>
      <w:proofErr w:type="spellEnd"/>
      <w:r w:rsidRPr="0090401D">
        <w:rPr>
          <w:rFonts w:ascii="OfficinaSanITC-BookOS" w:hAnsi="OfficinaSanITC-BookOS" w:cs="OfficinaSanITC-BookOS"/>
          <w:sz w:val="18"/>
          <w:szCs w:val="18"/>
          <w:lang w:val="en-US" w:eastAsia="nl-BE"/>
        </w:rPr>
        <w:t>,</w:t>
      </w:r>
    </w:p>
    <w:p w:rsidR="00240614" w:rsidRPr="0090401D" w:rsidRDefault="00240614" w:rsidP="001621BA">
      <w:pPr>
        <w:autoSpaceDE w:val="0"/>
        <w:autoSpaceDN w:val="0"/>
        <w:adjustRightInd w:val="0"/>
        <w:rPr>
          <w:rFonts w:ascii="OfficinaSanITC-BookOS" w:hAnsi="OfficinaSanITC-BookOS" w:cs="OfficinaSanITC-BookOS"/>
          <w:sz w:val="18"/>
          <w:szCs w:val="18"/>
          <w:lang w:val="en-US" w:eastAsia="nl-BE"/>
        </w:rPr>
      </w:pPr>
      <w:r w:rsidRPr="0090401D">
        <w:rPr>
          <w:rFonts w:ascii="OfficinaSanITC-BookOS" w:hAnsi="OfficinaSanITC-BookOS" w:cs="OfficinaSanITC-BookOS"/>
          <w:sz w:val="18"/>
          <w:szCs w:val="18"/>
          <w:lang w:val="en-US" w:eastAsia="nl-BE"/>
        </w:rPr>
        <w:t>www.mjpublishing.be</w:t>
      </w:r>
    </w:p>
    <w:p w:rsidR="00240614" w:rsidRPr="00C73FA3" w:rsidRDefault="00240614" w:rsidP="001621BA">
      <w:pPr>
        <w:rPr>
          <w:szCs w:val="20"/>
          <w:lang w:val="en-US"/>
        </w:rPr>
      </w:pPr>
      <w:r w:rsidRPr="00C73FA3">
        <w:rPr>
          <w:szCs w:val="20"/>
          <w:lang w:val="en-US"/>
        </w:rPr>
        <w:t>ISBN 978 90 78715 00 9</w:t>
      </w:r>
    </w:p>
    <w:p w:rsidR="00240614" w:rsidRPr="00C73FA3" w:rsidRDefault="00240614" w:rsidP="001621BA">
      <w:pPr>
        <w:rPr>
          <w:szCs w:val="20"/>
          <w:lang w:val="en-US"/>
        </w:rPr>
      </w:pPr>
      <w:r w:rsidRPr="00C73FA3">
        <w:rPr>
          <w:szCs w:val="20"/>
          <w:lang w:val="en-US"/>
        </w:rPr>
        <w:t>2009</w:t>
      </w:r>
    </w:p>
    <w:p w:rsidR="00240614" w:rsidRPr="00C73FA3" w:rsidRDefault="00240614" w:rsidP="001621BA">
      <w:pPr>
        <w:rPr>
          <w:szCs w:val="20"/>
          <w:lang w:val="en-US"/>
        </w:rPr>
      </w:pPr>
    </w:p>
    <w:p w:rsidR="00240614" w:rsidRPr="00C73FA3" w:rsidRDefault="00240614" w:rsidP="001F47D2">
      <w:pPr>
        <w:rPr>
          <w:szCs w:val="20"/>
          <w:lang w:val="en-US"/>
        </w:rPr>
      </w:pPr>
      <w:r w:rsidRPr="00C73FA3">
        <w:rPr>
          <w:szCs w:val="20"/>
          <w:lang w:val="en-US"/>
        </w:rPr>
        <w:t>C. MC FADDEN, C. FRANCE</w:t>
      </w:r>
    </w:p>
    <w:p w:rsidR="00240614" w:rsidRPr="00C73FA3" w:rsidRDefault="00240614" w:rsidP="001F47D2">
      <w:pPr>
        <w:rPr>
          <w:i/>
          <w:szCs w:val="20"/>
          <w:lang w:val="en-US"/>
        </w:rPr>
      </w:pPr>
      <w:proofErr w:type="spellStart"/>
      <w:r w:rsidRPr="00C73FA3">
        <w:rPr>
          <w:i/>
          <w:szCs w:val="20"/>
          <w:lang w:val="en-US"/>
        </w:rPr>
        <w:t>chocola</w:t>
      </w:r>
      <w:proofErr w:type="spellEnd"/>
    </w:p>
    <w:p w:rsidR="00240614" w:rsidRPr="001F47D2" w:rsidRDefault="00240614" w:rsidP="001F47D2">
      <w:pPr>
        <w:rPr>
          <w:szCs w:val="20"/>
          <w:lang w:val="nl-BE"/>
        </w:rPr>
      </w:pPr>
      <w:r w:rsidRPr="001F47D2">
        <w:rPr>
          <w:szCs w:val="20"/>
          <w:lang w:val="nl-BE"/>
        </w:rPr>
        <w:t>uitgeverij Veltman(Utrecht)</w:t>
      </w:r>
    </w:p>
    <w:p w:rsidR="00240614" w:rsidRPr="001F47D2" w:rsidRDefault="00240614" w:rsidP="001F47D2">
      <w:pPr>
        <w:rPr>
          <w:szCs w:val="20"/>
          <w:lang w:val="nl-BE"/>
        </w:rPr>
      </w:pPr>
      <w:r w:rsidRPr="001F47D2">
        <w:rPr>
          <w:szCs w:val="20"/>
          <w:lang w:val="nl-BE"/>
        </w:rPr>
        <w:t>ISBN 978 90 5920 075 3</w:t>
      </w:r>
    </w:p>
    <w:p w:rsidR="00240614" w:rsidRPr="002B7860" w:rsidRDefault="00240614" w:rsidP="001621BA">
      <w:pPr>
        <w:rPr>
          <w:szCs w:val="20"/>
        </w:rPr>
      </w:pPr>
    </w:p>
    <w:p w:rsidR="00240614" w:rsidRPr="002B7860" w:rsidRDefault="00240614" w:rsidP="001621BA">
      <w:pPr>
        <w:rPr>
          <w:szCs w:val="20"/>
        </w:rPr>
      </w:pPr>
      <w:r>
        <w:rPr>
          <w:szCs w:val="20"/>
        </w:rPr>
        <w:t>F</w:t>
      </w:r>
      <w:r w:rsidRPr="002B7860">
        <w:rPr>
          <w:szCs w:val="20"/>
        </w:rPr>
        <w:t>RANK DELDAELE</w:t>
      </w:r>
    </w:p>
    <w:p w:rsidR="00240614" w:rsidRPr="00605EC7" w:rsidRDefault="00240614" w:rsidP="001621BA">
      <w:pPr>
        <w:rPr>
          <w:i/>
          <w:szCs w:val="20"/>
        </w:rPr>
      </w:pPr>
      <w:r w:rsidRPr="00605EC7">
        <w:rPr>
          <w:i/>
          <w:szCs w:val="20"/>
        </w:rPr>
        <w:t>Basic brood</w:t>
      </w:r>
    </w:p>
    <w:p w:rsidR="00240614" w:rsidRDefault="00240614" w:rsidP="001621BA">
      <w:pPr>
        <w:rPr>
          <w:szCs w:val="20"/>
        </w:rPr>
      </w:pPr>
      <w:proofErr w:type="spellStart"/>
      <w:r w:rsidRPr="002B7860">
        <w:rPr>
          <w:szCs w:val="20"/>
        </w:rPr>
        <w:t>Lannoo</w:t>
      </w:r>
      <w:proofErr w:type="spellEnd"/>
    </w:p>
    <w:p w:rsidR="00240614" w:rsidRDefault="00240614" w:rsidP="001621BA">
      <w:pPr>
        <w:rPr>
          <w:rFonts w:cs="Arial"/>
          <w:szCs w:val="20"/>
          <w:lang w:val="nl-BE" w:eastAsia="nl-BE"/>
        </w:rPr>
      </w:pPr>
      <w:r>
        <w:rPr>
          <w:rFonts w:cs="Arial"/>
          <w:szCs w:val="20"/>
          <w:lang w:val="nl-BE" w:eastAsia="nl-BE"/>
        </w:rPr>
        <w:t xml:space="preserve">ISBN 978 </w:t>
      </w:r>
      <w:r w:rsidRPr="002B7860">
        <w:rPr>
          <w:rFonts w:cs="Arial"/>
          <w:szCs w:val="20"/>
          <w:lang w:val="nl-BE" w:eastAsia="nl-BE"/>
        </w:rPr>
        <w:t>90</w:t>
      </w:r>
      <w:r>
        <w:rPr>
          <w:rFonts w:cs="Arial"/>
          <w:szCs w:val="20"/>
          <w:lang w:val="nl-BE" w:eastAsia="nl-BE"/>
        </w:rPr>
        <w:t xml:space="preserve"> </w:t>
      </w:r>
      <w:r w:rsidRPr="002B7860">
        <w:rPr>
          <w:rFonts w:cs="Arial"/>
          <w:szCs w:val="20"/>
          <w:lang w:val="nl-BE" w:eastAsia="nl-BE"/>
        </w:rPr>
        <w:t>209</w:t>
      </w:r>
      <w:r>
        <w:rPr>
          <w:rFonts w:cs="Arial"/>
          <w:szCs w:val="20"/>
          <w:lang w:val="nl-BE" w:eastAsia="nl-BE"/>
        </w:rPr>
        <w:t xml:space="preserve"> </w:t>
      </w:r>
      <w:r w:rsidRPr="002B7860">
        <w:rPr>
          <w:rFonts w:cs="Arial"/>
          <w:szCs w:val="20"/>
          <w:lang w:val="nl-BE" w:eastAsia="nl-BE"/>
        </w:rPr>
        <w:t>8529</w:t>
      </w:r>
      <w:r>
        <w:rPr>
          <w:rFonts w:cs="Arial"/>
          <w:szCs w:val="20"/>
          <w:lang w:val="nl-BE" w:eastAsia="nl-BE"/>
        </w:rPr>
        <w:t xml:space="preserve"> </w:t>
      </w:r>
      <w:r w:rsidRPr="002B7860">
        <w:rPr>
          <w:rFonts w:cs="Arial"/>
          <w:szCs w:val="20"/>
          <w:lang w:val="nl-BE" w:eastAsia="nl-BE"/>
        </w:rPr>
        <w:t>0</w:t>
      </w:r>
    </w:p>
    <w:p w:rsidR="00240614" w:rsidRDefault="00240614" w:rsidP="001621BA">
      <w:pPr>
        <w:rPr>
          <w:szCs w:val="20"/>
        </w:rPr>
      </w:pPr>
    </w:p>
    <w:p w:rsidR="00240614" w:rsidRDefault="00240614" w:rsidP="001621BA">
      <w:pPr>
        <w:rPr>
          <w:szCs w:val="20"/>
        </w:rPr>
      </w:pPr>
      <w:r>
        <w:rPr>
          <w:szCs w:val="20"/>
        </w:rPr>
        <w:t>FRANK DELDAELE</w:t>
      </w:r>
    </w:p>
    <w:p w:rsidR="00240614" w:rsidRPr="00605EC7" w:rsidRDefault="00240614" w:rsidP="001621BA">
      <w:pPr>
        <w:rPr>
          <w:i/>
          <w:szCs w:val="20"/>
        </w:rPr>
      </w:pPr>
      <w:r w:rsidRPr="00605EC7">
        <w:rPr>
          <w:i/>
          <w:szCs w:val="20"/>
        </w:rPr>
        <w:t>Brood en co</w:t>
      </w:r>
    </w:p>
    <w:p w:rsidR="00240614" w:rsidRPr="00F87DC8" w:rsidRDefault="00240614" w:rsidP="001621BA">
      <w:pPr>
        <w:rPr>
          <w:szCs w:val="20"/>
          <w:lang w:val="de-DE"/>
        </w:rPr>
      </w:pPr>
      <w:proofErr w:type="spellStart"/>
      <w:r w:rsidRPr="00F87DC8">
        <w:rPr>
          <w:szCs w:val="20"/>
          <w:lang w:val="de-DE"/>
        </w:rPr>
        <w:t>Lannoo</w:t>
      </w:r>
      <w:proofErr w:type="spellEnd"/>
      <w:r w:rsidRPr="00F87DC8">
        <w:rPr>
          <w:szCs w:val="20"/>
          <w:lang w:val="de-DE"/>
        </w:rPr>
        <w:t xml:space="preserve">. </w:t>
      </w:r>
      <w:proofErr w:type="spellStart"/>
      <w:r w:rsidRPr="00F87DC8">
        <w:rPr>
          <w:szCs w:val="20"/>
          <w:lang w:val="de-DE"/>
        </w:rPr>
        <w:t>Tielt</w:t>
      </w:r>
      <w:proofErr w:type="spellEnd"/>
    </w:p>
    <w:p w:rsidR="00240614" w:rsidRPr="00F87DC8" w:rsidRDefault="00240614" w:rsidP="001621BA">
      <w:pPr>
        <w:rPr>
          <w:szCs w:val="20"/>
          <w:lang w:val="de-DE"/>
        </w:rPr>
      </w:pPr>
      <w:r w:rsidRPr="00F87DC8">
        <w:rPr>
          <w:szCs w:val="20"/>
          <w:lang w:val="de-DE"/>
        </w:rPr>
        <w:t>2009</w:t>
      </w:r>
    </w:p>
    <w:p w:rsidR="00240614" w:rsidRDefault="00240614" w:rsidP="001621BA">
      <w:pPr>
        <w:rPr>
          <w:szCs w:val="20"/>
          <w:lang w:val="de-DE"/>
        </w:rPr>
      </w:pPr>
    </w:p>
    <w:p w:rsidR="00240614" w:rsidRDefault="00240614" w:rsidP="003B76CA">
      <w:pPr>
        <w:rPr>
          <w:szCs w:val="20"/>
        </w:rPr>
      </w:pPr>
      <w:r>
        <w:rPr>
          <w:szCs w:val="20"/>
        </w:rPr>
        <w:t>CH. DECLERCQ</w:t>
      </w:r>
    </w:p>
    <w:p w:rsidR="00240614" w:rsidRPr="00605EC7" w:rsidRDefault="00240614" w:rsidP="003B76CA">
      <w:pPr>
        <w:rPr>
          <w:i/>
          <w:szCs w:val="20"/>
        </w:rPr>
      </w:pPr>
      <w:r>
        <w:rPr>
          <w:i/>
          <w:szCs w:val="20"/>
        </w:rPr>
        <w:t>Basic, gebak en taarten</w:t>
      </w:r>
    </w:p>
    <w:p w:rsidR="00240614" w:rsidRDefault="00240614" w:rsidP="003B76CA">
      <w:pPr>
        <w:rPr>
          <w:szCs w:val="20"/>
        </w:rPr>
      </w:pPr>
      <w:proofErr w:type="spellStart"/>
      <w:r w:rsidRPr="002B7860">
        <w:rPr>
          <w:szCs w:val="20"/>
        </w:rPr>
        <w:t>Lannoo</w:t>
      </w:r>
      <w:proofErr w:type="spellEnd"/>
    </w:p>
    <w:p w:rsidR="00240614" w:rsidRDefault="00240614" w:rsidP="003B76CA">
      <w:pPr>
        <w:rPr>
          <w:rFonts w:cs="Arial"/>
          <w:szCs w:val="20"/>
          <w:lang w:val="nl-BE" w:eastAsia="nl-BE"/>
        </w:rPr>
      </w:pPr>
      <w:r>
        <w:rPr>
          <w:rFonts w:cs="Arial"/>
          <w:szCs w:val="20"/>
          <w:lang w:val="nl-BE" w:eastAsia="nl-BE"/>
        </w:rPr>
        <w:t xml:space="preserve">ISBN 978 </w:t>
      </w:r>
      <w:r w:rsidRPr="002B7860">
        <w:rPr>
          <w:rFonts w:cs="Arial"/>
          <w:szCs w:val="20"/>
          <w:lang w:val="nl-BE" w:eastAsia="nl-BE"/>
        </w:rPr>
        <w:t>90</w:t>
      </w:r>
      <w:r>
        <w:rPr>
          <w:rFonts w:cs="Arial"/>
          <w:szCs w:val="20"/>
          <w:lang w:val="nl-BE" w:eastAsia="nl-BE"/>
        </w:rPr>
        <w:t xml:space="preserve"> </w:t>
      </w:r>
      <w:r w:rsidRPr="002B7860">
        <w:rPr>
          <w:rFonts w:cs="Arial"/>
          <w:szCs w:val="20"/>
          <w:lang w:val="nl-BE" w:eastAsia="nl-BE"/>
        </w:rPr>
        <w:t>209</w:t>
      </w:r>
      <w:r>
        <w:rPr>
          <w:rFonts w:cs="Arial"/>
          <w:szCs w:val="20"/>
          <w:lang w:val="nl-BE" w:eastAsia="nl-BE"/>
        </w:rPr>
        <w:t xml:space="preserve"> </w:t>
      </w:r>
      <w:r w:rsidRPr="002B7860">
        <w:rPr>
          <w:rFonts w:cs="Arial"/>
          <w:szCs w:val="20"/>
          <w:lang w:val="nl-BE" w:eastAsia="nl-BE"/>
        </w:rPr>
        <w:t>85</w:t>
      </w:r>
      <w:r>
        <w:rPr>
          <w:rFonts w:cs="Arial"/>
          <w:szCs w:val="20"/>
          <w:lang w:val="nl-BE" w:eastAsia="nl-BE"/>
        </w:rPr>
        <w:t>30 6</w:t>
      </w:r>
    </w:p>
    <w:p w:rsidR="00240614" w:rsidRDefault="00240614" w:rsidP="001621BA">
      <w:pPr>
        <w:rPr>
          <w:szCs w:val="20"/>
          <w:lang w:val="de-DE"/>
        </w:rPr>
      </w:pPr>
    </w:p>
    <w:p w:rsidR="00240614" w:rsidRPr="00F87DC8" w:rsidRDefault="00240614" w:rsidP="001621BA">
      <w:pPr>
        <w:rPr>
          <w:color w:val="000000"/>
          <w:szCs w:val="20"/>
          <w:lang w:val="de-DE"/>
        </w:rPr>
      </w:pPr>
      <w:r w:rsidRPr="00F87DC8">
        <w:rPr>
          <w:color w:val="000000"/>
          <w:szCs w:val="20"/>
          <w:lang w:val="de-DE"/>
        </w:rPr>
        <w:t>DESCHACHT</w:t>
      </w:r>
    </w:p>
    <w:p w:rsidR="00240614" w:rsidRPr="00F87DC8" w:rsidRDefault="00240614" w:rsidP="001621BA">
      <w:pPr>
        <w:rPr>
          <w:i/>
          <w:iCs/>
          <w:color w:val="000000"/>
          <w:szCs w:val="20"/>
          <w:lang w:val="de-DE"/>
        </w:rPr>
      </w:pPr>
      <w:r w:rsidRPr="00F87DC8">
        <w:rPr>
          <w:i/>
          <w:iCs/>
          <w:color w:val="000000"/>
          <w:szCs w:val="20"/>
          <w:lang w:val="de-DE"/>
        </w:rPr>
        <w:t xml:space="preserve">Hartig </w:t>
      </w:r>
      <w:proofErr w:type="spellStart"/>
      <w:r w:rsidRPr="00F87DC8">
        <w:rPr>
          <w:i/>
          <w:iCs/>
          <w:color w:val="000000"/>
          <w:szCs w:val="20"/>
          <w:lang w:val="de-DE"/>
        </w:rPr>
        <w:t>gebak</w:t>
      </w:r>
      <w:proofErr w:type="spellEnd"/>
    </w:p>
    <w:p w:rsidR="00240614" w:rsidRPr="00F87DC8" w:rsidRDefault="00240614" w:rsidP="001621BA">
      <w:pPr>
        <w:rPr>
          <w:color w:val="000000"/>
          <w:szCs w:val="20"/>
          <w:lang w:val="de-DE"/>
        </w:rPr>
      </w:pPr>
      <w:proofErr w:type="spellStart"/>
      <w:r w:rsidRPr="00F87DC8">
        <w:rPr>
          <w:color w:val="000000"/>
          <w:szCs w:val="20"/>
          <w:lang w:val="de-DE"/>
        </w:rPr>
        <w:t>Lanno</w:t>
      </w:r>
      <w:proofErr w:type="spellEnd"/>
    </w:p>
    <w:p w:rsidR="00240614" w:rsidRPr="00F87DC8" w:rsidRDefault="00240614" w:rsidP="001621BA">
      <w:pPr>
        <w:rPr>
          <w:color w:val="000000"/>
          <w:szCs w:val="20"/>
          <w:lang w:val="de-DE"/>
        </w:rPr>
      </w:pPr>
      <w:r w:rsidRPr="00F87DC8">
        <w:rPr>
          <w:color w:val="000000"/>
          <w:szCs w:val="20"/>
          <w:lang w:val="de-DE"/>
        </w:rPr>
        <w:t>ISBN-90-209-2898-8</w:t>
      </w:r>
    </w:p>
    <w:p w:rsidR="00240614" w:rsidRPr="00F87DC8" w:rsidRDefault="00240614" w:rsidP="001621BA">
      <w:pPr>
        <w:rPr>
          <w:color w:val="000000"/>
          <w:szCs w:val="20"/>
          <w:lang w:val="de-DE"/>
        </w:rPr>
      </w:pPr>
      <w:r w:rsidRPr="00F87DC8">
        <w:rPr>
          <w:color w:val="000000"/>
          <w:szCs w:val="20"/>
          <w:lang w:val="de-DE"/>
        </w:rPr>
        <w:t>1996</w:t>
      </w:r>
    </w:p>
    <w:p w:rsidR="00240614" w:rsidRPr="00F87DC8" w:rsidRDefault="00240614" w:rsidP="001621BA">
      <w:pPr>
        <w:rPr>
          <w:color w:val="000000"/>
          <w:szCs w:val="20"/>
          <w:lang w:val="de-DE"/>
        </w:rPr>
      </w:pPr>
    </w:p>
    <w:p w:rsidR="00240614" w:rsidRPr="00F87DC8" w:rsidRDefault="00240614" w:rsidP="001621BA">
      <w:pPr>
        <w:rPr>
          <w:color w:val="000000"/>
          <w:szCs w:val="20"/>
          <w:lang w:val="de-DE"/>
        </w:rPr>
      </w:pPr>
      <w:r w:rsidRPr="00F87DC8">
        <w:rPr>
          <w:color w:val="000000"/>
          <w:szCs w:val="20"/>
          <w:lang w:val="de-DE"/>
        </w:rPr>
        <w:t>DESCHACHT-WAIGNEIN</w:t>
      </w:r>
    </w:p>
    <w:p w:rsidR="00240614" w:rsidRPr="00F87DC8" w:rsidRDefault="00240614" w:rsidP="001621BA">
      <w:pPr>
        <w:rPr>
          <w:i/>
          <w:iCs/>
          <w:color w:val="000000"/>
          <w:szCs w:val="20"/>
          <w:lang w:val="nl-BE"/>
        </w:rPr>
      </w:pPr>
      <w:r w:rsidRPr="00F87DC8">
        <w:rPr>
          <w:i/>
          <w:iCs/>
          <w:color w:val="000000"/>
          <w:szCs w:val="20"/>
          <w:lang w:val="nl-BE"/>
        </w:rPr>
        <w:t xml:space="preserve">Brood en </w:t>
      </w:r>
      <w:proofErr w:type="spellStart"/>
      <w:r w:rsidRPr="00F87DC8">
        <w:rPr>
          <w:i/>
          <w:iCs/>
          <w:color w:val="000000"/>
          <w:szCs w:val="20"/>
          <w:lang w:val="nl-BE"/>
        </w:rPr>
        <w:t>kleingebak</w:t>
      </w:r>
      <w:proofErr w:type="spellEnd"/>
    </w:p>
    <w:p w:rsidR="00240614" w:rsidRPr="00555BD6" w:rsidRDefault="00240614" w:rsidP="001621BA">
      <w:pPr>
        <w:rPr>
          <w:color w:val="000000"/>
          <w:szCs w:val="20"/>
          <w:lang w:val="fr-FR"/>
        </w:rPr>
      </w:pPr>
      <w:proofErr w:type="spellStart"/>
      <w:r w:rsidRPr="00555BD6">
        <w:rPr>
          <w:color w:val="000000"/>
          <w:szCs w:val="20"/>
          <w:lang w:val="fr-FR"/>
        </w:rPr>
        <w:t>Lannoo</w:t>
      </w:r>
      <w:proofErr w:type="spellEnd"/>
    </w:p>
    <w:p w:rsidR="00240614" w:rsidRPr="00555BD6" w:rsidRDefault="00240614" w:rsidP="001621BA">
      <w:pPr>
        <w:rPr>
          <w:color w:val="000000"/>
          <w:szCs w:val="20"/>
          <w:lang w:val="fr-FR"/>
        </w:rPr>
      </w:pPr>
      <w:r w:rsidRPr="00555BD6">
        <w:rPr>
          <w:color w:val="000000"/>
          <w:szCs w:val="20"/>
          <w:lang w:val="fr-FR"/>
        </w:rPr>
        <w:t>ISBN-90 209 2217 3</w:t>
      </w:r>
    </w:p>
    <w:p w:rsidR="00240614" w:rsidRPr="00555BD6" w:rsidRDefault="00240614" w:rsidP="001621BA">
      <w:pPr>
        <w:rPr>
          <w:color w:val="000000"/>
          <w:szCs w:val="20"/>
          <w:lang w:val="fr-FR"/>
        </w:rPr>
      </w:pPr>
    </w:p>
    <w:p w:rsidR="00240614" w:rsidRPr="00555BD6" w:rsidRDefault="00240614" w:rsidP="00711671">
      <w:pPr>
        <w:widowControl w:val="0"/>
        <w:autoSpaceDE w:val="0"/>
        <w:autoSpaceDN w:val="0"/>
        <w:adjustRightInd w:val="0"/>
        <w:rPr>
          <w:rFonts w:cs="Arial"/>
          <w:color w:val="000000"/>
          <w:szCs w:val="20"/>
          <w:lang w:val="fr-FR"/>
        </w:rPr>
      </w:pPr>
      <w:r w:rsidRPr="00555BD6">
        <w:rPr>
          <w:rFonts w:cs="Arial"/>
          <w:color w:val="000000"/>
          <w:szCs w:val="20"/>
          <w:lang w:val="fr-FR"/>
        </w:rPr>
        <w:t>EGGENSCHWILER</w:t>
      </w:r>
    </w:p>
    <w:p w:rsidR="00240614" w:rsidRPr="00BE3C84" w:rsidRDefault="00240614" w:rsidP="00711671">
      <w:pPr>
        <w:widowControl w:val="0"/>
        <w:autoSpaceDE w:val="0"/>
        <w:autoSpaceDN w:val="0"/>
        <w:adjustRightInd w:val="0"/>
        <w:rPr>
          <w:rFonts w:cs="Arial"/>
          <w:i/>
          <w:iCs/>
          <w:color w:val="000000"/>
          <w:szCs w:val="20"/>
          <w:lang w:val="fr-FR"/>
        </w:rPr>
      </w:pPr>
      <w:r w:rsidRPr="00BE3C84">
        <w:rPr>
          <w:rFonts w:cs="Arial"/>
          <w:i/>
          <w:iCs/>
          <w:color w:val="000000"/>
          <w:szCs w:val="20"/>
          <w:lang w:val="fr-FR"/>
        </w:rPr>
        <w:t>Emaille ( La Technique de l’ - )</w:t>
      </w:r>
    </w:p>
    <w:p w:rsidR="00240614" w:rsidRPr="00555BD6" w:rsidRDefault="00240614" w:rsidP="00711671">
      <w:pPr>
        <w:widowControl w:val="0"/>
        <w:autoSpaceDE w:val="0"/>
        <w:autoSpaceDN w:val="0"/>
        <w:adjustRightInd w:val="0"/>
        <w:rPr>
          <w:rFonts w:cs="Arial"/>
          <w:color w:val="000000"/>
          <w:szCs w:val="20"/>
        </w:rPr>
      </w:pPr>
      <w:proofErr w:type="spellStart"/>
      <w:r w:rsidRPr="00555BD6">
        <w:rPr>
          <w:rFonts w:cs="Arial"/>
          <w:color w:val="000000"/>
          <w:szCs w:val="20"/>
        </w:rPr>
        <w:t>Candis</w:t>
      </w:r>
      <w:proofErr w:type="spellEnd"/>
      <w:r w:rsidRPr="00555BD6">
        <w:rPr>
          <w:rFonts w:cs="Arial"/>
          <w:color w:val="000000"/>
          <w:szCs w:val="20"/>
        </w:rPr>
        <w:t xml:space="preserve"> Verlag</w:t>
      </w:r>
    </w:p>
    <w:p w:rsidR="00240614" w:rsidRPr="00BE3C84" w:rsidRDefault="00240614" w:rsidP="001621BA">
      <w:pPr>
        <w:rPr>
          <w:color w:val="000000"/>
          <w:szCs w:val="20"/>
          <w:lang w:val="nl-BE"/>
        </w:rPr>
      </w:pPr>
    </w:p>
    <w:p w:rsidR="00240614" w:rsidRDefault="00240614">
      <w:pPr>
        <w:rPr>
          <w:szCs w:val="20"/>
          <w:lang w:val="de-DE"/>
        </w:rPr>
      </w:pPr>
      <w:r>
        <w:rPr>
          <w:szCs w:val="20"/>
          <w:lang w:val="de-DE"/>
        </w:rPr>
        <w:br w:type="page"/>
      </w:r>
    </w:p>
    <w:p w:rsidR="00240614" w:rsidRPr="00F87DC8" w:rsidRDefault="00240614" w:rsidP="001621BA">
      <w:pPr>
        <w:rPr>
          <w:szCs w:val="20"/>
          <w:lang w:val="de-DE"/>
        </w:rPr>
      </w:pPr>
      <w:r w:rsidRPr="00F87DC8">
        <w:rPr>
          <w:szCs w:val="20"/>
          <w:lang w:val="de-DE"/>
        </w:rPr>
        <w:lastRenderedPageBreak/>
        <w:t>FREDY EGGENSCHWILER</w:t>
      </w:r>
    </w:p>
    <w:p w:rsidR="00240614" w:rsidRPr="00F87DC8" w:rsidRDefault="00240614" w:rsidP="001621BA">
      <w:pPr>
        <w:rPr>
          <w:i/>
          <w:szCs w:val="20"/>
          <w:u w:val="single"/>
          <w:lang w:val="de-DE"/>
        </w:rPr>
      </w:pPr>
      <w:r w:rsidRPr="00F87DC8">
        <w:rPr>
          <w:i/>
          <w:szCs w:val="20"/>
          <w:lang w:val="de-DE"/>
        </w:rPr>
        <w:t>Die Emailtechnik (</w:t>
      </w:r>
      <w:proofErr w:type="spellStart"/>
      <w:r w:rsidRPr="00F87DC8">
        <w:rPr>
          <w:i/>
          <w:szCs w:val="20"/>
          <w:lang w:val="de-DE"/>
        </w:rPr>
        <w:t>Voor</w:t>
      </w:r>
      <w:proofErr w:type="spellEnd"/>
      <w:r w:rsidRPr="00F87DC8">
        <w:rPr>
          <w:i/>
          <w:szCs w:val="20"/>
          <w:lang w:val="de-DE"/>
        </w:rPr>
        <w:t xml:space="preserve"> </w:t>
      </w:r>
      <w:proofErr w:type="spellStart"/>
      <w:r w:rsidRPr="00F87DC8">
        <w:rPr>
          <w:i/>
          <w:szCs w:val="20"/>
          <w:lang w:val="de-DE"/>
        </w:rPr>
        <w:t>garneren</w:t>
      </w:r>
      <w:proofErr w:type="spellEnd"/>
      <w:r w:rsidRPr="00F87DC8">
        <w:rPr>
          <w:i/>
          <w:szCs w:val="20"/>
          <w:lang w:val="de-DE"/>
        </w:rPr>
        <w:t xml:space="preserve">  en </w:t>
      </w:r>
      <w:proofErr w:type="spellStart"/>
      <w:r w:rsidRPr="00F87DC8">
        <w:rPr>
          <w:i/>
          <w:szCs w:val="20"/>
          <w:lang w:val="de-DE"/>
        </w:rPr>
        <w:t>marsepein</w:t>
      </w:r>
      <w:proofErr w:type="spellEnd"/>
      <w:r w:rsidRPr="00F87DC8">
        <w:rPr>
          <w:i/>
          <w:szCs w:val="20"/>
          <w:lang w:val="de-DE"/>
        </w:rPr>
        <w:t>)</w:t>
      </w:r>
    </w:p>
    <w:p w:rsidR="00240614" w:rsidRPr="00F87DC8" w:rsidRDefault="00240614" w:rsidP="001621BA">
      <w:pPr>
        <w:rPr>
          <w:szCs w:val="20"/>
          <w:lang w:val="de-DE"/>
        </w:rPr>
      </w:pPr>
      <w:r w:rsidRPr="00F87DC8">
        <w:rPr>
          <w:szCs w:val="20"/>
          <w:lang w:val="de-DE"/>
        </w:rPr>
        <w:t>Im modernen Tortendekor</w:t>
      </w:r>
    </w:p>
    <w:p w:rsidR="00240614" w:rsidRPr="00F87DC8" w:rsidRDefault="00240614" w:rsidP="001621BA">
      <w:pPr>
        <w:rPr>
          <w:szCs w:val="20"/>
          <w:lang w:val="de-DE"/>
        </w:rPr>
      </w:pPr>
      <w:proofErr w:type="spellStart"/>
      <w:r w:rsidRPr="00F87DC8">
        <w:rPr>
          <w:szCs w:val="20"/>
          <w:lang w:val="de-DE"/>
        </w:rPr>
        <w:t>Candis</w:t>
      </w:r>
      <w:proofErr w:type="spellEnd"/>
      <w:r w:rsidRPr="00F87DC8">
        <w:rPr>
          <w:szCs w:val="20"/>
          <w:lang w:val="de-DE"/>
        </w:rPr>
        <w:t xml:space="preserve">-Verlag </w:t>
      </w:r>
      <w:proofErr w:type="spellStart"/>
      <w:r w:rsidRPr="00F87DC8">
        <w:rPr>
          <w:szCs w:val="20"/>
          <w:lang w:val="de-DE"/>
        </w:rPr>
        <w:t>Gmbh</w:t>
      </w:r>
      <w:proofErr w:type="spellEnd"/>
    </w:p>
    <w:p w:rsidR="00240614" w:rsidRPr="00F87DC8" w:rsidRDefault="00240614" w:rsidP="001621BA">
      <w:pPr>
        <w:rPr>
          <w:szCs w:val="20"/>
          <w:lang w:val="de-DE"/>
        </w:rPr>
      </w:pPr>
      <w:r w:rsidRPr="00F87DC8">
        <w:rPr>
          <w:szCs w:val="20"/>
          <w:lang w:val="de-DE"/>
        </w:rPr>
        <w:t>Postfach (P.O. Box),</w:t>
      </w:r>
    </w:p>
    <w:p w:rsidR="00240614" w:rsidRPr="00F87DC8" w:rsidRDefault="00240614" w:rsidP="001621BA">
      <w:pPr>
        <w:rPr>
          <w:szCs w:val="20"/>
          <w:lang w:val="de-DE"/>
        </w:rPr>
      </w:pPr>
      <w:r w:rsidRPr="00F87DC8">
        <w:rPr>
          <w:szCs w:val="20"/>
          <w:lang w:val="de-DE"/>
        </w:rPr>
        <w:t xml:space="preserve">CH-8023 Zürich, </w:t>
      </w:r>
      <w:proofErr w:type="spellStart"/>
      <w:r w:rsidRPr="00F87DC8">
        <w:rPr>
          <w:szCs w:val="20"/>
          <w:lang w:val="de-DE"/>
        </w:rPr>
        <w:t>Switzerland</w:t>
      </w:r>
      <w:proofErr w:type="spellEnd"/>
    </w:p>
    <w:p w:rsidR="00240614" w:rsidRPr="00BE3C84" w:rsidRDefault="00240614" w:rsidP="001621BA">
      <w:pPr>
        <w:rPr>
          <w:szCs w:val="20"/>
          <w:lang w:val="de-DE"/>
        </w:rPr>
      </w:pPr>
    </w:p>
    <w:p w:rsidR="00240614" w:rsidRPr="00BE3C84" w:rsidRDefault="00240614" w:rsidP="00711671">
      <w:pPr>
        <w:widowControl w:val="0"/>
        <w:autoSpaceDE w:val="0"/>
        <w:autoSpaceDN w:val="0"/>
        <w:adjustRightInd w:val="0"/>
        <w:rPr>
          <w:rFonts w:cs="Arial"/>
          <w:color w:val="000000"/>
          <w:szCs w:val="20"/>
          <w:lang w:val="nl-BE"/>
        </w:rPr>
      </w:pPr>
      <w:r w:rsidRPr="00BE3C84">
        <w:rPr>
          <w:rFonts w:cs="Arial"/>
          <w:color w:val="000000"/>
          <w:szCs w:val="20"/>
          <w:lang w:val="nl-BE"/>
        </w:rPr>
        <w:t>GABRIEL JEAN PIERRE</w:t>
      </w:r>
    </w:p>
    <w:p w:rsidR="00240614" w:rsidRPr="00BE3C84" w:rsidRDefault="00240614" w:rsidP="00711671">
      <w:pPr>
        <w:widowControl w:val="0"/>
        <w:autoSpaceDE w:val="0"/>
        <w:autoSpaceDN w:val="0"/>
        <w:adjustRightInd w:val="0"/>
        <w:rPr>
          <w:rFonts w:cs="Arial"/>
          <w:i/>
          <w:iCs/>
          <w:color w:val="000000"/>
          <w:szCs w:val="20"/>
        </w:rPr>
      </w:pPr>
      <w:proofErr w:type="spellStart"/>
      <w:r w:rsidRPr="00BE3C84">
        <w:rPr>
          <w:rFonts w:cs="Arial"/>
          <w:i/>
          <w:iCs/>
          <w:color w:val="000000"/>
          <w:szCs w:val="20"/>
        </w:rPr>
        <w:t>Wittamer</w:t>
      </w:r>
      <w:proofErr w:type="spellEnd"/>
      <w:r w:rsidRPr="00BE3C84">
        <w:rPr>
          <w:rFonts w:cs="Arial"/>
          <w:i/>
          <w:iCs/>
          <w:color w:val="000000"/>
          <w:szCs w:val="20"/>
        </w:rPr>
        <w:t>- de heerlijkste uren en dagen</w:t>
      </w:r>
    </w:p>
    <w:p w:rsidR="00240614" w:rsidRPr="00BE3C84" w:rsidRDefault="00240614" w:rsidP="00711671">
      <w:pPr>
        <w:widowControl w:val="0"/>
        <w:autoSpaceDE w:val="0"/>
        <w:autoSpaceDN w:val="0"/>
        <w:adjustRightInd w:val="0"/>
        <w:rPr>
          <w:rFonts w:cs="Arial"/>
          <w:color w:val="000000"/>
          <w:szCs w:val="20"/>
        </w:rPr>
      </w:pPr>
      <w:proofErr w:type="spellStart"/>
      <w:r w:rsidRPr="00BE3C84">
        <w:rPr>
          <w:rFonts w:cs="Arial"/>
          <w:color w:val="000000"/>
          <w:szCs w:val="20"/>
        </w:rPr>
        <w:t>Lannoo</w:t>
      </w:r>
      <w:proofErr w:type="spellEnd"/>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ISBN-90-209 2499 0</w:t>
      </w: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1994</w:t>
      </w:r>
    </w:p>
    <w:p w:rsidR="00240614" w:rsidRPr="00BE3C84" w:rsidRDefault="00240614" w:rsidP="00711671">
      <w:pPr>
        <w:widowControl w:val="0"/>
        <w:autoSpaceDE w:val="0"/>
        <w:autoSpaceDN w:val="0"/>
        <w:adjustRightInd w:val="0"/>
        <w:rPr>
          <w:rFonts w:cs="Arial"/>
          <w:color w:val="000000"/>
          <w:szCs w:val="20"/>
        </w:rPr>
      </w:pP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GASTON LENÔTRE</w:t>
      </w:r>
    </w:p>
    <w:p w:rsidR="00240614" w:rsidRPr="00BE3C84" w:rsidRDefault="00240614" w:rsidP="00711671">
      <w:pPr>
        <w:widowControl w:val="0"/>
        <w:autoSpaceDE w:val="0"/>
        <w:autoSpaceDN w:val="0"/>
        <w:adjustRightInd w:val="0"/>
        <w:rPr>
          <w:rFonts w:cs="Arial"/>
          <w:i/>
          <w:iCs/>
          <w:color w:val="000000"/>
          <w:szCs w:val="20"/>
        </w:rPr>
      </w:pPr>
      <w:r w:rsidRPr="00BE3C84">
        <w:rPr>
          <w:rFonts w:cs="Arial"/>
          <w:i/>
          <w:iCs/>
          <w:color w:val="000000"/>
          <w:szCs w:val="20"/>
        </w:rPr>
        <w:t>Traditionele desserts van Frankrijk</w:t>
      </w:r>
    </w:p>
    <w:p w:rsidR="00240614" w:rsidRPr="00BE3C84" w:rsidRDefault="00240614" w:rsidP="00711671">
      <w:pPr>
        <w:widowControl w:val="0"/>
        <w:autoSpaceDE w:val="0"/>
        <w:autoSpaceDN w:val="0"/>
        <w:adjustRightInd w:val="0"/>
        <w:rPr>
          <w:rFonts w:cs="Arial"/>
          <w:color w:val="000000"/>
          <w:szCs w:val="20"/>
        </w:rPr>
      </w:pPr>
      <w:proofErr w:type="spellStart"/>
      <w:r w:rsidRPr="00BE3C84">
        <w:rPr>
          <w:rFonts w:cs="Arial"/>
          <w:color w:val="000000"/>
          <w:szCs w:val="20"/>
        </w:rPr>
        <w:t>Schuyt</w:t>
      </w:r>
      <w:proofErr w:type="spellEnd"/>
      <w:r w:rsidRPr="00BE3C84">
        <w:rPr>
          <w:rFonts w:cs="Arial"/>
          <w:color w:val="000000"/>
          <w:szCs w:val="20"/>
        </w:rPr>
        <w:t xml:space="preserve"> en Co</w:t>
      </w: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ISBN-90-6966 102 0</w:t>
      </w: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1995</w:t>
      </w:r>
    </w:p>
    <w:p w:rsidR="00240614" w:rsidRPr="00BE3C84" w:rsidRDefault="00240614" w:rsidP="001621BA">
      <w:pPr>
        <w:rPr>
          <w:szCs w:val="20"/>
          <w:lang w:val="de-DE"/>
        </w:rPr>
      </w:pP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GEERTS ROGER</w:t>
      </w:r>
    </w:p>
    <w:p w:rsidR="00240614" w:rsidRPr="00BE3C84" w:rsidRDefault="00240614" w:rsidP="00711671">
      <w:pPr>
        <w:widowControl w:val="0"/>
        <w:autoSpaceDE w:val="0"/>
        <w:autoSpaceDN w:val="0"/>
        <w:adjustRightInd w:val="0"/>
        <w:rPr>
          <w:rFonts w:cs="Arial"/>
          <w:i/>
          <w:iCs/>
          <w:color w:val="000000"/>
          <w:szCs w:val="20"/>
        </w:rPr>
      </w:pPr>
      <w:r w:rsidRPr="00BE3C84">
        <w:rPr>
          <w:rFonts w:cs="Arial"/>
          <w:i/>
          <w:iCs/>
          <w:color w:val="000000"/>
          <w:szCs w:val="20"/>
        </w:rPr>
        <w:t>Belgische Pralines</w:t>
      </w:r>
    </w:p>
    <w:p w:rsidR="00240614" w:rsidRPr="00BE3C84" w:rsidRDefault="00240614" w:rsidP="00711671">
      <w:pPr>
        <w:widowControl w:val="0"/>
        <w:autoSpaceDE w:val="0"/>
        <w:autoSpaceDN w:val="0"/>
        <w:adjustRightInd w:val="0"/>
        <w:rPr>
          <w:rFonts w:cs="Arial"/>
          <w:color w:val="000000"/>
          <w:szCs w:val="20"/>
        </w:rPr>
      </w:pPr>
      <w:proofErr w:type="spellStart"/>
      <w:r w:rsidRPr="00BE3C84">
        <w:rPr>
          <w:rFonts w:cs="Arial"/>
          <w:color w:val="000000"/>
          <w:szCs w:val="20"/>
        </w:rPr>
        <w:t>Lannoo</w:t>
      </w:r>
      <w:proofErr w:type="spellEnd"/>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ISBN-90-209 1666 1</w:t>
      </w:r>
    </w:p>
    <w:p w:rsidR="00240614" w:rsidRPr="00BE3C84" w:rsidRDefault="00240614" w:rsidP="00711671">
      <w:pPr>
        <w:widowControl w:val="0"/>
        <w:autoSpaceDE w:val="0"/>
        <w:autoSpaceDN w:val="0"/>
        <w:adjustRightInd w:val="0"/>
        <w:rPr>
          <w:rFonts w:cs="Arial"/>
          <w:color w:val="000000"/>
          <w:szCs w:val="20"/>
        </w:rPr>
      </w:pPr>
      <w:r w:rsidRPr="00BE3C84">
        <w:rPr>
          <w:rFonts w:cs="Arial"/>
          <w:color w:val="000000"/>
          <w:szCs w:val="20"/>
        </w:rPr>
        <w:t>1989</w:t>
      </w:r>
    </w:p>
    <w:p w:rsidR="00240614" w:rsidRDefault="00240614" w:rsidP="001621BA">
      <w:pPr>
        <w:rPr>
          <w:szCs w:val="20"/>
          <w:lang w:val="de-DE"/>
        </w:rPr>
      </w:pPr>
    </w:p>
    <w:p w:rsidR="00240614" w:rsidRDefault="00240614" w:rsidP="001621BA">
      <w:pPr>
        <w:rPr>
          <w:szCs w:val="20"/>
          <w:lang w:val="de-DE"/>
        </w:rPr>
      </w:pPr>
      <w:r>
        <w:rPr>
          <w:szCs w:val="20"/>
          <w:lang w:val="de-DE"/>
        </w:rPr>
        <w:t>GLACIER s;</w:t>
      </w:r>
    </w:p>
    <w:p w:rsidR="00240614" w:rsidRPr="00D308E3" w:rsidRDefault="00240614" w:rsidP="001621BA">
      <w:pPr>
        <w:rPr>
          <w:i/>
          <w:szCs w:val="20"/>
          <w:lang w:val="de-DE"/>
        </w:rPr>
      </w:pPr>
      <w:proofErr w:type="spellStart"/>
      <w:r w:rsidRPr="00D308E3">
        <w:rPr>
          <w:i/>
          <w:szCs w:val="20"/>
          <w:lang w:val="de-DE"/>
        </w:rPr>
        <w:t>Un</w:t>
      </w:r>
      <w:proofErr w:type="spellEnd"/>
      <w:r w:rsidRPr="00D308E3">
        <w:rPr>
          <w:i/>
          <w:szCs w:val="20"/>
          <w:lang w:val="de-DE"/>
        </w:rPr>
        <w:t xml:space="preserve"> </w:t>
      </w:r>
      <w:proofErr w:type="spellStart"/>
      <w:r w:rsidRPr="00D308E3">
        <w:rPr>
          <w:i/>
          <w:szCs w:val="20"/>
          <w:lang w:val="de-DE"/>
        </w:rPr>
        <w:t>amour</w:t>
      </w:r>
      <w:proofErr w:type="spellEnd"/>
      <w:r w:rsidRPr="00D308E3">
        <w:rPr>
          <w:i/>
          <w:szCs w:val="20"/>
          <w:lang w:val="de-DE"/>
        </w:rPr>
        <w:t xml:space="preserve"> de </w:t>
      </w:r>
      <w:proofErr w:type="spellStart"/>
      <w:r w:rsidRPr="00D308E3">
        <w:rPr>
          <w:i/>
          <w:szCs w:val="20"/>
          <w:lang w:val="de-DE"/>
        </w:rPr>
        <w:t>Macaron</w:t>
      </w:r>
      <w:proofErr w:type="spellEnd"/>
    </w:p>
    <w:p w:rsidR="00240614" w:rsidRPr="00555BD6" w:rsidRDefault="00240614" w:rsidP="00D308E3">
      <w:pPr>
        <w:rPr>
          <w:color w:val="000000"/>
          <w:szCs w:val="20"/>
          <w:lang w:val="fr-FR"/>
        </w:rPr>
      </w:pPr>
      <w:r w:rsidRPr="00555BD6">
        <w:rPr>
          <w:color w:val="000000"/>
          <w:szCs w:val="20"/>
          <w:lang w:val="fr-FR"/>
        </w:rPr>
        <w:t>ISBN-978-3905462951</w:t>
      </w:r>
    </w:p>
    <w:p w:rsidR="00240614" w:rsidRDefault="00240614" w:rsidP="001621BA">
      <w:pPr>
        <w:rPr>
          <w:szCs w:val="20"/>
          <w:lang w:val="de-DE"/>
        </w:rPr>
      </w:pPr>
    </w:p>
    <w:p w:rsidR="00240614" w:rsidRPr="005A0597" w:rsidRDefault="00240614" w:rsidP="00711671">
      <w:pPr>
        <w:widowControl w:val="0"/>
        <w:autoSpaceDE w:val="0"/>
        <w:autoSpaceDN w:val="0"/>
        <w:adjustRightInd w:val="0"/>
        <w:rPr>
          <w:rFonts w:cs="Arial"/>
          <w:color w:val="000000"/>
          <w:szCs w:val="20"/>
          <w:lang w:val="nl-BE"/>
        </w:rPr>
      </w:pPr>
      <w:r w:rsidRPr="005A0597">
        <w:rPr>
          <w:rFonts w:cs="Arial"/>
          <w:color w:val="000000"/>
          <w:szCs w:val="20"/>
          <w:lang w:val="nl-BE"/>
        </w:rPr>
        <w:t>HANS D’HEER</w:t>
      </w:r>
    </w:p>
    <w:p w:rsidR="00240614" w:rsidRPr="005A0597" w:rsidRDefault="00240614" w:rsidP="00711671">
      <w:pPr>
        <w:widowControl w:val="0"/>
        <w:autoSpaceDE w:val="0"/>
        <w:autoSpaceDN w:val="0"/>
        <w:adjustRightInd w:val="0"/>
        <w:rPr>
          <w:rFonts w:cs="Arial"/>
          <w:i/>
          <w:iCs/>
          <w:color w:val="000000"/>
          <w:szCs w:val="20"/>
        </w:rPr>
      </w:pPr>
      <w:proofErr w:type="spellStart"/>
      <w:r w:rsidRPr="005A0597">
        <w:rPr>
          <w:rFonts w:cs="Arial"/>
          <w:i/>
          <w:iCs/>
          <w:color w:val="000000"/>
          <w:szCs w:val="20"/>
        </w:rPr>
        <w:t>Ijs</w:t>
      </w:r>
      <w:proofErr w:type="spellEnd"/>
      <w:r w:rsidRPr="005A0597">
        <w:rPr>
          <w:rFonts w:cs="Arial"/>
          <w:i/>
          <w:iCs/>
          <w:color w:val="000000"/>
          <w:szCs w:val="20"/>
        </w:rPr>
        <w:t xml:space="preserve"> koude kunstjes</w:t>
      </w:r>
    </w:p>
    <w:p w:rsidR="00240614" w:rsidRPr="005A0597" w:rsidRDefault="00240614" w:rsidP="00711671">
      <w:pPr>
        <w:widowControl w:val="0"/>
        <w:autoSpaceDE w:val="0"/>
        <w:autoSpaceDN w:val="0"/>
        <w:adjustRightInd w:val="0"/>
        <w:rPr>
          <w:rFonts w:cs="Arial"/>
          <w:color w:val="000000"/>
          <w:szCs w:val="20"/>
          <w:lang w:val="nl-BE"/>
        </w:rPr>
      </w:pPr>
      <w:proofErr w:type="spellStart"/>
      <w:r w:rsidRPr="005A0597">
        <w:rPr>
          <w:rFonts w:cs="Arial"/>
          <w:color w:val="000000"/>
          <w:szCs w:val="20"/>
          <w:lang w:val="nl-BE"/>
        </w:rPr>
        <w:t>Lannoo</w:t>
      </w:r>
      <w:proofErr w:type="spellEnd"/>
    </w:p>
    <w:p w:rsidR="00240614" w:rsidRPr="005A0597" w:rsidRDefault="00240614" w:rsidP="00711671">
      <w:pPr>
        <w:widowControl w:val="0"/>
        <w:autoSpaceDE w:val="0"/>
        <w:autoSpaceDN w:val="0"/>
        <w:adjustRightInd w:val="0"/>
        <w:rPr>
          <w:rFonts w:cs="Arial"/>
          <w:color w:val="000000"/>
          <w:szCs w:val="20"/>
        </w:rPr>
      </w:pPr>
      <w:r w:rsidRPr="005A0597">
        <w:rPr>
          <w:rFonts w:cs="Arial"/>
          <w:color w:val="000000"/>
          <w:szCs w:val="20"/>
        </w:rPr>
        <w:t>ISBN-90-209-3720-0</w:t>
      </w:r>
    </w:p>
    <w:p w:rsidR="00240614" w:rsidRPr="005A0597" w:rsidRDefault="00240614" w:rsidP="00711671">
      <w:pPr>
        <w:widowControl w:val="0"/>
        <w:autoSpaceDE w:val="0"/>
        <w:autoSpaceDN w:val="0"/>
        <w:adjustRightInd w:val="0"/>
        <w:rPr>
          <w:rFonts w:cs="Arial"/>
          <w:color w:val="000000"/>
          <w:szCs w:val="20"/>
        </w:rPr>
      </w:pPr>
      <w:r w:rsidRPr="005A0597">
        <w:rPr>
          <w:rFonts w:cs="Arial"/>
          <w:color w:val="000000"/>
          <w:szCs w:val="20"/>
        </w:rPr>
        <w:t>1999</w:t>
      </w:r>
    </w:p>
    <w:p w:rsidR="00240614" w:rsidRDefault="00240614" w:rsidP="001621BA">
      <w:pPr>
        <w:rPr>
          <w:szCs w:val="20"/>
          <w:lang w:val="de-DE"/>
        </w:rPr>
      </w:pPr>
    </w:p>
    <w:p w:rsidR="00240614" w:rsidRPr="00704BDA" w:rsidRDefault="00240614" w:rsidP="001621BA">
      <w:pPr>
        <w:rPr>
          <w:rFonts w:cs="Arial"/>
          <w:szCs w:val="20"/>
          <w:lang w:eastAsia="nl-BE"/>
        </w:rPr>
      </w:pPr>
      <w:r w:rsidRPr="00704BDA">
        <w:rPr>
          <w:rFonts w:cs="Arial"/>
          <w:szCs w:val="20"/>
          <w:lang w:eastAsia="nl-BE"/>
        </w:rPr>
        <w:t>IPV</w:t>
      </w:r>
    </w:p>
    <w:p w:rsidR="00240614" w:rsidRDefault="00240614" w:rsidP="001621BA">
      <w:pPr>
        <w:rPr>
          <w:rFonts w:cs="Arial"/>
          <w:i/>
          <w:szCs w:val="20"/>
          <w:lang w:val="nl-BE" w:eastAsia="nl-BE"/>
        </w:rPr>
      </w:pPr>
      <w:r>
        <w:rPr>
          <w:rFonts w:cs="Arial"/>
          <w:i/>
          <w:szCs w:val="20"/>
          <w:lang w:val="nl-BE" w:eastAsia="nl-BE"/>
        </w:rPr>
        <w:t>Tools a</w:t>
      </w:r>
      <w:r w:rsidRPr="00704BDA">
        <w:rPr>
          <w:rFonts w:cs="Arial"/>
          <w:i/>
          <w:szCs w:val="20"/>
          <w:lang w:val="nl-BE" w:eastAsia="nl-BE"/>
        </w:rPr>
        <w:t xml:space="preserve">utocontrole </w:t>
      </w:r>
      <w:r>
        <w:rPr>
          <w:rFonts w:cs="Arial"/>
          <w:i/>
          <w:szCs w:val="20"/>
          <w:lang w:val="nl-BE" w:eastAsia="nl-BE"/>
        </w:rPr>
        <w:t>d</w:t>
      </w:r>
      <w:r w:rsidRPr="00704BDA">
        <w:rPr>
          <w:rFonts w:cs="Arial"/>
          <w:i/>
          <w:szCs w:val="20"/>
          <w:lang w:val="nl-BE" w:eastAsia="nl-BE"/>
        </w:rPr>
        <w:t>idactisch materiaal</w:t>
      </w:r>
    </w:p>
    <w:p w:rsidR="00240614" w:rsidRPr="00704BDA" w:rsidRDefault="006F386F" w:rsidP="001621BA">
      <w:pPr>
        <w:rPr>
          <w:rFonts w:cs="Arial"/>
          <w:szCs w:val="20"/>
          <w:lang w:val="nl-BE" w:eastAsia="nl-BE"/>
        </w:rPr>
      </w:pPr>
      <w:hyperlink r:id="rId66" w:history="1">
        <w:r w:rsidR="00240614" w:rsidRPr="00704BDA">
          <w:rPr>
            <w:rStyle w:val="Hyperlink"/>
            <w:rFonts w:cs="Arial"/>
            <w:szCs w:val="20"/>
            <w:lang w:val="nl-BE" w:eastAsia="nl-BE"/>
          </w:rPr>
          <w:t>www.ipv.be</w:t>
        </w:r>
      </w:hyperlink>
    </w:p>
    <w:p w:rsidR="00240614" w:rsidRDefault="00240614" w:rsidP="001621BA">
      <w:pPr>
        <w:rPr>
          <w:rFonts w:cs="Arial"/>
          <w:i/>
          <w:szCs w:val="20"/>
          <w:lang w:val="nl-BE" w:eastAsia="nl-BE"/>
        </w:rPr>
      </w:pPr>
    </w:p>
    <w:p w:rsidR="00240614" w:rsidRPr="000A0B40" w:rsidRDefault="00240614" w:rsidP="001621BA">
      <w:pPr>
        <w:rPr>
          <w:rFonts w:cs="Arial"/>
          <w:szCs w:val="20"/>
          <w:lang w:eastAsia="nl-BE"/>
        </w:rPr>
      </w:pPr>
      <w:r w:rsidRPr="000A0B40">
        <w:rPr>
          <w:rFonts w:cs="Arial"/>
          <w:szCs w:val="20"/>
          <w:lang w:eastAsia="nl-BE"/>
        </w:rPr>
        <w:t>IPV</w:t>
      </w:r>
    </w:p>
    <w:p w:rsidR="00240614" w:rsidRPr="000A0B40" w:rsidRDefault="00240614" w:rsidP="001621BA">
      <w:pPr>
        <w:rPr>
          <w:rFonts w:cs="Arial"/>
          <w:i/>
          <w:szCs w:val="20"/>
          <w:lang w:val="nl-BE" w:eastAsia="nl-BE"/>
        </w:rPr>
      </w:pPr>
      <w:r w:rsidRPr="000A0B40">
        <w:rPr>
          <w:rFonts w:cs="Arial"/>
          <w:i/>
          <w:szCs w:val="20"/>
          <w:lang w:val="nl-BE" w:eastAsia="nl-BE"/>
        </w:rPr>
        <w:t>Mijn Bakkerij</w:t>
      </w:r>
    </w:p>
    <w:p w:rsidR="00240614" w:rsidRPr="000A0B40" w:rsidRDefault="00240614" w:rsidP="001621BA">
      <w:pPr>
        <w:rPr>
          <w:rFonts w:cs="Arial"/>
          <w:i/>
          <w:szCs w:val="20"/>
          <w:lang w:val="nl-BE" w:eastAsia="nl-BE"/>
        </w:rPr>
      </w:pPr>
      <w:r w:rsidRPr="000A0B40">
        <w:rPr>
          <w:rFonts w:cs="Arial"/>
          <w:i/>
          <w:szCs w:val="20"/>
          <w:lang w:val="nl-BE" w:eastAsia="nl-BE"/>
        </w:rPr>
        <w:t>Didactisch pakket rond hygiëne en voedselveiligheid voor opleidingen bakkerij- en banketbakkerij</w:t>
      </w:r>
    </w:p>
    <w:p w:rsidR="00240614" w:rsidRPr="00161DF8" w:rsidRDefault="00240614" w:rsidP="001621BA">
      <w:pPr>
        <w:rPr>
          <w:lang w:val="nl-BE"/>
        </w:rPr>
      </w:pPr>
      <w:r w:rsidRPr="00161DF8">
        <w:rPr>
          <w:lang w:val="nl-BE"/>
        </w:rPr>
        <w:t>Birminghamstraat 225</w:t>
      </w:r>
    </w:p>
    <w:p w:rsidR="00240614" w:rsidRPr="00161DF8" w:rsidRDefault="00240614" w:rsidP="001621BA">
      <w:pPr>
        <w:rPr>
          <w:lang w:val="nl-BE"/>
        </w:rPr>
      </w:pPr>
      <w:r w:rsidRPr="00161DF8">
        <w:rPr>
          <w:lang w:val="nl-BE"/>
        </w:rPr>
        <w:t>1070 Anderlecht</w:t>
      </w:r>
    </w:p>
    <w:p w:rsidR="00240614" w:rsidRPr="00161DF8" w:rsidRDefault="006F386F" w:rsidP="001621BA">
      <w:pPr>
        <w:rPr>
          <w:rFonts w:cs="Arial"/>
          <w:szCs w:val="20"/>
          <w:lang w:val="nl-BE" w:eastAsia="nl-BE"/>
        </w:rPr>
      </w:pPr>
      <w:hyperlink r:id="rId67" w:history="1">
        <w:r w:rsidR="00240614" w:rsidRPr="00161DF8">
          <w:rPr>
            <w:rStyle w:val="Hyperlink"/>
            <w:rFonts w:cs="Arial"/>
            <w:color w:val="auto"/>
            <w:szCs w:val="20"/>
            <w:lang w:val="nl-BE" w:eastAsia="nl-BE"/>
          </w:rPr>
          <w:t>www.ipv.be</w:t>
        </w:r>
      </w:hyperlink>
    </w:p>
    <w:p w:rsidR="00240614" w:rsidRDefault="00240614" w:rsidP="001621BA">
      <w:pPr>
        <w:rPr>
          <w:color w:val="000000"/>
          <w:szCs w:val="20"/>
          <w:lang w:val="nl-BE"/>
        </w:rPr>
      </w:pPr>
    </w:p>
    <w:p w:rsidR="005A0597" w:rsidRDefault="005A0597" w:rsidP="005A0597">
      <w:pPr>
        <w:rPr>
          <w:rFonts w:cs="Arial"/>
          <w:szCs w:val="20"/>
          <w:lang w:eastAsia="nl-BE"/>
        </w:rPr>
      </w:pPr>
      <w:r w:rsidRPr="000A0B40">
        <w:rPr>
          <w:rFonts w:cs="Arial"/>
          <w:szCs w:val="20"/>
          <w:lang w:eastAsia="nl-BE"/>
        </w:rPr>
        <w:t>IPV</w:t>
      </w:r>
    </w:p>
    <w:p w:rsidR="005A0597" w:rsidRPr="000A0B40" w:rsidRDefault="005A0597" w:rsidP="005A0597">
      <w:pPr>
        <w:rPr>
          <w:rFonts w:cs="Arial"/>
          <w:szCs w:val="20"/>
          <w:lang w:eastAsia="nl-BE"/>
        </w:rPr>
      </w:pPr>
      <w:r>
        <w:rPr>
          <w:rFonts w:cs="Arial"/>
          <w:szCs w:val="20"/>
          <w:lang w:eastAsia="nl-BE"/>
        </w:rPr>
        <w:t>GUIDO DEVILLE &amp; LUDOVIC DEBLAUWE</w:t>
      </w:r>
    </w:p>
    <w:p w:rsidR="005A0597" w:rsidRDefault="005A0597" w:rsidP="005A0597">
      <w:pPr>
        <w:rPr>
          <w:rFonts w:cs="Arial"/>
          <w:i/>
          <w:lang w:val="nl-BE" w:eastAsia="nl-BE"/>
        </w:rPr>
      </w:pPr>
      <w:r w:rsidRPr="005A0597">
        <w:rPr>
          <w:rFonts w:cs="Arial"/>
          <w:i/>
          <w:szCs w:val="20"/>
          <w:lang w:val="nl-BE" w:eastAsia="nl-BE"/>
        </w:rPr>
        <w:t xml:space="preserve">Cursusmateriaal </w:t>
      </w:r>
      <w:r w:rsidRPr="005A0597">
        <w:rPr>
          <w:rFonts w:cs="Arial"/>
          <w:i/>
          <w:lang w:val="nl-BE" w:eastAsia="nl-BE"/>
        </w:rPr>
        <w:t>broodfouten</w:t>
      </w:r>
    </w:p>
    <w:p w:rsidR="005A0597" w:rsidRPr="005A0597" w:rsidRDefault="005A0597" w:rsidP="005A0597">
      <w:pPr>
        <w:rPr>
          <w:rFonts w:cs="Arial"/>
          <w:i/>
          <w:lang w:val="nl-BE" w:eastAsia="nl-BE"/>
        </w:rPr>
      </w:pPr>
      <w:r>
        <w:rPr>
          <w:rFonts w:cs="Arial"/>
          <w:i/>
          <w:lang w:val="nl-BE" w:eastAsia="nl-BE"/>
        </w:rPr>
        <w:t>2012</w:t>
      </w:r>
    </w:p>
    <w:p w:rsidR="005A0597" w:rsidRDefault="005A0597" w:rsidP="001621BA">
      <w:pPr>
        <w:rPr>
          <w:color w:val="000000"/>
          <w:szCs w:val="20"/>
          <w:lang w:val="nl-BE"/>
        </w:rPr>
      </w:pPr>
    </w:p>
    <w:p w:rsidR="005A0597" w:rsidRDefault="005A0597" w:rsidP="005A0597">
      <w:pPr>
        <w:rPr>
          <w:rFonts w:cs="Arial"/>
          <w:szCs w:val="20"/>
          <w:lang w:eastAsia="nl-BE"/>
        </w:rPr>
      </w:pPr>
      <w:r w:rsidRPr="000A0B40">
        <w:rPr>
          <w:rFonts w:cs="Arial"/>
          <w:szCs w:val="20"/>
          <w:lang w:eastAsia="nl-BE"/>
        </w:rPr>
        <w:t>IPV</w:t>
      </w:r>
    </w:p>
    <w:p w:rsidR="005A0597" w:rsidRDefault="005A0597" w:rsidP="005A0597">
      <w:pPr>
        <w:rPr>
          <w:rFonts w:cs="Arial"/>
          <w:i/>
          <w:lang w:val="nl-BE" w:eastAsia="nl-BE"/>
        </w:rPr>
      </w:pPr>
      <w:r w:rsidRPr="005A0597">
        <w:rPr>
          <w:rFonts w:cs="Arial"/>
          <w:i/>
          <w:szCs w:val="20"/>
          <w:lang w:val="nl-BE" w:eastAsia="nl-BE"/>
        </w:rPr>
        <w:t xml:space="preserve">Cursusmateriaal </w:t>
      </w:r>
      <w:r>
        <w:rPr>
          <w:rFonts w:cs="Arial"/>
          <w:i/>
          <w:lang w:val="nl-BE" w:eastAsia="nl-BE"/>
        </w:rPr>
        <w:t>sierdagen</w:t>
      </w:r>
    </w:p>
    <w:p w:rsidR="005A0597" w:rsidRPr="005A0597" w:rsidRDefault="005A0597" w:rsidP="005A0597">
      <w:pPr>
        <w:rPr>
          <w:rFonts w:cs="Arial"/>
          <w:i/>
          <w:lang w:val="nl-BE" w:eastAsia="nl-BE"/>
        </w:rPr>
      </w:pPr>
      <w:r>
        <w:rPr>
          <w:rFonts w:cs="Arial"/>
          <w:i/>
          <w:lang w:val="nl-BE" w:eastAsia="nl-BE"/>
        </w:rPr>
        <w:t>2012</w:t>
      </w:r>
    </w:p>
    <w:p w:rsidR="005A0597" w:rsidRPr="00161DF8" w:rsidRDefault="005A0597" w:rsidP="001621BA">
      <w:pPr>
        <w:rPr>
          <w:color w:val="000000"/>
          <w:szCs w:val="20"/>
          <w:lang w:val="nl-BE"/>
        </w:rPr>
      </w:pPr>
    </w:p>
    <w:p w:rsidR="00240614" w:rsidRPr="00161DF8" w:rsidRDefault="00240614" w:rsidP="001621BA">
      <w:pPr>
        <w:rPr>
          <w:color w:val="000000"/>
          <w:szCs w:val="20"/>
          <w:lang w:val="nl-BE"/>
        </w:rPr>
      </w:pPr>
      <w:r w:rsidRPr="00161DF8">
        <w:rPr>
          <w:color w:val="000000"/>
          <w:szCs w:val="20"/>
          <w:lang w:val="nl-BE"/>
        </w:rPr>
        <w:t xml:space="preserve">S. KLEIN </w:t>
      </w:r>
    </w:p>
    <w:p w:rsidR="00240614" w:rsidRPr="00555BD6" w:rsidRDefault="00240614" w:rsidP="001621BA">
      <w:pPr>
        <w:rPr>
          <w:color w:val="000000"/>
          <w:szCs w:val="20"/>
          <w:lang w:val="fr-FR"/>
        </w:rPr>
      </w:pPr>
      <w:r w:rsidRPr="00555BD6">
        <w:rPr>
          <w:color w:val="000000"/>
          <w:szCs w:val="20"/>
          <w:lang w:val="fr-FR"/>
        </w:rPr>
        <w:t>Opium Chapitre 3</w:t>
      </w:r>
    </w:p>
    <w:p w:rsidR="00240614" w:rsidRPr="00555BD6" w:rsidRDefault="00240614" w:rsidP="001621BA">
      <w:pPr>
        <w:rPr>
          <w:color w:val="000000"/>
          <w:szCs w:val="20"/>
          <w:lang w:val="fr-FR"/>
        </w:rPr>
      </w:pPr>
      <w:r w:rsidRPr="00555BD6">
        <w:rPr>
          <w:color w:val="000000"/>
          <w:szCs w:val="20"/>
          <w:lang w:val="fr-FR"/>
        </w:rPr>
        <w:t>ISBN 13 978 (</w:t>
      </w:r>
      <w:proofErr w:type="spellStart"/>
      <w:r w:rsidRPr="00555BD6">
        <w:rPr>
          <w:color w:val="000000"/>
          <w:szCs w:val="20"/>
          <w:lang w:val="fr-FR"/>
        </w:rPr>
        <w:t>Franstalige</w:t>
      </w:r>
      <w:proofErr w:type="spellEnd"/>
      <w:r w:rsidRPr="00555BD6">
        <w:rPr>
          <w:color w:val="000000"/>
          <w:szCs w:val="20"/>
          <w:lang w:val="fr-FR"/>
        </w:rPr>
        <w:t xml:space="preserve"> </w:t>
      </w:r>
      <w:proofErr w:type="spellStart"/>
      <w:r w:rsidRPr="00555BD6">
        <w:rPr>
          <w:color w:val="000000"/>
          <w:szCs w:val="20"/>
          <w:lang w:val="fr-FR"/>
        </w:rPr>
        <w:t>versie</w:t>
      </w:r>
      <w:proofErr w:type="spellEnd"/>
      <w:r w:rsidRPr="00555BD6">
        <w:rPr>
          <w:color w:val="000000"/>
          <w:szCs w:val="20"/>
          <w:lang w:val="fr-FR"/>
        </w:rPr>
        <w:t>)</w:t>
      </w:r>
    </w:p>
    <w:p w:rsidR="00240614" w:rsidRPr="00555BD6" w:rsidRDefault="00240614" w:rsidP="001621BA">
      <w:pPr>
        <w:rPr>
          <w:color w:val="000000"/>
          <w:szCs w:val="20"/>
          <w:lang w:val="fr-FR"/>
        </w:rPr>
      </w:pPr>
    </w:p>
    <w:p w:rsidR="00564434" w:rsidRDefault="00564434">
      <w:pPr>
        <w:rPr>
          <w:color w:val="000000"/>
          <w:szCs w:val="20"/>
          <w:lang w:val="fr-FR"/>
        </w:rPr>
      </w:pPr>
      <w:r>
        <w:rPr>
          <w:color w:val="000000"/>
          <w:szCs w:val="20"/>
          <w:lang w:val="fr-FR"/>
        </w:rPr>
        <w:br w:type="page"/>
      </w:r>
    </w:p>
    <w:p w:rsidR="00240614" w:rsidRPr="00555BD6" w:rsidRDefault="00240614" w:rsidP="001621BA">
      <w:pPr>
        <w:rPr>
          <w:color w:val="000000"/>
          <w:szCs w:val="20"/>
          <w:lang w:val="fr-FR"/>
        </w:rPr>
      </w:pPr>
      <w:r w:rsidRPr="00555BD6">
        <w:rPr>
          <w:color w:val="000000"/>
          <w:szCs w:val="20"/>
          <w:lang w:val="fr-FR"/>
        </w:rPr>
        <w:lastRenderedPageBreak/>
        <w:t>L’ECOLE LENÔTRE</w:t>
      </w:r>
    </w:p>
    <w:p w:rsidR="00240614" w:rsidRPr="00883BCA" w:rsidRDefault="00240614" w:rsidP="001621BA">
      <w:pPr>
        <w:rPr>
          <w:i/>
          <w:iCs/>
          <w:color w:val="000000"/>
          <w:szCs w:val="20"/>
          <w:lang w:val="fr-FR"/>
        </w:rPr>
      </w:pPr>
      <w:r w:rsidRPr="00883BCA">
        <w:rPr>
          <w:i/>
          <w:iCs/>
          <w:color w:val="000000"/>
          <w:szCs w:val="20"/>
          <w:lang w:val="fr-FR"/>
        </w:rPr>
        <w:t xml:space="preserve">Les </w:t>
      </w:r>
      <w:proofErr w:type="spellStart"/>
      <w:r w:rsidRPr="00883BCA">
        <w:rPr>
          <w:i/>
          <w:iCs/>
          <w:color w:val="000000"/>
          <w:szCs w:val="20"/>
          <w:lang w:val="fr-FR"/>
        </w:rPr>
        <w:t>decors</w:t>
      </w:r>
      <w:proofErr w:type="spellEnd"/>
      <w:r w:rsidRPr="00883BCA">
        <w:rPr>
          <w:i/>
          <w:iCs/>
          <w:color w:val="000000"/>
          <w:szCs w:val="20"/>
          <w:lang w:val="fr-FR"/>
        </w:rPr>
        <w:t xml:space="preserve"> fins</w:t>
      </w:r>
    </w:p>
    <w:p w:rsidR="00240614" w:rsidRPr="00883BCA" w:rsidRDefault="00240614" w:rsidP="001621BA">
      <w:pPr>
        <w:rPr>
          <w:color w:val="000000"/>
          <w:szCs w:val="20"/>
          <w:lang w:val="fr-FR"/>
        </w:rPr>
      </w:pPr>
      <w:r w:rsidRPr="00883BCA">
        <w:rPr>
          <w:color w:val="000000"/>
          <w:szCs w:val="20"/>
          <w:lang w:val="fr-FR"/>
        </w:rPr>
        <w:t xml:space="preserve">Editions </w:t>
      </w:r>
      <w:proofErr w:type="spellStart"/>
      <w:r w:rsidRPr="00883BCA">
        <w:rPr>
          <w:color w:val="000000"/>
          <w:szCs w:val="20"/>
          <w:lang w:val="fr-FR"/>
        </w:rPr>
        <w:t>Jerome</w:t>
      </w:r>
      <w:proofErr w:type="spellEnd"/>
      <w:r w:rsidRPr="00883BCA">
        <w:rPr>
          <w:color w:val="000000"/>
          <w:szCs w:val="20"/>
          <w:lang w:val="fr-FR"/>
        </w:rPr>
        <w:t xml:space="preserve"> Villette</w:t>
      </w:r>
    </w:p>
    <w:p w:rsidR="00240614" w:rsidRPr="00883BCA" w:rsidRDefault="00240614" w:rsidP="001621BA">
      <w:pPr>
        <w:rPr>
          <w:color w:val="000000"/>
          <w:szCs w:val="20"/>
          <w:lang w:val="fr-FR"/>
        </w:rPr>
      </w:pPr>
      <w:r w:rsidRPr="00883BCA">
        <w:rPr>
          <w:color w:val="000000"/>
          <w:szCs w:val="20"/>
          <w:lang w:val="fr-FR"/>
        </w:rPr>
        <w:t>ISBN-2-86547-031-8</w:t>
      </w:r>
    </w:p>
    <w:p w:rsidR="00240614" w:rsidRPr="00883BCA" w:rsidRDefault="00240614" w:rsidP="001621BA">
      <w:pPr>
        <w:rPr>
          <w:color w:val="000000"/>
          <w:szCs w:val="20"/>
          <w:lang w:val="fr-FR"/>
        </w:rPr>
      </w:pPr>
      <w:r w:rsidRPr="00883BCA">
        <w:rPr>
          <w:color w:val="000000"/>
          <w:szCs w:val="20"/>
          <w:lang w:val="fr-FR"/>
        </w:rPr>
        <w:t>1995</w:t>
      </w:r>
    </w:p>
    <w:p w:rsidR="00240614" w:rsidRDefault="00240614" w:rsidP="001621BA">
      <w:pPr>
        <w:rPr>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L’ECOLE LENOTRE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Les buffets sucrées</w:t>
      </w:r>
    </w:p>
    <w:p w:rsidR="00240614" w:rsidRPr="00BE3C84" w:rsidRDefault="00240614" w:rsidP="007D1BD6">
      <w:pPr>
        <w:widowControl w:val="0"/>
        <w:autoSpaceDE w:val="0"/>
        <w:autoSpaceDN w:val="0"/>
        <w:adjustRightInd w:val="0"/>
        <w:rPr>
          <w:rFonts w:cs="Arial"/>
          <w:color w:val="000000"/>
          <w:szCs w:val="20"/>
          <w:lang w:val="fr-FR"/>
        </w:rPr>
      </w:pPr>
      <w:proofErr w:type="spellStart"/>
      <w:r w:rsidRPr="00BE3C84">
        <w:rPr>
          <w:rFonts w:cs="Arial"/>
          <w:color w:val="000000"/>
          <w:szCs w:val="20"/>
          <w:lang w:val="fr-FR"/>
        </w:rPr>
        <w:t>Jerome</w:t>
      </w:r>
      <w:proofErr w:type="spellEnd"/>
      <w:r w:rsidRPr="00BE3C84">
        <w:rPr>
          <w:rFonts w:cs="Arial"/>
          <w:color w:val="000000"/>
          <w:szCs w:val="20"/>
          <w:lang w:val="fr-FR"/>
        </w:rPr>
        <w:t xml:space="preserve"> </w:t>
      </w:r>
      <w:proofErr w:type="spellStart"/>
      <w:r w:rsidRPr="00BE3C84">
        <w:rPr>
          <w:rFonts w:cs="Arial"/>
          <w:color w:val="000000"/>
          <w:szCs w:val="20"/>
          <w:lang w:val="fr-FR"/>
        </w:rPr>
        <w:t>Vilette</w:t>
      </w:r>
      <w:proofErr w:type="spellEnd"/>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ISBN-2-86547-040-7</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1997</w:t>
      </w:r>
    </w:p>
    <w:p w:rsidR="00240614" w:rsidRPr="00BE3C84" w:rsidRDefault="00240614" w:rsidP="007D1BD6">
      <w:pPr>
        <w:widowControl w:val="0"/>
        <w:autoSpaceDE w:val="0"/>
        <w:autoSpaceDN w:val="0"/>
        <w:adjustRightInd w:val="0"/>
        <w:rPr>
          <w:rFonts w:cs="Arial"/>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L’ECOLE LENÔTRE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Buffets Salés</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w:t>
      </w:r>
      <w:proofErr w:type="spellStart"/>
      <w:r w:rsidRPr="00BE3C84">
        <w:rPr>
          <w:rFonts w:cs="Arial"/>
          <w:color w:val="000000"/>
          <w:szCs w:val="20"/>
          <w:lang w:val="fr-FR"/>
        </w:rPr>
        <w:t>Jerome</w:t>
      </w:r>
      <w:proofErr w:type="spellEnd"/>
      <w:r w:rsidRPr="00BE3C84">
        <w:rPr>
          <w:rFonts w:cs="Arial"/>
          <w:color w:val="000000"/>
          <w:szCs w:val="20"/>
          <w:lang w:val="fr-FR"/>
        </w:rPr>
        <w:t xml:space="preserve"> Villette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ISBN-2-86547-041-5</w:t>
      </w:r>
    </w:p>
    <w:p w:rsidR="00240614" w:rsidRPr="00BE3C84" w:rsidRDefault="00240614" w:rsidP="007D1BD6">
      <w:pPr>
        <w:widowControl w:val="0"/>
        <w:autoSpaceDE w:val="0"/>
        <w:autoSpaceDN w:val="0"/>
        <w:adjustRightInd w:val="0"/>
        <w:rPr>
          <w:rFonts w:cs="Arial"/>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L’ECOLE LENÔTRE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 xml:space="preserve">Les </w:t>
      </w:r>
      <w:proofErr w:type="spellStart"/>
      <w:r w:rsidRPr="00BE3C84">
        <w:rPr>
          <w:rFonts w:cs="Arial"/>
          <w:i/>
          <w:iCs/>
          <w:color w:val="000000"/>
          <w:szCs w:val="20"/>
          <w:lang w:val="fr-FR"/>
        </w:rPr>
        <w:t>decors</w:t>
      </w:r>
      <w:proofErr w:type="spellEnd"/>
      <w:r w:rsidRPr="00BE3C84">
        <w:rPr>
          <w:rFonts w:cs="Arial"/>
          <w:i/>
          <w:iCs/>
          <w:color w:val="000000"/>
          <w:szCs w:val="20"/>
          <w:lang w:val="fr-FR"/>
        </w:rPr>
        <w:t xml:space="preserve"> fins</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w:t>
      </w:r>
      <w:proofErr w:type="spellStart"/>
      <w:r w:rsidRPr="00BE3C84">
        <w:rPr>
          <w:rFonts w:cs="Arial"/>
          <w:color w:val="000000"/>
          <w:szCs w:val="20"/>
          <w:lang w:val="fr-FR"/>
        </w:rPr>
        <w:t>Jerome</w:t>
      </w:r>
      <w:proofErr w:type="spellEnd"/>
      <w:r w:rsidRPr="00BE3C84">
        <w:rPr>
          <w:rFonts w:cs="Arial"/>
          <w:color w:val="000000"/>
          <w:szCs w:val="20"/>
          <w:lang w:val="fr-FR"/>
        </w:rPr>
        <w:t xml:space="preserve"> Villette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ISBN-2-86547-031-8</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1995</w:t>
      </w:r>
    </w:p>
    <w:p w:rsidR="00240614" w:rsidRDefault="00240614" w:rsidP="001621BA">
      <w:pPr>
        <w:rPr>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 ECOLE LENOTRE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Les Pains et Viennoiseries de l’</w:t>
      </w:r>
      <w:proofErr w:type="spellStart"/>
      <w:r w:rsidRPr="00BE3C84">
        <w:rPr>
          <w:rFonts w:cs="Arial"/>
          <w:i/>
          <w:iCs/>
          <w:color w:val="000000"/>
          <w:szCs w:val="20"/>
          <w:lang w:val="fr-FR"/>
        </w:rPr>
        <w:t>ecole</w:t>
      </w:r>
      <w:proofErr w:type="spellEnd"/>
      <w:r w:rsidRPr="00BE3C84">
        <w:rPr>
          <w:rFonts w:cs="Arial"/>
          <w:i/>
          <w:iCs/>
          <w:color w:val="000000"/>
          <w:szCs w:val="20"/>
          <w:lang w:val="fr-FR"/>
        </w:rPr>
        <w:t xml:space="preserve"> </w:t>
      </w:r>
      <w:proofErr w:type="spellStart"/>
      <w:r w:rsidRPr="00BE3C84">
        <w:rPr>
          <w:rFonts w:cs="Arial"/>
          <w:i/>
          <w:iCs/>
          <w:color w:val="000000"/>
          <w:szCs w:val="20"/>
          <w:lang w:val="fr-FR"/>
        </w:rPr>
        <w:t>Lenotre</w:t>
      </w:r>
      <w:proofErr w:type="spellEnd"/>
    </w:p>
    <w:p w:rsidR="00240614" w:rsidRPr="00555BD6" w:rsidRDefault="00240614" w:rsidP="007D1BD6">
      <w:pPr>
        <w:widowControl w:val="0"/>
        <w:autoSpaceDE w:val="0"/>
        <w:autoSpaceDN w:val="0"/>
        <w:adjustRightInd w:val="0"/>
        <w:rPr>
          <w:rFonts w:cs="Arial"/>
          <w:color w:val="000000"/>
          <w:szCs w:val="20"/>
          <w:lang w:val="fr-FR"/>
        </w:rPr>
      </w:pPr>
      <w:proofErr w:type="spellStart"/>
      <w:r w:rsidRPr="00555BD6">
        <w:rPr>
          <w:rFonts w:cs="Arial"/>
          <w:color w:val="000000"/>
          <w:szCs w:val="20"/>
          <w:lang w:val="fr-FR"/>
        </w:rPr>
        <w:t>Jerome</w:t>
      </w:r>
      <w:proofErr w:type="spellEnd"/>
      <w:r w:rsidRPr="00555BD6">
        <w:rPr>
          <w:rFonts w:cs="Arial"/>
          <w:color w:val="000000"/>
          <w:szCs w:val="20"/>
          <w:lang w:val="fr-FR"/>
        </w:rPr>
        <w:t xml:space="preserve"> </w:t>
      </w:r>
      <w:proofErr w:type="spellStart"/>
      <w:r w:rsidRPr="00555BD6">
        <w:rPr>
          <w:rFonts w:cs="Arial"/>
          <w:color w:val="000000"/>
          <w:szCs w:val="20"/>
          <w:lang w:val="fr-FR"/>
        </w:rPr>
        <w:t>vilette</w:t>
      </w:r>
      <w:proofErr w:type="spellEnd"/>
    </w:p>
    <w:p w:rsidR="00240614" w:rsidRPr="00555BD6" w:rsidRDefault="00240614" w:rsidP="007D1BD6">
      <w:pPr>
        <w:widowControl w:val="0"/>
        <w:autoSpaceDE w:val="0"/>
        <w:autoSpaceDN w:val="0"/>
        <w:adjustRightInd w:val="0"/>
        <w:rPr>
          <w:rFonts w:cs="Arial"/>
          <w:color w:val="000000"/>
          <w:szCs w:val="20"/>
          <w:lang w:val="fr-FR"/>
        </w:rPr>
      </w:pPr>
      <w:r w:rsidRPr="00555BD6">
        <w:rPr>
          <w:rFonts w:cs="Arial"/>
          <w:color w:val="000000"/>
          <w:szCs w:val="20"/>
          <w:lang w:val="fr-FR"/>
        </w:rPr>
        <w:t>ISBN-2-86547-037-7</w:t>
      </w:r>
    </w:p>
    <w:p w:rsidR="00240614" w:rsidRPr="00555BD6" w:rsidRDefault="00240614" w:rsidP="007D1BD6">
      <w:pPr>
        <w:widowControl w:val="0"/>
        <w:autoSpaceDE w:val="0"/>
        <w:autoSpaceDN w:val="0"/>
        <w:adjustRightInd w:val="0"/>
        <w:rPr>
          <w:rFonts w:cs="Arial"/>
          <w:color w:val="000000"/>
          <w:szCs w:val="20"/>
          <w:lang w:val="fr-FR"/>
        </w:rPr>
      </w:pPr>
      <w:r w:rsidRPr="00555BD6">
        <w:rPr>
          <w:rFonts w:cs="Arial"/>
          <w:color w:val="000000"/>
          <w:szCs w:val="20"/>
          <w:lang w:val="fr-FR"/>
        </w:rPr>
        <w:t>1995</w:t>
      </w:r>
    </w:p>
    <w:p w:rsidR="00240614" w:rsidRPr="00BE3C84" w:rsidRDefault="00240614" w:rsidP="001621BA">
      <w:pPr>
        <w:rPr>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L’ECOLE LENÔTRE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Les recettes fruitées</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w:t>
      </w:r>
      <w:proofErr w:type="spellStart"/>
      <w:r w:rsidRPr="00BE3C84">
        <w:rPr>
          <w:rFonts w:cs="Arial"/>
          <w:color w:val="000000"/>
          <w:szCs w:val="20"/>
          <w:lang w:val="fr-FR"/>
        </w:rPr>
        <w:t>Jerome</w:t>
      </w:r>
      <w:proofErr w:type="spellEnd"/>
      <w:r w:rsidRPr="00BE3C84">
        <w:rPr>
          <w:rFonts w:cs="Arial"/>
          <w:color w:val="000000"/>
          <w:szCs w:val="20"/>
          <w:lang w:val="fr-FR"/>
        </w:rPr>
        <w:t xml:space="preserve"> Villette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ISBN-2-86547-042-3</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1997</w:t>
      </w:r>
    </w:p>
    <w:p w:rsidR="00240614" w:rsidRPr="00BE3C84" w:rsidRDefault="00240614" w:rsidP="007D1BD6">
      <w:pPr>
        <w:widowControl w:val="0"/>
        <w:autoSpaceDE w:val="0"/>
        <w:autoSpaceDN w:val="0"/>
        <w:adjustRightInd w:val="0"/>
        <w:rPr>
          <w:rFonts w:cs="Arial"/>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L’ECOLE LENÔTRE</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Les recettes glacées</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w:t>
      </w:r>
      <w:proofErr w:type="spellStart"/>
      <w:r w:rsidRPr="00BE3C84">
        <w:rPr>
          <w:rFonts w:cs="Arial"/>
          <w:color w:val="000000"/>
          <w:szCs w:val="20"/>
          <w:lang w:val="fr-FR"/>
        </w:rPr>
        <w:t>Jerome</w:t>
      </w:r>
      <w:proofErr w:type="spellEnd"/>
      <w:r w:rsidRPr="00BE3C84">
        <w:rPr>
          <w:rFonts w:cs="Arial"/>
          <w:color w:val="000000"/>
          <w:szCs w:val="20"/>
          <w:lang w:val="fr-FR"/>
        </w:rPr>
        <w:t xml:space="preserve"> Villette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ISBN-2-86547-036-9</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1995</w:t>
      </w:r>
    </w:p>
    <w:p w:rsidR="00240614" w:rsidRPr="00BE3C84" w:rsidRDefault="00240614" w:rsidP="007D1BD6">
      <w:pPr>
        <w:widowControl w:val="0"/>
        <w:autoSpaceDE w:val="0"/>
        <w:autoSpaceDN w:val="0"/>
        <w:adjustRightInd w:val="0"/>
        <w:rPr>
          <w:rFonts w:cs="Arial"/>
          <w:color w:val="000000"/>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LEFETY</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Pain, passion, et Fantaisie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w:t>
      </w:r>
      <w:proofErr w:type="spellStart"/>
      <w:r w:rsidRPr="00BE3C84">
        <w:rPr>
          <w:rFonts w:cs="Arial"/>
          <w:color w:val="000000"/>
          <w:szCs w:val="20"/>
          <w:lang w:val="fr-FR"/>
        </w:rPr>
        <w:t>Jerome</w:t>
      </w:r>
      <w:proofErr w:type="spellEnd"/>
      <w:r w:rsidRPr="00BE3C84">
        <w:rPr>
          <w:rFonts w:cs="Arial"/>
          <w:color w:val="000000"/>
          <w:szCs w:val="20"/>
          <w:lang w:val="fr-FR"/>
        </w:rPr>
        <w:t xml:space="preserve"> Villette</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ISBN-2-86547-28-8</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1994</w:t>
      </w:r>
    </w:p>
    <w:p w:rsidR="00240614" w:rsidRPr="00BE3C84" w:rsidRDefault="00240614" w:rsidP="001621BA">
      <w:pPr>
        <w:rPr>
          <w:color w:val="000000"/>
          <w:szCs w:val="20"/>
          <w:lang w:val="fr-FR"/>
        </w:rPr>
      </w:pPr>
    </w:p>
    <w:p w:rsidR="00240614" w:rsidRPr="00883BCA" w:rsidRDefault="00240614" w:rsidP="001621BA">
      <w:pPr>
        <w:rPr>
          <w:color w:val="000000"/>
          <w:szCs w:val="20"/>
          <w:lang w:val="fr-FR"/>
        </w:rPr>
      </w:pPr>
      <w:r w:rsidRPr="00883BCA">
        <w:rPr>
          <w:color w:val="000000"/>
          <w:szCs w:val="20"/>
          <w:lang w:val="fr-FR"/>
        </w:rPr>
        <w:t>LEFETY</w:t>
      </w:r>
    </w:p>
    <w:p w:rsidR="00240614" w:rsidRPr="00883BCA" w:rsidRDefault="00240614" w:rsidP="001621BA">
      <w:pPr>
        <w:rPr>
          <w:i/>
          <w:iCs/>
          <w:color w:val="000000"/>
          <w:szCs w:val="20"/>
          <w:lang w:val="fr-FR"/>
        </w:rPr>
      </w:pPr>
      <w:r w:rsidRPr="00883BCA">
        <w:rPr>
          <w:i/>
          <w:iCs/>
          <w:color w:val="000000"/>
          <w:szCs w:val="20"/>
          <w:lang w:val="fr-FR"/>
        </w:rPr>
        <w:t>Pain, passion, et Fantaisie</w:t>
      </w:r>
    </w:p>
    <w:p w:rsidR="00240614" w:rsidRPr="00883BCA" w:rsidRDefault="00240614" w:rsidP="001621BA">
      <w:pPr>
        <w:rPr>
          <w:color w:val="000000"/>
          <w:szCs w:val="20"/>
          <w:lang w:val="fr-FR"/>
        </w:rPr>
      </w:pPr>
      <w:r w:rsidRPr="00883BCA">
        <w:rPr>
          <w:color w:val="000000"/>
          <w:szCs w:val="20"/>
          <w:lang w:val="fr-FR"/>
        </w:rPr>
        <w:t xml:space="preserve">Editions </w:t>
      </w:r>
      <w:proofErr w:type="spellStart"/>
      <w:r w:rsidRPr="00883BCA">
        <w:rPr>
          <w:color w:val="000000"/>
          <w:szCs w:val="20"/>
          <w:lang w:val="fr-FR"/>
        </w:rPr>
        <w:t>Jerome</w:t>
      </w:r>
      <w:proofErr w:type="spellEnd"/>
      <w:r w:rsidRPr="00883BCA">
        <w:rPr>
          <w:color w:val="000000"/>
          <w:szCs w:val="20"/>
          <w:lang w:val="fr-FR"/>
        </w:rPr>
        <w:t xml:space="preserve"> Villette</w:t>
      </w:r>
    </w:p>
    <w:p w:rsidR="00240614" w:rsidRPr="00883BCA" w:rsidRDefault="00240614" w:rsidP="001621BA">
      <w:pPr>
        <w:rPr>
          <w:color w:val="000000"/>
          <w:szCs w:val="20"/>
          <w:lang w:val="fr-FR"/>
        </w:rPr>
      </w:pPr>
      <w:r w:rsidRPr="00883BCA">
        <w:rPr>
          <w:color w:val="000000"/>
          <w:szCs w:val="20"/>
          <w:lang w:val="fr-FR"/>
        </w:rPr>
        <w:t>ISBN-2-86547-28-8</w:t>
      </w:r>
    </w:p>
    <w:p w:rsidR="00240614" w:rsidRPr="00883BCA" w:rsidRDefault="00240614" w:rsidP="001621BA">
      <w:pPr>
        <w:rPr>
          <w:color w:val="000000"/>
          <w:szCs w:val="20"/>
          <w:lang w:val="fr-FR"/>
        </w:rPr>
      </w:pPr>
      <w:r w:rsidRPr="00883BCA">
        <w:rPr>
          <w:color w:val="000000"/>
          <w:szCs w:val="20"/>
          <w:lang w:val="fr-FR"/>
        </w:rPr>
        <w:t>1994</w:t>
      </w:r>
    </w:p>
    <w:p w:rsidR="00240614" w:rsidRPr="00C7469A" w:rsidRDefault="00240614" w:rsidP="001621BA">
      <w:pPr>
        <w:rPr>
          <w:color w:val="000000"/>
          <w:szCs w:val="20"/>
          <w:lang w:val="fr-FR"/>
        </w:rPr>
      </w:pPr>
    </w:p>
    <w:p w:rsidR="00240614" w:rsidRPr="00555BD6" w:rsidRDefault="00240614" w:rsidP="001621BA">
      <w:pPr>
        <w:rPr>
          <w:bCs/>
          <w:color w:val="000000"/>
          <w:szCs w:val="20"/>
          <w:lang w:val="fr-FR"/>
        </w:rPr>
      </w:pPr>
      <w:r w:rsidRPr="00555BD6">
        <w:rPr>
          <w:bCs/>
          <w:color w:val="000000"/>
          <w:szCs w:val="20"/>
          <w:lang w:val="fr-FR"/>
        </w:rPr>
        <w:t>LUDOVIC MERCIER</w:t>
      </w:r>
    </w:p>
    <w:p w:rsidR="00240614" w:rsidRPr="00555BD6" w:rsidRDefault="00240614" w:rsidP="00C7469A">
      <w:pPr>
        <w:rPr>
          <w:i/>
          <w:lang w:val="fr-FR"/>
        </w:rPr>
      </w:pPr>
      <w:r w:rsidRPr="00555BD6">
        <w:rPr>
          <w:i/>
          <w:lang w:val="fr-FR"/>
        </w:rPr>
        <w:t>Nougatines, Sujets de passion</w:t>
      </w:r>
    </w:p>
    <w:p w:rsidR="00240614" w:rsidRPr="00C7469A" w:rsidRDefault="00240614" w:rsidP="001621BA">
      <w:pPr>
        <w:rPr>
          <w:color w:val="000000"/>
          <w:szCs w:val="20"/>
          <w:lang w:val="fr-FR"/>
        </w:rPr>
      </w:pPr>
      <w:r w:rsidRPr="00555BD6">
        <w:rPr>
          <w:color w:val="000000"/>
          <w:szCs w:val="20"/>
          <w:lang w:val="fr-FR"/>
        </w:rPr>
        <w:t>ISBN 978-2-86547-089-X</w:t>
      </w:r>
    </w:p>
    <w:p w:rsidR="00240614" w:rsidRDefault="00240614" w:rsidP="001621BA">
      <w:pPr>
        <w:rPr>
          <w:color w:val="000000"/>
          <w:szCs w:val="20"/>
          <w:lang w:val="fr-FR"/>
        </w:rPr>
      </w:pPr>
    </w:p>
    <w:p w:rsidR="00240614" w:rsidRPr="00F87DC8" w:rsidRDefault="00240614" w:rsidP="001621BA">
      <w:pPr>
        <w:rPr>
          <w:rFonts w:ascii="Times New Roman" w:hAnsi="Times New Roman"/>
          <w:sz w:val="24"/>
          <w:lang w:val="fr-FR" w:eastAsia="nl-BE"/>
        </w:rPr>
      </w:pPr>
      <w:r w:rsidRPr="00F87DC8">
        <w:rPr>
          <w:rFonts w:cs="Arial"/>
          <w:szCs w:val="20"/>
          <w:lang w:val="fr-FR" w:eastAsia="nl-BE"/>
        </w:rPr>
        <w:t>CHRISTOPHE MICHALAK</w:t>
      </w:r>
    </w:p>
    <w:p w:rsidR="00240614" w:rsidRPr="00F87DC8" w:rsidRDefault="00240614" w:rsidP="001621BA">
      <w:pPr>
        <w:rPr>
          <w:rFonts w:cs="Arial"/>
          <w:i/>
          <w:szCs w:val="20"/>
          <w:lang w:val="fr-FR" w:eastAsia="nl-BE"/>
        </w:rPr>
      </w:pPr>
      <w:r w:rsidRPr="00F87DC8">
        <w:rPr>
          <w:rFonts w:cs="Arial"/>
          <w:i/>
          <w:szCs w:val="20"/>
          <w:lang w:val="fr-FR" w:eastAsia="nl-BE"/>
        </w:rPr>
        <w:t>C'est du Gâteau</w:t>
      </w:r>
    </w:p>
    <w:p w:rsidR="00240614" w:rsidRPr="00555BD6" w:rsidRDefault="00240614">
      <w:pPr>
        <w:rPr>
          <w:szCs w:val="20"/>
          <w:lang w:val="fr-FR"/>
        </w:rPr>
      </w:pPr>
      <w:r w:rsidRPr="00555BD6">
        <w:rPr>
          <w:rFonts w:cs="Arial"/>
          <w:szCs w:val="20"/>
          <w:lang w:val="fr-FR" w:eastAsia="nl-BE"/>
        </w:rPr>
        <w:t>ISBN 978 90 209 8529 0</w:t>
      </w:r>
      <w:r w:rsidRPr="00555BD6">
        <w:rPr>
          <w:szCs w:val="20"/>
          <w:lang w:val="fr-FR"/>
        </w:rPr>
        <w:br w:type="page"/>
      </w:r>
    </w:p>
    <w:p w:rsidR="00240614" w:rsidRPr="00555BD6" w:rsidRDefault="00240614" w:rsidP="00F16F93">
      <w:pPr>
        <w:rPr>
          <w:szCs w:val="20"/>
          <w:lang w:val="fr-FR"/>
        </w:rPr>
      </w:pPr>
      <w:r w:rsidRPr="00555BD6">
        <w:rPr>
          <w:szCs w:val="20"/>
          <w:lang w:val="fr-FR"/>
        </w:rPr>
        <w:lastRenderedPageBreak/>
        <w:t>BY GERARD DUBOIS</w:t>
      </w:r>
    </w:p>
    <w:p w:rsidR="00240614" w:rsidRPr="00555BD6" w:rsidRDefault="00240614" w:rsidP="00F16F93">
      <w:pPr>
        <w:rPr>
          <w:i/>
          <w:szCs w:val="20"/>
          <w:lang w:val="fr-FR"/>
        </w:rPr>
      </w:pPr>
      <w:r w:rsidRPr="00555BD6">
        <w:rPr>
          <w:i/>
          <w:szCs w:val="20"/>
          <w:lang w:val="fr-FR"/>
        </w:rPr>
        <w:t>Passion</w:t>
      </w:r>
    </w:p>
    <w:p w:rsidR="00240614" w:rsidRPr="00555BD6" w:rsidRDefault="00240614" w:rsidP="00F16F93">
      <w:pPr>
        <w:rPr>
          <w:szCs w:val="20"/>
          <w:lang w:val="fr-FR"/>
        </w:rPr>
      </w:pPr>
      <w:proofErr w:type="spellStart"/>
      <w:r w:rsidRPr="00555BD6">
        <w:rPr>
          <w:szCs w:val="20"/>
          <w:lang w:val="fr-FR"/>
        </w:rPr>
        <w:t>Uitgeverij</w:t>
      </w:r>
      <w:proofErr w:type="spellEnd"/>
      <w:r w:rsidRPr="00555BD6">
        <w:rPr>
          <w:szCs w:val="20"/>
          <w:lang w:val="fr-FR"/>
        </w:rPr>
        <w:t xml:space="preserve"> OFS Singapore</w:t>
      </w:r>
    </w:p>
    <w:p w:rsidR="00240614" w:rsidRPr="00555BD6" w:rsidRDefault="00240614" w:rsidP="001621BA">
      <w:pPr>
        <w:rPr>
          <w:szCs w:val="20"/>
          <w:lang w:val="fr-FR"/>
        </w:rPr>
      </w:pPr>
      <w:r w:rsidRPr="00555BD6">
        <w:rPr>
          <w:szCs w:val="20"/>
          <w:lang w:val="fr-FR"/>
        </w:rPr>
        <w:t xml:space="preserve">ISBN 978 988 18173 2 7 </w:t>
      </w:r>
    </w:p>
    <w:p w:rsidR="00240614" w:rsidRPr="00555BD6" w:rsidRDefault="00240614" w:rsidP="001621BA">
      <w:pPr>
        <w:rPr>
          <w:szCs w:val="20"/>
          <w:lang w:val="fr-FR"/>
        </w:rPr>
      </w:pP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J-Y GUINARD P. LESJEAN</w:t>
      </w:r>
    </w:p>
    <w:p w:rsidR="00240614" w:rsidRPr="00BE3C84" w:rsidRDefault="00240614" w:rsidP="007D1BD6">
      <w:pPr>
        <w:widowControl w:val="0"/>
        <w:autoSpaceDE w:val="0"/>
        <w:autoSpaceDN w:val="0"/>
        <w:adjustRightInd w:val="0"/>
        <w:rPr>
          <w:rFonts w:cs="Arial"/>
          <w:i/>
          <w:iCs/>
          <w:color w:val="000000"/>
          <w:szCs w:val="20"/>
          <w:lang w:val="fr-FR"/>
        </w:rPr>
      </w:pPr>
      <w:r w:rsidRPr="00BE3C84">
        <w:rPr>
          <w:rFonts w:cs="Arial"/>
          <w:i/>
          <w:iCs/>
          <w:color w:val="000000"/>
          <w:szCs w:val="20"/>
          <w:lang w:val="fr-FR"/>
        </w:rPr>
        <w:t>Le Livre du Boulanger</w:t>
      </w:r>
    </w:p>
    <w:p w:rsidR="00240614" w:rsidRPr="00BE3C84" w:rsidRDefault="00240614" w:rsidP="007D1BD6">
      <w:pPr>
        <w:widowControl w:val="0"/>
        <w:autoSpaceDE w:val="0"/>
        <w:autoSpaceDN w:val="0"/>
        <w:adjustRightInd w:val="0"/>
        <w:rPr>
          <w:rFonts w:cs="Arial"/>
          <w:color w:val="000000"/>
          <w:szCs w:val="20"/>
          <w:lang w:val="fr-FR"/>
        </w:rPr>
      </w:pPr>
      <w:r w:rsidRPr="00BE3C84">
        <w:rPr>
          <w:rFonts w:cs="Arial"/>
          <w:color w:val="000000"/>
          <w:szCs w:val="20"/>
          <w:lang w:val="fr-FR"/>
        </w:rPr>
        <w:t xml:space="preserve">Editions Jaques </w:t>
      </w:r>
      <w:proofErr w:type="spellStart"/>
      <w:r w:rsidRPr="00BE3C84">
        <w:rPr>
          <w:rFonts w:cs="Arial"/>
          <w:color w:val="000000"/>
          <w:szCs w:val="20"/>
          <w:lang w:val="fr-FR"/>
        </w:rPr>
        <w:t>Lanore</w:t>
      </w:r>
      <w:proofErr w:type="spellEnd"/>
    </w:p>
    <w:p w:rsidR="00240614" w:rsidRPr="00C73FA3" w:rsidRDefault="00240614" w:rsidP="007D1BD6">
      <w:pPr>
        <w:widowControl w:val="0"/>
        <w:autoSpaceDE w:val="0"/>
        <w:autoSpaceDN w:val="0"/>
        <w:adjustRightInd w:val="0"/>
        <w:rPr>
          <w:rFonts w:cs="Arial"/>
          <w:color w:val="000000"/>
          <w:szCs w:val="20"/>
          <w:lang w:val="en-US"/>
        </w:rPr>
      </w:pPr>
      <w:r w:rsidRPr="00C73FA3">
        <w:rPr>
          <w:rFonts w:cs="Arial"/>
          <w:color w:val="000000"/>
          <w:szCs w:val="20"/>
          <w:lang w:val="en-US"/>
        </w:rPr>
        <w:t>ISBN-2 86268 226 8</w:t>
      </w:r>
    </w:p>
    <w:p w:rsidR="00240614" w:rsidRPr="00C73FA3" w:rsidRDefault="00240614" w:rsidP="007D1BD6">
      <w:pPr>
        <w:rPr>
          <w:szCs w:val="20"/>
          <w:lang w:val="en-US"/>
        </w:rPr>
      </w:pPr>
      <w:r w:rsidRPr="00C73FA3">
        <w:rPr>
          <w:rFonts w:cs="Arial"/>
          <w:color w:val="000000"/>
          <w:szCs w:val="20"/>
          <w:lang w:val="en-US"/>
        </w:rPr>
        <w:t>2001</w:t>
      </w:r>
    </w:p>
    <w:p w:rsidR="00240614" w:rsidRPr="00C73FA3" w:rsidRDefault="00240614" w:rsidP="001621BA">
      <w:pPr>
        <w:rPr>
          <w:szCs w:val="20"/>
          <w:lang w:val="en-US"/>
        </w:rPr>
      </w:pPr>
    </w:p>
    <w:p w:rsidR="00240614" w:rsidRPr="00C73FA3" w:rsidRDefault="00240614" w:rsidP="007D1BD6">
      <w:pPr>
        <w:widowControl w:val="0"/>
        <w:autoSpaceDE w:val="0"/>
        <w:autoSpaceDN w:val="0"/>
        <w:adjustRightInd w:val="0"/>
        <w:rPr>
          <w:rFonts w:cs="Arial"/>
          <w:color w:val="000000"/>
          <w:szCs w:val="20"/>
          <w:lang w:val="en-US"/>
        </w:rPr>
      </w:pPr>
      <w:r w:rsidRPr="00C73FA3">
        <w:rPr>
          <w:rFonts w:cs="Arial"/>
          <w:color w:val="000000"/>
          <w:szCs w:val="20"/>
          <w:lang w:val="en-US"/>
        </w:rPr>
        <w:t>NOTTER EWALD</w:t>
      </w:r>
    </w:p>
    <w:p w:rsidR="00240614" w:rsidRPr="00BE3C84" w:rsidRDefault="00240614" w:rsidP="007D1BD6">
      <w:pPr>
        <w:widowControl w:val="0"/>
        <w:autoSpaceDE w:val="0"/>
        <w:autoSpaceDN w:val="0"/>
        <w:adjustRightInd w:val="0"/>
        <w:rPr>
          <w:rFonts w:cs="Arial"/>
          <w:i/>
          <w:iCs/>
          <w:color w:val="000000"/>
          <w:szCs w:val="20"/>
        </w:rPr>
      </w:pPr>
      <w:proofErr w:type="spellStart"/>
      <w:r w:rsidRPr="00BE3C84">
        <w:rPr>
          <w:rFonts w:cs="Arial"/>
          <w:i/>
          <w:iCs/>
          <w:color w:val="000000"/>
          <w:szCs w:val="20"/>
        </w:rPr>
        <w:t>Zuckerziehen</w:t>
      </w:r>
      <w:proofErr w:type="spellEnd"/>
      <w:r w:rsidRPr="00BE3C84">
        <w:rPr>
          <w:rFonts w:cs="Arial"/>
          <w:i/>
          <w:iCs/>
          <w:color w:val="000000"/>
          <w:szCs w:val="20"/>
        </w:rPr>
        <w:t xml:space="preserve"> </w:t>
      </w:r>
      <w:proofErr w:type="spellStart"/>
      <w:r w:rsidRPr="00BE3C84">
        <w:rPr>
          <w:rFonts w:cs="Arial"/>
          <w:i/>
          <w:iCs/>
          <w:color w:val="000000"/>
          <w:szCs w:val="20"/>
        </w:rPr>
        <w:t>und</w:t>
      </w:r>
      <w:proofErr w:type="spellEnd"/>
      <w:r w:rsidRPr="00BE3C84">
        <w:rPr>
          <w:rFonts w:cs="Arial"/>
          <w:i/>
          <w:iCs/>
          <w:color w:val="000000"/>
          <w:szCs w:val="20"/>
        </w:rPr>
        <w:t xml:space="preserve"> </w:t>
      </w:r>
      <w:proofErr w:type="spellStart"/>
      <w:r w:rsidRPr="00BE3C84">
        <w:rPr>
          <w:rFonts w:cs="Arial"/>
          <w:i/>
          <w:iCs/>
          <w:color w:val="000000"/>
          <w:szCs w:val="20"/>
        </w:rPr>
        <w:t>blasen</w:t>
      </w:r>
      <w:proofErr w:type="spellEnd"/>
      <w:r w:rsidRPr="00BE3C84">
        <w:rPr>
          <w:rFonts w:cs="Arial"/>
          <w:i/>
          <w:iCs/>
          <w:color w:val="000000"/>
          <w:szCs w:val="20"/>
        </w:rPr>
        <w:t xml:space="preserve"> ( das </w:t>
      </w:r>
      <w:proofErr w:type="spellStart"/>
      <w:r w:rsidRPr="00BE3C84">
        <w:rPr>
          <w:rFonts w:cs="Arial"/>
          <w:i/>
          <w:iCs/>
          <w:color w:val="000000"/>
          <w:szCs w:val="20"/>
        </w:rPr>
        <w:t>lehrbuch</w:t>
      </w:r>
      <w:proofErr w:type="spellEnd"/>
      <w:r w:rsidRPr="00BE3C84">
        <w:rPr>
          <w:rFonts w:cs="Arial"/>
          <w:i/>
          <w:iCs/>
          <w:color w:val="000000"/>
          <w:szCs w:val="20"/>
        </w:rPr>
        <w:t xml:space="preserve"> </w:t>
      </w:r>
      <w:proofErr w:type="spellStart"/>
      <w:r w:rsidRPr="00BE3C84">
        <w:rPr>
          <w:rFonts w:cs="Arial"/>
          <w:i/>
          <w:iCs/>
          <w:color w:val="000000"/>
          <w:szCs w:val="20"/>
        </w:rPr>
        <w:t>für</w:t>
      </w:r>
      <w:proofErr w:type="spellEnd"/>
      <w:r w:rsidRPr="00BE3C84">
        <w:rPr>
          <w:rFonts w:cs="Arial"/>
          <w:i/>
          <w:iCs/>
          <w:color w:val="000000"/>
          <w:szCs w:val="20"/>
        </w:rPr>
        <w:t>-)</w:t>
      </w:r>
    </w:p>
    <w:p w:rsidR="00240614" w:rsidRPr="00C73FA3" w:rsidRDefault="00240614" w:rsidP="007D1BD6">
      <w:pPr>
        <w:widowControl w:val="0"/>
        <w:autoSpaceDE w:val="0"/>
        <w:autoSpaceDN w:val="0"/>
        <w:adjustRightInd w:val="0"/>
        <w:rPr>
          <w:rFonts w:cs="Arial"/>
          <w:color w:val="000000"/>
          <w:szCs w:val="20"/>
          <w:lang w:val="nl-BE"/>
        </w:rPr>
      </w:pPr>
      <w:proofErr w:type="spellStart"/>
      <w:r w:rsidRPr="00C73FA3">
        <w:rPr>
          <w:rFonts w:cs="Arial"/>
          <w:color w:val="000000"/>
          <w:szCs w:val="20"/>
          <w:lang w:val="nl-BE"/>
        </w:rPr>
        <w:t>Candis</w:t>
      </w:r>
      <w:proofErr w:type="spellEnd"/>
      <w:r w:rsidRPr="00C73FA3">
        <w:rPr>
          <w:rFonts w:cs="Arial"/>
          <w:color w:val="000000"/>
          <w:szCs w:val="20"/>
          <w:lang w:val="nl-BE"/>
        </w:rPr>
        <w:t xml:space="preserve"> Verlag</w:t>
      </w:r>
    </w:p>
    <w:p w:rsidR="00240614" w:rsidRPr="00C73FA3" w:rsidRDefault="00240614" w:rsidP="001621BA">
      <w:pPr>
        <w:rPr>
          <w:szCs w:val="20"/>
          <w:lang w:val="nl-BE"/>
        </w:rPr>
      </w:pPr>
    </w:p>
    <w:p w:rsidR="00240614" w:rsidRPr="00C73FA3" w:rsidRDefault="00240614" w:rsidP="005162C8">
      <w:pPr>
        <w:widowControl w:val="0"/>
        <w:autoSpaceDE w:val="0"/>
        <w:autoSpaceDN w:val="0"/>
        <w:adjustRightInd w:val="0"/>
        <w:rPr>
          <w:rFonts w:cs="Arial"/>
          <w:color w:val="000000"/>
          <w:szCs w:val="20"/>
          <w:lang w:val="nl-BE"/>
        </w:rPr>
      </w:pPr>
      <w:r w:rsidRPr="00C73FA3">
        <w:rPr>
          <w:rFonts w:cs="Arial"/>
          <w:color w:val="000000"/>
          <w:szCs w:val="20"/>
          <w:lang w:val="nl-BE"/>
        </w:rPr>
        <w:t>OPPENEDER</w:t>
      </w:r>
    </w:p>
    <w:p w:rsidR="00240614" w:rsidRPr="00BE3C84" w:rsidRDefault="00240614" w:rsidP="005162C8">
      <w:pPr>
        <w:widowControl w:val="0"/>
        <w:autoSpaceDE w:val="0"/>
        <w:autoSpaceDN w:val="0"/>
        <w:adjustRightInd w:val="0"/>
        <w:rPr>
          <w:rFonts w:cs="Arial"/>
          <w:i/>
          <w:iCs/>
          <w:color w:val="000000"/>
          <w:szCs w:val="20"/>
          <w:lang w:val="en-GB"/>
        </w:rPr>
      </w:pPr>
      <w:r w:rsidRPr="00BE3C84">
        <w:rPr>
          <w:rFonts w:cs="Arial"/>
          <w:i/>
          <w:iCs/>
          <w:color w:val="000000"/>
          <w:szCs w:val="20"/>
          <w:lang w:val="en-GB"/>
        </w:rPr>
        <w:t>Chocolate (Simply-)</w:t>
      </w:r>
    </w:p>
    <w:p w:rsidR="00240614" w:rsidRPr="00BE3C84" w:rsidRDefault="00240614" w:rsidP="005162C8">
      <w:pPr>
        <w:widowControl w:val="0"/>
        <w:autoSpaceDE w:val="0"/>
        <w:autoSpaceDN w:val="0"/>
        <w:adjustRightInd w:val="0"/>
        <w:rPr>
          <w:rFonts w:cs="Arial"/>
          <w:color w:val="000000"/>
          <w:szCs w:val="20"/>
          <w:lang w:val="en-US"/>
        </w:rPr>
      </w:pPr>
      <w:proofErr w:type="spellStart"/>
      <w:r w:rsidRPr="00BE3C84">
        <w:rPr>
          <w:rFonts w:cs="Arial"/>
          <w:color w:val="000000"/>
          <w:szCs w:val="20"/>
          <w:lang w:val="en-US"/>
        </w:rPr>
        <w:t>Oppeneder</w:t>
      </w:r>
      <w:proofErr w:type="spellEnd"/>
    </w:p>
    <w:p w:rsidR="00240614" w:rsidRPr="00C73FA3" w:rsidRDefault="00240614" w:rsidP="005162C8">
      <w:pPr>
        <w:widowControl w:val="0"/>
        <w:autoSpaceDE w:val="0"/>
        <w:autoSpaceDN w:val="0"/>
        <w:adjustRightInd w:val="0"/>
        <w:rPr>
          <w:rFonts w:cs="Arial"/>
          <w:color w:val="000000"/>
          <w:szCs w:val="20"/>
          <w:lang w:val="en-US"/>
        </w:rPr>
      </w:pPr>
      <w:r w:rsidRPr="00C73FA3">
        <w:rPr>
          <w:rFonts w:cs="Arial"/>
          <w:color w:val="000000"/>
          <w:szCs w:val="20"/>
          <w:lang w:val="en-US"/>
        </w:rPr>
        <w:t>ISBN-3-9803998-0-X</w:t>
      </w:r>
    </w:p>
    <w:p w:rsidR="00240614" w:rsidRPr="00C73FA3" w:rsidRDefault="00240614" w:rsidP="005162C8">
      <w:pPr>
        <w:rPr>
          <w:szCs w:val="20"/>
          <w:lang w:val="en-US"/>
        </w:rPr>
      </w:pPr>
      <w:r w:rsidRPr="00C73FA3">
        <w:rPr>
          <w:rFonts w:cs="Arial"/>
          <w:color w:val="000000"/>
          <w:szCs w:val="20"/>
          <w:lang w:val="en-US"/>
        </w:rPr>
        <w:t>1995</w:t>
      </w:r>
    </w:p>
    <w:p w:rsidR="00240614" w:rsidRPr="00C73FA3" w:rsidRDefault="00240614" w:rsidP="001621BA">
      <w:pPr>
        <w:rPr>
          <w:rFonts w:cs="Arial"/>
          <w:szCs w:val="20"/>
          <w:lang w:val="en-US" w:eastAsia="nl-BE"/>
        </w:rPr>
      </w:pPr>
    </w:p>
    <w:p w:rsidR="00240614" w:rsidRPr="00883BCA" w:rsidRDefault="00240614" w:rsidP="001621BA">
      <w:pPr>
        <w:widowControl w:val="0"/>
        <w:snapToGrid w:val="0"/>
        <w:rPr>
          <w:rFonts w:cs="Arial"/>
          <w:bCs/>
          <w:szCs w:val="20"/>
          <w:lang w:val="nl-BE"/>
        </w:rPr>
      </w:pPr>
      <w:r w:rsidRPr="00883BCA">
        <w:rPr>
          <w:rFonts w:cs="Arial"/>
          <w:bCs/>
          <w:szCs w:val="20"/>
          <w:lang w:val="nl-BE"/>
        </w:rPr>
        <w:t>PROOT, I.,</w:t>
      </w:r>
    </w:p>
    <w:p w:rsidR="00240614" w:rsidRPr="00883BCA" w:rsidRDefault="00240614" w:rsidP="001621BA">
      <w:pPr>
        <w:widowControl w:val="0"/>
        <w:snapToGrid w:val="0"/>
        <w:rPr>
          <w:bCs/>
          <w:i/>
          <w:iCs/>
          <w:szCs w:val="20"/>
        </w:rPr>
      </w:pPr>
      <w:r w:rsidRPr="00883BCA">
        <w:rPr>
          <w:bCs/>
          <w:i/>
          <w:iCs/>
          <w:szCs w:val="20"/>
        </w:rPr>
        <w:t>Marsepein</w:t>
      </w:r>
    </w:p>
    <w:p w:rsidR="00240614" w:rsidRPr="00F87DC8"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proofErr w:type="spellStart"/>
      <w:r w:rsidRPr="00F87DC8">
        <w:rPr>
          <w:rFonts w:ascii="Arial" w:hAnsi="Arial" w:cs="Arial"/>
          <w:bCs/>
          <w:sz w:val="20"/>
          <w:lang w:val="nl-BE"/>
        </w:rPr>
        <w:t>Lannoo</w:t>
      </w:r>
      <w:proofErr w:type="spellEnd"/>
      <w:r w:rsidRPr="00F87DC8">
        <w:rPr>
          <w:rFonts w:ascii="Arial" w:hAnsi="Arial" w:cs="Arial"/>
          <w:bCs/>
          <w:sz w:val="20"/>
          <w:lang w:val="nl-BE"/>
        </w:rPr>
        <w:t xml:space="preserve"> Tielt</w:t>
      </w:r>
    </w:p>
    <w:p w:rsidR="00240614" w:rsidRPr="00F87DC8"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r w:rsidRPr="00F87DC8">
        <w:rPr>
          <w:rFonts w:ascii="Arial" w:hAnsi="Arial" w:cs="Arial"/>
          <w:bCs/>
          <w:sz w:val="20"/>
          <w:lang w:val="nl-BE"/>
        </w:rPr>
        <w:t>2001</w:t>
      </w:r>
    </w:p>
    <w:p w:rsidR="00240614" w:rsidRPr="00883BCA" w:rsidRDefault="00240614" w:rsidP="001621BA">
      <w:pPr>
        <w:widowControl w:val="0"/>
        <w:autoSpaceDE w:val="0"/>
        <w:autoSpaceDN w:val="0"/>
        <w:adjustRightInd w:val="0"/>
        <w:rPr>
          <w:rFonts w:cs="Arial"/>
          <w:color w:val="000000"/>
          <w:szCs w:val="20"/>
        </w:rPr>
      </w:pPr>
    </w:p>
    <w:p w:rsidR="00240614" w:rsidRPr="00883BCA" w:rsidRDefault="00240614" w:rsidP="001621BA">
      <w:pPr>
        <w:widowControl w:val="0"/>
        <w:autoSpaceDE w:val="0"/>
        <w:autoSpaceDN w:val="0"/>
        <w:adjustRightInd w:val="0"/>
        <w:rPr>
          <w:rFonts w:cs="Arial"/>
          <w:color w:val="000000"/>
          <w:szCs w:val="20"/>
        </w:rPr>
      </w:pPr>
      <w:r w:rsidRPr="00883BCA">
        <w:rPr>
          <w:rFonts w:cs="Arial"/>
          <w:color w:val="000000"/>
          <w:szCs w:val="20"/>
        </w:rPr>
        <w:t>PROOT I.</w:t>
      </w:r>
    </w:p>
    <w:p w:rsidR="00240614" w:rsidRPr="00883BCA" w:rsidRDefault="00240614" w:rsidP="001621BA">
      <w:pPr>
        <w:widowControl w:val="0"/>
        <w:autoSpaceDE w:val="0"/>
        <w:autoSpaceDN w:val="0"/>
        <w:adjustRightInd w:val="0"/>
        <w:rPr>
          <w:rFonts w:cs="Arial"/>
          <w:i/>
          <w:iCs/>
          <w:color w:val="000000"/>
          <w:szCs w:val="20"/>
        </w:rPr>
      </w:pPr>
      <w:r w:rsidRPr="00883BCA">
        <w:rPr>
          <w:rFonts w:cs="Arial"/>
          <w:i/>
          <w:iCs/>
          <w:color w:val="000000"/>
          <w:szCs w:val="20"/>
        </w:rPr>
        <w:t>Marsepein van modelleren tot proeven</w:t>
      </w:r>
    </w:p>
    <w:p w:rsidR="00240614" w:rsidRPr="00F87DC8" w:rsidRDefault="00240614" w:rsidP="001621BA">
      <w:pPr>
        <w:widowControl w:val="0"/>
        <w:autoSpaceDE w:val="0"/>
        <w:autoSpaceDN w:val="0"/>
        <w:adjustRightInd w:val="0"/>
        <w:rPr>
          <w:rFonts w:cs="Arial"/>
          <w:color w:val="000000"/>
          <w:szCs w:val="20"/>
          <w:lang w:val="nl-BE"/>
        </w:rPr>
      </w:pPr>
      <w:proofErr w:type="spellStart"/>
      <w:r w:rsidRPr="00F87DC8">
        <w:rPr>
          <w:rFonts w:cs="Arial"/>
          <w:color w:val="000000"/>
          <w:szCs w:val="20"/>
          <w:lang w:val="nl-BE"/>
        </w:rPr>
        <w:t>Lannoo</w:t>
      </w:r>
      <w:proofErr w:type="spellEnd"/>
    </w:p>
    <w:p w:rsidR="00240614" w:rsidRPr="00F87DC8" w:rsidRDefault="00240614" w:rsidP="001621BA">
      <w:pPr>
        <w:widowControl w:val="0"/>
        <w:autoSpaceDE w:val="0"/>
        <w:autoSpaceDN w:val="0"/>
        <w:adjustRightInd w:val="0"/>
        <w:rPr>
          <w:rFonts w:cs="Arial"/>
          <w:color w:val="000000"/>
          <w:szCs w:val="20"/>
          <w:lang w:val="nl-BE"/>
        </w:rPr>
      </w:pPr>
      <w:r w:rsidRPr="00883BCA">
        <w:rPr>
          <w:rFonts w:cs="Arial"/>
          <w:color w:val="000000"/>
          <w:szCs w:val="20"/>
        </w:rPr>
        <w:t>ISBN-</w:t>
      </w:r>
      <w:r w:rsidRPr="00F87DC8">
        <w:rPr>
          <w:rFonts w:cs="Arial"/>
          <w:color w:val="000000"/>
          <w:szCs w:val="20"/>
          <w:lang w:val="nl-BE"/>
        </w:rPr>
        <w:t>90-209-4437-1</w:t>
      </w:r>
    </w:p>
    <w:p w:rsidR="00240614" w:rsidRPr="00F87DC8" w:rsidRDefault="00240614" w:rsidP="001621BA">
      <w:pPr>
        <w:widowControl w:val="0"/>
        <w:autoSpaceDE w:val="0"/>
        <w:autoSpaceDN w:val="0"/>
        <w:adjustRightInd w:val="0"/>
        <w:rPr>
          <w:rFonts w:cs="Arial"/>
          <w:color w:val="000000"/>
          <w:szCs w:val="20"/>
          <w:lang w:val="nl-BE"/>
        </w:rPr>
      </w:pPr>
      <w:r w:rsidRPr="00F87DC8">
        <w:rPr>
          <w:rFonts w:cs="Arial"/>
          <w:color w:val="000000"/>
          <w:szCs w:val="20"/>
          <w:lang w:val="nl-BE"/>
        </w:rPr>
        <w:t>2001</w:t>
      </w:r>
    </w:p>
    <w:p w:rsidR="00240614" w:rsidRDefault="00240614" w:rsidP="001621BA">
      <w:pPr>
        <w:widowControl w:val="0"/>
        <w:snapToGrid w:val="0"/>
        <w:rPr>
          <w:rFonts w:cs="Arial"/>
          <w:bCs/>
          <w:szCs w:val="20"/>
          <w:lang w:val="nl-BE"/>
        </w:rPr>
      </w:pPr>
    </w:p>
    <w:p w:rsidR="00240614" w:rsidRDefault="00240614" w:rsidP="001621BA">
      <w:pPr>
        <w:widowControl w:val="0"/>
        <w:snapToGrid w:val="0"/>
        <w:rPr>
          <w:rFonts w:cs="Arial"/>
          <w:bCs/>
          <w:szCs w:val="20"/>
          <w:lang w:val="nl-BE"/>
        </w:rPr>
      </w:pPr>
      <w:r>
        <w:rPr>
          <w:rFonts w:cs="Arial"/>
          <w:bCs/>
          <w:szCs w:val="20"/>
          <w:lang w:val="nl-BE"/>
        </w:rPr>
        <w:t>SERV</w:t>
      </w:r>
    </w:p>
    <w:p w:rsidR="00240614" w:rsidRDefault="00240614" w:rsidP="001621BA">
      <w:pPr>
        <w:rPr>
          <w:rFonts w:cs="Arial"/>
          <w:szCs w:val="20"/>
        </w:rPr>
      </w:pPr>
      <w:r>
        <w:rPr>
          <w:rFonts w:cs="Arial"/>
          <w:szCs w:val="20"/>
        </w:rPr>
        <w:t>Beroepsprofiel van ambachtelijke brood- en banketbakker</w:t>
      </w:r>
    </w:p>
    <w:p w:rsidR="00240614" w:rsidRPr="00966E4E" w:rsidRDefault="00240614" w:rsidP="001621BA">
      <w:pPr>
        <w:rPr>
          <w:rFonts w:cs="Arial"/>
          <w:szCs w:val="20"/>
        </w:rPr>
      </w:pPr>
      <w:r>
        <w:rPr>
          <w:rFonts w:cs="Arial"/>
          <w:szCs w:val="20"/>
        </w:rPr>
        <w:t>D/2000/4665/18</w:t>
      </w:r>
    </w:p>
    <w:p w:rsidR="00240614" w:rsidRDefault="006F386F" w:rsidP="001621BA">
      <w:pPr>
        <w:rPr>
          <w:rFonts w:cs="Arial"/>
          <w:szCs w:val="20"/>
        </w:rPr>
      </w:pPr>
      <w:hyperlink r:id="rId68" w:history="1">
        <w:r w:rsidR="00240614" w:rsidRPr="00E15611">
          <w:rPr>
            <w:rStyle w:val="Hyperlink"/>
            <w:rFonts w:cs="Arial"/>
            <w:szCs w:val="20"/>
          </w:rPr>
          <w:t>http://www.serv.be/Publicaties/360.pdf</w:t>
        </w:r>
      </w:hyperlink>
    </w:p>
    <w:p w:rsidR="00240614" w:rsidRDefault="00240614" w:rsidP="001621BA">
      <w:pPr>
        <w:rPr>
          <w:rFonts w:cs="Arial"/>
          <w:szCs w:val="20"/>
        </w:rPr>
      </w:pPr>
    </w:p>
    <w:p w:rsidR="00240614" w:rsidRPr="00BE3C84" w:rsidRDefault="00240614" w:rsidP="005162C8">
      <w:pPr>
        <w:widowControl w:val="0"/>
        <w:autoSpaceDE w:val="0"/>
        <w:autoSpaceDN w:val="0"/>
        <w:adjustRightInd w:val="0"/>
        <w:rPr>
          <w:rFonts w:cs="Arial"/>
          <w:color w:val="000000"/>
          <w:szCs w:val="20"/>
        </w:rPr>
      </w:pPr>
      <w:r w:rsidRPr="00BE3C84">
        <w:rPr>
          <w:rFonts w:cs="Arial"/>
          <w:color w:val="000000"/>
          <w:szCs w:val="20"/>
        </w:rPr>
        <w:t>TSCHANZ KARL</w:t>
      </w:r>
    </w:p>
    <w:p w:rsidR="00240614" w:rsidRPr="00BE3C84" w:rsidRDefault="00240614" w:rsidP="005162C8">
      <w:pPr>
        <w:widowControl w:val="0"/>
        <w:autoSpaceDE w:val="0"/>
        <w:autoSpaceDN w:val="0"/>
        <w:adjustRightInd w:val="0"/>
        <w:rPr>
          <w:rFonts w:cs="Arial"/>
          <w:i/>
          <w:iCs/>
          <w:color w:val="000000"/>
          <w:szCs w:val="20"/>
        </w:rPr>
      </w:pPr>
      <w:proofErr w:type="spellStart"/>
      <w:r w:rsidRPr="00BE3C84">
        <w:rPr>
          <w:rFonts w:cs="Arial"/>
          <w:i/>
          <w:iCs/>
          <w:color w:val="000000"/>
          <w:szCs w:val="20"/>
        </w:rPr>
        <w:t>Gegossene</w:t>
      </w:r>
      <w:proofErr w:type="spellEnd"/>
      <w:r w:rsidRPr="00BE3C84">
        <w:rPr>
          <w:rFonts w:cs="Arial"/>
          <w:i/>
          <w:iCs/>
          <w:color w:val="000000"/>
          <w:szCs w:val="20"/>
        </w:rPr>
        <w:t xml:space="preserve"> </w:t>
      </w:r>
      <w:proofErr w:type="spellStart"/>
      <w:r w:rsidRPr="00BE3C84">
        <w:rPr>
          <w:rFonts w:cs="Arial"/>
          <w:i/>
          <w:iCs/>
          <w:color w:val="000000"/>
          <w:szCs w:val="20"/>
        </w:rPr>
        <w:t>Zuckerfiguren</w:t>
      </w:r>
      <w:proofErr w:type="spellEnd"/>
    </w:p>
    <w:p w:rsidR="00240614" w:rsidRPr="00BE3C84" w:rsidRDefault="00240614" w:rsidP="005162C8">
      <w:pPr>
        <w:rPr>
          <w:rFonts w:cs="Arial"/>
          <w:szCs w:val="20"/>
        </w:rPr>
      </w:pPr>
      <w:proofErr w:type="spellStart"/>
      <w:r w:rsidRPr="00BE3C84">
        <w:rPr>
          <w:rFonts w:cs="Arial"/>
          <w:color w:val="000000"/>
          <w:szCs w:val="20"/>
        </w:rPr>
        <w:t>Candis</w:t>
      </w:r>
      <w:proofErr w:type="spellEnd"/>
      <w:r w:rsidRPr="00BE3C84">
        <w:rPr>
          <w:rFonts w:cs="Arial"/>
          <w:color w:val="000000"/>
          <w:szCs w:val="20"/>
        </w:rPr>
        <w:t xml:space="preserve"> Verlag</w:t>
      </w:r>
    </w:p>
    <w:p w:rsidR="00240614" w:rsidRPr="00BE3C84" w:rsidRDefault="00240614" w:rsidP="001621BA">
      <w:pPr>
        <w:rPr>
          <w:rFonts w:cs="Arial"/>
          <w:szCs w:val="20"/>
        </w:rPr>
      </w:pPr>
    </w:p>
    <w:p w:rsidR="00240614" w:rsidRPr="000A0B40" w:rsidRDefault="00240614" w:rsidP="001621BA">
      <w:pPr>
        <w:rPr>
          <w:rFonts w:cs="Arial"/>
          <w:szCs w:val="20"/>
          <w:lang w:val="nl-BE" w:eastAsia="nl-BE"/>
        </w:rPr>
      </w:pPr>
      <w:r w:rsidRPr="000A0B40">
        <w:rPr>
          <w:rFonts w:cs="Arial"/>
          <w:szCs w:val="20"/>
          <w:lang w:val="nl-BE" w:eastAsia="nl-BE"/>
        </w:rPr>
        <w:t>VAN DEN HENDE ERIC (Coördinatie)</w:t>
      </w:r>
    </w:p>
    <w:p w:rsidR="00240614" w:rsidRPr="000A0B40" w:rsidRDefault="00240614" w:rsidP="001621BA">
      <w:pPr>
        <w:rPr>
          <w:rFonts w:cs="Arial"/>
          <w:i/>
          <w:szCs w:val="20"/>
          <w:lang w:val="nl-BE" w:eastAsia="nl-BE"/>
        </w:rPr>
      </w:pPr>
      <w:r w:rsidRPr="000A0B40">
        <w:rPr>
          <w:rFonts w:cs="Arial"/>
          <w:bCs/>
          <w:i/>
          <w:szCs w:val="20"/>
          <w:lang w:val="nl-BE" w:eastAsia="nl-BE"/>
        </w:rPr>
        <w:t>Bakboek. De klassiekers</w:t>
      </w:r>
    </w:p>
    <w:p w:rsidR="00240614" w:rsidRPr="000A0B40" w:rsidRDefault="00240614" w:rsidP="001621BA">
      <w:pPr>
        <w:rPr>
          <w:rFonts w:cs="Arial"/>
          <w:szCs w:val="20"/>
          <w:lang w:val="nl-BE" w:eastAsia="nl-BE"/>
        </w:rPr>
      </w:pPr>
      <w:r w:rsidRPr="000A0B40">
        <w:rPr>
          <w:rFonts w:cs="Arial"/>
          <w:szCs w:val="20"/>
          <w:lang w:val="nl-BE" w:eastAsia="nl-BE"/>
        </w:rPr>
        <w:t>Standaard Uitgeverij</w:t>
      </w:r>
    </w:p>
    <w:p w:rsidR="00240614" w:rsidRPr="000A0B40" w:rsidRDefault="00240614" w:rsidP="001621BA">
      <w:pPr>
        <w:rPr>
          <w:rFonts w:cs="Arial"/>
          <w:szCs w:val="20"/>
          <w:lang w:val="nl-BE" w:eastAsia="nl-BE"/>
        </w:rPr>
      </w:pPr>
      <w:r w:rsidRPr="000A0B40">
        <w:rPr>
          <w:rFonts w:cs="Arial"/>
          <w:szCs w:val="20"/>
          <w:lang w:val="nl-BE" w:eastAsia="nl-BE"/>
        </w:rPr>
        <w:t>oktober 2010</w:t>
      </w:r>
    </w:p>
    <w:p w:rsidR="00240614" w:rsidRPr="000A0B40" w:rsidRDefault="00240614" w:rsidP="001621BA">
      <w:pPr>
        <w:rPr>
          <w:rFonts w:cs="Arial"/>
          <w:szCs w:val="20"/>
          <w:lang w:val="nl-BE" w:eastAsia="nl-BE"/>
        </w:rPr>
      </w:pPr>
      <w:r w:rsidRPr="000A0B40">
        <w:rPr>
          <w:rFonts w:cs="Arial"/>
          <w:szCs w:val="20"/>
          <w:lang w:val="nl-BE" w:eastAsia="nl-BE"/>
        </w:rPr>
        <w:t>ISBN 978 90 02 23969 4</w:t>
      </w:r>
    </w:p>
    <w:p w:rsidR="00240614" w:rsidRPr="000A0B40" w:rsidRDefault="00240614" w:rsidP="001621BA">
      <w:pPr>
        <w:rPr>
          <w:rFonts w:cs="Arial"/>
          <w:szCs w:val="20"/>
        </w:rPr>
      </w:pPr>
    </w:p>
    <w:p w:rsidR="00240614" w:rsidRPr="00F87DC8" w:rsidRDefault="00240614" w:rsidP="001621BA">
      <w:pPr>
        <w:widowControl w:val="0"/>
        <w:autoSpaceDE w:val="0"/>
        <w:autoSpaceDN w:val="0"/>
        <w:adjustRightInd w:val="0"/>
        <w:rPr>
          <w:rFonts w:cs="Arial"/>
          <w:color w:val="000000"/>
          <w:szCs w:val="20"/>
          <w:lang w:val="nl-BE"/>
        </w:rPr>
      </w:pPr>
      <w:r w:rsidRPr="00F87DC8">
        <w:rPr>
          <w:rFonts w:cs="Arial"/>
          <w:color w:val="000000"/>
          <w:szCs w:val="20"/>
          <w:lang w:val="nl-BE"/>
        </w:rPr>
        <w:t>J. VAN HERP, M. DE BACKER, M. VAN FRAUSUM, L. HELLEMANS, D. DE SCHUTTER.</w:t>
      </w:r>
    </w:p>
    <w:p w:rsidR="00240614" w:rsidRPr="00F87DC8" w:rsidRDefault="00240614" w:rsidP="001621BA">
      <w:pPr>
        <w:widowControl w:val="0"/>
        <w:autoSpaceDE w:val="0"/>
        <w:autoSpaceDN w:val="0"/>
        <w:adjustRightInd w:val="0"/>
        <w:rPr>
          <w:rFonts w:cs="Arial"/>
          <w:i/>
          <w:color w:val="000000"/>
          <w:szCs w:val="20"/>
          <w:lang w:val="nl-BE"/>
        </w:rPr>
      </w:pPr>
      <w:r w:rsidRPr="00F87DC8">
        <w:rPr>
          <w:rFonts w:cs="Arial"/>
          <w:i/>
          <w:color w:val="000000"/>
          <w:szCs w:val="20"/>
          <w:lang w:val="nl-BE"/>
        </w:rPr>
        <w:t>Brood- en Banketbakkerij</w:t>
      </w:r>
    </w:p>
    <w:p w:rsidR="00240614" w:rsidRPr="00F87DC8" w:rsidRDefault="00240614" w:rsidP="001621BA">
      <w:pPr>
        <w:widowControl w:val="0"/>
        <w:autoSpaceDE w:val="0"/>
        <w:autoSpaceDN w:val="0"/>
        <w:adjustRightInd w:val="0"/>
        <w:rPr>
          <w:rFonts w:cs="Arial"/>
          <w:color w:val="000000"/>
          <w:szCs w:val="20"/>
          <w:lang w:val="nl-BE"/>
        </w:rPr>
      </w:pPr>
      <w:proofErr w:type="spellStart"/>
      <w:r w:rsidRPr="00F87DC8">
        <w:rPr>
          <w:rFonts w:cs="Arial"/>
          <w:color w:val="000000"/>
          <w:szCs w:val="20"/>
          <w:lang w:val="nl-BE"/>
        </w:rPr>
        <w:t>Pelckmans</w:t>
      </w:r>
      <w:proofErr w:type="spellEnd"/>
    </w:p>
    <w:p w:rsidR="00240614" w:rsidRPr="00F87DC8" w:rsidRDefault="00240614" w:rsidP="001621BA">
      <w:pPr>
        <w:widowControl w:val="0"/>
        <w:autoSpaceDE w:val="0"/>
        <w:autoSpaceDN w:val="0"/>
        <w:adjustRightInd w:val="0"/>
        <w:rPr>
          <w:rFonts w:cs="Arial"/>
          <w:color w:val="000000"/>
          <w:szCs w:val="20"/>
          <w:lang w:val="nl-BE"/>
        </w:rPr>
      </w:pPr>
      <w:r w:rsidRPr="00F87DC8">
        <w:rPr>
          <w:rFonts w:cs="Arial"/>
          <w:color w:val="000000"/>
          <w:szCs w:val="20"/>
          <w:lang w:val="nl-BE"/>
        </w:rPr>
        <w:t>ISBN 90 289 2455 8</w:t>
      </w:r>
    </w:p>
    <w:p w:rsidR="00240614" w:rsidRDefault="00240614" w:rsidP="001621BA">
      <w:pPr>
        <w:widowControl w:val="0"/>
        <w:autoSpaceDE w:val="0"/>
        <w:autoSpaceDN w:val="0"/>
        <w:adjustRightInd w:val="0"/>
        <w:rPr>
          <w:rFonts w:cs="Arial"/>
          <w:bCs/>
          <w:szCs w:val="20"/>
          <w:lang w:val="nl-BE"/>
        </w:rPr>
      </w:pPr>
      <w:r w:rsidRPr="00F87DC8">
        <w:rPr>
          <w:rFonts w:cs="Arial"/>
          <w:color w:val="000000"/>
          <w:szCs w:val="20"/>
          <w:lang w:val="nl-BE"/>
        </w:rPr>
        <w:t>2003</w:t>
      </w:r>
    </w:p>
    <w:p w:rsidR="00240614" w:rsidRDefault="00240614" w:rsidP="001621BA">
      <w:pPr>
        <w:widowControl w:val="0"/>
        <w:autoSpaceDE w:val="0"/>
        <w:autoSpaceDN w:val="0"/>
        <w:adjustRightInd w:val="0"/>
        <w:rPr>
          <w:rFonts w:cs="Arial"/>
          <w:color w:val="000000"/>
          <w:szCs w:val="20"/>
        </w:rPr>
      </w:pPr>
    </w:p>
    <w:p w:rsidR="00240614" w:rsidRDefault="00240614" w:rsidP="001621BA">
      <w:pPr>
        <w:rPr>
          <w:szCs w:val="20"/>
        </w:rPr>
      </w:pPr>
      <w:r w:rsidRPr="002B7860">
        <w:rPr>
          <w:rFonts w:cs="Arial"/>
          <w:szCs w:val="20"/>
          <w:lang w:val="nl-BE" w:eastAsia="nl-BE"/>
        </w:rPr>
        <w:t>ERIK VERDONK</w:t>
      </w:r>
    </w:p>
    <w:p w:rsidR="00240614" w:rsidRPr="001D7C6F" w:rsidRDefault="00240614" w:rsidP="001621BA">
      <w:pPr>
        <w:rPr>
          <w:rFonts w:cs="Arial"/>
          <w:i/>
          <w:szCs w:val="20"/>
          <w:lang w:val="nl-BE" w:eastAsia="nl-BE"/>
        </w:rPr>
      </w:pPr>
      <w:r w:rsidRPr="001D7C6F">
        <w:rPr>
          <w:rFonts w:cs="Arial"/>
          <w:i/>
          <w:szCs w:val="20"/>
          <w:lang w:val="nl-BE" w:eastAsia="nl-BE"/>
        </w:rPr>
        <w:t xml:space="preserve">Just </w:t>
      </w:r>
      <w:proofErr w:type="spellStart"/>
      <w:r w:rsidRPr="001D7C6F">
        <w:rPr>
          <w:rFonts w:cs="Arial"/>
          <w:i/>
          <w:szCs w:val="20"/>
          <w:lang w:val="nl-BE" w:eastAsia="nl-BE"/>
        </w:rPr>
        <w:t>Baking</w:t>
      </w:r>
      <w:proofErr w:type="spellEnd"/>
      <w:r w:rsidRPr="001D7C6F">
        <w:rPr>
          <w:rFonts w:cs="Arial"/>
          <w:i/>
          <w:szCs w:val="20"/>
          <w:lang w:val="nl-BE" w:eastAsia="nl-BE"/>
        </w:rPr>
        <w:t xml:space="preserve"> – Eurobanketkring</w:t>
      </w:r>
    </w:p>
    <w:p w:rsidR="00240614" w:rsidRDefault="00240614" w:rsidP="001621BA">
      <w:pPr>
        <w:rPr>
          <w:rFonts w:cs="Arial"/>
          <w:szCs w:val="20"/>
          <w:lang w:val="nl-BE" w:eastAsia="nl-BE"/>
        </w:rPr>
      </w:pPr>
      <w:proofErr w:type="spellStart"/>
      <w:r w:rsidRPr="002B7860">
        <w:rPr>
          <w:rFonts w:cs="Arial"/>
          <w:szCs w:val="20"/>
          <w:lang w:val="nl-BE" w:eastAsia="nl-BE"/>
        </w:rPr>
        <w:t>Lannoo</w:t>
      </w:r>
      <w:proofErr w:type="spellEnd"/>
    </w:p>
    <w:p w:rsidR="00240614" w:rsidRDefault="00240614" w:rsidP="001621BA">
      <w:pPr>
        <w:rPr>
          <w:rFonts w:cs="Arial"/>
          <w:szCs w:val="20"/>
          <w:lang w:val="nl-BE" w:eastAsia="nl-BE"/>
        </w:rPr>
      </w:pPr>
      <w:r>
        <w:rPr>
          <w:rFonts w:cs="Arial"/>
          <w:szCs w:val="20"/>
          <w:lang w:val="nl-BE" w:eastAsia="nl-BE"/>
        </w:rPr>
        <w:t>ISBN</w:t>
      </w:r>
      <w:r w:rsidRPr="002B7860">
        <w:rPr>
          <w:rFonts w:cs="Arial"/>
          <w:szCs w:val="20"/>
          <w:lang w:val="nl-BE" w:eastAsia="nl-BE"/>
        </w:rPr>
        <w:t>- 978-90-209-6735-7</w:t>
      </w:r>
    </w:p>
    <w:p w:rsidR="00240614" w:rsidRDefault="00240614" w:rsidP="001621BA">
      <w:pPr>
        <w:widowControl w:val="0"/>
        <w:autoSpaceDE w:val="0"/>
        <w:autoSpaceDN w:val="0"/>
        <w:adjustRightInd w:val="0"/>
        <w:rPr>
          <w:rFonts w:cs="Arial"/>
          <w:color w:val="000000"/>
          <w:szCs w:val="20"/>
        </w:rPr>
      </w:pPr>
    </w:p>
    <w:p w:rsidR="00240614" w:rsidRDefault="00240614">
      <w:pPr>
        <w:rPr>
          <w:rFonts w:cs="Arial"/>
          <w:i/>
          <w:iCs/>
          <w:color w:val="000000"/>
          <w:szCs w:val="20"/>
        </w:rPr>
      </w:pPr>
      <w:r>
        <w:rPr>
          <w:rFonts w:cs="Arial"/>
          <w:i/>
          <w:iCs/>
          <w:color w:val="000000"/>
          <w:szCs w:val="20"/>
        </w:rPr>
        <w:br w:type="page"/>
      </w:r>
    </w:p>
    <w:p w:rsidR="00240614" w:rsidRPr="00883BCA" w:rsidRDefault="00240614" w:rsidP="001621BA">
      <w:pPr>
        <w:widowControl w:val="0"/>
        <w:autoSpaceDE w:val="0"/>
        <w:autoSpaceDN w:val="0"/>
        <w:adjustRightInd w:val="0"/>
        <w:rPr>
          <w:rFonts w:cs="Arial"/>
          <w:i/>
          <w:iCs/>
          <w:color w:val="000000"/>
          <w:szCs w:val="20"/>
        </w:rPr>
      </w:pPr>
      <w:r w:rsidRPr="00883BCA">
        <w:rPr>
          <w:rFonts w:cs="Arial"/>
          <w:i/>
          <w:iCs/>
          <w:color w:val="000000"/>
          <w:szCs w:val="20"/>
        </w:rPr>
        <w:lastRenderedPageBreak/>
        <w:t>Fruit uit alle windstreken</w:t>
      </w:r>
    </w:p>
    <w:p w:rsidR="00240614" w:rsidRPr="00F87DC8" w:rsidRDefault="00240614" w:rsidP="001621BA">
      <w:pPr>
        <w:widowControl w:val="0"/>
        <w:autoSpaceDE w:val="0"/>
        <w:autoSpaceDN w:val="0"/>
        <w:adjustRightInd w:val="0"/>
        <w:rPr>
          <w:rFonts w:cs="Arial"/>
          <w:color w:val="000000"/>
          <w:szCs w:val="20"/>
        </w:rPr>
      </w:pPr>
      <w:r w:rsidRPr="00F87DC8">
        <w:rPr>
          <w:rFonts w:cs="Arial"/>
          <w:color w:val="000000"/>
          <w:szCs w:val="20"/>
        </w:rPr>
        <w:t>Spectrum</w:t>
      </w:r>
    </w:p>
    <w:p w:rsidR="00240614" w:rsidRPr="00555BD6" w:rsidRDefault="00240614" w:rsidP="001621BA">
      <w:pPr>
        <w:widowControl w:val="0"/>
        <w:autoSpaceDE w:val="0"/>
        <w:autoSpaceDN w:val="0"/>
        <w:adjustRightInd w:val="0"/>
        <w:rPr>
          <w:rFonts w:cs="Arial"/>
          <w:color w:val="000000"/>
          <w:szCs w:val="20"/>
          <w:lang w:val="fr-FR"/>
        </w:rPr>
      </w:pPr>
      <w:r w:rsidRPr="00555BD6">
        <w:rPr>
          <w:rFonts w:cs="Arial"/>
          <w:color w:val="000000"/>
          <w:szCs w:val="20"/>
          <w:lang w:val="fr-FR"/>
        </w:rPr>
        <w:t>ISBN-90 274 9022 8</w:t>
      </w:r>
    </w:p>
    <w:p w:rsidR="00240614" w:rsidRPr="00555BD6" w:rsidRDefault="00240614" w:rsidP="001621BA">
      <w:pPr>
        <w:widowControl w:val="0"/>
        <w:autoSpaceDE w:val="0"/>
        <w:autoSpaceDN w:val="0"/>
        <w:adjustRightInd w:val="0"/>
        <w:rPr>
          <w:rFonts w:cs="Arial"/>
          <w:color w:val="000000"/>
          <w:szCs w:val="20"/>
          <w:lang w:val="fr-FR"/>
        </w:rPr>
      </w:pPr>
    </w:p>
    <w:p w:rsidR="00240614" w:rsidRPr="00555BD6" w:rsidRDefault="00240614" w:rsidP="001621BA">
      <w:pPr>
        <w:widowControl w:val="0"/>
        <w:autoSpaceDE w:val="0"/>
        <w:autoSpaceDN w:val="0"/>
        <w:adjustRightInd w:val="0"/>
        <w:rPr>
          <w:rFonts w:cs="Arial"/>
          <w:color w:val="000000"/>
          <w:szCs w:val="20"/>
          <w:lang w:val="fr-FR"/>
        </w:rPr>
      </w:pPr>
      <w:r w:rsidRPr="00555BD6">
        <w:rPr>
          <w:szCs w:val="20"/>
          <w:lang w:val="fr-FR"/>
        </w:rPr>
        <w:t>JEAN-PIERRE WYBAUW</w:t>
      </w:r>
    </w:p>
    <w:p w:rsidR="00240614" w:rsidRPr="00555BD6" w:rsidRDefault="00240614" w:rsidP="001621BA">
      <w:pPr>
        <w:rPr>
          <w:i/>
          <w:szCs w:val="20"/>
          <w:lang w:val="fr-FR"/>
        </w:rPr>
      </w:pPr>
      <w:proofErr w:type="spellStart"/>
      <w:r w:rsidRPr="00555BD6">
        <w:rPr>
          <w:i/>
          <w:szCs w:val="20"/>
          <w:lang w:val="fr-FR"/>
        </w:rPr>
        <w:t>Chocolade</w:t>
      </w:r>
      <w:proofErr w:type="spellEnd"/>
      <w:r w:rsidRPr="00555BD6">
        <w:rPr>
          <w:i/>
          <w:szCs w:val="20"/>
          <w:lang w:val="fr-FR"/>
        </w:rPr>
        <w:t xml:space="preserve"> </w:t>
      </w:r>
      <w:proofErr w:type="spellStart"/>
      <w:r w:rsidRPr="00555BD6">
        <w:rPr>
          <w:i/>
          <w:szCs w:val="20"/>
          <w:lang w:val="fr-FR"/>
        </w:rPr>
        <w:t>decoraties</w:t>
      </w:r>
      <w:proofErr w:type="spellEnd"/>
    </w:p>
    <w:p w:rsidR="00240614" w:rsidRPr="00555BD6" w:rsidRDefault="00240614" w:rsidP="00D3676D">
      <w:pPr>
        <w:rPr>
          <w:szCs w:val="20"/>
          <w:lang w:val="fr-FR"/>
        </w:rPr>
      </w:pPr>
      <w:proofErr w:type="spellStart"/>
      <w:r w:rsidRPr="00555BD6">
        <w:rPr>
          <w:szCs w:val="20"/>
          <w:lang w:val="fr-FR"/>
        </w:rPr>
        <w:t>Lannoo</w:t>
      </w:r>
      <w:proofErr w:type="spellEnd"/>
    </w:p>
    <w:p w:rsidR="00240614" w:rsidRPr="00555BD6" w:rsidRDefault="00240614" w:rsidP="00D3676D">
      <w:pPr>
        <w:rPr>
          <w:szCs w:val="20"/>
          <w:lang w:val="fr-FR"/>
        </w:rPr>
      </w:pPr>
      <w:r w:rsidRPr="00555BD6">
        <w:rPr>
          <w:szCs w:val="20"/>
          <w:lang w:val="fr-FR"/>
        </w:rPr>
        <w:t>ISBN 978 90 209 6789 4</w:t>
      </w:r>
    </w:p>
    <w:p w:rsidR="00240614" w:rsidRPr="00555BD6" w:rsidRDefault="00240614" w:rsidP="00D3676D">
      <w:pPr>
        <w:rPr>
          <w:szCs w:val="20"/>
          <w:lang w:val="fr-FR"/>
        </w:rPr>
      </w:pPr>
    </w:p>
    <w:p w:rsidR="00240614" w:rsidRPr="00555BD6" w:rsidRDefault="00240614" w:rsidP="00D3676D">
      <w:pPr>
        <w:widowControl w:val="0"/>
        <w:autoSpaceDE w:val="0"/>
        <w:autoSpaceDN w:val="0"/>
        <w:adjustRightInd w:val="0"/>
        <w:rPr>
          <w:rFonts w:cs="Arial"/>
          <w:color w:val="000000"/>
          <w:szCs w:val="20"/>
          <w:lang w:val="fr-FR"/>
        </w:rPr>
      </w:pPr>
      <w:r w:rsidRPr="00555BD6">
        <w:rPr>
          <w:szCs w:val="20"/>
          <w:lang w:val="fr-FR"/>
        </w:rPr>
        <w:t>JEAN-PIERRE WYBAUW</w:t>
      </w:r>
    </w:p>
    <w:p w:rsidR="00240614" w:rsidRPr="00555BD6" w:rsidRDefault="00240614" w:rsidP="00D3676D">
      <w:pPr>
        <w:rPr>
          <w:i/>
          <w:szCs w:val="20"/>
          <w:lang w:val="fr-FR"/>
        </w:rPr>
      </w:pPr>
      <w:proofErr w:type="spellStart"/>
      <w:r w:rsidRPr="00555BD6">
        <w:rPr>
          <w:i/>
          <w:szCs w:val="20"/>
          <w:lang w:val="fr-FR"/>
        </w:rPr>
        <w:t>Perfecte</w:t>
      </w:r>
      <w:proofErr w:type="spellEnd"/>
      <w:r w:rsidRPr="00555BD6">
        <w:rPr>
          <w:i/>
          <w:szCs w:val="20"/>
          <w:lang w:val="fr-FR"/>
        </w:rPr>
        <w:t xml:space="preserve"> pralines</w:t>
      </w:r>
    </w:p>
    <w:p w:rsidR="00240614" w:rsidRPr="00555BD6" w:rsidRDefault="00240614" w:rsidP="00D3676D">
      <w:pPr>
        <w:rPr>
          <w:szCs w:val="20"/>
          <w:lang w:val="fr-FR"/>
        </w:rPr>
      </w:pPr>
      <w:proofErr w:type="spellStart"/>
      <w:r w:rsidRPr="00555BD6">
        <w:rPr>
          <w:szCs w:val="20"/>
          <w:lang w:val="fr-FR"/>
        </w:rPr>
        <w:t>Lannoo</w:t>
      </w:r>
      <w:proofErr w:type="spellEnd"/>
    </w:p>
    <w:p w:rsidR="00240614" w:rsidRPr="00555BD6" w:rsidRDefault="00240614" w:rsidP="00D3676D">
      <w:pPr>
        <w:rPr>
          <w:szCs w:val="20"/>
          <w:lang w:val="fr-FR"/>
        </w:rPr>
      </w:pPr>
      <w:r w:rsidRPr="00555BD6">
        <w:rPr>
          <w:szCs w:val="20"/>
          <w:lang w:val="fr-FR"/>
        </w:rPr>
        <w:t xml:space="preserve">ISBN </w:t>
      </w:r>
      <w:r w:rsidRPr="00555BD6">
        <w:rPr>
          <w:i/>
          <w:szCs w:val="20"/>
          <w:lang w:val="fr-FR"/>
        </w:rPr>
        <w:t>978 90 209 5678 7</w:t>
      </w:r>
    </w:p>
    <w:p w:rsidR="00240614" w:rsidRPr="00555BD6" w:rsidRDefault="00240614" w:rsidP="00D3676D">
      <w:pPr>
        <w:rPr>
          <w:szCs w:val="20"/>
          <w:lang w:val="fr-FR"/>
        </w:rPr>
      </w:pPr>
    </w:p>
    <w:p w:rsidR="00240614" w:rsidRPr="00555BD6" w:rsidRDefault="00240614" w:rsidP="001F47D2">
      <w:pPr>
        <w:widowControl w:val="0"/>
        <w:autoSpaceDE w:val="0"/>
        <w:autoSpaceDN w:val="0"/>
        <w:adjustRightInd w:val="0"/>
        <w:rPr>
          <w:rFonts w:cs="Arial"/>
          <w:color w:val="000000"/>
          <w:szCs w:val="20"/>
          <w:lang w:val="fr-FR"/>
        </w:rPr>
      </w:pPr>
      <w:r w:rsidRPr="00555BD6">
        <w:rPr>
          <w:szCs w:val="20"/>
          <w:lang w:val="fr-FR"/>
        </w:rPr>
        <w:t>JEAN-PIERRE WYBAUW</w:t>
      </w:r>
    </w:p>
    <w:p w:rsidR="00240614" w:rsidRPr="00555BD6" w:rsidRDefault="00240614" w:rsidP="001F47D2">
      <w:pPr>
        <w:rPr>
          <w:i/>
          <w:szCs w:val="20"/>
          <w:lang w:val="fr-FR"/>
        </w:rPr>
      </w:pPr>
      <w:proofErr w:type="spellStart"/>
      <w:r w:rsidRPr="00555BD6">
        <w:rPr>
          <w:i/>
          <w:szCs w:val="20"/>
          <w:lang w:val="fr-FR"/>
        </w:rPr>
        <w:t>Perfecte</w:t>
      </w:r>
      <w:proofErr w:type="spellEnd"/>
      <w:r w:rsidRPr="00555BD6">
        <w:rPr>
          <w:i/>
          <w:szCs w:val="20"/>
          <w:lang w:val="fr-FR"/>
        </w:rPr>
        <w:t xml:space="preserve"> pralines 2</w:t>
      </w:r>
    </w:p>
    <w:p w:rsidR="00240614" w:rsidRPr="00555BD6" w:rsidRDefault="00240614" w:rsidP="001F47D2">
      <w:pPr>
        <w:rPr>
          <w:szCs w:val="20"/>
          <w:lang w:val="fr-FR"/>
        </w:rPr>
      </w:pPr>
      <w:proofErr w:type="spellStart"/>
      <w:r w:rsidRPr="00555BD6">
        <w:rPr>
          <w:szCs w:val="20"/>
          <w:lang w:val="fr-FR"/>
        </w:rPr>
        <w:t>Lannoo</w:t>
      </w:r>
      <w:proofErr w:type="spellEnd"/>
    </w:p>
    <w:p w:rsidR="00240614" w:rsidRPr="00555BD6" w:rsidRDefault="00240614" w:rsidP="001F47D2">
      <w:pPr>
        <w:rPr>
          <w:szCs w:val="20"/>
          <w:lang w:val="fr-FR"/>
        </w:rPr>
      </w:pPr>
      <w:r w:rsidRPr="00555BD6">
        <w:rPr>
          <w:szCs w:val="20"/>
          <w:lang w:val="fr-FR"/>
        </w:rPr>
        <w:t>ISBN 978 90 209 7273 3</w:t>
      </w:r>
    </w:p>
    <w:p w:rsidR="00240614" w:rsidRPr="00555BD6" w:rsidRDefault="00240614" w:rsidP="00D3676D">
      <w:pPr>
        <w:rPr>
          <w:szCs w:val="20"/>
          <w:lang w:val="fr-FR"/>
        </w:rPr>
      </w:pPr>
    </w:p>
    <w:p w:rsidR="00240614" w:rsidRPr="00555BD6" w:rsidRDefault="00240614" w:rsidP="00103557">
      <w:pPr>
        <w:rPr>
          <w:i/>
          <w:szCs w:val="20"/>
          <w:lang w:val="fr-FR"/>
        </w:rPr>
      </w:pPr>
      <w:r w:rsidRPr="00555BD6">
        <w:rPr>
          <w:bCs/>
          <w:szCs w:val="20"/>
          <w:lang w:val="fr-FR"/>
        </w:rPr>
        <w:t xml:space="preserve">GAËTAN PARIS, STÉPHANE GLACIER </w:t>
      </w:r>
      <w:r w:rsidRPr="00555BD6">
        <w:rPr>
          <w:bCs/>
          <w:szCs w:val="20"/>
          <w:lang w:val="fr-FR"/>
        </w:rPr>
        <w:br/>
      </w:r>
      <w:proofErr w:type="spellStart"/>
      <w:r w:rsidRPr="00555BD6">
        <w:rPr>
          <w:i/>
          <w:szCs w:val="20"/>
          <w:lang w:val="fr-FR"/>
        </w:rPr>
        <w:t>Gourmadises</w:t>
      </w:r>
      <w:proofErr w:type="spellEnd"/>
      <w:r w:rsidRPr="00555BD6">
        <w:rPr>
          <w:i/>
          <w:szCs w:val="20"/>
          <w:lang w:val="fr-FR"/>
        </w:rPr>
        <w:t xml:space="preserve"> salées</w:t>
      </w:r>
    </w:p>
    <w:p w:rsidR="00240614" w:rsidRPr="00555BD6" w:rsidRDefault="00240614" w:rsidP="00103557">
      <w:pPr>
        <w:rPr>
          <w:szCs w:val="20"/>
          <w:lang w:val="fr-FR"/>
        </w:rPr>
      </w:pPr>
      <w:r w:rsidRPr="00555BD6">
        <w:rPr>
          <w:szCs w:val="20"/>
          <w:lang w:val="fr-FR"/>
        </w:rPr>
        <w:t>Edition GPS France</w:t>
      </w:r>
    </w:p>
    <w:p w:rsidR="00240614" w:rsidRPr="00555BD6" w:rsidRDefault="00240614" w:rsidP="00103557">
      <w:pPr>
        <w:rPr>
          <w:szCs w:val="20"/>
          <w:lang w:val="fr-FR"/>
        </w:rPr>
      </w:pPr>
      <w:r w:rsidRPr="00555BD6">
        <w:rPr>
          <w:szCs w:val="20"/>
          <w:lang w:val="fr-FR"/>
        </w:rPr>
        <w:t>ISBN2-908555-946</w:t>
      </w:r>
    </w:p>
    <w:p w:rsidR="00240614" w:rsidRPr="00555BD6" w:rsidRDefault="00240614" w:rsidP="00D3676D">
      <w:pPr>
        <w:rPr>
          <w:szCs w:val="20"/>
          <w:lang w:val="fr-FR"/>
        </w:rPr>
      </w:pPr>
    </w:p>
    <w:p w:rsidR="00240614" w:rsidRPr="00555BD6" w:rsidRDefault="00240614" w:rsidP="00D3676D">
      <w:pPr>
        <w:rPr>
          <w:i/>
          <w:szCs w:val="20"/>
          <w:lang w:val="fr-FR"/>
        </w:rPr>
      </w:pPr>
      <w:r w:rsidRPr="00555BD6">
        <w:rPr>
          <w:i/>
          <w:szCs w:val="20"/>
          <w:lang w:val="fr-FR"/>
        </w:rPr>
        <w:t>Souvenir chocolaté</w:t>
      </w:r>
    </w:p>
    <w:p w:rsidR="00240614" w:rsidRPr="00103557" w:rsidRDefault="00240614" w:rsidP="00D3676D">
      <w:pPr>
        <w:rPr>
          <w:szCs w:val="20"/>
          <w:lang w:val="en-US"/>
        </w:rPr>
      </w:pPr>
      <w:r w:rsidRPr="00103557">
        <w:rPr>
          <w:szCs w:val="20"/>
          <w:lang w:val="en-US"/>
        </w:rPr>
        <w:t xml:space="preserve">Edition </w:t>
      </w:r>
      <w:proofErr w:type="spellStart"/>
      <w:r w:rsidRPr="00103557">
        <w:rPr>
          <w:szCs w:val="20"/>
          <w:lang w:val="en-US"/>
        </w:rPr>
        <w:t>Dormonval</w:t>
      </w:r>
      <w:proofErr w:type="spellEnd"/>
      <w:r w:rsidRPr="00103557">
        <w:rPr>
          <w:szCs w:val="20"/>
          <w:lang w:val="en-US"/>
        </w:rPr>
        <w:t xml:space="preserve"> CH-Luzern</w:t>
      </w:r>
    </w:p>
    <w:p w:rsidR="00240614" w:rsidRPr="00C73FA3" w:rsidRDefault="00240614" w:rsidP="00D3676D">
      <w:pPr>
        <w:rPr>
          <w:szCs w:val="20"/>
          <w:lang w:val="nl-BE"/>
        </w:rPr>
      </w:pPr>
      <w:r w:rsidRPr="00C73FA3">
        <w:rPr>
          <w:szCs w:val="20"/>
          <w:lang w:val="nl-BE"/>
        </w:rPr>
        <w:t>ISBN 978 3 9054 628502</w:t>
      </w:r>
    </w:p>
    <w:p w:rsidR="00240614" w:rsidRPr="00C73FA3" w:rsidRDefault="00240614" w:rsidP="001621BA">
      <w:pPr>
        <w:rPr>
          <w:i/>
          <w:szCs w:val="20"/>
          <w:lang w:val="nl-BE"/>
        </w:rPr>
      </w:pPr>
    </w:p>
    <w:p w:rsidR="00240614" w:rsidRPr="00F87DC8" w:rsidRDefault="00240614" w:rsidP="001621BA">
      <w:pPr>
        <w:rPr>
          <w:i/>
          <w:szCs w:val="20"/>
          <w:lang w:val="fr-FR"/>
        </w:rPr>
      </w:pPr>
      <w:r w:rsidRPr="00F87DC8">
        <w:rPr>
          <w:i/>
          <w:szCs w:val="20"/>
          <w:lang w:val="fr-FR"/>
        </w:rPr>
        <w:t xml:space="preserve">La </w:t>
      </w:r>
      <w:proofErr w:type="spellStart"/>
      <w:r w:rsidRPr="00F87DC8">
        <w:rPr>
          <w:i/>
          <w:szCs w:val="20"/>
          <w:lang w:val="fr-FR"/>
        </w:rPr>
        <w:t>Patisserie</w:t>
      </w:r>
      <w:proofErr w:type="spellEnd"/>
      <w:r w:rsidRPr="00F87DC8">
        <w:rPr>
          <w:i/>
          <w:szCs w:val="20"/>
          <w:lang w:val="fr-FR"/>
        </w:rPr>
        <w:t xml:space="preserve">  Suisse</w:t>
      </w:r>
    </w:p>
    <w:p w:rsidR="00240614" w:rsidRPr="00F87DC8" w:rsidRDefault="00240614" w:rsidP="001621BA">
      <w:pPr>
        <w:rPr>
          <w:szCs w:val="20"/>
          <w:lang w:val="fr-FR"/>
        </w:rPr>
      </w:pPr>
      <w:r w:rsidRPr="00F87DC8">
        <w:rPr>
          <w:szCs w:val="20"/>
          <w:lang w:val="fr-FR"/>
        </w:rPr>
        <w:t>Richemont</w:t>
      </w:r>
    </w:p>
    <w:p w:rsidR="00240614" w:rsidRPr="00F87DC8" w:rsidRDefault="00240614" w:rsidP="001621BA">
      <w:pPr>
        <w:rPr>
          <w:szCs w:val="20"/>
          <w:lang w:val="fr-FR"/>
        </w:rPr>
      </w:pPr>
      <w:r w:rsidRPr="00F87DC8">
        <w:rPr>
          <w:szCs w:val="20"/>
          <w:lang w:val="fr-FR"/>
        </w:rPr>
        <w:t>Lucerne</w:t>
      </w:r>
    </w:p>
    <w:p w:rsidR="00240614" w:rsidRPr="00555BD6" w:rsidRDefault="00240614" w:rsidP="001621BA">
      <w:pPr>
        <w:rPr>
          <w:szCs w:val="20"/>
          <w:lang w:val="fr-FR"/>
        </w:rPr>
      </w:pPr>
      <w:r w:rsidRPr="00555BD6">
        <w:rPr>
          <w:szCs w:val="20"/>
          <w:lang w:val="fr-FR"/>
        </w:rPr>
        <w:t>1995</w:t>
      </w:r>
    </w:p>
    <w:p w:rsidR="00240614" w:rsidRPr="00555BD6" w:rsidRDefault="00240614" w:rsidP="001621BA">
      <w:pPr>
        <w:rPr>
          <w:color w:val="000000"/>
          <w:szCs w:val="20"/>
          <w:lang w:val="fr-FR"/>
        </w:rPr>
      </w:pPr>
    </w:p>
    <w:p w:rsidR="00240614" w:rsidRPr="00161DF8" w:rsidRDefault="00240614" w:rsidP="00F16F93">
      <w:pPr>
        <w:rPr>
          <w:szCs w:val="20"/>
          <w:lang w:val="nl-BE"/>
        </w:rPr>
      </w:pPr>
      <w:proofErr w:type="spellStart"/>
      <w:r w:rsidRPr="00161DF8">
        <w:rPr>
          <w:szCs w:val="20"/>
          <w:lang w:val="nl-BE"/>
        </w:rPr>
        <w:t>Verrines</w:t>
      </w:r>
      <w:proofErr w:type="spellEnd"/>
      <w:r w:rsidRPr="00161DF8">
        <w:rPr>
          <w:szCs w:val="20"/>
          <w:lang w:val="nl-BE"/>
        </w:rPr>
        <w:t xml:space="preserve"> &amp;Tapas</w:t>
      </w:r>
    </w:p>
    <w:p w:rsidR="00240614" w:rsidRPr="00C73FA3" w:rsidRDefault="00240614" w:rsidP="00F16F93">
      <w:pPr>
        <w:rPr>
          <w:szCs w:val="20"/>
          <w:lang w:val="en-US"/>
        </w:rPr>
      </w:pPr>
      <w:r w:rsidRPr="00C73FA3">
        <w:rPr>
          <w:szCs w:val="20"/>
          <w:lang w:val="en-US"/>
        </w:rPr>
        <w:t xml:space="preserve">Edition </w:t>
      </w:r>
      <w:proofErr w:type="spellStart"/>
      <w:r w:rsidRPr="00C73FA3">
        <w:rPr>
          <w:szCs w:val="20"/>
          <w:lang w:val="en-US"/>
        </w:rPr>
        <w:t>Dormonval</w:t>
      </w:r>
      <w:proofErr w:type="spellEnd"/>
      <w:r w:rsidRPr="00C73FA3">
        <w:rPr>
          <w:szCs w:val="20"/>
          <w:lang w:val="en-US"/>
        </w:rPr>
        <w:t xml:space="preserve"> CH-Luzern</w:t>
      </w:r>
    </w:p>
    <w:p w:rsidR="00240614" w:rsidRPr="00C73FA3" w:rsidRDefault="00240614" w:rsidP="00F16F93">
      <w:pPr>
        <w:rPr>
          <w:szCs w:val="20"/>
          <w:lang w:val="en-US"/>
        </w:rPr>
      </w:pPr>
      <w:r w:rsidRPr="00C73FA3">
        <w:rPr>
          <w:szCs w:val="20"/>
          <w:lang w:val="en-US"/>
        </w:rPr>
        <w:t>ISBN 978 3 9254 6297 5</w:t>
      </w:r>
    </w:p>
    <w:p w:rsidR="00240614" w:rsidRPr="00C73FA3" w:rsidRDefault="00240614" w:rsidP="001621BA">
      <w:pPr>
        <w:rPr>
          <w:color w:val="000000"/>
          <w:szCs w:val="20"/>
          <w:lang w:val="en-US"/>
        </w:rPr>
      </w:pPr>
    </w:p>
    <w:p w:rsidR="00240614" w:rsidRPr="00C73FA3" w:rsidRDefault="00240614" w:rsidP="001621BA">
      <w:pPr>
        <w:widowControl w:val="0"/>
        <w:snapToGrid w:val="0"/>
        <w:rPr>
          <w:rFonts w:cs="Arial"/>
          <w:b/>
          <w:szCs w:val="20"/>
          <w:lang w:val="en-US"/>
        </w:rPr>
      </w:pPr>
    </w:p>
    <w:p w:rsidR="00240614" w:rsidRPr="00883BCA" w:rsidRDefault="00240614" w:rsidP="001621BA">
      <w:pPr>
        <w:widowControl w:val="0"/>
        <w:snapToGrid w:val="0"/>
        <w:rPr>
          <w:rFonts w:cs="Arial"/>
          <w:b/>
          <w:szCs w:val="20"/>
          <w:lang w:val="nl-BE"/>
        </w:rPr>
      </w:pPr>
      <w:r w:rsidRPr="00883BCA">
        <w:rPr>
          <w:rFonts w:cs="Arial"/>
          <w:b/>
          <w:szCs w:val="20"/>
          <w:lang w:val="nl-BE"/>
        </w:rPr>
        <w:t>1</w:t>
      </w:r>
      <w:r>
        <w:rPr>
          <w:rFonts w:cs="Arial"/>
          <w:b/>
          <w:szCs w:val="20"/>
          <w:lang w:val="nl-BE"/>
        </w:rPr>
        <w:t>4</w:t>
      </w:r>
      <w:r w:rsidRPr="00883BCA">
        <w:rPr>
          <w:rFonts w:cs="Arial"/>
          <w:b/>
          <w:szCs w:val="20"/>
          <w:lang w:val="nl-BE"/>
        </w:rPr>
        <w:t>.5</w:t>
      </w:r>
      <w:r w:rsidRPr="00883BCA">
        <w:rPr>
          <w:rFonts w:cs="Arial"/>
          <w:b/>
          <w:szCs w:val="20"/>
          <w:lang w:val="nl-BE"/>
        </w:rPr>
        <w:tab/>
        <w:t>Vaktijdschriften</w:t>
      </w:r>
    </w:p>
    <w:p w:rsidR="00240614" w:rsidRPr="00883BCA" w:rsidRDefault="00240614" w:rsidP="001621BA">
      <w:pPr>
        <w:widowControl w:val="0"/>
        <w:snapToGrid w:val="0"/>
        <w:rPr>
          <w:rFonts w:cs="Arial"/>
          <w:b/>
          <w:szCs w:val="20"/>
          <w:lang w:val="nl-BE"/>
        </w:rPr>
      </w:pPr>
    </w:p>
    <w:p w:rsidR="00240614" w:rsidRPr="00883BCA" w:rsidRDefault="00240614" w:rsidP="001621BA">
      <w:pPr>
        <w:pStyle w:val="Tekstzonderopmaak1"/>
        <w:widowControl w:val="0"/>
        <w:overflowPunct/>
        <w:autoSpaceDE/>
        <w:autoSpaceDN/>
        <w:adjustRightInd/>
        <w:snapToGrid w:val="0"/>
        <w:textAlignment w:val="auto"/>
        <w:rPr>
          <w:rFonts w:ascii="Arial" w:hAnsi="Arial" w:cs="Arial"/>
          <w:bCs/>
          <w:i/>
          <w:iCs/>
          <w:sz w:val="20"/>
          <w:lang w:val="nl-BE"/>
        </w:rPr>
      </w:pPr>
      <w:r w:rsidRPr="00883BCA">
        <w:rPr>
          <w:rFonts w:ascii="Arial" w:hAnsi="Arial" w:cs="Arial"/>
          <w:bCs/>
          <w:i/>
          <w:iCs/>
          <w:sz w:val="20"/>
          <w:lang w:val="nl-BE"/>
        </w:rPr>
        <w:t>Bakkerswereld</w:t>
      </w:r>
    </w:p>
    <w:p w:rsidR="00240614" w:rsidRPr="002B7860" w:rsidRDefault="00240614" w:rsidP="001621BA">
      <w:pPr>
        <w:rPr>
          <w:rFonts w:ascii="Times New Roman" w:hAnsi="Times New Roman"/>
          <w:sz w:val="24"/>
          <w:lang w:val="nl-BE" w:eastAsia="nl-BE"/>
        </w:rPr>
      </w:pPr>
      <w:r w:rsidRPr="002B7860">
        <w:rPr>
          <w:rFonts w:cs="Arial"/>
          <w:szCs w:val="20"/>
          <w:lang w:val="nl-BE" w:eastAsia="nl-BE"/>
        </w:rPr>
        <w:t>Onafhankelijk weekblad Reed Business,Doetinchem</w:t>
      </w:r>
    </w:p>
    <w:p w:rsidR="00240614" w:rsidRPr="00883BCA" w:rsidRDefault="00240614" w:rsidP="001621BA">
      <w:pPr>
        <w:pStyle w:val="Tekstzonderopmaak1"/>
        <w:widowControl w:val="0"/>
        <w:overflowPunct/>
        <w:autoSpaceDE/>
        <w:autoSpaceDN/>
        <w:adjustRightInd/>
        <w:snapToGrid w:val="0"/>
        <w:textAlignment w:val="auto"/>
        <w:rPr>
          <w:rFonts w:ascii="Arial" w:hAnsi="Arial" w:cs="Arial"/>
          <w:bCs/>
          <w:sz w:val="20"/>
          <w:lang w:val="nl-BE"/>
        </w:rPr>
      </w:pPr>
    </w:p>
    <w:p w:rsidR="00240614" w:rsidRDefault="00240614" w:rsidP="001621BA">
      <w:pPr>
        <w:rPr>
          <w:rFonts w:cs="Arial"/>
          <w:szCs w:val="20"/>
          <w:lang w:val="nl-BE" w:eastAsia="nl-BE"/>
        </w:rPr>
      </w:pPr>
      <w:r w:rsidRPr="002B7860">
        <w:rPr>
          <w:rFonts w:cs="Arial"/>
          <w:szCs w:val="20"/>
          <w:lang w:val="nl-BE" w:eastAsia="nl-BE"/>
        </w:rPr>
        <w:t xml:space="preserve">Brood &amp; Banket - Vaktijdschrift </w:t>
      </w:r>
    </w:p>
    <w:p w:rsidR="00240614" w:rsidRPr="001C4DA8" w:rsidRDefault="00240614" w:rsidP="001621BA">
      <w:pPr>
        <w:rPr>
          <w:rFonts w:cs="Arial"/>
          <w:szCs w:val="20"/>
          <w:lang w:val="nl-BE" w:eastAsia="nl-BE"/>
        </w:rPr>
      </w:pPr>
      <w:r w:rsidRPr="001C4DA8">
        <w:rPr>
          <w:rFonts w:cs="Arial"/>
          <w:szCs w:val="20"/>
          <w:lang w:val="nl-BE" w:eastAsia="nl-BE"/>
        </w:rPr>
        <w:t xml:space="preserve">bvba </w:t>
      </w:r>
      <w:proofErr w:type="spellStart"/>
      <w:r w:rsidRPr="001C4DA8">
        <w:rPr>
          <w:rFonts w:cs="Arial"/>
          <w:szCs w:val="20"/>
          <w:lang w:val="nl-BE" w:eastAsia="nl-BE"/>
        </w:rPr>
        <w:t>Evolution</w:t>
      </w:r>
      <w:proofErr w:type="spellEnd"/>
      <w:r w:rsidRPr="001C4DA8">
        <w:rPr>
          <w:rFonts w:cs="Arial"/>
          <w:szCs w:val="20"/>
          <w:lang w:val="nl-BE" w:eastAsia="nl-BE"/>
        </w:rPr>
        <w:t xml:space="preserve"> Media </w:t>
      </w:r>
      <w:proofErr w:type="spellStart"/>
      <w:r w:rsidRPr="001C4DA8">
        <w:rPr>
          <w:rFonts w:cs="Arial"/>
          <w:szCs w:val="20"/>
          <w:lang w:val="nl-BE" w:eastAsia="nl-BE"/>
        </w:rPr>
        <w:t>Group,Wielsbeke</w:t>
      </w:r>
      <w:proofErr w:type="spellEnd"/>
    </w:p>
    <w:p w:rsidR="00240614" w:rsidRPr="001C4DA8" w:rsidRDefault="00240614" w:rsidP="001621BA">
      <w:pPr>
        <w:rPr>
          <w:rFonts w:cs="Arial"/>
          <w:szCs w:val="20"/>
          <w:lang w:val="nl-BE" w:eastAsia="nl-BE"/>
        </w:rPr>
      </w:pPr>
    </w:p>
    <w:p w:rsidR="00240614" w:rsidRDefault="00240614" w:rsidP="001621BA">
      <w:pPr>
        <w:rPr>
          <w:rFonts w:cs="Arial"/>
          <w:szCs w:val="20"/>
          <w:lang w:val="nl-BE" w:eastAsia="nl-BE"/>
        </w:rPr>
      </w:pPr>
      <w:r w:rsidRPr="002B7860">
        <w:rPr>
          <w:rFonts w:cs="Arial"/>
          <w:szCs w:val="20"/>
          <w:lang w:val="nl-BE" w:eastAsia="nl-BE"/>
        </w:rPr>
        <w:t>Passie- Vaktijdschrift</w:t>
      </w:r>
    </w:p>
    <w:p w:rsidR="00240614" w:rsidRPr="002B7860" w:rsidRDefault="00240614" w:rsidP="001621BA">
      <w:pPr>
        <w:rPr>
          <w:rFonts w:ascii="Times New Roman" w:hAnsi="Times New Roman"/>
          <w:sz w:val="24"/>
          <w:lang w:val="nl-BE" w:eastAsia="nl-BE"/>
        </w:rPr>
      </w:pPr>
      <w:r w:rsidRPr="002B7860">
        <w:rPr>
          <w:rFonts w:cs="Arial"/>
          <w:szCs w:val="20"/>
          <w:lang w:val="nl-BE" w:eastAsia="nl-BE"/>
        </w:rPr>
        <w:t>VEBIC, Berchem</w:t>
      </w:r>
    </w:p>
    <w:p w:rsidR="00240614" w:rsidRDefault="006F386F" w:rsidP="001621BA">
      <w:pPr>
        <w:rPr>
          <w:rFonts w:cs="Arial"/>
          <w:szCs w:val="20"/>
          <w:lang w:val="nl-BE" w:eastAsia="nl-BE"/>
        </w:rPr>
      </w:pPr>
      <w:hyperlink r:id="rId69" w:history="1">
        <w:r w:rsidR="00240614" w:rsidRPr="00E15611">
          <w:rPr>
            <w:rStyle w:val="Hyperlink"/>
            <w:rFonts w:cs="Arial"/>
            <w:szCs w:val="20"/>
            <w:lang w:val="nl-BE" w:eastAsia="nl-BE"/>
          </w:rPr>
          <w:t>http://www.vebic.be/</w:t>
        </w:r>
      </w:hyperlink>
    </w:p>
    <w:p w:rsidR="00240614" w:rsidRPr="00C12E67" w:rsidRDefault="00240614" w:rsidP="001621BA">
      <w:pPr>
        <w:rPr>
          <w:rFonts w:cs="Arial"/>
          <w:szCs w:val="20"/>
          <w:lang w:val="nl-BE" w:eastAsia="nl-BE"/>
        </w:rPr>
      </w:pPr>
    </w:p>
    <w:p w:rsidR="00240614" w:rsidRDefault="00240614" w:rsidP="001621BA">
      <w:pPr>
        <w:rPr>
          <w:rFonts w:cs="Arial"/>
          <w:bCs/>
          <w:iCs/>
          <w:szCs w:val="20"/>
          <w:lang w:val="nl-BE"/>
        </w:rPr>
      </w:pPr>
      <w:r>
        <w:rPr>
          <w:rFonts w:cs="Arial"/>
          <w:bCs/>
          <w:iCs/>
          <w:szCs w:val="20"/>
          <w:lang w:val="nl-BE"/>
        </w:rPr>
        <w:t>Confiserie en chocolaterie - vaktijdschrift</w:t>
      </w:r>
    </w:p>
    <w:p w:rsidR="00240614" w:rsidRDefault="00240614" w:rsidP="00905848">
      <w:pPr>
        <w:rPr>
          <w:rFonts w:cs="Arial"/>
          <w:szCs w:val="20"/>
          <w:lang w:val="nl-BE" w:eastAsia="nl-BE"/>
        </w:rPr>
      </w:pPr>
      <w:r w:rsidRPr="001C4DA8">
        <w:rPr>
          <w:rFonts w:cs="Arial"/>
          <w:szCs w:val="20"/>
          <w:lang w:val="nl-BE" w:eastAsia="nl-BE"/>
        </w:rPr>
        <w:t xml:space="preserve">bvba </w:t>
      </w:r>
      <w:proofErr w:type="spellStart"/>
      <w:r w:rsidRPr="001C4DA8">
        <w:rPr>
          <w:rFonts w:cs="Arial"/>
          <w:szCs w:val="20"/>
          <w:lang w:val="nl-BE" w:eastAsia="nl-BE"/>
        </w:rPr>
        <w:t>Evolution</w:t>
      </w:r>
      <w:proofErr w:type="spellEnd"/>
      <w:r w:rsidRPr="001C4DA8">
        <w:rPr>
          <w:rFonts w:cs="Arial"/>
          <w:szCs w:val="20"/>
          <w:lang w:val="nl-BE" w:eastAsia="nl-BE"/>
        </w:rPr>
        <w:t xml:space="preserve"> Media </w:t>
      </w:r>
      <w:proofErr w:type="spellStart"/>
      <w:r w:rsidRPr="001C4DA8">
        <w:rPr>
          <w:rFonts w:cs="Arial"/>
          <w:szCs w:val="20"/>
          <w:lang w:val="nl-BE" w:eastAsia="nl-BE"/>
        </w:rPr>
        <w:t>Group,Wielsbeke</w:t>
      </w:r>
      <w:proofErr w:type="spellEnd"/>
    </w:p>
    <w:p w:rsidR="00240614" w:rsidRDefault="00240614" w:rsidP="00905848">
      <w:pPr>
        <w:rPr>
          <w:rFonts w:cs="Arial"/>
          <w:szCs w:val="20"/>
          <w:lang w:val="nl-BE" w:eastAsia="nl-BE"/>
        </w:rPr>
      </w:pPr>
    </w:p>
    <w:p w:rsidR="00240614" w:rsidRPr="00BE3C84" w:rsidRDefault="00240614" w:rsidP="005162C8">
      <w:pPr>
        <w:pStyle w:val="Tekstzonderopmaak2"/>
        <w:widowControl w:val="0"/>
        <w:overflowPunct/>
        <w:autoSpaceDE/>
        <w:autoSpaceDN/>
        <w:adjustRightInd/>
        <w:snapToGrid w:val="0"/>
        <w:textAlignment w:val="auto"/>
        <w:rPr>
          <w:rFonts w:ascii="Arial" w:hAnsi="Arial" w:cs="Arial"/>
          <w:bCs/>
          <w:i/>
          <w:iCs/>
          <w:sz w:val="20"/>
          <w:lang w:val="fr-FR"/>
        </w:rPr>
      </w:pPr>
      <w:r w:rsidRPr="00BE3C84">
        <w:rPr>
          <w:rFonts w:ascii="Arial" w:hAnsi="Arial" w:cs="Arial"/>
          <w:bCs/>
          <w:i/>
          <w:iCs/>
          <w:sz w:val="20"/>
          <w:lang w:val="fr-FR"/>
        </w:rPr>
        <w:t xml:space="preserve">Journal de la </w:t>
      </w:r>
      <w:proofErr w:type="spellStart"/>
      <w:r w:rsidRPr="00BE3C84">
        <w:rPr>
          <w:rFonts w:ascii="Arial" w:hAnsi="Arial" w:cs="Arial"/>
          <w:bCs/>
          <w:i/>
          <w:iCs/>
          <w:sz w:val="20"/>
          <w:lang w:val="fr-FR"/>
        </w:rPr>
        <w:t>patisserie</w:t>
      </w:r>
      <w:proofErr w:type="spellEnd"/>
    </w:p>
    <w:p w:rsidR="00240614" w:rsidRPr="00BE3C84" w:rsidRDefault="00240614" w:rsidP="005162C8">
      <w:pPr>
        <w:pStyle w:val="Tekstzonderopmaak2"/>
        <w:widowControl w:val="0"/>
        <w:overflowPunct/>
        <w:autoSpaceDE/>
        <w:autoSpaceDN/>
        <w:adjustRightInd/>
        <w:snapToGrid w:val="0"/>
        <w:textAlignment w:val="auto"/>
        <w:rPr>
          <w:rFonts w:ascii="Arial" w:hAnsi="Arial" w:cs="Arial"/>
          <w:bCs/>
          <w:sz w:val="20"/>
          <w:lang w:val="fr-FR"/>
        </w:rPr>
      </w:pPr>
    </w:p>
    <w:p w:rsidR="00240614" w:rsidRPr="00555BD6" w:rsidRDefault="00240614">
      <w:pPr>
        <w:rPr>
          <w:rFonts w:cs="Arial"/>
          <w:b/>
          <w:szCs w:val="20"/>
          <w:lang w:val="fr-FR"/>
        </w:rPr>
      </w:pPr>
      <w:r w:rsidRPr="00555BD6">
        <w:rPr>
          <w:rFonts w:cs="Arial"/>
          <w:b/>
          <w:szCs w:val="20"/>
          <w:lang w:val="fr-FR"/>
        </w:rPr>
        <w:br w:type="page"/>
      </w:r>
    </w:p>
    <w:p w:rsidR="00240614" w:rsidRPr="00555BD6" w:rsidRDefault="00240614" w:rsidP="001621BA">
      <w:pPr>
        <w:widowControl w:val="0"/>
        <w:snapToGrid w:val="0"/>
        <w:rPr>
          <w:rFonts w:cs="Arial"/>
          <w:b/>
          <w:szCs w:val="20"/>
          <w:lang w:val="fr-FR"/>
        </w:rPr>
      </w:pPr>
      <w:r w:rsidRPr="00555BD6">
        <w:rPr>
          <w:rFonts w:cs="Arial"/>
          <w:b/>
          <w:szCs w:val="20"/>
          <w:lang w:val="fr-FR"/>
        </w:rPr>
        <w:lastRenderedPageBreak/>
        <w:t>14.6</w:t>
      </w:r>
      <w:r w:rsidRPr="00555BD6">
        <w:rPr>
          <w:rFonts w:cs="Arial"/>
          <w:b/>
          <w:szCs w:val="20"/>
          <w:lang w:val="fr-FR"/>
        </w:rPr>
        <w:tab/>
      </w:r>
      <w:proofErr w:type="spellStart"/>
      <w:r w:rsidRPr="00555BD6">
        <w:rPr>
          <w:rFonts w:cs="Arial"/>
          <w:b/>
          <w:szCs w:val="20"/>
          <w:lang w:val="fr-FR"/>
        </w:rPr>
        <w:t>Publicaties</w:t>
      </w:r>
      <w:proofErr w:type="spellEnd"/>
    </w:p>
    <w:p w:rsidR="00240614" w:rsidRPr="00555BD6" w:rsidRDefault="00240614" w:rsidP="001621BA">
      <w:pPr>
        <w:widowControl w:val="0"/>
        <w:snapToGrid w:val="0"/>
        <w:rPr>
          <w:rFonts w:cs="Arial"/>
          <w:b/>
          <w:szCs w:val="20"/>
          <w:lang w:val="fr-FR"/>
        </w:rPr>
      </w:pPr>
    </w:p>
    <w:p w:rsidR="00240614" w:rsidRPr="00555BD6" w:rsidRDefault="00240614" w:rsidP="001621B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fr-FR"/>
        </w:rPr>
      </w:pPr>
      <w:r w:rsidRPr="00555BD6">
        <w:rPr>
          <w:szCs w:val="20"/>
          <w:lang w:val="fr-FR"/>
        </w:rPr>
        <w:t>Test-</w:t>
      </w:r>
      <w:proofErr w:type="spellStart"/>
      <w:r w:rsidRPr="00555BD6">
        <w:rPr>
          <w:szCs w:val="20"/>
          <w:lang w:val="fr-FR"/>
        </w:rPr>
        <w:t>aankoop</w:t>
      </w:r>
      <w:proofErr w:type="spellEnd"/>
      <w:r w:rsidRPr="00555BD6">
        <w:rPr>
          <w:szCs w:val="20"/>
          <w:lang w:val="fr-FR"/>
        </w:rPr>
        <w:t xml:space="preserve">, </w:t>
      </w:r>
    </w:p>
    <w:p w:rsidR="00240614" w:rsidRPr="00883BCA" w:rsidRDefault="00240614" w:rsidP="001621B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883BCA">
        <w:rPr>
          <w:szCs w:val="20"/>
          <w:lang w:val="nl-BE"/>
        </w:rPr>
        <w:t>Belgische Unie der Verbruikers</w:t>
      </w:r>
    </w:p>
    <w:p w:rsidR="00240614" w:rsidRPr="00883BCA" w:rsidRDefault="00240614" w:rsidP="001621BA">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883BCA">
        <w:rPr>
          <w:szCs w:val="20"/>
          <w:lang w:val="nl-BE"/>
        </w:rPr>
        <w:t>Hollandstraat 13, 1060 Brussel</w:t>
      </w:r>
    </w:p>
    <w:p w:rsidR="00240614" w:rsidRPr="001E609C" w:rsidRDefault="00240614" w:rsidP="001621BA">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en-US"/>
        </w:rPr>
      </w:pPr>
      <w:r w:rsidRPr="001E609C">
        <w:rPr>
          <w:szCs w:val="20"/>
          <w:lang w:val="en-US"/>
        </w:rPr>
        <w:t>tel.: 02 542 32 11</w:t>
      </w:r>
    </w:p>
    <w:p w:rsidR="00240614" w:rsidRPr="001E609C" w:rsidRDefault="00240614" w:rsidP="001621BA">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en-US"/>
        </w:rPr>
      </w:pPr>
      <w:r w:rsidRPr="001E609C">
        <w:rPr>
          <w:szCs w:val="20"/>
          <w:lang w:val="en-US"/>
        </w:rPr>
        <w:t>fax: 02 542 32 50</w:t>
      </w:r>
    </w:p>
    <w:p w:rsidR="00240614" w:rsidRPr="001E609C" w:rsidRDefault="006F386F" w:rsidP="001621BA">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color w:val="0000FF"/>
          <w:szCs w:val="20"/>
          <w:lang w:val="en-US"/>
        </w:rPr>
      </w:pPr>
      <w:hyperlink r:id="rId70" w:history="1">
        <w:r w:rsidR="00240614" w:rsidRPr="001E609C">
          <w:rPr>
            <w:rStyle w:val="Hyperlink"/>
            <w:szCs w:val="20"/>
            <w:lang w:val="en-US"/>
          </w:rPr>
          <w:t>www.test-aankoop.be</w:t>
        </w:r>
      </w:hyperlink>
      <w:r w:rsidR="00240614" w:rsidRPr="001E609C">
        <w:rPr>
          <w:color w:val="0000FF"/>
          <w:szCs w:val="20"/>
          <w:lang w:val="en-US"/>
        </w:rPr>
        <w:t>/index_NL.html</w:t>
      </w:r>
    </w:p>
    <w:p w:rsidR="00240614" w:rsidRPr="001E609C" w:rsidRDefault="00240614" w:rsidP="001621BA">
      <w:pPr>
        <w:widowControl w:val="0"/>
        <w:snapToGrid w:val="0"/>
        <w:rPr>
          <w:rFonts w:cs="Arial"/>
          <w:b/>
          <w:szCs w:val="20"/>
          <w:lang w:val="en-US"/>
        </w:rPr>
      </w:pPr>
    </w:p>
    <w:p w:rsidR="00240614" w:rsidRPr="00883BCA" w:rsidRDefault="00240614" w:rsidP="001621BA">
      <w:pPr>
        <w:rPr>
          <w:rFonts w:cs="Arial"/>
          <w:szCs w:val="20"/>
          <w:lang w:val="nl-BE"/>
        </w:rPr>
      </w:pPr>
      <w:r w:rsidRPr="00883BCA">
        <w:rPr>
          <w:rFonts w:cs="Arial"/>
          <w:szCs w:val="20"/>
          <w:lang w:val="nl-BE"/>
        </w:rPr>
        <w:t>Actieve voedingsdriehoek</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Vlaams Instituut voor Gezondheidspromotie vzw</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G. Schildknechtstraat 9</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1020 Brussel</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tel: 02/422.49.49</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fax: 02/422.49.59</w:t>
      </w:r>
    </w:p>
    <w:p w:rsidR="00240614" w:rsidRPr="00883BCA" w:rsidRDefault="00240614" w:rsidP="001621BA">
      <w:pPr>
        <w:autoSpaceDE w:val="0"/>
        <w:autoSpaceDN w:val="0"/>
        <w:adjustRightInd w:val="0"/>
        <w:rPr>
          <w:rFonts w:cs="Arial"/>
          <w:szCs w:val="20"/>
          <w:lang w:val="nl-BE" w:eastAsia="nl-BE"/>
        </w:rPr>
      </w:pPr>
      <w:r w:rsidRPr="00883BCA">
        <w:rPr>
          <w:rFonts w:cs="Arial"/>
          <w:szCs w:val="20"/>
          <w:lang w:val="nl-BE" w:eastAsia="nl-BE"/>
        </w:rPr>
        <w:t>vig@vig.be</w:t>
      </w:r>
    </w:p>
    <w:p w:rsidR="00240614" w:rsidRPr="00883BCA" w:rsidRDefault="006F386F" w:rsidP="001621BA">
      <w:pPr>
        <w:rPr>
          <w:rFonts w:cs="Arial"/>
          <w:szCs w:val="20"/>
          <w:lang w:val="nl-BE" w:eastAsia="nl-BE"/>
        </w:rPr>
      </w:pPr>
      <w:hyperlink r:id="rId71" w:history="1">
        <w:r w:rsidR="00240614" w:rsidRPr="00883BCA">
          <w:rPr>
            <w:rStyle w:val="Hyperlink"/>
            <w:rFonts w:cs="Arial"/>
            <w:szCs w:val="20"/>
            <w:lang w:val="nl-BE" w:eastAsia="nl-BE"/>
          </w:rPr>
          <w:t>http://www.vig.be</w:t>
        </w:r>
      </w:hyperlink>
    </w:p>
    <w:p w:rsidR="00240614" w:rsidRPr="00883BCA" w:rsidRDefault="00240614" w:rsidP="001621BA">
      <w:pPr>
        <w:rPr>
          <w:rFonts w:cs="Arial"/>
          <w:szCs w:val="20"/>
          <w:lang w:val="nl-BE" w:eastAsia="nl-BE"/>
        </w:rPr>
      </w:pPr>
    </w:p>
    <w:p w:rsidR="00240614" w:rsidRPr="00883BCA" w:rsidRDefault="00240614" w:rsidP="001621BA">
      <w:pPr>
        <w:rPr>
          <w:rFonts w:cs="Arial"/>
          <w:szCs w:val="20"/>
          <w:lang w:val="nl-BE"/>
        </w:rPr>
      </w:pPr>
      <w:r w:rsidRPr="00883BCA">
        <w:rPr>
          <w:rFonts w:cs="Arial"/>
          <w:szCs w:val="20"/>
          <w:lang w:val="nl-BE"/>
        </w:rPr>
        <w:t xml:space="preserve">Die </w:t>
      </w:r>
      <w:proofErr w:type="spellStart"/>
      <w:r w:rsidRPr="00883BCA">
        <w:rPr>
          <w:rFonts w:cs="Arial"/>
          <w:szCs w:val="20"/>
          <w:lang w:val="nl-BE"/>
        </w:rPr>
        <w:t>Keure</w:t>
      </w:r>
      <w:proofErr w:type="spellEnd"/>
    </w:p>
    <w:p w:rsidR="00240614" w:rsidRPr="00883BCA" w:rsidRDefault="00240614" w:rsidP="001621BA">
      <w:pPr>
        <w:rPr>
          <w:rFonts w:cs="Arial"/>
          <w:szCs w:val="20"/>
          <w:lang w:val="nl-BE"/>
        </w:rPr>
      </w:pPr>
      <w:r w:rsidRPr="00883BCA">
        <w:rPr>
          <w:rFonts w:cs="Arial"/>
          <w:szCs w:val="20"/>
          <w:lang w:val="nl-BE"/>
        </w:rPr>
        <w:t>Warenwetgeving</w:t>
      </w:r>
    </w:p>
    <w:p w:rsidR="00240614" w:rsidRPr="00883BCA" w:rsidRDefault="006F386F" w:rsidP="001621BA">
      <w:pPr>
        <w:rPr>
          <w:rFonts w:cs="Arial"/>
          <w:szCs w:val="20"/>
          <w:lang w:val="nl-BE"/>
        </w:rPr>
      </w:pPr>
      <w:hyperlink r:id="rId72" w:history="1">
        <w:r w:rsidR="00240614" w:rsidRPr="00883BCA">
          <w:rPr>
            <w:rStyle w:val="Hyperlink"/>
            <w:rFonts w:cs="Arial"/>
            <w:szCs w:val="20"/>
            <w:lang w:val="nl-BE"/>
          </w:rPr>
          <w:t>http://www.warenwetgeving.be/</w:t>
        </w:r>
      </w:hyperlink>
    </w:p>
    <w:p w:rsidR="00240614" w:rsidRPr="00883BCA" w:rsidRDefault="00240614" w:rsidP="001621BA">
      <w:pPr>
        <w:rPr>
          <w:rFonts w:cs="Arial"/>
          <w:szCs w:val="20"/>
          <w:lang w:val="nl-BE"/>
        </w:rPr>
      </w:pPr>
    </w:p>
    <w:p w:rsidR="00240614" w:rsidRPr="00883BCA" w:rsidRDefault="00240614" w:rsidP="001621BA">
      <w:pPr>
        <w:rPr>
          <w:rFonts w:cs="Arial"/>
          <w:szCs w:val="20"/>
          <w:lang w:val="nl-BE"/>
        </w:rPr>
      </w:pPr>
      <w:r w:rsidRPr="00883BCA">
        <w:rPr>
          <w:rFonts w:cs="Arial"/>
          <w:szCs w:val="20"/>
          <w:lang w:val="nl-BE"/>
        </w:rPr>
        <w:t>FAVV</w:t>
      </w:r>
    </w:p>
    <w:p w:rsidR="00240614" w:rsidRPr="00883BCA" w:rsidRDefault="00240614" w:rsidP="001621BA">
      <w:pPr>
        <w:rPr>
          <w:rFonts w:cs="Arial"/>
          <w:szCs w:val="20"/>
          <w:lang w:val="nl-BE"/>
        </w:rPr>
      </w:pPr>
      <w:r w:rsidRPr="00883BCA">
        <w:rPr>
          <w:rFonts w:cs="Arial"/>
          <w:szCs w:val="20"/>
        </w:rPr>
        <w:t>Administratief Centrum Kruidtuin</w:t>
      </w:r>
      <w:r w:rsidRPr="00883BCA">
        <w:rPr>
          <w:rFonts w:cs="Arial"/>
          <w:szCs w:val="20"/>
        </w:rPr>
        <w:br/>
        <w:t xml:space="preserve">Food Safety Center </w:t>
      </w:r>
      <w:r w:rsidRPr="00883BCA">
        <w:rPr>
          <w:rFonts w:cs="Arial"/>
          <w:szCs w:val="20"/>
        </w:rPr>
        <w:br/>
        <w:t>Kruidtuinlaan 55</w:t>
      </w:r>
      <w:r w:rsidRPr="00883BCA">
        <w:rPr>
          <w:rFonts w:cs="Arial"/>
          <w:szCs w:val="20"/>
        </w:rPr>
        <w:br/>
        <w:t>B-1000 BRUSSEL</w:t>
      </w:r>
    </w:p>
    <w:p w:rsidR="00240614" w:rsidRPr="00883BCA" w:rsidRDefault="006F386F" w:rsidP="001621BA">
      <w:pPr>
        <w:rPr>
          <w:rFonts w:cs="Arial"/>
          <w:szCs w:val="20"/>
          <w:lang w:val="nl-BE"/>
        </w:rPr>
      </w:pPr>
      <w:hyperlink r:id="rId73" w:history="1">
        <w:r w:rsidR="00240614" w:rsidRPr="00883BCA">
          <w:rPr>
            <w:rStyle w:val="Hyperlink"/>
            <w:rFonts w:cs="Arial"/>
            <w:szCs w:val="20"/>
            <w:lang w:val="nl-BE"/>
          </w:rPr>
          <w:t>http://www.favv.be/</w:t>
        </w:r>
      </w:hyperlink>
    </w:p>
    <w:p w:rsidR="00240614" w:rsidRPr="00883BCA" w:rsidRDefault="00240614" w:rsidP="001621BA">
      <w:pPr>
        <w:rPr>
          <w:rFonts w:cs="Arial"/>
          <w:szCs w:val="20"/>
          <w:lang w:val="nl-BE"/>
        </w:rPr>
      </w:pPr>
    </w:p>
    <w:p w:rsidR="00240614" w:rsidRPr="00C12E67" w:rsidRDefault="00240614" w:rsidP="001621BA">
      <w:pPr>
        <w:rPr>
          <w:rFonts w:cs="Arial"/>
          <w:szCs w:val="20"/>
          <w:lang w:val="nl-BE"/>
        </w:rPr>
      </w:pPr>
      <w:r w:rsidRPr="00C12E67">
        <w:rPr>
          <w:rFonts w:cs="Arial"/>
          <w:szCs w:val="20"/>
          <w:lang w:val="nl-BE"/>
        </w:rPr>
        <w:t>VEBIC</w:t>
      </w:r>
    </w:p>
    <w:p w:rsidR="00240614" w:rsidRPr="00DE6732" w:rsidRDefault="00240614" w:rsidP="001621BA">
      <w:pPr>
        <w:rPr>
          <w:rFonts w:cs="Arial"/>
          <w:szCs w:val="20"/>
          <w:lang w:val="nl-BE" w:eastAsia="nl-BE"/>
        </w:rPr>
      </w:pPr>
      <w:r>
        <w:rPr>
          <w:rFonts w:cs="Arial"/>
          <w:szCs w:val="20"/>
          <w:lang w:val="nl-BE" w:eastAsia="nl-BE"/>
        </w:rPr>
        <w:t>D</w:t>
      </w:r>
      <w:r w:rsidRPr="00DE6732">
        <w:rPr>
          <w:rFonts w:cs="Arial"/>
          <w:szCs w:val="20"/>
          <w:lang w:val="nl-BE" w:eastAsia="nl-BE"/>
        </w:rPr>
        <w:t xml:space="preserve">e Vlaamse beroepsvereniging voor brood- en banketbakkers, </w:t>
      </w:r>
      <w:proofErr w:type="spellStart"/>
      <w:r w:rsidRPr="00DE6732">
        <w:rPr>
          <w:rFonts w:cs="Arial"/>
          <w:szCs w:val="20"/>
          <w:lang w:val="nl-BE" w:eastAsia="nl-BE"/>
        </w:rPr>
        <w:t>ijsbereiders</w:t>
      </w:r>
      <w:proofErr w:type="spellEnd"/>
      <w:r w:rsidRPr="00DE6732">
        <w:rPr>
          <w:rFonts w:cs="Arial"/>
          <w:szCs w:val="20"/>
          <w:lang w:val="nl-BE" w:eastAsia="nl-BE"/>
        </w:rPr>
        <w:t xml:space="preserve"> en chocoladebewerkers.</w:t>
      </w:r>
    </w:p>
    <w:p w:rsidR="00240614" w:rsidRDefault="006F386F" w:rsidP="001621BA">
      <w:hyperlink r:id="rId74" w:history="1">
        <w:r w:rsidR="00240614" w:rsidRPr="00E15611">
          <w:rPr>
            <w:rStyle w:val="Hyperlink"/>
            <w:rFonts w:cs="Arial"/>
            <w:szCs w:val="20"/>
            <w:lang w:val="nl-BE" w:eastAsia="nl-BE"/>
          </w:rPr>
          <w:t>http://www.vebic.be/</w:t>
        </w:r>
      </w:hyperlink>
    </w:p>
    <w:p w:rsidR="00240614" w:rsidRDefault="00240614" w:rsidP="001621BA"/>
    <w:p w:rsidR="00240614" w:rsidRDefault="00240614" w:rsidP="001621BA">
      <w:r>
        <w:t>Federatie van Grote Bakkerijen van België</w:t>
      </w:r>
    </w:p>
    <w:p w:rsidR="00240614" w:rsidRDefault="006F386F" w:rsidP="001621BA">
      <w:hyperlink r:id="rId75" w:history="1">
        <w:r w:rsidR="00240614" w:rsidRPr="00115338">
          <w:rPr>
            <w:rStyle w:val="Hyperlink"/>
          </w:rPr>
          <w:t>http://www.fgbb.be/</w:t>
        </w:r>
      </w:hyperlink>
    </w:p>
    <w:p w:rsidR="00240614" w:rsidRDefault="00240614" w:rsidP="001621BA"/>
    <w:p w:rsidR="00240614" w:rsidRDefault="00240614" w:rsidP="001621BA"/>
    <w:p w:rsidR="00240614" w:rsidRDefault="00240614" w:rsidP="001621BA">
      <w:r>
        <w:t>Diverse publicaties en opleidingen:</w:t>
      </w:r>
    </w:p>
    <w:p w:rsidR="00240614" w:rsidRDefault="00240614" w:rsidP="001621BA"/>
    <w:p w:rsidR="00240614" w:rsidRPr="00AF74D5" w:rsidRDefault="00240614" w:rsidP="001621BA">
      <w:pPr>
        <w:rPr>
          <w:szCs w:val="20"/>
          <w:lang w:val="nl-BE"/>
        </w:rPr>
      </w:pPr>
      <w:r w:rsidRPr="00AF74D5">
        <w:rPr>
          <w:szCs w:val="20"/>
          <w:lang w:val="nl-BE"/>
        </w:rPr>
        <w:t>Initiatieven voor Professionele Vo</w:t>
      </w:r>
      <w:r>
        <w:rPr>
          <w:szCs w:val="20"/>
          <w:lang w:val="nl-BE"/>
        </w:rPr>
        <w:t xml:space="preserve">rming van de voedingsnijverheid </w:t>
      </w:r>
    </w:p>
    <w:p w:rsidR="00240614" w:rsidRDefault="00240614" w:rsidP="001621BA">
      <w:pPr>
        <w:spacing w:line="159" w:lineRule="atLeast"/>
        <w:rPr>
          <w:rFonts w:ascii="Verdana" w:hAnsi="Verdana"/>
          <w:szCs w:val="20"/>
          <w:lang w:eastAsia="nl-BE"/>
        </w:rPr>
      </w:pPr>
      <w:r w:rsidRPr="00B10630">
        <w:rPr>
          <w:rFonts w:ascii="Verdana" w:hAnsi="Verdana"/>
          <w:szCs w:val="20"/>
          <w:lang w:val="nl-BE" w:eastAsia="nl-BE"/>
        </w:rPr>
        <w:t xml:space="preserve">IPV biedt ondersteuning aan leerkrachten </w:t>
      </w:r>
      <w:r w:rsidRPr="00AF74D5">
        <w:rPr>
          <w:rFonts w:ascii="Verdana" w:hAnsi="Verdana"/>
          <w:szCs w:val="20"/>
          <w:lang w:val="nl-BE" w:eastAsia="nl-BE"/>
        </w:rPr>
        <w:t xml:space="preserve">secundair onderwijs </w:t>
      </w:r>
      <w:r w:rsidRPr="00B10630">
        <w:rPr>
          <w:rFonts w:ascii="Verdana" w:hAnsi="Verdana"/>
          <w:szCs w:val="20"/>
          <w:lang w:val="nl-BE" w:eastAsia="nl-BE"/>
        </w:rPr>
        <w:t xml:space="preserve">door het aanbieden van </w:t>
      </w:r>
      <w:r w:rsidRPr="00AF74D5">
        <w:rPr>
          <w:rFonts w:ascii="Verdana" w:hAnsi="Verdana"/>
          <w:szCs w:val="20"/>
          <w:lang w:val="nl-BE" w:eastAsia="nl-BE"/>
        </w:rPr>
        <w:t xml:space="preserve">opleidingen, </w:t>
      </w:r>
      <w:r w:rsidRPr="00B10630">
        <w:rPr>
          <w:rFonts w:ascii="Verdana" w:hAnsi="Verdana"/>
          <w:szCs w:val="20"/>
          <w:lang w:val="nl-BE" w:eastAsia="nl-BE"/>
        </w:rPr>
        <w:t>pedagogische pak</w:t>
      </w:r>
      <w:r w:rsidRPr="00AF74D5">
        <w:rPr>
          <w:rFonts w:ascii="Verdana" w:hAnsi="Verdana"/>
          <w:szCs w:val="20"/>
          <w:lang w:val="nl-BE" w:eastAsia="nl-BE"/>
        </w:rPr>
        <w:t xml:space="preserve">ketten en didactisch materiaal </w:t>
      </w:r>
      <w:r w:rsidRPr="00B10630">
        <w:rPr>
          <w:rFonts w:ascii="Verdana" w:hAnsi="Verdana"/>
          <w:szCs w:val="20"/>
          <w:lang w:val="nl-BE" w:eastAsia="nl-BE"/>
        </w:rPr>
        <w:t>voor opleidingen bakkerij- en banketbakkerij</w:t>
      </w:r>
      <w:r>
        <w:rPr>
          <w:rFonts w:ascii="Verdana" w:hAnsi="Verdana"/>
          <w:szCs w:val="20"/>
          <w:lang w:val="nl-BE" w:eastAsia="nl-BE"/>
        </w:rPr>
        <w:t xml:space="preserve">. Meer info zie </w:t>
      </w:r>
      <w:hyperlink r:id="rId76" w:history="1">
        <w:r w:rsidRPr="00115338">
          <w:rPr>
            <w:rStyle w:val="Hyperlink"/>
            <w:rFonts w:ascii="Verdana" w:hAnsi="Verdana"/>
            <w:szCs w:val="20"/>
            <w:lang w:eastAsia="nl-BE"/>
          </w:rPr>
          <w:t>www.ipv.be</w:t>
        </w:r>
      </w:hyperlink>
      <w:r>
        <w:rPr>
          <w:rFonts w:ascii="Verdana" w:hAnsi="Verdana"/>
          <w:szCs w:val="20"/>
          <w:lang w:eastAsia="nl-BE"/>
        </w:rPr>
        <w:t>.</w:t>
      </w:r>
    </w:p>
    <w:p w:rsidR="00240614" w:rsidRDefault="00240614" w:rsidP="001621BA"/>
    <w:p w:rsidR="00240614" w:rsidRDefault="00240614" w:rsidP="001621BA">
      <w:pPr>
        <w:rPr>
          <w:rFonts w:cs="Arial"/>
          <w:szCs w:val="20"/>
          <w:lang w:eastAsia="nl-BE"/>
        </w:rPr>
      </w:pPr>
      <w:proofErr w:type="spellStart"/>
      <w:r w:rsidRPr="001E5BED">
        <w:rPr>
          <w:rFonts w:cs="Arial"/>
          <w:szCs w:val="20"/>
          <w:lang w:eastAsia="nl-BE"/>
        </w:rPr>
        <w:t>Unifa</w:t>
      </w:r>
      <w:proofErr w:type="spellEnd"/>
      <w:r w:rsidRPr="001E5BED">
        <w:rPr>
          <w:rFonts w:cs="Arial"/>
          <w:szCs w:val="20"/>
          <w:lang w:eastAsia="nl-BE"/>
        </w:rPr>
        <w:t xml:space="preserve"> is de vereniging van Belgische fabrikanten en importeurs van grondstoffen voor bakkerij, patisserie, chocolatiers en </w:t>
      </w:r>
      <w:proofErr w:type="spellStart"/>
      <w:r w:rsidRPr="001E5BED">
        <w:rPr>
          <w:rFonts w:cs="Arial"/>
          <w:szCs w:val="20"/>
          <w:lang w:eastAsia="nl-BE"/>
        </w:rPr>
        <w:t>ijsbereiders</w:t>
      </w:r>
      <w:proofErr w:type="spellEnd"/>
      <w:r w:rsidRPr="001E5BED">
        <w:rPr>
          <w:rFonts w:cs="Arial"/>
          <w:szCs w:val="20"/>
          <w:lang w:eastAsia="nl-BE"/>
        </w:rPr>
        <w:t xml:space="preserve">. </w:t>
      </w:r>
      <w:r>
        <w:rPr>
          <w:rFonts w:cs="Arial"/>
          <w:szCs w:val="20"/>
          <w:lang w:eastAsia="nl-BE"/>
        </w:rPr>
        <w:t xml:space="preserve">Deze vereniging </w:t>
      </w:r>
      <w:r w:rsidRPr="001E5BED">
        <w:rPr>
          <w:rFonts w:cs="Arial"/>
          <w:szCs w:val="20"/>
          <w:lang w:eastAsia="nl-BE"/>
        </w:rPr>
        <w:t>bundelt de belangen van de Belgische bakkerijgrondstoffenindustrie op vlak van voedingsmiddelenwetgeving, beurzen, onderwijs, verpakkingen en voedselveiligheid. Hierover wordt overlegd met de overheid en andere instanties in de sector.</w:t>
      </w:r>
    </w:p>
    <w:p w:rsidR="00240614" w:rsidRDefault="00240614" w:rsidP="001621BA">
      <w:r>
        <w:rPr>
          <w:rFonts w:cs="Arial"/>
          <w:szCs w:val="20"/>
          <w:lang w:eastAsia="nl-BE"/>
        </w:rPr>
        <w:t xml:space="preserve">Voor wat betreft onderwijs richt </w:t>
      </w:r>
      <w:proofErr w:type="spellStart"/>
      <w:r w:rsidRPr="001E5BED">
        <w:rPr>
          <w:rFonts w:cs="Arial"/>
          <w:szCs w:val="20"/>
          <w:lang w:val="nl-BE" w:eastAsia="nl-BE"/>
        </w:rPr>
        <w:t>Unifa</w:t>
      </w:r>
      <w:proofErr w:type="spellEnd"/>
      <w:r w:rsidRPr="001E5BED">
        <w:rPr>
          <w:rFonts w:cs="Arial"/>
          <w:szCs w:val="20"/>
          <w:lang w:val="nl-BE" w:eastAsia="nl-BE"/>
        </w:rPr>
        <w:t xml:space="preserve"> richt zich </w:t>
      </w:r>
      <w:r>
        <w:rPr>
          <w:rFonts w:cs="Arial"/>
          <w:szCs w:val="20"/>
          <w:lang w:val="nl-BE" w:eastAsia="nl-BE"/>
        </w:rPr>
        <w:t>zowel</w:t>
      </w:r>
      <w:r w:rsidRPr="001E5BED">
        <w:rPr>
          <w:rFonts w:cs="Arial"/>
          <w:szCs w:val="20"/>
          <w:lang w:val="nl-BE" w:eastAsia="nl-BE"/>
        </w:rPr>
        <w:t xml:space="preserve"> tot </w:t>
      </w:r>
      <w:r>
        <w:rPr>
          <w:rFonts w:cs="Arial"/>
          <w:szCs w:val="20"/>
          <w:lang w:val="nl-BE" w:eastAsia="nl-BE"/>
        </w:rPr>
        <w:t>leerkrachten</w:t>
      </w:r>
      <w:r w:rsidRPr="001E5BED">
        <w:rPr>
          <w:rFonts w:cs="Arial"/>
          <w:szCs w:val="20"/>
          <w:lang w:val="nl-BE" w:eastAsia="nl-BE"/>
        </w:rPr>
        <w:t xml:space="preserve"> </w:t>
      </w:r>
      <w:r>
        <w:rPr>
          <w:rFonts w:cs="Arial"/>
          <w:szCs w:val="20"/>
          <w:lang w:val="nl-BE" w:eastAsia="nl-BE"/>
        </w:rPr>
        <w:t>als</w:t>
      </w:r>
      <w:r w:rsidRPr="001E5BED">
        <w:rPr>
          <w:rFonts w:cs="Arial"/>
          <w:szCs w:val="20"/>
          <w:lang w:val="nl-BE" w:eastAsia="nl-BE"/>
        </w:rPr>
        <w:t xml:space="preserve"> </w:t>
      </w:r>
      <w:r>
        <w:rPr>
          <w:rFonts w:cs="Arial"/>
          <w:szCs w:val="20"/>
          <w:lang w:val="nl-BE" w:eastAsia="nl-BE"/>
        </w:rPr>
        <w:t xml:space="preserve">ook </w:t>
      </w:r>
      <w:r w:rsidRPr="001E5BED">
        <w:rPr>
          <w:rFonts w:cs="Arial"/>
          <w:szCs w:val="20"/>
          <w:lang w:val="nl-BE" w:eastAsia="nl-BE"/>
        </w:rPr>
        <w:t xml:space="preserve">tot de leerlingen van bakkerijscholen. </w:t>
      </w:r>
      <w:r>
        <w:rPr>
          <w:rFonts w:cs="Arial"/>
          <w:szCs w:val="20"/>
          <w:lang w:val="nl-BE" w:eastAsia="nl-BE"/>
        </w:rPr>
        <w:t xml:space="preserve">Meer info zie </w:t>
      </w:r>
      <w:hyperlink r:id="rId77" w:history="1">
        <w:r w:rsidRPr="00A63EA0">
          <w:rPr>
            <w:rStyle w:val="Hyperlink"/>
          </w:rPr>
          <w:t>www.unifa.be</w:t>
        </w:r>
      </w:hyperlink>
      <w:r>
        <w:t>.</w:t>
      </w:r>
    </w:p>
    <w:p w:rsidR="00240614" w:rsidRPr="002B4DF2" w:rsidRDefault="00240614" w:rsidP="00787017">
      <w:pPr>
        <w:pStyle w:val="Kop1"/>
      </w:pPr>
      <w:bookmarkStart w:id="187" w:name="_Toc247095097"/>
      <w:bookmarkStart w:id="188" w:name="_Toc247095405"/>
      <w:bookmarkStart w:id="189" w:name="_Toc247095484"/>
      <w:bookmarkStart w:id="190" w:name="_Toc247095518"/>
      <w:bookmarkStart w:id="191" w:name="_Toc247095623"/>
      <w:bookmarkStart w:id="192" w:name="_Toc314150788"/>
      <w:bookmarkStart w:id="193" w:name="_Toc315768604"/>
      <w:bookmarkStart w:id="194" w:name="_Toc315768939"/>
      <w:r w:rsidRPr="002B4DF2">
        <w:lastRenderedPageBreak/>
        <w:t>Bijlagen</w:t>
      </w:r>
      <w:bookmarkEnd w:id="187"/>
      <w:bookmarkEnd w:id="188"/>
      <w:bookmarkEnd w:id="189"/>
      <w:bookmarkEnd w:id="190"/>
      <w:bookmarkEnd w:id="191"/>
      <w:bookmarkEnd w:id="192"/>
      <w:bookmarkEnd w:id="193"/>
      <w:bookmarkEnd w:id="194"/>
    </w:p>
    <w:p w:rsidR="00240614" w:rsidRPr="00551239" w:rsidRDefault="00240614" w:rsidP="005E1B88">
      <w:pPr>
        <w:rPr>
          <w:rFonts w:cs="Arial"/>
          <w:b/>
          <w:szCs w:val="20"/>
        </w:rPr>
      </w:pPr>
      <w:r w:rsidRPr="00551239">
        <w:rPr>
          <w:rFonts w:cs="Arial"/>
          <w:szCs w:val="20"/>
        </w:rPr>
        <w:t xml:space="preserve">De vakoverschrijdende eindtermen vindt u op de website van het </w:t>
      </w:r>
      <w:hyperlink r:id="rId78" w:history="1">
        <w:r w:rsidRPr="00551239">
          <w:rPr>
            <w:rStyle w:val="Hyperlink"/>
            <w:rFonts w:cs="Arial"/>
            <w:szCs w:val="20"/>
          </w:rPr>
          <w:t>departement Onderwijs</w:t>
        </w:r>
      </w:hyperlink>
    </w:p>
    <w:p w:rsidR="00240614" w:rsidRPr="00551239" w:rsidRDefault="00240614" w:rsidP="005E1B88">
      <w:pPr>
        <w:rPr>
          <w:rFonts w:cs="Arial"/>
        </w:rPr>
      </w:pPr>
    </w:p>
    <w:p w:rsidR="00240614" w:rsidRDefault="006F386F" w:rsidP="005E1B88">
      <w:pPr>
        <w:rPr>
          <w:rFonts w:cs="Arial"/>
        </w:rPr>
      </w:pPr>
      <w:hyperlink r:id="rId79" w:history="1">
        <w:r w:rsidR="00240614" w:rsidRPr="00883C47">
          <w:rPr>
            <w:rStyle w:val="Hyperlink"/>
            <w:rFonts w:cs="Arial"/>
          </w:rPr>
          <w:t>http://www.ond.vlaanderen.be/DVO/Secundair/index.htm</w:t>
        </w:r>
      </w:hyperlink>
    </w:p>
    <w:p w:rsidR="00240614" w:rsidRPr="00551239" w:rsidRDefault="00240614" w:rsidP="005E1B88">
      <w:pPr>
        <w:rPr>
          <w:rFonts w:cs="Arial"/>
        </w:rPr>
      </w:pPr>
    </w:p>
    <w:p w:rsidR="00240614" w:rsidRPr="0008529B" w:rsidRDefault="00240614" w:rsidP="005E1B88">
      <w:pPr>
        <w:pStyle w:val="Titel"/>
        <w:rPr>
          <w:lang w:val="nl-BE"/>
        </w:rPr>
      </w:pPr>
      <w:bookmarkStart w:id="195" w:name="_Toc247095098"/>
      <w:bookmarkStart w:id="196" w:name="_Toc247095406"/>
      <w:bookmarkStart w:id="197" w:name="_Toc247095485"/>
      <w:bookmarkStart w:id="198" w:name="_Toc247095519"/>
      <w:bookmarkStart w:id="199" w:name="_Toc247095624"/>
      <w:r w:rsidRPr="001469CC">
        <w:rPr>
          <w:lang w:val="nl-NL"/>
        </w:rPr>
        <w:br w:type="page"/>
      </w:r>
      <w:bookmarkStart w:id="200" w:name="_Toc314150789"/>
      <w:bookmarkStart w:id="201" w:name="_Toc315768605"/>
      <w:bookmarkStart w:id="202" w:name="_Toc315768940"/>
      <w:r w:rsidRPr="0008529B">
        <w:rPr>
          <w:lang w:val="nl-BE"/>
        </w:rPr>
        <w:lastRenderedPageBreak/>
        <w:t>Colofon</w:t>
      </w:r>
      <w:bookmarkEnd w:id="195"/>
      <w:bookmarkEnd w:id="196"/>
      <w:bookmarkEnd w:id="197"/>
      <w:bookmarkEnd w:id="198"/>
      <w:bookmarkEnd w:id="199"/>
      <w:bookmarkEnd w:id="200"/>
      <w:bookmarkEnd w:id="201"/>
      <w:bookmarkEnd w:id="202"/>
    </w:p>
    <w:p w:rsidR="00240614" w:rsidRPr="0008529B" w:rsidRDefault="00240614" w:rsidP="004E132F">
      <w:pPr>
        <w:tabs>
          <w:tab w:val="left" w:pos="284"/>
          <w:tab w:val="left" w:pos="567"/>
        </w:tabs>
        <w:jc w:val="both"/>
        <w:rPr>
          <w:szCs w:val="20"/>
          <w:lang w:val="nl-BE"/>
        </w:rPr>
      </w:pPr>
      <w:r w:rsidRPr="00551239">
        <w:rPr>
          <w:rFonts w:cs="Arial"/>
          <w:szCs w:val="20"/>
        </w:rPr>
        <w:t xml:space="preserve">Dit leerplan werd ontwikkeld door de leerplancommissie </w:t>
      </w:r>
      <w:r>
        <w:rPr>
          <w:rFonts w:cs="Arial"/>
          <w:szCs w:val="20"/>
        </w:rPr>
        <w:t>Brood- en banketbakkerij en confiserie 3</w:t>
      </w:r>
      <w:r w:rsidRPr="002521B1">
        <w:rPr>
          <w:rFonts w:cs="Arial"/>
          <w:szCs w:val="20"/>
          <w:vertAlign w:val="superscript"/>
        </w:rPr>
        <w:t>de</w:t>
      </w:r>
      <w:r>
        <w:rPr>
          <w:rFonts w:cs="Arial"/>
          <w:szCs w:val="20"/>
        </w:rPr>
        <w:t xml:space="preserve"> graad bso</w:t>
      </w:r>
      <w:r w:rsidRPr="00551239">
        <w:rPr>
          <w:rFonts w:cs="Arial"/>
          <w:szCs w:val="20"/>
        </w:rPr>
        <w:t xml:space="preserve"> van OVSG </w:t>
      </w:r>
      <w:r w:rsidR="004E132F" w:rsidRPr="00551239">
        <w:rPr>
          <w:rFonts w:cs="Arial"/>
          <w:szCs w:val="20"/>
        </w:rPr>
        <w:t xml:space="preserve">met de medewerking </w:t>
      </w:r>
      <w:r w:rsidR="004E132F">
        <w:rPr>
          <w:rFonts w:cs="Arial"/>
          <w:szCs w:val="20"/>
        </w:rPr>
        <w:t xml:space="preserve">van vertegenwoordigers </w:t>
      </w:r>
      <w:r w:rsidR="004E132F" w:rsidRPr="00551239">
        <w:rPr>
          <w:rFonts w:cs="Arial"/>
          <w:szCs w:val="20"/>
        </w:rPr>
        <w:t xml:space="preserve">van </w:t>
      </w:r>
      <w:r w:rsidR="004E132F" w:rsidRPr="00966E4E">
        <w:rPr>
          <w:rFonts w:cs="Arial"/>
          <w:szCs w:val="20"/>
        </w:rPr>
        <w:t>de</w:t>
      </w:r>
      <w:r w:rsidR="004E132F">
        <w:rPr>
          <w:rFonts w:cs="Arial"/>
          <w:szCs w:val="20"/>
        </w:rPr>
        <w:t xml:space="preserve"> Vlaamse gemeenschapscommissie, de</w:t>
      </w:r>
      <w:r w:rsidR="004E132F" w:rsidRPr="00966E4E">
        <w:rPr>
          <w:rFonts w:cs="Arial"/>
          <w:szCs w:val="20"/>
        </w:rPr>
        <w:t xml:space="preserve"> in</w:t>
      </w:r>
      <w:r w:rsidR="004E132F">
        <w:rPr>
          <w:rFonts w:cs="Arial"/>
          <w:szCs w:val="20"/>
        </w:rPr>
        <w:t xml:space="preserve">richtende machten van Aarschot en </w:t>
      </w:r>
      <w:r w:rsidR="004E132F" w:rsidRPr="00966E4E">
        <w:rPr>
          <w:rFonts w:cs="Arial"/>
          <w:szCs w:val="20"/>
        </w:rPr>
        <w:t>Gent en het provinciaal onderwijs Antwerpen</w:t>
      </w:r>
      <w:r w:rsidR="004E132F">
        <w:rPr>
          <w:rFonts w:cs="Arial"/>
          <w:szCs w:val="20"/>
        </w:rPr>
        <w:t>.</w:t>
      </w:r>
    </w:p>
    <w:sectPr w:rsidR="00240614" w:rsidRPr="0008529B"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D4" w:rsidRDefault="003262D4">
      <w:r>
        <w:separator/>
      </w:r>
    </w:p>
  </w:endnote>
  <w:endnote w:type="continuationSeparator" w:id="0">
    <w:p w:rsidR="003262D4" w:rsidRDefault="0032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SanITC-BookO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9B409E" w:rsidRDefault="006F386F"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C405AA">
      <w:rPr>
        <w:rStyle w:val="Paginanummer"/>
        <w:noProof/>
        <w:szCs w:val="18"/>
      </w:rPr>
      <w:t>7</w:t>
    </w:r>
    <w:r w:rsidRPr="009B409E">
      <w:rPr>
        <w:rStyle w:val="Paginanummer"/>
        <w:szCs w:val="18"/>
      </w:rPr>
      <w:fldChar w:fldCharType="end"/>
    </w:r>
  </w:p>
  <w:p w:rsidR="006F386F" w:rsidRPr="009B409E" w:rsidRDefault="006F386F" w:rsidP="009B409E">
    <w:pPr>
      <w:pStyle w:val="Voettekst"/>
      <w:rPr>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65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65</w:t>
    </w:r>
    <w:r>
      <w:rPr>
        <w:rStyle w:val="Paginanummer"/>
      </w:rPr>
      <w:fldChar w:fldCharType="end"/>
    </w:r>
  </w:p>
  <w:p w:rsidR="006F386F" w:rsidRPr="00341241" w:rsidRDefault="006F386F" w:rsidP="00341241">
    <w:pPr>
      <w:pStyle w:val="Voettekst"/>
      <w:ind w:right="360"/>
      <w:rPr>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Default="006F38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F386F" w:rsidRDefault="006F386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19</w:t>
    </w:r>
    <w:r>
      <w:rPr>
        <w:rStyle w:val="Paginanummer"/>
      </w:rPr>
      <w:fldChar w:fldCharType="end"/>
    </w:r>
  </w:p>
  <w:p w:rsidR="006F386F" w:rsidRPr="00DB6751" w:rsidRDefault="006F386F" w:rsidP="001C1FA0">
    <w:pPr>
      <w:pStyle w:val="Voettekst"/>
      <w:tabs>
        <w:tab w:val="clear" w:pos="9072"/>
        <w:tab w:val="left" w:pos="9575"/>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Pr>
        <w:rStyle w:val="Paginanummer"/>
        <w:szCs w:val="18"/>
      </w:rPr>
      <w:tab/>
    </w:r>
    <w:r>
      <w:rPr>
        <w:rStyle w:val="Paginanummer"/>
        <w:szCs w:val="18"/>
      </w:rPr>
      <w:tab/>
    </w:r>
    <w:r w:rsidRPr="001C1FA0">
      <w:rPr>
        <w:sz w:val="18"/>
        <w:szCs w:val="18"/>
      </w:rPr>
      <w:t>TV/PV Praktijk Bakkerij: 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26</w:t>
    </w:r>
    <w:r>
      <w:rPr>
        <w:rStyle w:val="Paginanummer"/>
      </w:rPr>
      <w:fldChar w:fldCharType="end"/>
    </w:r>
  </w:p>
  <w:p w:rsidR="006F386F" w:rsidRPr="001C1FA0" w:rsidRDefault="006F386F" w:rsidP="001C1FA0">
    <w:pPr>
      <w:pStyle w:val="Voettekst"/>
      <w:tabs>
        <w:tab w:val="clear" w:pos="4536"/>
        <w:tab w:val="clear" w:pos="9072"/>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sidRPr="001C1FA0">
      <w:rPr>
        <w:sz w:val="18"/>
        <w:szCs w:val="18"/>
      </w:rPr>
      <w:t>TV/PV Praktijk Bakkerij: werkorganisatie, kwaliteitszorg en preventie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28</w:t>
    </w:r>
    <w:r>
      <w:rPr>
        <w:rStyle w:val="Paginanummer"/>
      </w:rPr>
      <w:fldChar w:fldCharType="end"/>
    </w:r>
  </w:p>
  <w:p w:rsidR="006F386F" w:rsidRPr="001C1FA0" w:rsidRDefault="006F386F" w:rsidP="001C1FA0">
    <w:pPr>
      <w:pStyle w:val="Voettekst"/>
      <w:tabs>
        <w:tab w:val="clear" w:pos="4536"/>
        <w:tab w:val="clear" w:pos="9072"/>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sidRPr="001C1FA0">
      <w:rPr>
        <w:sz w:val="18"/>
        <w:szCs w:val="18"/>
      </w:rPr>
      <w:t>Stage Bakkerij</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29</w:t>
    </w:r>
    <w:r>
      <w:rPr>
        <w:rStyle w:val="Paginanummer"/>
      </w:rPr>
      <w:fldChar w:fldCharType="end"/>
    </w:r>
  </w:p>
  <w:p w:rsidR="006F386F" w:rsidRPr="001C0063" w:rsidRDefault="006F386F" w:rsidP="001C1FA0">
    <w:pPr>
      <w:pStyle w:val="Voettekst"/>
      <w:tabs>
        <w:tab w:val="clear" w:pos="4536"/>
        <w:tab w:val="clear" w:pos="9072"/>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sidRPr="001C0063">
      <w:rPr>
        <w:sz w:val="18"/>
        <w:szCs w:val="18"/>
      </w:rPr>
      <w:t>TV/PV Praktijk Bakkerij: technisch proces en technische (deel)systemen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36</w:t>
    </w:r>
    <w:r>
      <w:rPr>
        <w:rStyle w:val="Paginanummer"/>
      </w:rPr>
      <w:fldChar w:fldCharType="end"/>
    </w:r>
  </w:p>
  <w:p w:rsidR="006F386F" w:rsidRPr="001C0063" w:rsidRDefault="006F386F" w:rsidP="001C1FA0">
    <w:pPr>
      <w:pStyle w:val="Voettekst"/>
      <w:tabs>
        <w:tab w:val="clear" w:pos="4536"/>
        <w:tab w:val="clear" w:pos="9072"/>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sidRPr="001C0063">
      <w:rPr>
        <w:sz w:val="18"/>
        <w:szCs w:val="18"/>
      </w:rPr>
      <w:t>TV/PV Praktijk Bakkerij: vaktechnologie en praktijk bakkerij</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46</w:t>
    </w:r>
    <w:r>
      <w:rPr>
        <w:rStyle w:val="Paginanummer"/>
      </w:rPr>
      <w:fldChar w:fldCharType="end"/>
    </w:r>
  </w:p>
  <w:p w:rsidR="006F386F" w:rsidRPr="001C0063" w:rsidRDefault="006F386F" w:rsidP="001C1FA0">
    <w:pPr>
      <w:pStyle w:val="Voettekst"/>
      <w:tabs>
        <w:tab w:val="clear" w:pos="4536"/>
        <w:tab w:val="clear" w:pos="9072"/>
        <w:tab w:val="right" w:pos="14742"/>
      </w:tabs>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r>
      <w:rPr>
        <w:rStyle w:val="Paginanummer"/>
        <w:szCs w:val="18"/>
      </w:rPr>
      <w:tab/>
    </w:r>
    <w:r w:rsidRPr="001C0063">
      <w:rPr>
        <w:sz w:val="18"/>
        <w:szCs w:val="18"/>
      </w:rPr>
      <w:t>TV/PV Praktijk Bakkerij</w:t>
    </w:r>
    <w:r w:rsidRPr="001C0063">
      <w:rPr>
        <w:b/>
        <w:bCs/>
        <w:sz w:val="18"/>
        <w:szCs w:val="18"/>
      </w:rPr>
      <w:t xml:space="preserve">: </w:t>
    </w:r>
    <w:r w:rsidRPr="001C0063">
      <w:rPr>
        <w:sz w:val="18"/>
        <w:szCs w:val="18"/>
      </w:rPr>
      <w:t>vaktechnologie en praktijk banketbakkerij, confiserie en chocolade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F" w:rsidRPr="00341241" w:rsidRDefault="006F386F"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C405AA">
      <w:rPr>
        <w:rStyle w:val="Paginanummer"/>
        <w:noProof/>
      </w:rPr>
      <w:t>47</w:t>
    </w:r>
    <w:r>
      <w:rPr>
        <w:rStyle w:val="Paginanummer"/>
      </w:rPr>
      <w:fldChar w:fldCharType="end"/>
    </w:r>
  </w:p>
  <w:p w:rsidR="006F386F" w:rsidRPr="00DB6751" w:rsidRDefault="006F386F" w:rsidP="00DB6751">
    <w:pPr>
      <w:pStyle w:val="Voettekst"/>
      <w:ind w:right="360"/>
      <w:rPr>
        <w:b/>
        <w:sz w:val="18"/>
        <w:szCs w:val="18"/>
        <w:lang w:val="nl-BE"/>
      </w:rPr>
    </w:pPr>
    <w:r>
      <w:rPr>
        <w:rStyle w:val="Paginanummer"/>
        <w:szCs w:val="18"/>
      </w:rPr>
      <w:t>Brood- en banketbakkerij en confiserie – 3</w:t>
    </w:r>
    <w:r w:rsidRPr="004A06DF">
      <w:rPr>
        <w:rStyle w:val="Paginanummer"/>
        <w:szCs w:val="18"/>
        <w:vertAlign w:val="superscript"/>
      </w:rPr>
      <w:t>de</w:t>
    </w:r>
    <w:r>
      <w:rPr>
        <w:rStyle w:val="Paginanummer"/>
        <w:szCs w:val="18"/>
      </w:rPr>
      <w:t xml:space="preserve"> graad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D4" w:rsidRDefault="003262D4">
      <w:r>
        <w:separator/>
      </w:r>
    </w:p>
  </w:footnote>
  <w:footnote w:type="continuationSeparator" w:id="0">
    <w:p w:rsidR="003262D4" w:rsidRDefault="003262D4">
      <w:r>
        <w:continuationSeparator/>
      </w:r>
    </w:p>
  </w:footnote>
  <w:footnote w:id="1">
    <w:p w:rsidR="006F386F" w:rsidRDefault="006F386F" w:rsidP="00C73FA3">
      <w:pPr>
        <w:pStyle w:val="Voetnoottekst"/>
      </w:pPr>
      <w:r>
        <w:rPr>
          <w:rStyle w:val="Voetnootmarkering"/>
          <w:rFonts w:cs="Arial"/>
        </w:rPr>
        <w:footnoteRef/>
      </w:r>
      <w:r>
        <w:t xml:space="preserve"> </w:t>
      </w:r>
      <w:r>
        <w:rPr>
          <w:lang w:val="nl-BE"/>
        </w:rPr>
        <w:t>(…) Geeft een link aan naar een sleutelvaardigheid uit de stam van de vakoverschrijdende eindtermen.</w:t>
      </w:r>
    </w:p>
  </w:footnote>
  <w:footnote w:id="2">
    <w:p w:rsidR="006F386F" w:rsidRDefault="006F386F" w:rsidP="005E1B88">
      <w:pPr>
        <w:pStyle w:val="Voetnoottekst"/>
      </w:pPr>
      <w:r>
        <w:rPr>
          <w:rStyle w:val="Voetnootmarkering"/>
          <w:rFonts w:cs="Arial"/>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E05E63"/>
    <w:multiLevelType w:val="hybridMultilevel"/>
    <w:tmpl w:val="6F8EF57A"/>
    <w:lvl w:ilvl="0" w:tplc="FFFFFFFF">
      <w:start w:val="1"/>
      <w:numFmt w:val="bullet"/>
      <w:lvlText w:val="-"/>
      <w:lvlJc w:val="left"/>
      <w:pPr>
        <w:ind w:left="812" w:hanging="360"/>
      </w:pPr>
      <w:rPr>
        <w:rFonts w:ascii="Times New Roman" w:eastAsia="Times New Roman" w:hAnsi="Times New Roman" w:hint="default"/>
      </w:rPr>
    </w:lvl>
    <w:lvl w:ilvl="1" w:tplc="08130003" w:tentative="1">
      <w:start w:val="1"/>
      <w:numFmt w:val="bullet"/>
      <w:lvlText w:val="o"/>
      <w:lvlJc w:val="left"/>
      <w:pPr>
        <w:ind w:left="1532" w:hanging="360"/>
      </w:pPr>
      <w:rPr>
        <w:rFonts w:ascii="Courier New" w:hAnsi="Courier New" w:hint="default"/>
      </w:rPr>
    </w:lvl>
    <w:lvl w:ilvl="2" w:tplc="08130005" w:tentative="1">
      <w:start w:val="1"/>
      <w:numFmt w:val="bullet"/>
      <w:lvlText w:val=""/>
      <w:lvlJc w:val="left"/>
      <w:pPr>
        <w:ind w:left="2252" w:hanging="360"/>
      </w:pPr>
      <w:rPr>
        <w:rFonts w:ascii="Wingdings" w:hAnsi="Wingdings" w:hint="default"/>
      </w:rPr>
    </w:lvl>
    <w:lvl w:ilvl="3" w:tplc="08130001" w:tentative="1">
      <w:start w:val="1"/>
      <w:numFmt w:val="bullet"/>
      <w:lvlText w:val=""/>
      <w:lvlJc w:val="left"/>
      <w:pPr>
        <w:ind w:left="2972" w:hanging="360"/>
      </w:pPr>
      <w:rPr>
        <w:rFonts w:ascii="Symbol" w:hAnsi="Symbol" w:hint="default"/>
      </w:rPr>
    </w:lvl>
    <w:lvl w:ilvl="4" w:tplc="08130003" w:tentative="1">
      <w:start w:val="1"/>
      <w:numFmt w:val="bullet"/>
      <w:lvlText w:val="o"/>
      <w:lvlJc w:val="left"/>
      <w:pPr>
        <w:ind w:left="3692" w:hanging="360"/>
      </w:pPr>
      <w:rPr>
        <w:rFonts w:ascii="Courier New" w:hAnsi="Courier New" w:hint="default"/>
      </w:rPr>
    </w:lvl>
    <w:lvl w:ilvl="5" w:tplc="08130005" w:tentative="1">
      <w:start w:val="1"/>
      <w:numFmt w:val="bullet"/>
      <w:lvlText w:val=""/>
      <w:lvlJc w:val="left"/>
      <w:pPr>
        <w:ind w:left="4412" w:hanging="360"/>
      </w:pPr>
      <w:rPr>
        <w:rFonts w:ascii="Wingdings" w:hAnsi="Wingdings" w:hint="default"/>
      </w:rPr>
    </w:lvl>
    <w:lvl w:ilvl="6" w:tplc="08130001" w:tentative="1">
      <w:start w:val="1"/>
      <w:numFmt w:val="bullet"/>
      <w:lvlText w:val=""/>
      <w:lvlJc w:val="left"/>
      <w:pPr>
        <w:ind w:left="5132" w:hanging="360"/>
      </w:pPr>
      <w:rPr>
        <w:rFonts w:ascii="Symbol" w:hAnsi="Symbol" w:hint="default"/>
      </w:rPr>
    </w:lvl>
    <w:lvl w:ilvl="7" w:tplc="08130003" w:tentative="1">
      <w:start w:val="1"/>
      <w:numFmt w:val="bullet"/>
      <w:lvlText w:val="o"/>
      <w:lvlJc w:val="left"/>
      <w:pPr>
        <w:ind w:left="5852" w:hanging="360"/>
      </w:pPr>
      <w:rPr>
        <w:rFonts w:ascii="Courier New" w:hAnsi="Courier New" w:hint="default"/>
      </w:rPr>
    </w:lvl>
    <w:lvl w:ilvl="8" w:tplc="08130005" w:tentative="1">
      <w:start w:val="1"/>
      <w:numFmt w:val="bullet"/>
      <w:lvlText w:val=""/>
      <w:lvlJc w:val="left"/>
      <w:pPr>
        <w:ind w:left="6572" w:hanging="360"/>
      </w:pPr>
      <w:rPr>
        <w:rFonts w:ascii="Wingdings" w:hAnsi="Wingdings" w:hint="default"/>
      </w:rPr>
    </w:lvl>
  </w:abstractNum>
  <w:abstractNum w:abstractNumId="11">
    <w:nsid w:val="084A32D5"/>
    <w:multiLevelType w:val="multilevel"/>
    <w:tmpl w:val="C18462F4"/>
    <w:lvl w:ilvl="0">
      <w:start w:val="1"/>
      <w:numFmt w:val="decimal"/>
      <w:pStyle w:val="Kop1"/>
      <w:lvlText w:val="%1"/>
      <w:lvlJc w:val="left"/>
      <w:pPr>
        <w:ind w:left="1211" w:hanging="360"/>
      </w:pPr>
      <w:rPr>
        <w:rFonts w:cs="Times New Roman"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932"/>
        </w:tabs>
        <w:ind w:left="932"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2492CB1"/>
    <w:multiLevelType w:val="hybridMultilevel"/>
    <w:tmpl w:val="58460DD4"/>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29D46D4"/>
    <w:multiLevelType w:val="hybridMultilevel"/>
    <w:tmpl w:val="CB3A2D88"/>
    <w:lvl w:ilvl="0" w:tplc="5AD87100">
      <w:start w:val="1"/>
      <w:numFmt w:val="decimal"/>
      <w:lvlText w:val="%1"/>
      <w:lvlJc w:val="left"/>
      <w:pPr>
        <w:ind w:left="720" w:hanging="360"/>
      </w:pPr>
      <w:rPr>
        <w:rFonts w:ascii="Arial Vet" w:hAnsi="Arial Vet" w:cs="Times New Roman" w:hint="default"/>
        <w:b/>
        <w:i w:val="0"/>
        <w:sz w:val="2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140C385E"/>
    <w:multiLevelType w:val="hybridMultilevel"/>
    <w:tmpl w:val="667AD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70256FE"/>
    <w:multiLevelType w:val="hybridMultilevel"/>
    <w:tmpl w:val="19565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8400DC7"/>
    <w:multiLevelType w:val="hybridMultilevel"/>
    <w:tmpl w:val="9F5AB9FA"/>
    <w:lvl w:ilvl="0" w:tplc="60CE58EA">
      <w:start w:val="1"/>
      <w:numFmt w:val="bullet"/>
      <w:lvlText w:val="-"/>
      <w:lvlJc w:val="left"/>
      <w:pPr>
        <w:ind w:left="946" w:hanging="360"/>
      </w:pPr>
      <w:rPr>
        <w:rFonts w:ascii="Arial" w:hAnsi="Arial" w:hint="default"/>
      </w:rPr>
    </w:lvl>
    <w:lvl w:ilvl="1" w:tplc="08130003" w:tentative="1">
      <w:start w:val="1"/>
      <w:numFmt w:val="bullet"/>
      <w:lvlText w:val="o"/>
      <w:lvlJc w:val="left"/>
      <w:pPr>
        <w:ind w:left="1666" w:hanging="360"/>
      </w:pPr>
      <w:rPr>
        <w:rFonts w:ascii="Courier New" w:hAnsi="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20">
    <w:nsid w:val="1B8C109D"/>
    <w:multiLevelType w:val="hybridMultilevel"/>
    <w:tmpl w:val="099AA310"/>
    <w:lvl w:ilvl="0" w:tplc="47284C30">
      <w:start w:val="1"/>
      <w:numFmt w:val="decimal"/>
      <w:pStyle w:val="NummerDoelstelling"/>
      <w:lvlText w:val="%1"/>
      <w:lvlJc w:val="left"/>
      <w:pPr>
        <w:ind w:left="360" w:hanging="360"/>
      </w:pPr>
      <w:rPr>
        <w:rFonts w:ascii="Arial" w:hAnsi="Arial" w:cs="Times New Roman" w:hint="default"/>
        <w:caps w:val="0"/>
        <w:strike w:val="0"/>
        <w:dstrike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2DB68BE"/>
    <w:multiLevelType w:val="hybridMultilevel"/>
    <w:tmpl w:val="C01C6A6E"/>
    <w:lvl w:ilvl="0" w:tplc="5CB4FD52">
      <w:numFmt w:val="bullet"/>
      <w:lvlText w:val="-"/>
      <w:lvlJc w:val="left"/>
      <w:pPr>
        <w:ind w:left="1069" w:hanging="360"/>
      </w:pPr>
      <w:rPr>
        <w:rFonts w:ascii="Arial" w:eastAsia="Times New Roman" w:hAnsi="Arial"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nsid w:val="24405C92"/>
    <w:multiLevelType w:val="hybridMultilevel"/>
    <w:tmpl w:val="26864A5A"/>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4986840"/>
    <w:multiLevelType w:val="hybridMultilevel"/>
    <w:tmpl w:val="6A301086"/>
    <w:lvl w:ilvl="0" w:tplc="FFFFFFFF">
      <w:start w:val="1"/>
      <w:numFmt w:val="bullet"/>
      <w:lvlText w:val="-"/>
      <w:lvlJc w:val="left"/>
      <w:pPr>
        <w:tabs>
          <w:tab w:val="num" w:pos="700"/>
        </w:tabs>
        <w:ind w:left="680" w:hanging="340"/>
      </w:pPr>
      <w:rPr>
        <w:rFonts w:hint="default"/>
      </w:rPr>
    </w:lvl>
    <w:lvl w:ilvl="1" w:tplc="FFFFFFFF">
      <w:start w:val="1"/>
      <w:numFmt w:val="bullet"/>
      <w:lvlText w:val=""/>
      <w:lvlJc w:val="left"/>
      <w:pPr>
        <w:tabs>
          <w:tab w:val="num" w:pos="1780"/>
        </w:tabs>
        <w:ind w:left="1760" w:hanging="34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7">
    <w:nsid w:val="364C41E7"/>
    <w:multiLevelType w:val="hybridMultilevel"/>
    <w:tmpl w:val="E65036F2"/>
    <w:lvl w:ilvl="0" w:tplc="BB4271CC">
      <w:numFmt w:val="bullet"/>
      <w:lvlText w:val="-"/>
      <w:lvlJc w:val="left"/>
      <w:pPr>
        <w:ind w:left="586" w:hanging="360"/>
      </w:pPr>
      <w:rPr>
        <w:rFonts w:ascii="Arial" w:eastAsia="Times New Roman" w:hAnsi="Arial" w:hint="default"/>
      </w:rPr>
    </w:lvl>
    <w:lvl w:ilvl="1" w:tplc="08130003" w:tentative="1">
      <w:start w:val="1"/>
      <w:numFmt w:val="bullet"/>
      <w:lvlText w:val="o"/>
      <w:lvlJc w:val="left"/>
      <w:pPr>
        <w:ind w:left="1306" w:hanging="360"/>
      </w:pPr>
      <w:rPr>
        <w:rFonts w:ascii="Courier New" w:hAnsi="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28">
    <w:nsid w:val="3A533032"/>
    <w:multiLevelType w:val="hybridMultilevel"/>
    <w:tmpl w:val="6160265A"/>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9">
    <w:nsid w:val="3ADE1CA6"/>
    <w:multiLevelType w:val="hybridMultilevel"/>
    <w:tmpl w:val="A8E86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C5D0037"/>
    <w:multiLevelType w:val="hybridMultilevel"/>
    <w:tmpl w:val="DE74A952"/>
    <w:lvl w:ilvl="0" w:tplc="342C060A">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33F780E"/>
    <w:multiLevelType w:val="hybridMultilevel"/>
    <w:tmpl w:val="00DC3048"/>
    <w:lvl w:ilvl="0" w:tplc="FFFFFFFF">
      <w:numFmt w:val="bullet"/>
      <w:lvlText w:val="-"/>
      <w:lvlJc w:val="left"/>
      <w:pPr>
        <w:tabs>
          <w:tab w:val="num" w:pos="1106"/>
        </w:tabs>
        <w:ind w:left="1106" w:hanging="397"/>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462C3A21"/>
    <w:multiLevelType w:val="hybridMultilevel"/>
    <w:tmpl w:val="CE123DE0"/>
    <w:lvl w:ilvl="0" w:tplc="BB4271CC">
      <w:numFmt w:val="bullet"/>
      <w:lvlText w:val="-"/>
      <w:lvlJc w:val="left"/>
      <w:pPr>
        <w:ind w:left="720" w:hanging="360"/>
      </w:pPr>
      <w:rPr>
        <w:rFonts w:ascii="Arial" w:eastAsia="Times New Roman" w:hAnsi="Arial" w:hint="default"/>
      </w:rPr>
    </w:lvl>
    <w:lvl w:ilvl="1" w:tplc="1F2EA278">
      <w:start w:val="1"/>
      <w:numFmt w:val="bullet"/>
      <w:lvlText w:val="o"/>
      <w:lvlJc w:val="left"/>
      <w:pPr>
        <w:ind w:left="1440" w:hanging="360"/>
      </w:pPr>
      <w:rPr>
        <w:rFonts w:ascii="Courier New" w:hAnsi="Courier New" w:hint="default"/>
      </w:rPr>
    </w:lvl>
    <w:lvl w:ilvl="2" w:tplc="5616F162" w:tentative="1">
      <w:start w:val="1"/>
      <w:numFmt w:val="bullet"/>
      <w:lvlText w:val=""/>
      <w:lvlJc w:val="left"/>
      <w:pPr>
        <w:ind w:left="2160" w:hanging="360"/>
      </w:pPr>
      <w:rPr>
        <w:rFonts w:ascii="Wingdings" w:hAnsi="Wingdings" w:hint="default"/>
      </w:rPr>
    </w:lvl>
    <w:lvl w:ilvl="3" w:tplc="BBB477F4" w:tentative="1">
      <w:start w:val="1"/>
      <w:numFmt w:val="bullet"/>
      <w:lvlText w:val=""/>
      <w:lvlJc w:val="left"/>
      <w:pPr>
        <w:ind w:left="2880" w:hanging="360"/>
      </w:pPr>
      <w:rPr>
        <w:rFonts w:ascii="Symbol" w:hAnsi="Symbol" w:hint="default"/>
      </w:rPr>
    </w:lvl>
    <w:lvl w:ilvl="4" w:tplc="506EE624" w:tentative="1">
      <w:start w:val="1"/>
      <w:numFmt w:val="bullet"/>
      <w:lvlText w:val="o"/>
      <w:lvlJc w:val="left"/>
      <w:pPr>
        <w:ind w:left="3600" w:hanging="360"/>
      </w:pPr>
      <w:rPr>
        <w:rFonts w:ascii="Courier New" w:hAnsi="Courier New" w:hint="default"/>
      </w:rPr>
    </w:lvl>
    <w:lvl w:ilvl="5" w:tplc="8558E868" w:tentative="1">
      <w:start w:val="1"/>
      <w:numFmt w:val="bullet"/>
      <w:lvlText w:val=""/>
      <w:lvlJc w:val="left"/>
      <w:pPr>
        <w:ind w:left="4320" w:hanging="360"/>
      </w:pPr>
      <w:rPr>
        <w:rFonts w:ascii="Wingdings" w:hAnsi="Wingdings" w:hint="default"/>
      </w:rPr>
    </w:lvl>
    <w:lvl w:ilvl="6" w:tplc="787824F6" w:tentative="1">
      <w:start w:val="1"/>
      <w:numFmt w:val="bullet"/>
      <w:lvlText w:val=""/>
      <w:lvlJc w:val="left"/>
      <w:pPr>
        <w:ind w:left="5040" w:hanging="360"/>
      </w:pPr>
      <w:rPr>
        <w:rFonts w:ascii="Symbol" w:hAnsi="Symbol" w:hint="default"/>
      </w:rPr>
    </w:lvl>
    <w:lvl w:ilvl="7" w:tplc="4D7E450E" w:tentative="1">
      <w:start w:val="1"/>
      <w:numFmt w:val="bullet"/>
      <w:lvlText w:val="o"/>
      <w:lvlJc w:val="left"/>
      <w:pPr>
        <w:ind w:left="5760" w:hanging="360"/>
      </w:pPr>
      <w:rPr>
        <w:rFonts w:ascii="Courier New" w:hAnsi="Courier New" w:hint="default"/>
      </w:rPr>
    </w:lvl>
    <w:lvl w:ilvl="8" w:tplc="91A6293E" w:tentative="1">
      <w:start w:val="1"/>
      <w:numFmt w:val="bullet"/>
      <w:lvlText w:val=""/>
      <w:lvlJc w:val="left"/>
      <w:pPr>
        <w:ind w:left="6480" w:hanging="360"/>
      </w:pPr>
      <w:rPr>
        <w:rFonts w:ascii="Wingdings" w:hAnsi="Wingdings" w:hint="default"/>
      </w:rPr>
    </w:lvl>
  </w:abstractNum>
  <w:abstractNum w:abstractNumId="33">
    <w:nsid w:val="477A5E80"/>
    <w:multiLevelType w:val="hybridMultilevel"/>
    <w:tmpl w:val="4698B200"/>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A026AD0"/>
    <w:multiLevelType w:val="hybridMultilevel"/>
    <w:tmpl w:val="FBB4F134"/>
    <w:lvl w:ilvl="0" w:tplc="545A72C2">
      <w:start w:val="1"/>
      <w:numFmt w:val="bullet"/>
      <w:lvlText w:val="o"/>
      <w:lvlJc w:val="left"/>
      <w:pPr>
        <w:ind w:left="780" w:hanging="360"/>
      </w:pPr>
      <w:rPr>
        <w:rFonts w:ascii="Courier New" w:hAnsi="Courier New" w:hint="default"/>
      </w:rPr>
    </w:lvl>
    <w:lvl w:ilvl="1" w:tplc="0FB4CC96" w:tentative="1">
      <w:start w:val="1"/>
      <w:numFmt w:val="bullet"/>
      <w:lvlText w:val="o"/>
      <w:lvlJc w:val="left"/>
      <w:pPr>
        <w:ind w:left="1500" w:hanging="360"/>
      </w:pPr>
      <w:rPr>
        <w:rFonts w:ascii="Courier New" w:hAnsi="Courier New" w:hint="default"/>
      </w:rPr>
    </w:lvl>
    <w:lvl w:ilvl="2" w:tplc="520265AC" w:tentative="1">
      <w:start w:val="1"/>
      <w:numFmt w:val="bullet"/>
      <w:lvlText w:val=""/>
      <w:lvlJc w:val="left"/>
      <w:pPr>
        <w:ind w:left="2220" w:hanging="360"/>
      </w:pPr>
      <w:rPr>
        <w:rFonts w:ascii="Wingdings" w:hAnsi="Wingdings" w:hint="default"/>
      </w:rPr>
    </w:lvl>
    <w:lvl w:ilvl="3" w:tplc="E5BAD180" w:tentative="1">
      <w:start w:val="1"/>
      <w:numFmt w:val="bullet"/>
      <w:lvlText w:val=""/>
      <w:lvlJc w:val="left"/>
      <w:pPr>
        <w:ind w:left="2940" w:hanging="360"/>
      </w:pPr>
      <w:rPr>
        <w:rFonts w:ascii="Symbol" w:hAnsi="Symbol" w:hint="default"/>
      </w:rPr>
    </w:lvl>
    <w:lvl w:ilvl="4" w:tplc="D6E24954" w:tentative="1">
      <w:start w:val="1"/>
      <w:numFmt w:val="bullet"/>
      <w:lvlText w:val="o"/>
      <w:lvlJc w:val="left"/>
      <w:pPr>
        <w:ind w:left="3660" w:hanging="360"/>
      </w:pPr>
      <w:rPr>
        <w:rFonts w:ascii="Courier New" w:hAnsi="Courier New" w:hint="default"/>
      </w:rPr>
    </w:lvl>
    <w:lvl w:ilvl="5" w:tplc="745E9514" w:tentative="1">
      <w:start w:val="1"/>
      <w:numFmt w:val="bullet"/>
      <w:lvlText w:val=""/>
      <w:lvlJc w:val="left"/>
      <w:pPr>
        <w:ind w:left="4380" w:hanging="360"/>
      </w:pPr>
      <w:rPr>
        <w:rFonts w:ascii="Wingdings" w:hAnsi="Wingdings" w:hint="default"/>
      </w:rPr>
    </w:lvl>
    <w:lvl w:ilvl="6" w:tplc="A776088A" w:tentative="1">
      <w:start w:val="1"/>
      <w:numFmt w:val="bullet"/>
      <w:lvlText w:val=""/>
      <w:lvlJc w:val="left"/>
      <w:pPr>
        <w:ind w:left="5100" w:hanging="360"/>
      </w:pPr>
      <w:rPr>
        <w:rFonts w:ascii="Symbol" w:hAnsi="Symbol" w:hint="default"/>
      </w:rPr>
    </w:lvl>
    <w:lvl w:ilvl="7" w:tplc="E4B6CEE8" w:tentative="1">
      <w:start w:val="1"/>
      <w:numFmt w:val="bullet"/>
      <w:lvlText w:val="o"/>
      <w:lvlJc w:val="left"/>
      <w:pPr>
        <w:ind w:left="5820" w:hanging="360"/>
      </w:pPr>
      <w:rPr>
        <w:rFonts w:ascii="Courier New" w:hAnsi="Courier New" w:hint="default"/>
      </w:rPr>
    </w:lvl>
    <w:lvl w:ilvl="8" w:tplc="2DF2F134" w:tentative="1">
      <w:start w:val="1"/>
      <w:numFmt w:val="bullet"/>
      <w:lvlText w:val=""/>
      <w:lvlJc w:val="left"/>
      <w:pPr>
        <w:ind w:left="6540" w:hanging="360"/>
      </w:pPr>
      <w:rPr>
        <w:rFonts w:ascii="Wingdings" w:hAnsi="Wingdings" w:hint="default"/>
      </w:rPr>
    </w:lvl>
  </w:abstractNum>
  <w:abstractNum w:abstractNumId="35">
    <w:nsid w:val="4C970790"/>
    <w:multiLevelType w:val="hybridMultilevel"/>
    <w:tmpl w:val="8C2C0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DD538D9"/>
    <w:multiLevelType w:val="hybridMultilevel"/>
    <w:tmpl w:val="572EDCA6"/>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7">
    <w:nsid w:val="4E304966"/>
    <w:multiLevelType w:val="hybridMultilevel"/>
    <w:tmpl w:val="3FE0EE18"/>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8">
    <w:nsid w:val="4FDD13AF"/>
    <w:multiLevelType w:val="hybridMultilevel"/>
    <w:tmpl w:val="A1C811CE"/>
    <w:lvl w:ilvl="0" w:tplc="C2E0AC9C">
      <w:start w:val="1"/>
      <w:numFmt w:val="bullet"/>
      <w:lvlText w:val="-"/>
      <w:lvlJc w:val="left"/>
      <w:pPr>
        <w:tabs>
          <w:tab w:val="num" w:pos="709"/>
        </w:tabs>
        <w:ind w:left="709" w:hanging="261"/>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52490C98"/>
    <w:multiLevelType w:val="hybridMultilevel"/>
    <w:tmpl w:val="67105926"/>
    <w:lvl w:ilvl="0" w:tplc="08130003">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54115BDC"/>
    <w:multiLevelType w:val="hybridMultilevel"/>
    <w:tmpl w:val="AE8CC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47732E3"/>
    <w:multiLevelType w:val="hybridMultilevel"/>
    <w:tmpl w:val="04BC0466"/>
    <w:lvl w:ilvl="0" w:tplc="51408588">
      <w:numFmt w:val="bullet"/>
      <w:lvlText w:val=""/>
      <w:lvlJc w:val="left"/>
      <w:pPr>
        <w:tabs>
          <w:tab w:val="num" w:pos="791"/>
        </w:tabs>
        <w:ind w:left="791" w:hanging="359"/>
      </w:pPr>
      <w:rPr>
        <w:rFonts w:ascii="Wingdings" w:hAnsi="Wingdings" w:hint="default"/>
        <w:b/>
        <w:sz w:val="24"/>
      </w:rPr>
    </w:lvl>
    <w:lvl w:ilvl="1" w:tplc="08130003">
      <w:numFmt w:val="bullet"/>
      <w:lvlText w:val=""/>
      <w:lvlJc w:val="left"/>
      <w:pPr>
        <w:tabs>
          <w:tab w:val="num" w:pos="2069"/>
        </w:tabs>
        <w:ind w:left="2069" w:hanging="629"/>
      </w:pPr>
      <w:rPr>
        <w:rFonts w:ascii="Wingdings" w:hAnsi="Wingdings" w:hint="default"/>
        <w:b/>
        <w:sz w:val="24"/>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42">
    <w:nsid w:val="5DBC49C3"/>
    <w:multiLevelType w:val="hybridMultilevel"/>
    <w:tmpl w:val="1B96C6D2"/>
    <w:lvl w:ilvl="0" w:tplc="514085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79D5246"/>
    <w:multiLevelType w:val="hybridMultilevel"/>
    <w:tmpl w:val="F7C62E14"/>
    <w:lvl w:ilvl="0" w:tplc="5EC8A60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B2F256B"/>
    <w:multiLevelType w:val="hybridMultilevel"/>
    <w:tmpl w:val="511AEC60"/>
    <w:lvl w:ilvl="0" w:tplc="60CE58EA">
      <w:start w:val="1"/>
      <w:numFmt w:val="bullet"/>
      <w:lvlText w:val="-"/>
      <w:lvlJc w:val="left"/>
      <w:pPr>
        <w:ind w:left="946" w:hanging="360"/>
      </w:pPr>
      <w:rPr>
        <w:rFonts w:ascii="Arial" w:hAnsi="Arial" w:hint="default"/>
      </w:rPr>
    </w:lvl>
    <w:lvl w:ilvl="1" w:tplc="08130003" w:tentative="1">
      <w:start w:val="1"/>
      <w:numFmt w:val="bullet"/>
      <w:lvlText w:val="o"/>
      <w:lvlJc w:val="left"/>
      <w:pPr>
        <w:ind w:left="1666" w:hanging="360"/>
      </w:pPr>
      <w:rPr>
        <w:rFonts w:ascii="Courier New" w:hAnsi="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45">
    <w:nsid w:val="6CB53BD7"/>
    <w:multiLevelType w:val="hybridMultilevel"/>
    <w:tmpl w:val="7AC44F42"/>
    <w:lvl w:ilvl="0" w:tplc="08130001">
      <w:start w:val="1"/>
      <w:numFmt w:val="decimal"/>
      <w:lvlText w:val="%1"/>
      <w:lvlJc w:val="left"/>
      <w:pPr>
        <w:ind w:left="-1536" w:hanging="360"/>
      </w:pPr>
      <w:rPr>
        <w:rFonts w:ascii="Arial Vet" w:hAnsi="Arial Vet" w:cs="Times New Roman" w:hint="default"/>
        <w:b/>
        <w:i w:val="0"/>
        <w:sz w:val="22"/>
      </w:rPr>
    </w:lvl>
    <w:lvl w:ilvl="1" w:tplc="08130003" w:tentative="1">
      <w:start w:val="1"/>
      <w:numFmt w:val="lowerLetter"/>
      <w:lvlText w:val="%2."/>
      <w:lvlJc w:val="left"/>
      <w:pPr>
        <w:ind w:left="-816" w:hanging="360"/>
      </w:pPr>
      <w:rPr>
        <w:rFonts w:cs="Times New Roman"/>
      </w:rPr>
    </w:lvl>
    <w:lvl w:ilvl="2" w:tplc="08130005" w:tentative="1">
      <w:start w:val="1"/>
      <w:numFmt w:val="lowerRoman"/>
      <w:lvlText w:val="%3."/>
      <w:lvlJc w:val="right"/>
      <w:pPr>
        <w:ind w:left="-96" w:hanging="180"/>
      </w:pPr>
      <w:rPr>
        <w:rFonts w:cs="Times New Roman"/>
      </w:rPr>
    </w:lvl>
    <w:lvl w:ilvl="3" w:tplc="08130001" w:tentative="1">
      <w:start w:val="1"/>
      <w:numFmt w:val="decimal"/>
      <w:lvlText w:val="%4."/>
      <w:lvlJc w:val="left"/>
      <w:pPr>
        <w:ind w:left="624" w:hanging="360"/>
      </w:pPr>
      <w:rPr>
        <w:rFonts w:cs="Times New Roman"/>
      </w:rPr>
    </w:lvl>
    <w:lvl w:ilvl="4" w:tplc="08130003" w:tentative="1">
      <w:start w:val="1"/>
      <w:numFmt w:val="lowerLetter"/>
      <w:lvlText w:val="%5."/>
      <w:lvlJc w:val="left"/>
      <w:pPr>
        <w:ind w:left="1344" w:hanging="360"/>
      </w:pPr>
      <w:rPr>
        <w:rFonts w:cs="Times New Roman"/>
      </w:rPr>
    </w:lvl>
    <w:lvl w:ilvl="5" w:tplc="08130005" w:tentative="1">
      <w:start w:val="1"/>
      <w:numFmt w:val="lowerRoman"/>
      <w:lvlText w:val="%6."/>
      <w:lvlJc w:val="right"/>
      <w:pPr>
        <w:ind w:left="2064" w:hanging="180"/>
      </w:pPr>
      <w:rPr>
        <w:rFonts w:cs="Times New Roman"/>
      </w:rPr>
    </w:lvl>
    <w:lvl w:ilvl="6" w:tplc="08130001" w:tentative="1">
      <w:start w:val="1"/>
      <w:numFmt w:val="decimal"/>
      <w:lvlText w:val="%7."/>
      <w:lvlJc w:val="left"/>
      <w:pPr>
        <w:ind w:left="2784" w:hanging="360"/>
      </w:pPr>
      <w:rPr>
        <w:rFonts w:cs="Times New Roman"/>
      </w:rPr>
    </w:lvl>
    <w:lvl w:ilvl="7" w:tplc="08130003" w:tentative="1">
      <w:start w:val="1"/>
      <w:numFmt w:val="lowerLetter"/>
      <w:lvlText w:val="%8."/>
      <w:lvlJc w:val="left"/>
      <w:pPr>
        <w:ind w:left="3504" w:hanging="360"/>
      </w:pPr>
      <w:rPr>
        <w:rFonts w:cs="Times New Roman"/>
      </w:rPr>
    </w:lvl>
    <w:lvl w:ilvl="8" w:tplc="08130005" w:tentative="1">
      <w:start w:val="1"/>
      <w:numFmt w:val="lowerRoman"/>
      <w:lvlText w:val="%9."/>
      <w:lvlJc w:val="right"/>
      <w:pPr>
        <w:ind w:left="4224" w:hanging="180"/>
      </w:pPr>
      <w:rPr>
        <w:rFonts w:cs="Times New Roman"/>
      </w:rPr>
    </w:lvl>
  </w:abstractNum>
  <w:abstractNum w:abstractNumId="4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28E7529"/>
    <w:multiLevelType w:val="hybridMultilevel"/>
    <w:tmpl w:val="D5525E5E"/>
    <w:lvl w:ilvl="0" w:tplc="21EA97FE">
      <w:start w:val="1"/>
      <w:numFmt w:val="bullet"/>
      <w:lvlText w:val=""/>
      <w:lvlJc w:val="left"/>
      <w:pPr>
        <w:ind w:left="720" w:hanging="360"/>
      </w:pPr>
      <w:rPr>
        <w:rFonts w:ascii="Symbol" w:hAnsi="Symbol" w:hint="default"/>
      </w:rPr>
    </w:lvl>
    <w:lvl w:ilvl="1" w:tplc="80B085D0" w:tentative="1">
      <w:start w:val="1"/>
      <w:numFmt w:val="bullet"/>
      <w:lvlText w:val="o"/>
      <w:lvlJc w:val="left"/>
      <w:pPr>
        <w:ind w:left="1440" w:hanging="360"/>
      </w:pPr>
      <w:rPr>
        <w:rFonts w:ascii="Courier New" w:hAnsi="Courier New" w:hint="default"/>
      </w:rPr>
    </w:lvl>
    <w:lvl w:ilvl="2" w:tplc="DF322DDE" w:tentative="1">
      <w:start w:val="1"/>
      <w:numFmt w:val="bullet"/>
      <w:lvlText w:val=""/>
      <w:lvlJc w:val="left"/>
      <w:pPr>
        <w:ind w:left="2160" w:hanging="360"/>
      </w:pPr>
      <w:rPr>
        <w:rFonts w:ascii="Wingdings" w:hAnsi="Wingdings" w:hint="default"/>
      </w:rPr>
    </w:lvl>
    <w:lvl w:ilvl="3" w:tplc="2BB40BD6" w:tentative="1">
      <w:start w:val="1"/>
      <w:numFmt w:val="bullet"/>
      <w:lvlText w:val=""/>
      <w:lvlJc w:val="left"/>
      <w:pPr>
        <w:ind w:left="2880" w:hanging="360"/>
      </w:pPr>
      <w:rPr>
        <w:rFonts w:ascii="Symbol" w:hAnsi="Symbol" w:hint="default"/>
      </w:rPr>
    </w:lvl>
    <w:lvl w:ilvl="4" w:tplc="91D6444A" w:tentative="1">
      <w:start w:val="1"/>
      <w:numFmt w:val="bullet"/>
      <w:lvlText w:val="o"/>
      <w:lvlJc w:val="left"/>
      <w:pPr>
        <w:ind w:left="3600" w:hanging="360"/>
      </w:pPr>
      <w:rPr>
        <w:rFonts w:ascii="Courier New" w:hAnsi="Courier New" w:hint="default"/>
      </w:rPr>
    </w:lvl>
    <w:lvl w:ilvl="5" w:tplc="3A427CDC" w:tentative="1">
      <w:start w:val="1"/>
      <w:numFmt w:val="bullet"/>
      <w:lvlText w:val=""/>
      <w:lvlJc w:val="left"/>
      <w:pPr>
        <w:ind w:left="4320" w:hanging="360"/>
      </w:pPr>
      <w:rPr>
        <w:rFonts w:ascii="Wingdings" w:hAnsi="Wingdings" w:hint="default"/>
      </w:rPr>
    </w:lvl>
    <w:lvl w:ilvl="6" w:tplc="8892D99A" w:tentative="1">
      <w:start w:val="1"/>
      <w:numFmt w:val="bullet"/>
      <w:lvlText w:val=""/>
      <w:lvlJc w:val="left"/>
      <w:pPr>
        <w:ind w:left="5040" w:hanging="360"/>
      </w:pPr>
      <w:rPr>
        <w:rFonts w:ascii="Symbol" w:hAnsi="Symbol" w:hint="default"/>
      </w:rPr>
    </w:lvl>
    <w:lvl w:ilvl="7" w:tplc="9F3A0E40" w:tentative="1">
      <w:start w:val="1"/>
      <w:numFmt w:val="bullet"/>
      <w:lvlText w:val="o"/>
      <w:lvlJc w:val="left"/>
      <w:pPr>
        <w:ind w:left="5760" w:hanging="360"/>
      </w:pPr>
      <w:rPr>
        <w:rFonts w:ascii="Courier New" w:hAnsi="Courier New" w:hint="default"/>
      </w:rPr>
    </w:lvl>
    <w:lvl w:ilvl="8" w:tplc="2CBECE8E" w:tentative="1">
      <w:start w:val="1"/>
      <w:numFmt w:val="bullet"/>
      <w:lvlText w:val=""/>
      <w:lvlJc w:val="left"/>
      <w:pPr>
        <w:ind w:left="6480" w:hanging="360"/>
      </w:pPr>
      <w:rPr>
        <w:rFonts w:ascii="Wingdings" w:hAnsi="Wingdings" w:hint="default"/>
      </w:rPr>
    </w:lvl>
  </w:abstractNum>
  <w:abstractNum w:abstractNumId="49">
    <w:nsid w:val="77E73887"/>
    <w:multiLevelType w:val="hybridMultilevel"/>
    <w:tmpl w:val="AFDAD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E472F99"/>
    <w:multiLevelType w:val="hybridMultilevel"/>
    <w:tmpl w:val="56F2DEE8"/>
    <w:lvl w:ilvl="0" w:tplc="5EC8A602">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41"/>
  </w:num>
  <w:num w:numId="15">
    <w:abstractNumId w:val="46"/>
  </w:num>
  <w:num w:numId="16">
    <w:abstractNumId w:val="24"/>
  </w:num>
  <w:num w:numId="17">
    <w:abstractNumId w:val="47"/>
  </w:num>
  <w:num w:numId="18">
    <w:abstractNumId w:val="39"/>
  </w:num>
  <w:num w:numId="19">
    <w:abstractNumId w:val="13"/>
  </w:num>
  <w:num w:numId="20">
    <w:abstractNumId w:val="34"/>
  </w:num>
  <w:num w:numId="21">
    <w:abstractNumId w:val="45"/>
  </w:num>
  <w:num w:numId="22">
    <w:abstractNumId w:val="48"/>
  </w:num>
  <w:num w:numId="23">
    <w:abstractNumId w:val="32"/>
  </w:num>
  <w:num w:numId="24">
    <w:abstractNumId w:val="22"/>
  </w:num>
  <w:num w:numId="25">
    <w:abstractNumId w:val="21"/>
  </w:num>
  <w:num w:numId="26">
    <w:abstractNumId w:val="4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2"/>
  </w:num>
  <w:num w:numId="30">
    <w:abstractNumId w:val="25"/>
  </w:num>
  <w:num w:numId="31">
    <w:abstractNumId w:val="23"/>
  </w:num>
  <w:num w:numId="32">
    <w:abstractNumId w:val="33"/>
  </w:num>
  <w:num w:numId="33">
    <w:abstractNumId w:val="15"/>
  </w:num>
  <w:num w:numId="34">
    <w:abstractNumId w:val="38"/>
  </w:num>
  <w:num w:numId="35">
    <w:abstractNumId w:val="31"/>
  </w:num>
  <w:num w:numId="36">
    <w:abstractNumId w:val="10"/>
  </w:num>
  <w:num w:numId="37">
    <w:abstractNumId w:val="37"/>
  </w:num>
  <w:num w:numId="38">
    <w:abstractNumId w:val="26"/>
  </w:num>
  <w:num w:numId="39">
    <w:abstractNumId w:val="27"/>
  </w:num>
  <w:num w:numId="40">
    <w:abstractNumId w:val="30"/>
  </w:num>
  <w:num w:numId="41">
    <w:abstractNumId w:val="18"/>
  </w:num>
  <w:num w:numId="42">
    <w:abstractNumId w:val="29"/>
  </w:num>
  <w:num w:numId="43">
    <w:abstractNumId w:val="40"/>
  </w:num>
  <w:num w:numId="44">
    <w:abstractNumId w:val="49"/>
  </w:num>
  <w:num w:numId="45">
    <w:abstractNumId w:val="35"/>
  </w:num>
  <w:num w:numId="46">
    <w:abstractNumId w:val="17"/>
  </w:num>
  <w:num w:numId="47">
    <w:abstractNumId w:val="28"/>
  </w:num>
  <w:num w:numId="48">
    <w:abstractNumId w:val="36"/>
  </w:num>
  <w:num w:numId="49">
    <w:abstractNumId w:val="43"/>
  </w:num>
  <w:num w:numId="50">
    <w:abstractNumId w:val="4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5D09"/>
    <w:rsid w:val="00000B3D"/>
    <w:rsid w:val="0000123D"/>
    <w:rsid w:val="000021D2"/>
    <w:rsid w:val="0000417B"/>
    <w:rsid w:val="0000452F"/>
    <w:rsid w:val="0000458B"/>
    <w:rsid w:val="00006805"/>
    <w:rsid w:val="0001247E"/>
    <w:rsid w:val="00017AC4"/>
    <w:rsid w:val="00021448"/>
    <w:rsid w:val="0002269F"/>
    <w:rsid w:val="0002352F"/>
    <w:rsid w:val="00025A76"/>
    <w:rsid w:val="00027DF7"/>
    <w:rsid w:val="00030A4C"/>
    <w:rsid w:val="000347B3"/>
    <w:rsid w:val="00036BFA"/>
    <w:rsid w:val="00041166"/>
    <w:rsid w:val="00041479"/>
    <w:rsid w:val="00056F71"/>
    <w:rsid w:val="00057E9C"/>
    <w:rsid w:val="00061F64"/>
    <w:rsid w:val="0006308E"/>
    <w:rsid w:val="00066646"/>
    <w:rsid w:val="0007558C"/>
    <w:rsid w:val="00076784"/>
    <w:rsid w:val="00080774"/>
    <w:rsid w:val="000827D6"/>
    <w:rsid w:val="0008529B"/>
    <w:rsid w:val="00085E99"/>
    <w:rsid w:val="00086B3C"/>
    <w:rsid w:val="0009041A"/>
    <w:rsid w:val="00091482"/>
    <w:rsid w:val="00091E28"/>
    <w:rsid w:val="000936F6"/>
    <w:rsid w:val="0009386A"/>
    <w:rsid w:val="00094B76"/>
    <w:rsid w:val="00096E20"/>
    <w:rsid w:val="000979D4"/>
    <w:rsid w:val="000A0B40"/>
    <w:rsid w:val="000A3491"/>
    <w:rsid w:val="000B2F0E"/>
    <w:rsid w:val="000B4FBE"/>
    <w:rsid w:val="000B695D"/>
    <w:rsid w:val="000B7139"/>
    <w:rsid w:val="000C3E5F"/>
    <w:rsid w:val="000C4218"/>
    <w:rsid w:val="000C66A3"/>
    <w:rsid w:val="000D27ED"/>
    <w:rsid w:val="000D554C"/>
    <w:rsid w:val="000E5E58"/>
    <w:rsid w:val="000F274A"/>
    <w:rsid w:val="000F3030"/>
    <w:rsid w:val="000F4C56"/>
    <w:rsid w:val="000F74FB"/>
    <w:rsid w:val="00100196"/>
    <w:rsid w:val="00103557"/>
    <w:rsid w:val="00105DDD"/>
    <w:rsid w:val="0011384C"/>
    <w:rsid w:val="00115338"/>
    <w:rsid w:val="001179B4"/>
    <w:rsid w:val="001253A6"/>
    <w:rsid w:val="001254C7"/>
    <w:rsid w:val="00126796"/>
    <w:rsid w:val="001326E2"/>
    <w:rsid w:val="00132A31"/>
    <w:rsid w:val="00133A40"/>
    <w:rsid w:val="0013423C"/>
    <w:rsid w:val="00134EC1"/>
    <w:rsid w:val="00135C81"/>
    <w:rsid w:val="001368F3"/>
    <w:rsid w:val="0014220C"/>
    <w:rsid w:val="0014258C"/>
    <w:rsid w:val="0014385C"/>
    <w:rsid w:val="001445EF"/>
    <w:rsid w:val="00145BAE"/>
    <w:rsid w:val="001469CC"/>
    <w:rsid w:val="0015015D"/>
    <w:rsid w:val="00151F6B"/>
    <w:rsid w:val="001538F7"/>
    <w:rsid w:val="00155232"/>
    <w:rsid w:val="001554A0"/>
    <w:rsid w:val="00155F80"/>
    <w:rsid w:val="001610A8"/>
    <w:rsid w:val="001612AC"/>
    <w:rsid w:val="00161DF8"/>
    <w:rsid w:val="001621BA"/>
    <w:rsid w:val="00164F50"/>
    <w:rsid w:val="00167A66"/>
    <w:rsid w:val="0017170A"/>
    <w:rsid w:val="00173FF0"/>
    <w:rsid w:val="001745F0"/>
    <w:rsid w:val="00181322"/>
    <w:rsid w:val="0018514B"/>
    <w:rsid w:val="001934B8"/>
    <w:rsid w:val="0019550A"/>
    <w:rsid w:val="00195BB1"/>
    <w:rsid w:val="001979B3"/>
    <w:rsid w:val="001A05D7"/>
    <w:rsid w:val="001A40DB"/>
    <w:rsid w:val="001A6149"/>
    <w:rsid w:val="001A7D8A"/>
    <w:rsid w:val="001B1912"/>
    <w:rsid w:val="001B2568"/>
    <w:rsid w:val="001B6013"/>
    <w:rsid w:val="001B7653"/>
    <w:rsid w:val="001C0063"/>
    <w:rsid w:val="001C1FA0"/>
    <w:rsid w:val="001C4DA8"/>
    <w:rsid w:val="001D0B9D"/>
    <w:rsid w:val="001D1FA4"/>
    <w:rsid w:val="001D3DB9"/>
    <w:rsid w:val="001D7C6F"/>
    <w:rsid w:val="001E3669"/>
    <w:rsid w:val="001E5BED"/>
    <w:rsid w:val="001E609C"/>
    <w:rsid w:val="001F1004"/>
    <w:rsid w:val="001F3D78"/>
    <w:rsid w:val="001F3E0C"/>
    <w:rsid w:val="001F47D2"/>
    <w:rsid w:val="001F7DA8"/>
    <w:rsid w:val="00200AB4"/>
    <w:rsid w:val="0020189A"/>
    <w:rsid w:val="00202812"/>
    <w:rsid w:val="00204CB1"/>
    <w:rsid w:val="00206A15"/>
    <w:rsid w:val="00213075"/>
    <w:rsid w:val="0021412B"/>
    <w:rsid w:val="002205AE"/>
    <w:rsid w:val="00220EE8"/>
    <w:rsid w:val="00221799"/>
    <w:rsid w:val="00222192"/>
    <w:rsid w:val="00224538"/>
    <w:rsid w:val="00224853"/>
    <w:rsid w:val="0022489F"/>
    <w:rsid w:val="00225C0C"/>
    <w:rsid w:val="00230233"/>
    <w:rsid w:val="00231023"/>
    <w:rsid w:val="00232479"/>
    <w:rsid w:val="00235439"/>
    <w:rsid w:val="00236B78"/>
    <w:rsid w:val="00236FA3"/>
    <w:rsid w:val="002404F5"/>
    <w:rsid w:val="00240614"/>
    <w:rsid w:val="00242570"/>
    <w:rsid w:val="002441D3"/>
    <w:rsid w:val="002468FF"/>
    <w:rsid w:val="00246B3F"/>
    <w:rsid w:val="002478A8"/>
    <w:rsid w:val="00251087"/>
    <w:rsid w:val="002521B1"/>
    <w:rsid w:val="00254F6F"/>
    <w:rsid w:val="00262A80"/>
    <w:rsid w:val="00262BC2"/>
    <w:rsid w:val="0026668D"/>
    <w:rsid w:val="002716A3"/>
    <w:rsid w:val="002757B2"/>
    <w:rsid w:val="00277AF8"/>
    <w:rsid w:val="002814FA"/>
    <w:rsid w:val="00281597"/>
    <w:rsid w:val="002834BC"/>
    <w:rsid w:val="00287A3F"/>
    <w:rsid w:val="00292BA8"/>
    <w:rsid w:val="002A2E9F"/>
    <w:rsid w:val="002A4771"/>
    <w:rsid w:val="002A51D9"/>
    <w:rsid w:val="002A6327"/>
    <w:rsid w:val="002B044D"/>
    <w:rsid w:val="002B0B8D"/>
    <w:rsid w:val="002B1ABC"/>
    <w:rsid w:val="002B353C"/>
    <w:rsid w:val="002B365D"/>
    <w:rsid w:val="002B36CE"/>
    <w:rsid w:val="002B4DF2"/>
    <w:rsid w:val="002B783B"/>
    <w:rsid w:val="002B7860"/>
    <w:rsid w:val="002B7AEF"/>
    <w:rsid w:val="002B7B8A"/>
    <w:rsid w:val="002C09E2"/>
    <w:rsid w:val="002C1D14"/>
    <w:rsid w:val="002C4E52"/>
    <w:rsid w:val="002C596B"/>
    <w:rsid w:val="002C6589"/>
    <w:rsid w:val="002D3998"/>
    <w:rsid w:val="002D623C"/>
    <w:rsid w:val="002D6850"/>
    <w:rsid w:val="002E0438"/>
    <w:rsid w:val="002E0E9B"/>
    <w:rsid w:val="002E10A1"/>
    <w:rsid w:val="002E121D"/>
    <w:rsid w:val="002E32DF"/>
    <w:rsid w:val="002E4F84"/>
    <w:rsid w:val="002E53A6"/>
    <w:rsid w:val="002E5FE9"/>
    <w:rsid w:val="002F1CA3"/>
    <w:rsid w:val="002F47E1"/>
    <w:rsid w:val="002F750C"/>
    <w:rsid w:val="00302837"/>
    <w:rsid w:val="003054C9"/>
    <w:rsid w:val="0031013E"/>
    <w:rsid w:val="00313EFA"/>
    <w:rsid w:val="00314433"/>
    <w:rsid w:val="0032053B"/>
    <w:rsid w:val="00324E75"/>
    <w:rsid w:val="003262D4"/>
    <w:rsid w:val="00330223"/>
    <w:rsid w:val="00332D0F"/>
    <w:rsid w:val="00332E99"/>
    <w:rsid w:val="003341D7"/>
    <w:rsid w:val="00335378"/>
    <w:rsid w:val="0033635B"/>
    <w:rsid w:val="00336A3D"/>
    <w:rsid w:val="00341241"/>
    <w:rsid w:val="0034407E"/>
    <w:rsid w:val="003462D8"/>
    <w:rsid w:val="003474EF"/>
    <w:rsid w:val="00347BDF"/>
    <w:rsid w:val="00352540"/>
    <w:rsid w:val="003537F9"/>
    <w:rsid w:val="00363F42"/>
    <w:rsid w:val="00365739"/>
    <w:rsid w:val="003674C4"/>
    <w:rsid w:val="00374708"/>
    <w:rsid w:val="003776BC"/>
    <w:rsid w:val="003834E3"/>
    <w:rsid w:val="00383AA4"/>
    <w:rsid w:val="00383C5B"/>
    <w:rsid w:val="00385CC5"/>
    <w:rsid w:val="00386061"/>
    <w:rsid w:val="003915E9"/>
    <w:rsid w:val="00394FE5"/>
    <w:rsid w:val="00396A43"/>
    <w:rsid w:val="003A259F"/>
    <w:rsid w:val="003A3704"/>
    <w:rsid w:val="003A5466"/>
    <w:rsid w:val="003A6736"/>
    <w:rsid w:val="003B0182"/>
    <w:rsid w:val="003B0963"/>
    <w:rsid w:val="003B76CA"/>
    <w:rsid w:val="003C1D6D"/>
    <w:rsid w:val="003C4E80"/>
    <w:rsid w:val="003D2F94"/>
    <w:rsid w:val="003D3479"/>
    <w:rsid w:val="003D4416"/>
    <w:rsid w:val="003D4CCA"/>
    <w:rsid w:val="003D730F"/>
    <w:rsid w:val="003F29A1"/>
    <w:rsid w:val="003F7FA0"/>
    <w:rsid w:val="00402532"/>
    <w:rsid w:val="00405E13"/>
    <w:rsid w:val="004070C1"/>
    <w:rsid w:val="004160FA"/>
    <w:rsid w:val="0041655F"/>
    <w:rsid w:val="00417527"/>
    <w:rsid w:val="00417544"/>
    <w:rsid w:val="004216F0"/>
    <w:rsid w:val="004228DD"/>
    <w:rsid w:val="004319B3"/>
    <w:rsid w:val="00434125"/>
    <w:rsid w:val="00435205"/>
    <w:rsid w:val="00436940"/>
    <w:rsid w:val="004375C3"/>
    <w:rsid w:val="00440996"/>
    <w:rsid w:val="004424DB"/>
    <w:rsid w:val="00457BCD"/>
    <w:rsid w:val="00462297"/>
    <w:rsid w:val="00466901"/>
    <w:rsid w:val="00472C46"/>
    <w:rsid w:val="00473B9F"/>
    <w:rsid w:val="004746C0"/>
    <w:rsid w:val="004748C4"/>
    <w:rsid w:val="00476F5B"/>
    <w:rsid w:val="004805C9"/>
    <w:rsid w:val="0048180D"/>
    <w:rsid w:val="00481CBB"/>
    <w:rsid w:val="004822FD"/>
    <w:rsid w:val="00485781"/>
    <w:rsid w:val="00495382"/>
    <w:rsid w:val="004A06DF"/>
    <w:rsid w:val="004A26A7"/>
    <w:rsid w:val="004A5500"/>
    <w:rsid w:val="004A5598"/>
    <w:rsid w:val="004B3FF3"/>
    <w:rsid w:val="004B4459"/>
    <w:rsid w:val="004B59F1"/>
    <w:rsid w:val="004B6506"/>
    <w:rsid w:val="004B653D"/>
    <w:rsid w:val="004B6613"/>
    <w:rsid w:val="004C4822"/>
    <w:rsid w:val="004C54F4"/>
    <w:rsid w:val="004D10F8"/>
    <w:rsid w:val="004D72FB"/>
    <w:rsid w:val="004E132F"/>
    <w:rsid w:val="004E1F19"/>
    <w:rsid w:val="004E2BB4"/>
    <w:rsid w:val="004E3F5B"/>
    <w:rsid w:val="004E4B22"/>
    <w:rsid w:val="004E5A94"/>
    <w:rsid w:val="004E73C9"/>
    <w:rsid w:val="004F237F"/>
    <w:rsid w:val="004F25B8"/>
    <w:rsid w:val="00505908"/>
    <w:rsid w:val="00505D09"/>
    <w:rsid w:val="0051300C"/>
    <w:rsid w:val="00514087"/>
    <w:rsid w:val="005144F8"/>
    <w:rsid w:val="005145A7"/>
    <w:rsid w:val="005162C8"/>
    <w:rsid w:val="0052210C"/>
    <w:rsid w:val="005230E2"/>
    <w:rsid w:val="0052319A"/>
    <w:rsid w:val="00525784"/>
    <w:rsid w:val="00526775"/>
    <w:rsid w:val="00530168"/>
    <w:rsid w:val="00532616"/>
    <w:rsid w:val="0053467A"/>
    <w:rsid w:val="0053575B"/>
    <w:rsid w:val="0054017A"/>
    <w:rsid w:val="00545BB9"/>
    <w:rsid w:val="00545C6B"/>
    <w:rsid w:val="00550CA7"/>
    <w:rsid w:val="00551239"/>
    <w:rsid w:val="00555BD6"/>
    <w:rsid w:val="00561950"/>
    <w:rsid w:val="00564434"/>
    <w:rsid w:val="005736AE"/>
    <w:rsid w:val="00573EED"/>
    <w:rsid w:val="00582666"/>
    <w:rsid w:val="00583AE9"/>
    <w:rsid w:val="00585D28"/>
    <w:rsid w:val="00586103"/>
    <w:rsid w:val="00587ED9"/>
    <w:rsid w:val="00593832"/>
    <w:rsid w:val="00593883"/>
    <w:rsid w:val="00594C0C"/>
    <w:rsid w:val="005A0597"/>
    <w:rsid w:val="005A1F1C"/>
    <w:rsid w:val="005A4B01"/>
    <w:rsid w:val="005A7AAF"/>
    <w:rsid w:val="005B4DD5"/>
    <w:rsid w:val="005B5229"/>
    <w:rsid w:val="005B6B0F"/>
    <w:rsid w:val="005B6C48"/>
    <w:rsid w:val="005C0019"/>
    <w:rsid w:val="005C0023"/>
    <w:rsid w:val="005C169D"/>
    <w:rsid w:val="005C239A"/>
    <w:rsid w:val="005D1469"/>
    <w:rsid w:val="005D3915"/>
    <w:rsid w:val="005D4FF5"/>
    <w:rsid w:val="005E1B88"/>
    <w:rsid w:val="005E26E1"/>
    <w:rsid w:val="005E3EDB"/>
    <w:rsid w:val="005E4913"/>
    <w:rsid w:val="005E6DD7"/>
    <w:rsid w:val="005E7A16"/>
    <w:rsid w:val="005F0957"/>
    <w:rsid w:val="005F0C25"/>
    <w:rsid w:val="005F0C88"/>
    <w:rsid w:val="005F639A"/>
    <w:rsid w:val="005F6961"/>
    <w:rsid w:val="00600239"/>
    <w:rsid w:val="00605EC7"/>
    <w:rsid w:val="00606B53"/>
    <w:rsid w:val="006113F3"/>
    <w:rsid w:val="00611CD7"/>
    <w:rsid w:val="00614121"/>
    <w:rsid w:val="00620210"/>
    <w:rsid w:val="006247AF"/>
    <w:rsid w:val="006265B4"/>
    <w:rsid w:val="00626CFD"/>
    <w:rsid w:val="00627B89"/>
    <w:rsid w:val="006324FB"/>
    <w:rsid w:val="00633691"/>
    <w:rsid w:val="0063406E"/>
    <w:rsid w:val="006346A7"/>
    <w:rsid w:val="00634A0B"/>
    <w:rsid w:val="00635985"/>
    <w:rsid w:val="00635B93"/>
    <w:rsid w:val="006367AB"/>
    <w:rsid w:val="00641769"/>
    <w:rsid w:val="00650387"/>
    <w:rsid w:val="00653CAE"/>
    <w:rsid w:val="006540CF"/>
    <w:rsid w:val="006552B6"/>
    <w:rsid w:val="006578A5"/>
    <w:rsid w:val="006603D5"/>
    <w:rsid w:val="00665A54"/>
    <w:rsid w:val="006705D5"/>
    <w:rsid w:val="0067097F"/>
    <w:rsid w:val="00670D2C"/>
    <w:rsid w:val="0067689A"/>
    <w:rsid w:val="006768DC"/>
    <w:rsid w:val="00677857"/>
    <w:rsid w:val="00682024"/>
    <w:rsid w:val="00685024"/>
    <w:rsid w:val="00690737"/>
    <w:rsid w:val="0069095D"/>
    <w:rsid w:val="00691E2B"/>
    <w:rsid w:val="00693E53"/>
    <w:rsid w:val="006A1779"/>
    <w:rsid w:val="006A2B83"/>
    <w:rsid w:val="006A3945"/>
    <w:rsid w:val="006A6C4A"/>
    <w:rsid w:val="006A6EC1"/>
    <w:rsid w:val="006A7690"/>
    <w:rsid w:val="006B3366"/>
    <w:rsid w:val="006B4306"/>
    <w:rsid w:val="006C2B11"/>
    <w:rsid w:val="006C2D7E"/>
    <w:rsid w:val="006C5D23"/>
    <w:rsid w:val="006C791A"/>
    <w:rsid w:val="006D5D6A"/>
    <w:rsid w:val="006E4977"/>
    <w:rsid w:val="006E4B21"/>
    <w:rsid w:val="006F386F"/>
    <w:rsid w:val="006F79C0"/>
    <w:rsid w:val="007006EF"/>
    <w:rsid w:val="00700F41"/>
    <w:rsid w:val="007044C1"/>
    <w:rsid w:val="00704BDA"/>
    <w:rsid w:val="00711671"/>
    <w:rsid w:val="007116B7"/>
    <w:rsid w:val="00713D4E"/>
    <w:rsid w:val="00715881"/>
    <w:rsid w:val="00715A43"/>
    <w:rsid w:val="00721F29"/>
    <w:rsid w:val="007243E5"/>
    <w:rsid w:val="007247A2"/>
    <w:rsid w:val="00724E8F"/>
    <w:rsid w:val="00724F3B"/>
    <w:rsid w:val="00726E1A"/>
    <w:rsid w:val="00732960"/>
    <w:rsid w:val="00741BDD"/>
    <w:rsid w:val="00742EF3"/>
    <w:rsid w:val="00744C4B"/>
    <w:rsid w:val="00746949"/>
    <w:rsid w:val="007538BF"/>
    <w:rsid w:val="00761279"/>
    <w:rsid w:val="0076201F"/>
    <w:rsid w:val="00762914"/>
    <w:rsid w:val="0076343E"/>
    <w:rsid w:val="00766798"/>
    <w:rsid w:val="00771CCC"/>
    <w:rsid w:val="0077260F"/>
    <w:rsid w:val="00777600"/>
    <w:rsid w:val="00780001"/>
    <w:rsid w:val="0078084B"/>
    <w:rsid w:val="0078122A"/>
    <w:rsid w:val="00787017"/>
    <w:rsid w:val="00787AE8"/>
    <w:rsid w:val="00791C6A"/>
    <w:rsid w:val="007938ED"/>
    <w:rsid w:val="00793E50"/>
    <w:rsid w:val="00794BB9"/>
    <w:rsid w:val="00796F1D"/>
    <w:rsid w:val="007A0F20"/>
    <w:rsid w:val="007B042E"/>
    <w:rsid w:val="007B219F"/>
    <w:rsid w:val="007B7E70"/>
    <w:rsid w:val="007C04BF"/>
    <w:rsid w:val="007C114E"/>
    <w:rsid w:val="007C405A"/>
    <w:rsid w:val="007C4718"/>
    <w:rsid w:val="007C5A58"/>
    <w:rsid w:val="007C6EFE"/>
    <w:rsid w:val="007D196B"/>
    <w:rsid w:val="007D1BD6"/>
    <w:rsid w:val="007D7EE8"/>
    <w:rsid w:val="007E061B"/>
    <w:rsid w:val="007E6E76"/>
    <w:rsid w:val="007E6FDD"/>
    <w:rsid w:val="007E7042"/>
    <w:rsid w:val="007F0EC8"/>
    <w:rsid w:val="007F18EA"/>
    <w:rsid w:val="007F4F77"/>
    <w:rsid w:val="007F5B1E"/>
    <w:rsid w:val="008010C7"/>
    <w:rsid w:val="0082138A"/>
    <w:rsid w:val="0082430B"/>
    <w:rsid w:val="00826D45"/>
    <w:rsid w:val="008271D0"/>
    <w:rsid w:val="00827FA6"/>
    <w:rsid w:val="00831EC3"/>
    <w:rsid w:val="008325C7"/>
    <w:rsid w:val="00832605"/>
    <w:rsid w:val="00836CCF"/>
    <w:rsid w:val="008377AD"/>
    <w:rsid w:val="00840AB6"/>
    <w:rsid w:val="008414D5"/>
    <w:rsid w:val="00851D65"/>
    <w:rsid w:val="0085320E"/>
    <w:rsid w:val="0085762A"/>
    <w:rsid w:val="00861926"/>
    <w:rsid w:val="00861B11"/>
    <w:rsid w:val="00865A1E"/>
    <w:rsid w:val="00865A79"/>
    <w:rsid w:val="00870C43"/>
    <w:rsid w:val="00871610"/>
    <w:rsid w:val="008745BC"/>
    <w:rsid w:val="00875C87"/>
    <w:rsid w:val="00876433"/>
    <w:rsid w:val="00883BCA"/>
    <w:rsid w:val="00883C47"/>
    <w:rsid w:val="008866A5"/>
    <w:rsid w:val="008901FB"/>
    <w:rsid w:val="008924CE"/>
    <w:rsid w:val="008951F5"/>
    <w:rsid w:val="00895C85"/>
    <w:rsid w:val="008A264C"/>
    <w:rsid w:val="008A4B5F"/>
    <w:rsid w:val="008A5CA7"/>
    <w:rsid w:val="008B0EB9"/>
    <w:rsid w:val="008B239D"/>
    <w:rsid w:val="008B2745"/>
    <w:rsid w:val="008B42D8"/>
    <w:rsid w:val="008C10E4"/>
    <w:rsid w:val="008C2A4E"/>
    <w:rsid w:val="008C359F"/>
    <w:rsid w:val="008C392B"/>
    <w:rsid w:val="008C5C84"/>
    <w:rsid w:val="008C6996"/>
    <w:rsid w:val="008D444E"/>
    <w:rsid w:val="008E1972"/>
    <w:rsid w:val="008E2FD4"/>
    <w:rsid w:val="008E3B5C"/>
    <w:rsid w:val="008E6ED2"/>
    <w:rsid w:val="008E78FC"/>
    <w:rsid w:val="008F1FB9"/>
    <w:rsid w:val="008F241D"/>
    <w:rsid w:val="008F2572"/>
    <w:rsid w:val="008F32B2"/>
    <w:rsid w:val="008F3721"/>
    <w:rsid w:val="008F620A"/>
    <w:rsid w:val="00901C9F"/>
    <w:rsid w:val="00902C75"/>
    <w:rsid w:val="0090401D"/>
    <w:rsid w:val="00905848"/>
    <w:rsid w:val="00905E89"/>
    <w:rsid w:val="0090648F"/>
    <w:rsid w:val="009139A2"/>
    <w:rsid w:val="009143E9"/>
    <w:rsid w:val="00916644"/>
    <w:rsid w:val="00920717"/>
    <w:rsid w:val="00920C87"/>
    <w:rsid w:val="009224DD"/>
    <w:rsid w:val="00923EBC"/>
    <w:rsid w:val="00931439"/>
    <w:rsid w:val="00933A40"/>
    <w:rsid w:val="00947B40"/>
    <w:rsid w:val="00947CD1"/>
    <w:rsid w:val="00955F4F"/>
    <w:rsid w:val="009572C7"/>
    <w:rsid w:val="00960FC6"/>
    <w:rsid w:val="00962312"/>
    <w:rsid w:val="00963FCF"/>
    <w:rsid w:val="0096672E"/>
    <w:rsid w:val="00966E4E"/>
    <w:rsid w:val="00971219"/>
    <w:rsid w:val="00974FA6"/>
    <w:rsid w:val="0097602A"/>
    <w:rsid w:val="0098006B"/>
    <w:rsid w:val="00984522"/>
    <w:rsid w:val="0098791D"/>
    <w:rsid w:val="00993316"/>
    <w:rsid w:val="009936FC"/>
    <w:rsid w:val="009937DC"/>
    <w:rsid w:val="009A47C0"/>
    <w:rsid w:val="009A59C9"/>
    <w:rsid w:val="009A61A7"/>
    <w:rsid w:val="009B2056"/>
    <w:rsid w:val="009B409E"/>
    <w:rsid w:val="009B78E1"/>
    <w:rsid w:val="009C393A"/>
    <w:rsid w:val="009E2312"/>
    <w:rsid w:val="009E2A2D"/>
    <w:rsid w:val="009E5D2D"/>
    <w:rsid w:val="009E607F"/>
    <w:rsid w:val="009E774A"/>
    <w:rsid w:val="009F1FAE"/>
    <w:rsid w:val="009F50DD"/>
    <w:rsid w:val="009F5713"/>
    <w:rsid w:val="009F602E"/>
    <w:rsid w:val="009F69F3"/>
    <w:rsid w:val="009F6AA4"/>
    <w:rsid w:val="009F78AD"/>
    <w:rsid w:val="00A00BE3"/>
    <w:rsid w:val="00A02FC1"/>
    <w:rsid w:val="00A03195"/>
    <w:rsid w:val="00A046DB"/>
    <w:rsid w:val="00A13116"/>
    <w:rsid w:val="00A1559E"/>
    <w:rsid w:val="00A16856"/>
    <w:rsid w:val="00A17487"/>
    <w:rsid w:val="00A174CC"/>
    <w:rsid w:val="00A21733"/>
    <w:rsid w:val="00A24281"/>
    <w:rsid w:val="00A273D2"/>
    <w:rsid w:val="00A31FC4"/>
    <w:rsid w:val="00A328A1"/>
    <w:rsid w:val="00A36DB7"/>
    <w:rsid w:val="00A40B4C"/>
    <w:rsid w:val="00A42B77"/>
    <w:rsid w:val="00A44C73"/>
    <w:rsid w:val="00A54190"/>
    <w:rsid w:val="00A54BEF"/>
    <w:rsid w:val="00A6359F"/>
    <w:rsid w:val="00A63EA0"/>
    <w:rsid w:val="00A66439"/>
    <w:rsid w:val="00A67E14"/>
    <w:rsid w:val="00A73CCC"/>
    <w:rsid w:val="00A90560"/>
    <w:rsid w:val="00A91A38"/>
    <w:rsid w:val="00A92DDD"/>
    <w:rsid w:val="00A9356C"/>
    <w:rsid w:val="00A9755D"/>
    <w:rsid w:val="00AA05FB"/>
    <w:rsid w:val="00AA14E4"/>
    <w:rsid w:val="00AA189D"/>
    <w:rsid w:val="00AA1C8B"/>
    <w:rsid w:val="00AA1F2F"/>
    <w:rsid w:val="00AA3E84"/>
    <w:rsid w:val="00AA6663"/>
    <w:rsid w:val="00AA7E6C"/>
    <w:rsid w:val="00AA7F6D"/>
    <w:rsid w:val="00AB5E5B"/>
    <w:rsid w:val="00AB7B10"/>
    <w:rsid w:val="00AC05C3"/>
    <w:rsid w:val="00AC3C56"/>
    <w:rsid w:val="00AC3D40"/>
    <w:rsid w:val="00AC6678"/>
    <w:rsid w:val="00AC6C60"/>
    <w:rsid w:val="00AD6868"/>
    <w:rsid w:val="00AE2E30"/>
    <w:rsid w:val="00AE5106"/>
    <w:rsid w:val="00AE7707"/>
    <w:rsid w:val="00AE7B03"/>
    <w:rsid w:val="00AF3DC4"/>
    <w:rsid w:val="00AF4EE7"/>
    <w:rsid w:val="00AF54A2"/>
    <w:rsid w:val="00AF61D1"/>
    <w:rsid w:val="00AF74D5"/>
    <w:rsid w:val="00B00B3D"/>
    <w:rsid w:val="00B05981"/>
    <w:rsid w:val="00B10630"/>
    <w:rsid w:val="00B16ECE"/>
    <w:rsid w:val="00B32DC2"/>
    <w:rsid w:val="00B33FBB"/>
    <w:rsid w:val="00B345F6"/>
    <w:rsid w:val="00B43B6D"/>
    <w:rsid w:val="00B460CD"/>
    <w:rsid w:val="00B4780A"/>
    <w:rsid w:val="00B47AFF"/>
    <w:rsid w:val="00B47D76"/>
    <w:rsid w:val="00B62FF5"/>
    <w:rsid w:val="00B63FCB"/>
    <w:rsid w:val="00B65612"/>
    <w:rsid w:val="00B6641A"/>
    <w:rsid w:val="00B72450"/>
    <w:rsid w:val="00B731C5"/>
    <w:rsid w:val="00B742BD"/>
    <w:rsid w:val="00B7433F"/>
    <w:rsid w:val="00B74454"/>
    <w:rsid w:val="00B75DBA"/>
    <w:rsid w:val="00B80A2E"/>
    <w:rsid w:val="00B8332F"/>
    <w:rsid w:val="00B84596"/>
    <w:rsid w:val="00B8608B"/>
    <w:rsid w:val="00BA510F"/>
    <w:rsid w:val="00BA63F1"/>
    <w:rsid w:val="00BA7BDF"/>
    <w:rsid w:val="00BC2D66"/>
    <w:rsid w:val="00BC6107"/>
    <w:rsid w:val="00BC61D8"/>
    <w:rsid w:val="00BC738B"/>
    <w:rsid w:val="00BD0180"/>
    <w:rsid w:val="00BD11A8"/>
    <w:rsid w:val="00BD32A4"/>
    <w:rsid w:val="00BD427C"/>
    <w:rsid w:val="00BD42C3"/>
    <w:rsid w:val="00BD455B"/>
    <w:rsid w:val="00BD4A43"/>
    <w:rsid w:val="00BD5E96"/>
    <w:rsid w:val="00BD795B"/>
    <w:rsid w:val="00BD7CA1"/>
    <w:rsid w:val="00BE3C84"/>
    <w:rsid w:val="00BE68EA"/>
    <w:rsid w:val="00BE6CDF"/>
    <w:rsid w:val="00BE7103"/>
    <w:rsid w:val="00BF1929"/>
    <w:rsid w:val="00C00F02"/>
    <w:rsid w:val="00C028FA"/>
    <w:rsid w:val="00C02A8D"/>
    <w:rsid w:val="00C043F7"/>
    <w:rsid w:val="00C051B6"/>
    <w:rsid w:val="00C0695D"/>
    <w:rsid w:val="00C12E67"/>
    <w:rsid w:val="00C14A45"/>
    <w:rsid w:val="00C253A8"/>
    <w:rsid w:val="00C2602F"/>
    <w:rsid w:val="00C27760"/>
    <w:rsid w:val="00C30BC5"/>
    <w:rsid w:val="00C3760A"/>
    <w:rsid w:val="00C377C5"/>
    <w:rsid w:val="00C405AA"/>
    <w:rsid w:val="00C40767"/>
    <w:rsid w:val="00C409E9"/>
    <w:rsid w:val="00C41682"/>
    <w:rsid w:val="00C41C60"/>
    <w:rsid w:val="00C425A1"/>
    <w:rsid w:val="00C42978"/>
    <w:rsid w:val="00C438E4"/>
    <w:rsid w:val="00C51116"/>
    <w:rsid w:val="00C53649"/>
    <w:rsid w:val="00C65D13"/>
    <w:rsid w:val="00C6675A"/>
    <w:rsid w:val="00C66B4E"/>
    <w:rsid w:val="00C67666"/>
    <w:rsid w:val="00C72173"/>
    <w:rsid w:val="00C724FB"/>
    <w:rsid w:val="00C73FA3"/>
    <w:rsid w:val="00C7469A"/>
    <w:rsid w:val="00C7595A"/>
    <w:rsid w:val="00C803E2"/>
    <w:rsid w:val="00C83512"/>
    <w:rsid w:val="00C87217"/>
    <w:rsid w:val="00C87CE0"/>
    <w:rsid w:val="00C90382"/>
    <w:rsid w:val="00C9197C"/>
    <w:rsid w:val="00C93B67"/>
    <w:rsid w:val="00C94C48"/>
    <w:rsid w:val="00C94EF3"/>
    <w:rsid w:val="00C97C87"/>
    <w:rsid w:val="00C97CB7"/>
    <w:rsid w:val="00C97D98"/>
    <w:rsid w:val="00CA0D85"/>
    <w:rsid w:val="00CA1839"/>
    <w:rsid w:val="00CA28EA"/>
    <w:rsid w:val="00CA2940"/>
    <w:rsid w:val="00CA528A"/>
    <w:rsid w:val="00CA776A"/>
    <w:rsid w:val="00CB048F"/>
    <w:rsid w:val="00CB0F9A"/>
    <w:rsid w:val="00CB1829"/>
    <w:rsid w:val="00CB1A26"/>
    <w:rsid w:val="00CB6C89"/>
    <w:rsid w:val="00CB6E5B"/>
    <w:rsid w:val="00CB6F5D"/>
    <w:rsid w:val="00CB77B7"/>
    <w:rsid w:val="00CC1660"/>
    <w:rsid w:val="00CC34C7"/>
    <w:rsid w:val="00CD1884"/>
    <w:rsid w:val="00CD1F2F"/>
    <w:rsid w:val="00CD3469"/>
    <w:rsid w:val="00CD41D7"/>
    <w:rsid w:val="00CD4266"/>
    <w:rsid w:val="00CD42F6"/>
    <w:rsid w:val="00CD5A3F"/>
    <w:rsid w:val="00CD728C"/>
    <w:rsid w:val="00CE1257"/>
    <w:rsid w:val="00CE2078"/>
    <w:rsid w:val="00CE3F3B"/>
    <w:rsid w:val="00CE7F60"/>
    <w:rsid w:val="00CF080F"/>
    <w:rsid w:val="00CF2730"/>
    <w:rsid w:val="00CF473D"/>
    <w:rsid w:val="00CF7DEB"/>
    <w:rsid w:val="00D0138B"/>
    <w:rsid w:val="00D02C78"/>
    <w:rsid w:val="00D05B7B"/>
    <w:rsid w:val="00D0676D"/>
    <w:rsid w:val="00D13982"/>
    <w:rsid w:val="00D14630"/>
    <w:rsid w:val="00D14A48"/>
    <w:rsid w:val="00D2105D"/>
    <w:rsid w:val="00D221B9"/>
    <w:rsid w:val="00D23472"/>
    <w:rsid w:val="00D26ABC"/>
    <w:rsid w:val="00D276F7"/>
    <w:rsid w:val="00D308E3"/>
    <w:rsid w:val="00D3105F"/>
    <w:rsid w:val="00D348A1"/>
    <w:rsid w:val="00D3676D"/>
    <w:rsid w:val="00D36E7B"/>
    <w:rsid w:val="00D413A0"/>
    <w:rsid w:val="00D43229"/>
    <w:rsid w:val="00D4556E"/>
    <w:rsid w:val="00D47064"/>
    <w:rsid w:val="00D4753D"/>
    <w:rsid w:val="00D5133E"/>
    <w:rsid w:val="00D52574"/>
    <w:rsid w:val="00D565FB"/>
    <w:rsid w:val="00D56A1F"/>
    <w:rsid w:val="00D56CBF"/>
    <w:rsid w:val="00D60A0A"/>
    <w:rsid w:val="00D65342"/>
    <w:rsid w:val="00D72981"/>
    <w:rsid w:val="00D7781A"/>
    <w:rsid w:val="00D81C3D"/>
    <w:rsid w:val="00D84398"/>
    <w:rsid w:val="00D8694A"/>
    <w:rsid w:val="00D9005B"/>
    <w:rsid w:val="00D9051B"/>
    <w:rsid w:val="00D915D8"/>
    <w:rsid w:val="00DA182D"/>
    <w:rsid w:val="00DA7DF8"/>
    <w:rsid w:val="00DB1CA2"/>
    <w:rsid w:val="00DB2C7A"/>
    <w:rsid w:val="00DB61CB"/>
    <w:rsid w:val="00DB6751"/>
    <w:rsid w:val="00DB7CB9"/>
    <w:rsid w:val="00DC6674"/>
    <w:rsid w:val="00DD07EE"/>
    <w:rsid w:val="00DD285D"/>
    <w:rsid w:val="00DD4845"/>
    <w:rsid w:val="00DD5887"/>
    <w:rsid w:val="00DD5ACF"/>
    <w:rsid w:val="00DD6AFB"/>
    <w:rsid w:val="00DE038D"/>
    <w:rsid w:val="00DE1DDD"/>
    <w:rsid w:val="00DE1FD6"/>
    <w:rsid w:val="00DE6732"/>
    <w:rsid w:val="00DE6892"/>
    <w:rsid w:val="00DF3955"/>
    <w:rsid w:val="00DF4461"/>
    <w:rsid w:val="00DF65B3"/>
    <w:rsid w:val="00E00CE6"/>
    <w:rsid w:val="00E0510D"/>
    <w:rsid w:val="00E05D5F"/>
    <w:rsid w:val="00E06049"/>
    <w:rsid w:val="00E108A2"/>
    <w:rsid w:val="00E11321"/>
    <w:rsid w:val="00E12799"/>
    <w:rsid w:val="00E12D14"/>
    <w:rsid w:val="00E12F4E"/>
    <w:rsid w:val="00E13302"/>
    <w:rsid w:val="00E14BB2"/>
    <w:rsid w:val="00E15611"/>
    <w:rsid w:val="00E156BB"/>
    <w:rsid w:val="00E1589C"/>
    <w:rsid w:val="00E160D7"/>
    <w:rsid w:val="00E23607"/>
    <w:rsid w:val="00E260C0"/>
    <w:rsid w:val="00E26AD1"/>
    <w:rsid w:val="00E32AB5"/>
    <w:rsid w:val="00E40C82"/>
    <w:rsid w:val="00E43187"/>
    <w:rsid w:val="00E436B9"/>
    <w:rsid w:val="00E43824"/>
    <w:rsid w:val="00E57FB7"/>
    <w:rsid w:val="00E61E5D"/>
    <w:rsid w:val="00E6229D"/>
    <w:rsid w:val="00E62774"/>
    <w:rsid w:val="00E65C30"/>
    <w:rsid w:val="00E725A5"/>
    <w:rsid w:val="00E77D38"/>
    <w:rsid w:val="00E816D3"/>
    <w:rsid w:val="00E87866"/>
    <w:rsid w:val="00E909BC"/>
    <w:rsid w:val="00E90CFF"/>
    <w:rsid w:val="00E91020"/>
    <w:rsid w:val="00E91F27"/>
    <w:rsid w:val="00E92A92"/>
    <w:rsid w:val="00E95289"/>
    <w:rsid w:val="00E97CCA"/>
    <w:rsid w:val="00EA06DE"/>
    <w:rsid w:val="00EA44A2"/>
    <w:rsid w:val="00EA7C92"/>
    <w:rsid w:val="00EB1941"/>
    <w:rsid w:val="00EB2695"/>
    <w:rsid w:val="00EB2D09"/>
    <w:rsid w:val="00EB348E"/>
    <w:rsid w:val="00EB7972"/>
    <w:rsid w:val="00EC1D29"/>
    <w:rsid w:val="00EC450F"/>
    <w:rsid w:val="00EC6394"/>
    <w:rsid w:val="00ED1EF3"/>
    <w:rsid w:val="00ED7BEF"/>
    <w:rsid w:val="00EE291E"/>
    <w:rsid w:val="00EE511F"/>
    <w:rsid w:val="00EF3C28"/>
    <w:rsid w:val="00EF3F9A"/>
    <w:rsid w:val="00F067C5"/>
    <w:rsid w:val="00F120F7"/>
    <w:rsid w:val="00F16F93"/>
    <w:rsid w:val="00F22F7A"/>
    <w:rsid w:val="00F240B0"/>
    <w:rsid w:val="00F24FD5"/>
    <w:rsid w:val="00F26D11"/>
    <w:rsid w:val="00F30F0B"/>
    <w:rsid w:val="00F318E1"/>
    <w:rsid w:val="00F35C14"/>
    <w:rsid w:val="00F3619A"/>
    <w:rsid w:val="00F4346F"/>
    <w:rsid w:val="00F4364C"/>
    <w:rsid w:val="00F46F32"/>
    <w:rsid w:val="00F47B7A"/>
    <w:rsid w:val="00F511A6"/>
    <w:rsid w:val="00F547F9"/>
    <w:rsid w:val="00F626D9"/>
    <w:rsid w:val="00F64206"/>
    <w:rsid w:val="00F85D1F"/>
    <w:rsid w:val="00F87480"/>
    <w:rsid w:val="00F87DC8"/>
    <w:rsid w:val="00F9343E"/>
    <w:rsid w:val="00F96D12"/>
    <w:rsid w:val="00FA000B"/>
    <w:rsid w:val="00FA1880"/>
    <w:rsid w:val="00FA5F70"/>
    <w:rsid w:val="00FB1EAF"/>
    <w:rsid w:val="00FB7486"/>
    <w:rsid w:val="00FB7D7E"/>
    <w:rsid w:val="00FC441F"/>
    <w:rsid w:val="00FC6CC1"/>
    <w:rsid w:val="00FD0738"/>
    <w:rsid w:val="00FD13E9"/>
    <w:rsid w:val="00FE3B91"/>
    <w:rsid w:val="00FF3D89"/>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allout" idref="#AutoShape 10"/>
        <o:r id="V:Rule2" type="callout" idref="#AutoShape 12"/>
        <o:r id="V:Rule3" type="callout" idref="#AutoShape 13"/>
        <o:r id="V:Rule4" type="callout"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9"/>
    <w:qFormat/>
    <w:rsid w:val="00787017"/>
    <w:pPr>
      <w:keepNext/>
      <w:pageBreakBefore/>
      <w:numPr>
        <w:numId w:val="1"/>
      </w:numPr>
      <w:tabs>
        <w:tab w:val="left" w:pos="567"/>
      </w:tabs>
      <w:spacing w:after="360"/>
      <w:ind w:hanging="1211"/>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3B0182"/>
    <w:pPr>
      <w:keepNext/>
      <w:spacing w:before="120" w:after="120"/>
      <w:ind w:left="709" w:hanging="709"/>
      <w:outlineLvl w:val="1"/>
    </w:pPr>
    <w:rPr>
      <w:rFonts w:cs="Arial"/>
      <w:b/>
      <w:bCs/>
      <w:iCs/>
      <w:szCs w:val="20"/>
    </w:rPr>
  </w:style>
  <w:style w:type="paragraph" w:styleId="Kop3">
    <w:name w:val="heading 3"/>
    <w:basedOn w:val="Standaard"/>
    <w:next w:val="Standaard"/>
    <w:link w:val="Kop3Char"/>
    <w:uiPriority w:val="9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9"/>
    <w:qFormat/>
    <w:rsid w:val="008414D5"/>
    <w:pPr>
      <w:spacing w:before="240" w:after="60"/>
      <w:outlineLvl w:val="4"/>
    </w:pPr>
    <w:rPr>
      <w:b/>
      <w:bCs/>
      <w:i/>
      <w:iCs/>
      <w:sz w:val="26"/>
      <w:szCs w:val="26"/>
    </w:rPr>
  </w:style>
  <w:style w:type="paragraph" w:styleId="Kop6">
    <w:name w:val="heading 6"/>
    <w:basedOn w:val="Standaard"/>
    <w:next w:val="Standaard"/>
    <w:link w:val="Kop6Char"/>
    <w:uiPriority w:val="9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87017"/>
    <w:rPr>
      <w:rFonts w:ascii="Arial" w:hAnsi="Arial" w:cs="Arial"/>
      <w:b/>
      <w:bCs/>
      <w:kern w:val="32"/>
      <w:sz w:val="28"/>
      <w:szCs w:val="28"/>
      <w:lang w:eastAsia="nl-NL"/>
    </w:rPr>
  </w:style>
  <w:style w:type="character" w:customStyle="1" w:styleId="Kop2Char">
    <w:name w:val="Kop 2 Char"/>
    <w:basedOn w:val="Standaardalinea-lettertype"/>
    <w:link w:val="Kop2"/>
    <w:uiPriority w:val="99"/>
    <w:locked/>
    <w:rsid w:val="003B0182"/>
    <w:rPr>
      <w:rFonts w:ascii="Arial" w:hAnsi="Arial" w:cs="Arial"/>
      <w:b/>
      <w:bCs/>
      <w:iCs/>
      <w:lang w:val="nl-NL" w:eastAsia="nl-NL"/>
    </w:rPr>
  </w:style>
  <w:style w:type="character" w:customStyle="1" w:styleId="Kop3Char">
    <w:name w:val="Kop 3 Char"/>
    <w:basedOn w:val="Standaardalinea-lettertype"/>
    <w:link w:val="Kop3"/>
    <w:uiPriority w:val="99"/>
    <w:locked/>
    <w:rsid w:val="0077260F"/>
    <w:rPr>
      <w:rFonts w:ascii="Arial" w:hAnsi="Arial" w:cs="Arial"/>
      <w:bCs/>
      <w:i/>
      <w:szCs w:val="26"/>
      <w:lang w:val="nl-NL" w:eastAsia="nl-NL"/>
    </w:rPr>
  </w:style>
  <w:style w:type="character" w:customStyle="1" w:styleId="Kop4Char">
    <w:name w:val="Kop 4 Char"/>
    <w:basedOn w:val="Standaardalinea-lettertype"/>
    <w:link w:val="Kop4"/>
    <w:uiPriority w:val="99"/>
    <w:semiHidden/>
    <w:locked/>
    <w:rsid w:val="008F3721"/>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8F3721"/>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8F3721"/>
    <w:rPr>
      <w:rFonts w:ascii="Calibri" w:hAnsi="Calibri" w:cs="Times New Roman"/>
      <w:b/>
      <w:bCs/>
      <w:sz w:val="22"/>
      <w:szCs w:val="22"/>
      <w:lang w:val="nl-NL" w:eastAsia="nl-NL"/>
    </w:rPr>
  </w:style>
  <w:style w:type="character" w:customStyle="1" w:styleId="Kop7Char">
    <w:name w:val="Kop 7 Char"/>
    <w:basedOn w:val="Standaardalinea-lettertype"/>
    <w:link w:val="Kop7"/>
    <w:uiPriority w:val="99"/>
    <w:semiHidden/>
    <w:locked/>
    <w:rsid w:val="008F3721"/>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8F3721"/>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8F3721"/>
    <w:rPr>
      <w:rFonts w:ascii="Cambria"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locked/>
    <w:rsid w:val="008F3721"/>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9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99"/>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uiPriority w:val="99"/>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B32DC2"/>
    <w:pPr>
      <w:tabs>
        <w:tab w:val="left" w:pos="360"/>
        <w:tab w:val="right" w:leader="dot" w:pos="9214"/>
      </w:tabs>
    </w:pPr>
  </w:style>
  <w:style w:type="paragraph" w:styleId="Inhopg2">
    <w:name w:val="toc 2"/>
    <w:basedOn w:val="Standaard"/>
    <w:next w:val="Standaard"/>
    <w:autoRedefine/>
    <w:uiPriority w:val="39"/>
    <w:rsid w:val="00B32DC2"/>
    <w:pPr>
      <w:widowControl w:val="0"/>
      <w:tabs>
        <w:tab w:val="left" w:pos="142"/>
        <w:tab w:val="left" w:pos="709"/>
        <w:tab w:val="right" w:leader="dot" w:pos="9214"/>
      </w:tabs>
      <w:autoSpaceDE w:val="0"/>
      <w:autoSpaceDN w:val="0"/>
      <w:adjustRightInd w:val="0"/>
      <w:ind w:left="896" w:right="-142" w:hanging="539"/>
    </w:pPr>
    <w:rPr>
      <w:rFonts w:cs="Goudy Old Style"/>
      <w:szCs w:val="22"/>
      <w:lang w:val="en-US"/>
    </w:rPr>
  </w:style>
  <w:style w:type="paragraph" w:styleId="Inhopg3">
    <w:name w:val="toc 3"/>
    <w:basedOn w:val="Standaard"/>
    <w:next w:val="Standaard"/>
    <w:autoRedefine/>
    <w:uiPriority w:val="39"/>
    <w:rsid w:val="00B32DC2"/>
    <w:pPr>
      <w:widowControl w:val="0"/>
      <w:tabs>
        <w:tab w:val="left" w:pos="1247"/>
        <w:tab w:val="left" w:pos="1701"/>
        <w:tab w:val="right" w:leader="dot" w:pos="9214"/>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uiPriority w:val="99"/>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locked/>
    <w:rsid w:val="008F3721"/>
    <w:rPr>
      <w:rFonts w:ascii="Arial" w:hAnsi="Arial" w:cs="Times New Roman"/>
      <w:sz w:val="24"/>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locked/>
    <w:rsid w:val="008F3721"/>
    <w:rPr>
      <w:rFonts w:ascii="Arial" w:hAnsi="Arial" w:cs="Times New Roman"/>
      <w:sz w:val="24"/>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8F3721"/>
    <w:rPr>
      <w:rFonts w:ascii="Cambria"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locked/>
    <w:rsid w:val="008F3721"/>
    <w:rPr>
      <w:rFonts w:ascii="Arial" w:hAnsi="Arial" w:cs="Times New Roman"/>
      <w:sz w:val="24"/>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locked/>
    <w:rsid w:val="008F3721"/>
    <w:rPr>
      <w:rFonts w:ascii="Arial" w:hAnsi="Arial" w:cs="Times New Roman"/>
      <w:sz w:val="24"/>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locked/>
    <w:rsid w:val="008F3721"/>
    <w:rPr>
      <w:rFonts w:ascii="Arial" w:hAnsi="Arial" w:cs="Times New Roman"/>
      <w:sz w:val="24"/>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locked/>
    <w:rsid w:val="008F3721"/>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locked/>
    <w:rsid w:val="008F3721"/>
    <w:rPr>
      <w:rFonts w:ascii="Arial" w:hAnsi="Arial" w:cs="Times New Roman"/>
      <w:i/>
      <w:iCs/>
      <w:sz w:val="24"/>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uiPriority w:val="99"/>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99"/>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locked/>
    <w:rsid w:val="008F3721"/>
    <w:rPr>
      <w:rFonts w:ascii="Arial" w:hAnsi="Arial" w:cs="Times New Roman"/>
      <w:sz w:val="24"/>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locked/>
    <w:rsid w:val="008F3721"/>
    <w:rPr>
      <w:rFonts w:ascii="Arial" w:hAnsi="Arial" w:cs="Times New Roman"/>
      <w:sz w:val="24"/>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locked/>
    <w:rsid w:val="008F3721"/>
    <w:rPr>
      <w:rFonts w:ascii="Arial" w:hAnsi="Arial" w:cs="Times New Roman"/>
      <w:sz w:val="24"/>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locked/>
    <w:rsid w:val="008F3721"/>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8F3721"/>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8F3721"/>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8F3721"/>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8F3721"/>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8F3721"/>
    <w:rPr>
      <w:rFonts w:ascii="Arial" w:hAnsi="Arial" w:cs="Times New Roman"/>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99"/>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8F3721"/>
    <w:rPr>
      <w:rFonts w:ascii="Cambria"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8F3721"/>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8414D5"/>
    <w:rPr>
      <w:rFonts w:cs="Times New Roman"/>
      <w:b/>
      <w:bCs/>
    </w:rPr>
  </w:style>
  <w:style w:type="paragraph" w:styleId="Lijstalinea">
    <w:name w:val="List Paragraph"/>
    <w:basedOn w:val="Standaard"/>
    <w:uiPriority w:val="99"/>
    <w:qFormat/>
    <w:rsid w:val="008377AD"/>
    <w:pPr>
      <w:ind w:left="720"/>
      <w:contextualSpacing/>
    </w:pPr>
    <w:rPr>
      <w:sz w:val="16"/>
      <w:szCs w:val="20"/>
    </w:rPr>
  </w:style>
  <w:style w:type="paragraph" w:styleId="Kopvaninhoudsopgave">
    <w:name w:val="TOC Heading"/>
    <w:basedOn w:val="Kop1"/>
    <w:next w:val="Standaard"/>
    <w:uiPriority w:val="9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uiPriority w:val="99"/>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locked/>
    <w:rsid w:val="00865A1E"/>
    <w:rPr>
      <w:rFonts w:ascii="Arial" w:hAnsi="Arial" w:cs="Arial"/>
      <w:lang w:val="nl-NL" w:eastAsia="nl-NL"/>
    </w:rPr>
  </w:style>
  <w:style w:type="character" w:styleId="Voetnootmarkering">
    <w:name w:val="footnote reference"/>
    <w:basedOn w:val="Standaardalinea-lettertype"/>
    <w:uiPriority w:val="99"/>
    <w:rsid w:val="00865A1E"/>
    <w:rPr>
      <w:rFonts w:cs="Times New Roman"/>
      <w:vertAlign w:val="superscript"/>
    </w:rPr>
  </w:style>
  <w:style w:type="character" w:styleId="Eindnootmarkering">
    <w:name w:val="endnote reference"/>
    <w:basedOn w:val="Standaardalinea-lettertype"/>
    <w:uiPriority w:val="99"/>
    <w:rsid w:val="0007558C"/>
    <w:rPr>
      <w:rFonts w:cs="Times New Roman"/>
      <w:vertAlign w:val="superscript"/>
    </w:rPr>
  </w:style>
  <w:style w:type="paragraph" w:styleId="Ballontekst">
    <w:name w:val="Balloon Text"/>
    <w:basedOn w:val="Standaard"/>
    <w:link w:val="BallontekstChar"/>
    <w:uiPriority w:val="99"/>
    <w:rsid w:val="007D196B"/>
    <w:rPr>
      <w:rFonts w:ascii="Tahoma" w:hAnsi="Tahoma" w:cs="Tahoma"/>
      <w:sz w:val="16"/>
      <w:szCs w:val="16"/>
    </w:rPr>
  </w:style>
  <w:style w:type="character" w:customStyle="1" w:styleId="BallontekstChar">
    <w:name w:val="Ballontekst Char"/>
    <w:basedOn w:val="Standaardalinea-lettertype"/>
    <w:link w:val="Ballontekst"/>
    <w:uiPriority w:val="99"/>
    <w:locked/>
    <w:rsid w:val="007D196B"/>
    <w:rPr>
      <w:rFonts w:ascii="Tahoma" w:hAnsi="Tahoma" w:cs="Tahoma"/>
      <w:sz w:val="16"/>
      <w:szCs w:val="16"/>
      <w:lang w:val="nl-NL" w:eastAsia="nl-NL"/>
    </w:rPr>
  </w:style>
  <w:style w:type="paragraph" w:customStyle="1" w:styleId="Tekstzonderopmaak1">
    <w:name w:val="Tekst zonder opmaak1"/>
    <w:basedOn w:val="Standaard"/>
    <w:uiPriority w:val="99"/>
    <w:rsid w:val="001621BA"/>
    <w:pPr>
      <w:overflowPunct w:val="0"/>
      <w:autoSpaceDE w:val="0"/>
      <w:autoSpaceDN w:val="0"/>
      <w:adjustRightInd w:val="0"/>
      <w:textAlignment w:val="baseline"/>
    </w:pPr>
    <w:rPr>
      <w:rFonts w:ascii="Courier New" w:hAnsi="Courier New"/>
      <w:sz w:val="22"/>
      <w:szCs w:val="20"/>
    </w:rPr>
  </w:style>
  <w:style w:type="character" w:customStyle="1" w:styleId="st1">
    <w:name w:val="st1"/>
    <w:basedOn w:val="Standaardalinea-lettertype"/>
    <w:uiPriority w:val="99"/>
    <w:rsid w:val="001A6149"/>
    <w:rPr>
      <w:rFonts w:cs="Times New Roman"/>
    </w:rPr>
  </w:style>
  <w:style w:type="character" w:customStyle="1" w:styleId="ft">
    <w:name w:val="ft"/>
    <w:basedOn w:val="Standaardalinea-lettertype"/>
    <w:uiPriority w:val="99"/>
    <w:rsid w:val="00F26D11"/>
    <w:rPr>
      <w:rFonts w:cs="Times New Roman"/>
    </w:rPr>
  </w:style>
  <w:style w:type="paragraph" w:styleId="Geenafstand">
    <w:name w:val="No Spacing"/>
    <w:uiPriority w:val="99"/>
    <w:qFormat/>
    <w:rsid w:val="00923EBC"/>
    <w:rPr>
      <w:rFonts w:ascii="Arial" w:hAnsi="Arial"/>
      <w:szCs w:val="24"/>
      <w:lang w:val="nl-NL" w:eastAsia="nl-NL"/>
    </w:rPr>
  </w:style>
  <w:style w:type="paragraph" w:customStyle="1" w:styleId="Tekstzonderopmaak2">
    <w:name w:val="Tekst zonder opmaak2"/>
    <w:basedOn w:val="Standaard"/>
    <w:uiPriority w:val="99"/>
    <w:rsid w:val="005162C8"/>
    <w:pPr>
      <w:overflowPunct w:val="0"/>
      <w:autoSpaceDE w:val="0"/>
      <w:autoSpaceDN w:val="0"/>
      <w:adjustRightInd w:val="0"/>
      <w:textAlignment w:val="baseline"/>
    </w:pPr>
    <w:rPr>
      <w:rFonts w:ascii="Courier New" w:hAnsi="Courier New"/>
      <w:sz w:val="22"/>
      <w:szCs w:val="20"/>
    </w:rPr>
  </w:style>
  <w:style w:type="numbering" w:styleId="1ai">
    <w:name w:val="Outline List 1"/>
    <w:basedOn w:val="Geenlijst"/>
    <w:uiPriority w:val="99"/>
    <w:semiHidden/>
    <w:unhideWhenUsed/>
    <w:rsid w:val="004F7059"/>
    <w:pPr>
      <w:numPr>
        <w:numId w:val="16"/>
      </w:numPr>
    </w:pPr>
  </w:style>
  <w:style w:type="numbering" w:styleId="111111">
    <w:name w:val="Outline List 2"/>
    <w:basedOn w:val="Geenlijst"/>
    <w:uiPriority w:val="99"/>
    <w:semiHidden/>
    <w:unhideWhenUsed/>
    <w:rsid w:val="004F7059"/>
    <w:pPr>
      <w:numPr>
        <w:numId w:val="15"/>
      </w:numPr>
    </w:pPr>
  </w:style>
  <w:style w:type="numbering" w:styleId="Artikelsectie">
    <w:name w:val="Outline List 3"/>
    <w:basedOn w:val="Geenlijst"/>
    <w:uiPriority w:val="99"/>
    <w:semiHidden/>
    <w:unhideWhenUsed/>
    <w:rsid w:val="004F7059"/>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9"/>
    <w:qFormat/>
    <w:rsid w:val="00787017"/>
    <w:pPr>
      <w:keepNext/>
      <w:pageBreakBefore/>
      <w:numPr>
        <w:numId w:val="1"/>
      </w:numPr>
      <w:tabs>
        <w:tab w:val="left" w:pos="567"/>
      </w:tabs>
      <w:spacing w:after="360"/>
      <w:ind w:hanging="1211"/>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3B0182"/>
    <w:pPr>
      <w:keepNext/>
      <w:spacing w:before="120" w:after="120"/>
      <w:ind w:left="709" w:hanging="709"/>
      <w:outlineLvl w:val="1"/>
    </w:pPr>
    <w:rPr>
      <w:rFonts w:cs="Arial"/>
      <w:b/>
      <w:bCs/>
      <w:iCs/>
      <w:szCs w:val="20"/>
    </w:rPr>
  </w:style>
  <w:style w:type="paragraph" w:styleId="Kop3">
    <w:name w:val="heading 3"/>
    <w:basedOn w:val="Standaard"/>
    <w:next w:val="Standaard"/>
    <w:link w:val="Kop3Char"/>
    <w:uiPriority w:val="9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9"/>
    <w:qFormat/>
    <w:rsid w:val="008414D5"/>
    <w:pPr>
      <w:spacing w:before="240" w:after="60"/>
      <w:outlineLvl w:val="4"/>
    </w:pPr>
    <w:rPr>
      <w:b/>
      <w:bCs/>
      <w:i/>
      <w:iCs/>
      <w:sz w:val="26"/>
      <w:szCs w:val="26"/>
    </w:rPr>
  </w:style>
  <w:style w:type="paragraph" w:styleId="Kop6">
    <w:name w:val="heading 6"/>
    <w:basedOn w:val="Standaard"/>
    <w:next w:val="Standaard"/>
    <w:link w:val="Kop6Char"/>
    <w:uiPriority w:val="9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87017"/>
    <w:rPr>
      <w:rFonts w:ascii="Arial" w:hAnsi="Arial" w:cs="Arial"/>
      <w:b/>
      <w:bCs/>
      <w:kern w:val="32"/>
      <w:sz w:val="28"/>
      <w:szCs w:val="28"/>
      <w:lang w:eastAsia="nl-NL"/>
    </w:rPr>
  </w:style>
  <w:style w:type="character" w:customStyle="1" w:styleId="Kop2Char">
    <w:name w:val="Kop 2 Char"/>
    <w:basedOn w:val="Standaardalinea-lettertype"/>
    <w:link w:val="Kop2"/>
    <w:uiPriority w:val="99"/>
    <w:locked/>
    <w:rsid w:val="003B0182"/>
    <w:rPr>
      <w:rFonts w:ascii="Arial" w:hAnsi="Arial" w:cs="Arial"/>
      <w:b/>
      <w:bCs/>
      <w:iCs/>
      <w:lang w:val="nl-NL" w:eastAsia="nl-NL"/>
    </w:rPr>
  </w:style>
  <w:style w:type="character" w:customStyle="1" w:styleId="Kop3Char">
    <w:name w:val="Kop 3 Char"/>
    <w:basedOn w:val="Standaardalinea-lettertype"/>
    <w:link w:val="Kop3"/>
    <w:uiPriority w:val="99"/>
    <w:locked/>
    <w:rsid w:val="0077260F"/>
    <w:rPr>
      <w:rFonts w:ascii="Arial" w:hAnsi="Arial" w:cs="Arial"/>
      <w:bCs/>
      <w:i/>
      <w:szCs w:val="26"/>
      <w:lang w:val="nl-NL" w:eastAsia="nl-NL"/>
    </w:rPr>
  </w:style>
  <w:style w:type="character" w:customStyle="1" w:styleId="Kop4Char">
    <w:name w:val="Kop 4 Char"/>
    <w:basedOn w:val="Standaardalinea-lettertype"/>
    <w:link w:val="Kop4"/>
    <w:uiPriority w:val="99"/>
    <w:semiHidden/>
    <w:locked/>
    <w:rsid w:val="008F3721"/>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8F3721"/>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8F3721"/>
    <w:rPr>
      <w:rFonts w:ascii="Calibri" w:hAnsi="Calibri" w:cs="Times New Roman"/>
      <w:b/>
      <w:bCs/>
      <w:sz w:val="22"/>
      <w:szCs w:val="22"/>
      <w:lang w:val="nl-NL" w:eastAsia="nl-NL"/>
    </w:rPr>
  </w:style>
  <w:style w:type="character" w:customStyle="1" w:styleId="Kop7Char">
    <w:name w:val="Kop 7 Char"/>
    <w:basedOn w:val="Standaardalinea-lettertype"/>
    <w:link w:val="Kop7"/>
    <w:uiPriority w:val="99"/>
    <w:semiHidden/>
    <w:locked/>
    <w:rsid w:val="008F3721"/>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8F3721"/>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8F3721"/>
    <w:rPr>
      <w:rFonts w:ascii="Cambria"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locked/>
    <w:rsid w:val="008F3721"/>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9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99"/>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uiPriority w:val="99"/>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B32DC2"/>
    <w:pPr>
      <w:tabs>
        <w:tab w:val="left" w:pos="360"/>
        <w:tab w:val="right" w:leader="dot" w:pos="9214"/>
      </w:tabs>
    </w:pPr>
  </w:style>
  <w:style w:type="paragraph" w:styleId="Inhopg2">
    <w:name w:val="toc 2"/>
    <w:basedOn w:val="Standaard"/>
    <w:next w:val="Standaard"/>
    <w:autoRedefine/>
    <w:uiPriority w:val="39"/>
    <w:rsid w:val="00B32DC2"/>
    <w:pPr>
      <w:widowControl w:val="0"/>
      <w:tabs>
        <w:tab w:val="left" w:pos="142"/>
        <w:tab w:val="left" w:pos="709"/>
        <w:tab w:val="right" w:leader="dot" w:pos="9214"/>
      </w:tabs>
      <w:autoSpaceDE w:val="0"/>
      <w:autoSpaceDN w:val="0"/>
      <w:adjustRightInd w:val="0"/>
      <w:ind w:left="896" w:right="-142" w:hanging="539"/>
    </w:pPr>
    <w:rPr>
      <w:rFonts w:cs="Goudy Old Style"/>
      <w:szCs w:val="22"/>
      <w:lang w:val="en-US"/>
    </w:rPr>
  </w:style>
  <w:style w:type="paragraph" w:styleId="Inhopg3">
    <w:name w:val="toc 3"/>
    <w:basedOn w:val="Standaard"/>
    <w:next w:val="Standaard"/>
    <w:autoRedefine/>
    <w:uiPriority w:val="39"/>
    <w:rsid w:val="00B32DC2"/>
    <w:pPr>
      <w:widowControl w:val="0"/>
      <w:tabs>
        <w:tab w:val="left" w:pos="1247"/>
        <w:tab w:val="left" w:pos="1701"/>
        <w:tab w:val="right" w:leader="dot" w:pos="9214"/>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uiPriority w:val="99"/>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locked/>
    <w:rsid w:val="008F3721"/>
    <w:rPr>
      <w:rFonts w:ascii="Arial" w:hAnsi="Arial" w:cs="Times New Roman"/>
      <w:sz w:val="24"/>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locked/>
    <w:rsid w:val="008F3721"/>
    <w:rPr>
      <w:rFonts w:ascii="Arial" w:hAnsi="Arial" w:cs="Times New Roman"/>
      <w:sz w:val="24"/>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8F3721"/>
    <w:rPr>
      <w:rFonts w:ascii="Cambria"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locked/>
    <w:rsid w:val="008F3721"/>
    <w:rPr>
      <w:rFonts w:ascii="Arial" w:hAnsi="Arial" w:cs="Times New Roman"/>
      <w:sz w:val="24"/>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locked/>
    <w:rsid w:val="008F3721"/>
    <w:rPr>
      <w:rFonts w:ascii="Arial" w:hAnsi="Arial" w:cs="Times New Roman"/>
      <w:sz w:val="24"/>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locked/>
    <w:rsid w:val="008F3721"/>
    <w:rPr>
      <w:rFonts w:ascii="Arial" w:hAnsi="Arial" w:cs="Times New Roman"/>
      <w:sz w:val="24"/>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locked/>
    <w:rsid w:val="008F3721"/>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locked/>
    <w:rsid w:val="008F3721"/>
    <w:rPr>
      <w:rFonts w:ascii="Arial" w:hAnsi="Arial" w:cs="Times New Roman"/>
      <w:i/>
      <w:iCs/>
      <w:sz w:val="24"/>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uiPriority w:val="99"/>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99"/>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locked/>
    <w:rsid w:val="008F3721"/>
    <w:rPr>
      <w:rFonts w:ascii="Arial" w:hAnsi="Arial" w:cs="Times New Roman"/>
      <w:sz w:val="24"/>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locked/>
    <w:rsid w:val="008F3721"/>
    <w:rPr>
      <w:rFonts w:ascii="Arial" w:hAnsi="Arial" w:cs="Times New Roman"/>
      <w:sz w:val="24"/>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locked/>
    <w:rsid w:val="008F3721"/>
    <w:rPr>
      <w:rFonts w:ascii="Arial" w:hAnsi="Arial" w:cs="Times New Roman"/>
      <w:sz w:val="24"/>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locked/>
    <w:rsid w:val="008F3721"/>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8F3721"/>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8F3721"/>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8F3721"/>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8F3721"/>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8F3721"/>
    <w:rPr>
      <w:rFonts w:ascii="Arial" w:hAnsi="Arial" w:cs="Times New Roman"/>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99"/>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8F3721"/>
    <w:rPr>
      <w:rFonts w:ascii="Cambria"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8F3721"/>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8414D5"/>
    <w:rPr>
      <w:rFonts w:cs="Times New Roman"/>
      <w:b/>
      <w:bCs/>
    </w:rPr>
  </w:style>
  <w:style w:type="paragraph" w:styleId="Lijstalinea">
    <w:name w:val="List Paragraph"/>
    <w:basedOn w:val="Standaard"/>
    <w:uiPriority w:val="99"/>
    <w:qFormat/>
    <w:rsid w:val="008377AD"/>
    <w:pPr>
      <w:ind w:left="720"/>
      <w:contextualSpacing/>
    </w:pPr>
    <w:rPr>
      <w:sz w:val="16"/>
      <w:szCs w:val="20"/>
    </w:rPr>
  </w:style>
  <w:style w:type="paragraph" w:styleId="Kopvaninhoudsopgave">
    <w:name w:val="TOC Heading"/>
    <w:basedOn w:val="Kop1"/>
    <w:next w:val="Standaard"/>
    <w:uiPriority w:val="9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uiPriority w:val="99"/>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locked/>
    <w:rsid w:val="00865A1E"/>
    <w:rPr>
      <w:rFonts w:ascii="Arial" w:hAnsi="Arial" w:cs="Arial"/>
      <w:lang w:val="nl-NL" w:eastAsia="nl-NL"/>
    </w:rPr>
  </w:style>
  <w:style w:type="character" w:styleId="Voetnootmarkering">
    <w:name w:val="footnote reference"/>
    <w:basedOn w:val="Standaardalinea-lettertype"/>
    <w:uiPriority w:val="99"/>
    <w:rsid w:val="00865A1E"/>
    <w:rPr>
      <w:rFonts w:cs="Times New Roman"/>
      <w:vertAlign w:val="superscript"/>
    </w:rPr>
  </w:style>
  <w:style w:type="character" w:styleId="Eindnootmarkering">
    <w:name w:val="endnote reference"/>
    <w:basedOn w:val="Standaardalinea-lettertype"/>
    <w:uiPriority w:val="99"/>
    <w:rsid w:val="0007558C"/>
    <w:rPr>
      <w:rFonts w:cs="Times New Roman"/>
      <w:vertAlign w:val="superscript"/>
    </w:rPr>
  </w:style>
  <w:style w:type="paragraph" w:styleId="Ballontekst">
    <w:name w:val="Balloon Text"/>
    <w:basedOn w:val="Standaard"/>
    <w:link w:val="BallontekstChar"/>
    <w:uiPriority w:val="99"/>
    <w:rsid w:val="007D196B"/>
    <w:rPr>
      <w:rFonts w:ascii="Tahoma" w:hAnsi="Tahoma" w:cs="Tahoma"/>
      <w:sz w:val="16"/>
      <w:szCs w:val="16"/>
    </w:rPr>
  </w:style>
  <w:style w:type="character" w:customStyle="1" w:styleId="BallontekstChar">
    <w:name w:val="Ballontekst Char"/>
    <w:basedOn w:val="Standaardalinea-lettertype"/>
    <w:link w:val="Ballontekst"/>
    <w:uiPriority w:val="99"/>
    <w:locked/>
    <w:rsid w:val="007D196B"/>
    <w:rPr>
      <w:rFonts w:ascii="Tahoma" w:hAnsi="Tahoma" w:cs="Tahoma"/>
      <w:sz w:val="16"/>
      <w:szCs w:val="16"/>
      <w:lang w:val="nl-NL" w:eastAsia="nl-NL"/>
    </w:rPr>
  </w:style>
  <w:style w:type="paragraph" w:customStyle="1" w:styleId="Tekstzonderopmaak1">
    <w:name w:val="Tekst zonder opmaak1"/>
    <w:basedOn w:val="Standaard"/>
    <w:uiPriority w:val="99"/>
    <w:rsid w:val="001621BA"/>
    <w:pPr>
      <w:overflowPunct w:val="0"/>
      <w:autoSpaceDE w:val="0"/>
      <w:autoSpaceDN w:val="0"/>
      <w:adjustRightInd w:val="0"/>
      <w:textAlignment w:val="baseline"/>
    </w:pPr>
    <w:rPr>
      <w:rFonts w:ascii="Courier New" w:hAnsi="Courier New"/>
      <w:sz w:val="22"/>
      <w:szCs w:val="20"/>
    </w:rPr>
  </w:style>
  <w:style w:type="character" w:customStyle="1" w:styleId="st1">
    <w:name w:val="st1"/>
    <w:basedOn w:val="Standaardalinea-lettertype"/>
    <w:uiPriority w:val="99"/>
    <w:rsid w:val="001A6149"/>
    <w:rPr>
      <w:rFonts w:cs="Times New Roman"/>
    </w:rPr>
  </w:style>
  <w:style w:type="character" w:customStyle="1" w:styleId="ft">
    <w:name w:val="ft"/>
    <w:basedOn w:val="Standaardalinea-lettertype"/>
    <w:uiPriority w:val="99"/>
    <w:rsid w:val="00F26D11"/>
    <w:rPr>
      <w:rFonts w:cs="Times New Roman"/>
    </w:rPr>
  </w:style>
  <w:style w:type="paragraph" w:styleId="Geenafstand">
    <w:name w:val="No Spacing"/>
    <w:uiPriority w:val="99"/>
    <w:qFormat/>
    <w:rsid w:val="00923EBC"/>
    <w:rPr>
      <w:rFonts w:ascii="Arial" w:hAnsi="Arial"/>
      <w:szCs w:val="24"/>
      <w:lang w:val="nl-NL" w:eastAsia="nl-NL"/>
    </w:rPr>
  </w:style>
  <w:style w:type="paragraph" w:customStyle="1" w:styleId="Tekstzonderopmaak2">
    <w:name w:val="Tekst zonder opmaak2"/>
    <w:basedOn w:val="Standaard"/>
    <w:uiPriority w:val="99"/>
    <w:rsid w:val="005162C8"/>
    <w:pPr>
      <w:overflowPunct w:val="0"/>
      <w:autoSpaceDE w:val="0"/>
      <w:autoSpaceDN w:val="0"/>
      <w:adjustRightInd w:val="0"/>
      <w:textAlignment w:val="baseline"/>
    </w:pPr>
    <w:rPr>
      <w:rFonts w:ascii="Courier New" w:hAnsi="Courier New"/>
      <w:sz w:val="22"/>
      <w:szCs w:val="20"/>
    </w:rPr>
  </w:style>
  <w:style w:type="numbering" w:styleId="1ai">
    <w:name w:val="Outline List 1"/>
    <w:basedOn w:val="Geenlijst"/>
    <w:uiPriority w:val="99"/>
    <w:semiHidden/>
    <w:unhideWhenUsed/>
    <w:rsid w:val="004F7059"/>
    <w:pPr>
      <w:numPr>
        <w:numId w:val="16"/>
      </w:numPr>
    </w:pPr>
  </w:style>
  <w:style w:type="numbering" w:styleId="111111">
    <w:name w:val="Outline List 2"/>
    <w:basedOn w:val="Geenlijst"/>
    <w:uiPriority w:val="99"/>
    <w:semiHidden/>
    <w:unhideWhenUsed/>
    <w:rsid w:val="004F7059"/>
    <w:pPr>
      <w:numPr>
        <w:numId w:val="15"/>
      </w:numPr>
    </w:pPr>
  </w:style>
  <w:style w:type="numbering" w:styleId="Artikelsectie">
    <w:name w:val="Outline List 3"/>
    <w:basedOn w:val="Geenlijst"/>
    <w:uiPriority w:val="99"/>
    <w:semiHidden/>
    <w:unhideWhenUsed/>
    <w:rsid w:val="004F705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4433">
      <w:bodyDiv w:val="1"/>
      <w:marLeft w:val="0"/>
      <w:marRight w:val="0"/>
      <w:marTop w:val="0"/>
      <w:marBottom w:val="0"/>
      <w:divBdr>
        <w:top w:val="none" w:sz="0" w:space="0" w:color="auto"/>
        <w:left w:val="none" w:sz="0" w:space="0" w:color="auto"/>
        <w:bottom w:val="none" w:sz="0" w:space="0" w:color="auto"/>
        <w:right w:val="none" w:sz="0" w:space="0" w:color="auto"/>
      </w:divBdr>
    </w:div>
    <w:div w:id="1230112279">
      <w:bodyDiv w:val="1"/>
      <w:marLeft w:val="0"/>
      <w:marRight w:val="0"/>
      <w:marTop w:val="0"/>
      <w:marBottom w:val="0"/>
      <w:divBdr>
        <w:top w:val="none" w:sz="0" w:space="0" w:color="auto"/>
        <w:left w:val="none" w:sz="0" w:space="0" w:color="auto"/>
        <w:bottom w:val="none" w:sz="0" w:space="0" w:color="auto"/>
        <w:right w:val="none" w:sz="0" w:space="0" w:color="auto"/>
      </w:divBdr>
    </w:div>
    <w:div w:id="1359427872">
      <w:bodyDiv w:val="1"/>
      <w:marLeft w:val="0"/>
      <w:marRight w:val="0"/>
      <w:marTop w:val="0"/>
      <w:marBottom w:val="0"/>
      <w:divBdr>
        <w:top w:val="none" w:sz="0" w:space="0" w:color="auto"/>
        <w:left w:val="none" w:sz="0" w:space="0" w:color="auto"/>
        <w:bottom w:val="none" w:sz="0" w:space="0" w:color="auto"/>
        <w:right w:val="none" w:sz="0" w:space="0" w:color="auto"/>
      </w:divBdr>
    </w:div>
    <w:div w:id="1489203103">
      <w:bodyDiv w:val="1"/>
      <w:marLeft w:val="0"/>
      <w:marRight w:val="0"/>
      <w:marTop w:val="0"/>
      <w:marBottom w:val="0"/>
      <w:divBdr>
        <w:top w:val="none" w:sz="0" w:space="0" w:color="auto"/>
        <w:left w:val="none" w:sz="0" w:space="0" w:color="auto"/>
        <w:bottom w:val="none" w:sz="0" w:space="0" w:color="auto"/>
        <w:right w:val="none" w:sz="0" w:space="0" w:color="auto"/>
      </w:divBdr>
    </w:div>
    <w:div w:id="1714694733">
      <w:marLeft w:val="0"/>
      <w:marRight w:val="0"/>
      <w:marTop w:val="0"/>
      <w:marBottom w:val="0"/>
      <w:divBdr>
        <w:top w:val="none" w:sz="0" w:space="0" w:color="auto"/>
        <w:left w:val="none" w:sz="0" w:space="0" w:color="auto"/>
        <w:bottom w:val="none" w:sz="0" w:space="0" w:color="auto"/>
        <w:right w:val="none" w:sz="0" w:space="0" w:color="auto"/>
      </w:divBdr>
      <w:divsChild>
        <w:div w:id="1714694732">
          <w:marLeft w:val="0"/>
          <w:marRight w:val="0"/>
          <w:marTop w:val="0"/>
          <w:marBottom w:val="0"/>
          <w:divBdr>
            <w:top w:val="none" w:sz="0" w:space="0" w:color="auto"/>
            <w:left w:val="none" w:sz="0" w:space="0" w:color="auto"/>
            <w:bottom w:val="none" w:sz="0" w:space="0" w:color="auto"/>
            <w:right w:val="none" w:sz="0" w:space="0" w:color="auto"/>
          </w:divBdr>
        </w:div>
        <w:div w:id="1714694735">
          <w:marLeft w:val="0"/>
          <w:marRight w:val="0"/>
          <w:marTop w:val="0"/>
          <w:marBottom w:val="0"/>
          <w:divBdr>
            <w:top w:val="none" w:sz="0" w:space="0" w:color="auto"/>
            <w:left w:val="none" w:sz="0" w:space="0" w:color="auto"/>
            <w:bottom w:val="none" w:sz="0" w:space="0" w:color="auto"/>
            <w:right w:val="none" w:sz="0" w:space="0" w:color="auto"/>
          </w:divBdr>
          <w:divsChild>
            <w:div w:id="1714694760">
              <w:marLeft w:val="0"/>
              <w:marRight w:val="0"/>
              <w:marTop w:val="0"/>
              <w:marBottom w:val="0"/>
              <w:divBdr>
                <w:top w:val="none" w:sz="0" w:space="0" w:color="auto"/>
                <w:left w:val="none" w:sz="0" w:space="0" w:color="auto"/>
                <w:bottom w:val="none" w:sz="0" w:space="0" w:color="auto"/>
                <w:right w:val="none" w:sz="0" w:space="0" w:color="auto"/>
              </w:divBdr>
            </w:div>
            <w:div w:id="1714694799">
              <w:marLeft w:val="0"/>
              <w:marRight w:val="0"/>
              <w:marTop w:val="0"/>
              <w:marBottom w:val="0"/>
              <w:divBdr>
                <w:top w:val="none" w:sz="0" w:space="0" w:color="auto"/>
                <w:left w:val="none" w:sz="0" w:space="0" w:color="auto"/>
                <w:bottom w:val="none" w:sz="0" w:space="0" w:color="auto"/>
                <w:right w:val="none" w:sz="0" w:space="0" w:color="auto"/>
              </w:divBdr>
            </w:div>
          </w:divsChild>
        </w:div>
        <w:div w:id="1714694736">
          <w:marLeft w:val="0"/>
          <w:marRight w:val="0"/>
          <w:marTop w:val="0"/>
          <w:marBottom w:val="0"/>
          <w:divBdr>
            <w:top w:val="none" w:sz="0" w:space="0" w:color="auto"/>
            <w:left w:val="none" w:sz="0" w:space="0" w:color="auto"/>
            <w:bottom w:val="none" w:sz="0" w:space="0" w:color="auto"/>
            <w:right w:val="none" w:sz="0" w:space="0" w:color="auto"/>
          </w:divBdr>
        </w:div>
        <w:div w:id="1714694741">
          <w:marLeft w:val="0"/>
          <w:marRight w:val="0"/>
          <w:marTop w:val="0"/>
          <w:marBottom w:val="0"/>
          <w:divBdr>
            <w:top w:val="none" w:sz="0" w:space="0" w:color="auto"/>
            <w:left w:val="none" w:sz="0" w:space="0" w:color="auto"/>
            <w:bottom w:val="none" w:sz="0" w:space="0" w:color="auto"/>
            <w:right w:val="none" w:sz="0" w:space="0" w:color="auto"/>
          </w:divBdr>
        </w:div>
        <w:div w:id="1714694742">
          <w:marLeft w:val="0"/>
          <w:marRight w:val="0"/>
          <w:marTop w:val="0"/>
          <w:marBottom w:val="0"/>
          <w:divBdr>
            <w:top w:val="none" w:sz="0" w:space="0" w:color="auto"/>
            <w:left w:val="none" w:sz="0" w:space="0" w:color="auto"/>
            <w:bottom w:val="none" w:sz="0" w:space="0" w:color="auto"/>
            <w:right w:val="none" w:sz="0" w:space="0" w:color="auto"/>
          </w:divBdr>
        </w:div>
        <w:div w:id="1714694744">
          <w:marLeft w:val="0"/>
          <w:marRight w:val="0"/>
          <w:marTop w:val="0"/>
          <w:marBottom w:val="0"/>
          <w:divBdr>
            <w:top w:val="none" w:sz="0" w:space="0" w:color="auto"/>
            <w:left w:val="none" w:sz="0" w:space="0" w:color="auto"/>
            <w:bottom w:val="none" w:sz="0" w:space="0" w:color="auto"/>
            <w:right w:val="none" w:sz="0" w:space="0" w:color="auto"/>
          </w:divBdr>
        </w:div>
        <w:div w:id="1714694747">
          <w:marLeft w:val="0"/>
          <w:marRight w:val="0"/>
          <w:marTop w:val="0"/>
          <w:marBottom w:val="0"/>
          <w:divBdr>
            <w:top w:val="none" w:sz="0" w:space="0" w:color="auto"/>
            <w:left w:val="none" w:sz="0" w:space="0" w:color="auto"/>
            <w:bottom w:val="none" w:sz="0" w:space="0" w:color="auto"/>
            <w:right w:val="none" w:sz="0" w:space="0" w:color="auto"/>
          </w:divBdr>
        </w:div>
        <w:div w:id="1714694754">
          <w:marLeft w:val="0"/>
          <w:marRight w:val="0"/>
          <w:marTop w:val="0"/>
          <w:marBottom w:val="0"/>
          <w:divBdr>
            <w:top w:val="none" w:sz="0" w:space="0" w:color="auto"/>
            <w:left w:val="none" w:sz="0" w:space="0" w:color="auto"/>
            <w:bottom w:val="none" w:sz="0" w:space="0" w:color="auto"/>
            <w:right w:val="none" w:sz="0" w:space="0" w:color="auto"/>
          </w:divBdr>
        </w:div>
        <w:div w:id="1714694757">
          <w:marLeft w:val="0"/>
          <w:marRight w:val="0"/>
          <w:marTop w:val="0"/>
          <w:marBottom w:val="0"/>
          <w:divBdr>
            <w:top w:val="none" w:sz="0" w:space="0" w:color="auto"/>
            <w:left w:val="none" w:sz="0" w:space="0" w:color="auto"/>
            <w:bottom w:val="none" w:sz="0" w:space="0" w:color="auto"/>
            <w:right w:val="none" w:sz="0" w:space="0" w:color="auto"/>
          </w:divBdr>
        </w:div>
        <w:div w:id="1714694761">
          <w:marLeft w:val="0"/>
          <w:marRight w:val="0"/>
          <w:marTop w:val="0"/>
          <w:marBottom w:val="0"/>
          <w:divBdr>
            <w:top w:val="none" w:sz="0" w:space="0" w:color="auto"/>
            <w:left w:val="none" w:sz="0" w:space="0" w:color="auto"/>
            <w:bottom w:val="none" w:sz="0" w:space="0" w:color="auto"/>
            <w:right w:val="none" w:sz="0" w:space="0" w:color="auto"/>
          </w:divBdr>
        </w:div>
        <w:div w:id="1714694767">
          <w:marLeft w:val="0"/>
          <w:marRight w:val="0"/>
          <w:marTop w:val="0"/>
          <w:marBottom w:val="0"/>
          <w:divBdr>
            <w:top w:val="none" w:sz="0" w:space="0" w:color="auto"/>
            <w:left w:val="none" w:sz="0" w:space="0" w:color="auto"/>
            <w:bottom w:val="none" w:sz="0" w:space="0" w:color="auto"/>
            <w:right w:val="none" w:sz="0" w:space="0" w:color="auto"/>
          </w:divBdr>
        </w:div>
        <w:div w:id="1714694774">
          <w:marLeft w:val="0"/>
          <w:marRight w:val="0"/>
          <w:marTop w:val="0"/>
          <w:marBottom w:val="0"/>
          <w:divBdr>
            <w:top w:val="none" w:sz="0" w:space="0" w:color="auto"/>
            <w:left w:val="none" w:sz="0" w:space="0" w:color="auto"/>
            <w:bottom w:val="none" w:sz="0" w:space="0" w:color="auto"/>
            <w:right w:val="none" w:sz="0" w:space="0" w:color="auto"/>
          </w:divBdr>
        </w:div>
        <w:div w:id="1714694775">
          <w:marLeft w:val="0"/>
          <w:marRight w:val="0"/>
          <w:marTop w:val="0"/>
          <w:marBottom w:val="0"/>
          <w:divBdr>
            <w:top w:val="none" w:sz="0" w:space="0" w:color="auto"/>
            <w:left w:val="none" w:sz="0" w:space="0" w:color="auto"/>
            <w:bottom w:val="none" w:sz="0" w:space="0" w:color="auto"/>
            <w:right w:val="none" w:sz="0" w:space="0" w:color="auto"/>
          </w:divBdr>
        </w:div>
        <w:div w:id="1714694778">
          <w:marLeft w:val="0"/>
          <w:marRight w:val="0"/>
          <w:marTop w:val="0"/>
          <w:marBottom w:val="0"/>
          <w:divBdr>
            <w:top w:val="none" w:sz="0" w:space="0" w:color="auto"/>
            <w:left w:val="none" w:sz="0" w:space="0" w:color="auto"/>
            <w:bottom w:val="none" w:sz="0" w:space="0" w:color="auto"/>
            <w:right w:val="none" w:sz="0" w:space="0" w:color="auto"/>
          </w:divBdr>
        </w:div>
        <w:div w:id="1714694780">
          <w:marLeft w:val="0"/>
          <w:marRight w:val="0"/>
          <w:marTop w:val="0"/>
          <w:marBottom w:val="0"/>
          <w:divBdr>
            <w:top w:val="none" w:sz="0" w:space="0" w:color="auto"/>
            <w:left w:val="none" w:sz="0" w:space="0" w:color="auto"/>
            <w:bottom w:val="none" w:sz="0" w:space="0" w:color="auto"/>
            <w:right w:val="none" w:sz="0" w:space="0" w:color="auto"/>
          </w:divBdr>
        </w:div>
        <w:div w:id="1714694781">
          <w:marLeft w:val="0"/>
          <w:marRight w:val="0"/>
          <w:marTop w:val="0"/>
          <w:marBottom w:val="0"/>
          <w:divBdr>
            <w:top w:val="none" w:sz="0" w:space="0" w:color="auto"/>
            <w:left w:val="none" w:sz="0" w:space="0" w:color="auto"/>
            <w:bottom w:val="none" w:sz="0" w:space="0" w:color="auto"/>
            <w:right w:val="none" w:sz="0" w:space="0" w:color="auto"/>
          </w:divBdr>
        </w:div>
        <w:div w:id="1714694786">
          <w:marLeft w:val="0"/>
          <w:marRight w:val="0"/>
          <w:marTop w:val="0"/>
          <w:marBottom w:val="0"/>
          <w:divBdr>
            <w:top w:val="none" w:sz="0" w:space="0" w:color="auto"/>
            <w:left w:val="none" w:sz="0" w:space="0" w:color="auto"/>
            <w:bottom w:val="none" w:sz="0" w:space="0" w:color="auto"/>
            <w:right w:val="none" w:sz="0" w:space="0" w:color="auto"/>
          </w:divBdr>
        </w:div>
        <w:div w:id="1714694791">
          <w:marLeft w:val="0"/>
          <w:marRight w:val="0"/>
          <w:marTop w:val="0"/>
          <w:marBottom w:val="0"/>
          <w:divBdr>
            <w:top w:val="none" w:sz="0" w:space="0" w:color="auto"/>
            <w:left w:val="none" w:sz="0" w:space="0" w:color="auto"/>
            <w:bottom w:val="none" w:sz="0" w:space="0" w:color="auto"/>
            <w:right w:val="none" w:sz="0" w:space="0" w:color="auto"/>
          </w:divBdr>
        </w:div>
        <w:div w:id="1714694793">
          <w:marLeft w:val="0"/>
          <w:marRight w:val="0"/>
          <w:marTop w:val="0"/>
          <w:marBottom w:val="0"/>
          <w:divBdr>
            <w:top w:val="none" w:sz="0" w:space="0" w:color="auto"/>
            <w:left w:val="none" w:sz="0" w:space="0" w:color="auto"/>
            <w:bottom w:val="none" w:sz="0" w:space="0" w:color="auto"/>
            <w:right w:val="none" w:sz="0" w:space="0" w:color="auto"/>
          </w:divBdr>
        </w:div>
        <w:div w:id="1714694795">
          <w:marLeft w:val="0"/>
          <w:marRight w:val="0"/>
          <w:marTop w:val="0"/>
          <w:marBottom w:val="0"/>
          <w:divBdr>
            <w:top w:val="none" w:sz="0" w:space="0" w:color="auto"/>
            <w:left w:val="none" w:sz="0" w:space="0" w:color="auto"/>
            <w:bottom w:val="none" w:sz="0" w:space="0" w:color="auto"/>
            <w:right w:val="none" w:sz="0" w:space="0" w:color="auto"/>
          </w:divBdr>
        </w:div>
        <w:div w:id="1714694796">
          <w:marLeft w:val="0"/>
          <w:marRight w:val="0"/>
          <w:marTop w:val="0"/>
          <w:marBottom w:val="0"/>
          <w:divBdr>
            <w:top w:val="none" w:sz="0" w:space="0" w:color="auto"/>
            <w:left w:val="none" w:sz="0" w:space="0" w:color="auto"/>
            <w:bottom w:val="none" w:sz="0" w:space="0" w:color="auto"/>
            <w:right w:val="none" w:sz="0" w:space="0" w:color="auto"/>
          </w:divBdr>
        </w:div>
        <w:div w:id="1714694798">
          <w:marLeft w:val="0"/>
          <w:marRight w:val="0"/>
          <w:marTop w:val="0"/>
          <w:marBottom w:val="0"/>
          <w:divBdr>
            <w:top w:val="none" w:sz="0" w:space="0" w:color="auto"/>
            <w:left w:val="none" w:sz="0" w:space="0" w:color="auto"/>
            <w:bottom w:val="none" w:sz="0" w:space="0" w:color="auto"/>
            <w:right w:val="none" w:sz="0" w:space="0" w:color="auto"/>
          </w:divBdr>
        </w:div>
        <w:div w:id="1714694805">
          <w:marLeft w:val="0"/>
          <w:marRight w:val="0"/>
          <w:marTop w:val="0"/>
          <w:marBottom w:val="0"/>
          <w:divBdr>
            <w:top w:val="none" w:sz="0" w:space="0" w:color="auto"/>
            <w:left w:val="none" w:sz="0" w:space="0" w:color="auto"/>
            <w:bottom w:val="none" w:sz="0" w:space="0" w:color="auto"/>
            <w:right w:val="none" w:sz="0" w:space="0" w:color="auto"/>
          </w:divBdr>
        </w:div>
        <w:div w:id="1714694807">
          <w:marLeft w:val="0"/>
          <w:marRight w:val="0"/>
          <w:marTop w:val="0"/>
          <w:marBottom w:val="0"/>
          <w:divBdr>
            <w:top w:val="none" w:sz="0" w:space="0" w:color="auto"/>
            <w:left w:val="none" w:sz="0" w:space="0" w:color="auto"/>
            <w:bottom w:val="none" w:sz="0" w:space="0" w:color="auto"/>
            <w:right w:val="none" w:sz="0" w:space="0" w:color="auto"/>
          </w:divBdr>
        </w:div>
        <w:div w:id="1714694809">
          <w:marLeft w:val="0"/>
          <w:marRight w:val="0"/>
          <w:marTop w:val="0"/>
          <w:marBottom w:val="0"/>
          <w:divBdr>
            <w:top w:val="none" w:sz="0" w:space="0" w:color="auto"/>
            <w:left w:val="none" w:sz="0" w:space="0" w:color="auto"/>
            <w:bottom w:val="none" w:sz="0" w:space="0" w:color="auto"/>
            <w:right w:val="none" w:sz="0" w:space="0" w:color="auto"/>
          </w:divBdr>
        </w:div>
        <w:div w:id="1714694813">
          <w:marLeft w:val="0"/>
          <w:marRight w:val="0"/>
          <w:marTop w:val="0"/>
          <w:marBottom w:val="0"/>
          <w:divBdr>
            <w:top w:val="none" w:sz="0" w:space="0" w:color="auto"/>
            <w:left w:val="none" w:sz="0" w:space="0" w:color="auto"/>
            <w:bottom w:val="none" w:sz="0" w:space="0" w:color="auto"/>
            <w:right w:val="none" w:sz="0" w:space="0" w:color="auto"/>
          </w:divBdr>
        </w:div>
        <w:div w:id="1714694820">
          <w:marLeft w:val="0"/>
          <w:marRight w:val="0"/>
          <w:marTop w:val="0"/>
          <w:marBottom w:val="0"/>
          <w:divBdr>
            <w:top w:val="none" w:sz="0" w:space="0" w:color="auto"/>
            <w:left w:val="none" w:sz="0" w:space="0" w:color="auto"/>
            <w:bottom w:val="none" w:sz="0" w:space="0" w:color="auto"/>
            <w:right w:val="none" w:sz="0" w:space="0" w:color="auto"/>
          </w:divBdr>
        </w:div>
        <w:div w:id="1714694822">
          <w:marLeft w:val="0"/>
          <w:marRight w:val="0"/>
          <w:marTop w:val="0"/>
          <w:marBottom w:val="0"/>
          <w:divBdr>
            <w:top w:val="none" w:sz="0" w:space="0" w:color="auto"/>
            <w:left w:val="none" w:sz="0" w:space="0" w:color="auto"/>
            <w:bottom w:val="none" w:sz="0" w:space="0" w:color="auto"/>
            <w:right w:val="none" w:sz="0" w:space="0" w:color="auto"/>
          </w:divBdr>
        </w:div>
        <w:div w:id="1714694826">
          <w:marLeft w:val="0"/>
          <w:marRight w:val="0"/>
          <w:marTop w:val="0"/>
          <w:marBottom w:val="0"/>
          <w:divBdr>
            <w:top w:val="none" w:sz="0" w:space="0" w:color="auto"/>
            <w:left w:val="none" w:sz="0" w:space="0" w:color="auto"/>
            <w:bottom w:val="none" w:sz="0" w:space="0" w:color="auto"/>
            <w:right w:val="none" w:sz="0" w:space="0" w:color="auto"/>
          </w:divBdr>
        </w:div>
        <w:div w:id="1714694829">
          <w:marLeft w:val="0"/>
          <w:marRight w:val="0"/>
          <w:marTop w:val="0"/>
          <w:marBottom w:val="0"/>
          <w:divBdr>
            <w:top w:val="none" w:sz="0" w:space="0" w:color="auto"/>
            <w:left w:val="none" w:sz="0" w:space="0" w:color="auto"/>
            <w:bottom w:val="none" w:sz="0" w:space="0" w:color="auto"/>
            <w:right w:val="none" w:sz="0" w:space="0" w:color="auto"/>
          </w:divBdr>
        </w:div>
      </w:divsChild>
    </w:div>
    <w:div w:id="1714694751">
      <w:marLeft w:val="0"/>
      <w:marRight w:val="0"/>
      <w:marTop w:val="0"/>
      <w:marBottom w:val="0"/>
      <w:divBdr>
        <w:top w:val="none" w:sz="0" w:space="0" w:color="auto"/>
        <w:left w:val="none" w:sz="0" w:space="0" w:color="auto"/>
        <w:bottom w:val="none" w:sz="0" w:space="0" w:color="auto"/>
        <w:right w:val="none" w:sz="0" w:space="0" w:color="auto"/>
      </w:divBdr>
      <w:divsChild>
        <w:div w:id="1714694749">
          <w:marLeft w:val="0"/>
          <w:marRight w:val="0"/>
          <w:marTop w:val="0"/>
          <w:marBottom w:val="0"/>
          <w:divBdr>
            <w:top w:val="none" w:sz="0" w:space="0" w:color="auto"/>
            <w:left w:val="none" w:sz="0" w:space="0" w:color="auto"/>
            <w:bottom w:val="none" w:sz="0" w:space="0" w:color="auto"/>
            <w:right w:val="none" w:sz="0" w:space="0" w:color="auto"/>
          </w:divBdr>
          <w:divsChild>
            <w:div w:id="1714694729">
              <w:marLeft w:val="0"/>
              <w:marRight w:val="0"/>
              <w:marTop w:val="0"/>
              <w:marBottom w:val="0"/>
              <w:divBdr>
                <w:top w:val="none" w:sz="0" w:space="0" w:color="auto"/>
                <w:left w:val="none" w:sz="0" w:space="0" w:color="auto"/>
                <w:bottom w:val="none" w:sz="0" w:space="0" w:color="auto"/>
                <w:right w:val="none" w:sz="0" w:space="0" w:color="auto"/>
              </w:divBdr>
              <w:divsChild>
                <w:div w:id="1714694788">
                  <w:marLeft w:val="0"/>
                  <w:marRight w:val="0"/>
                  <w:marTop w:val="57"/>
                  <w:marBottom w:val="57"/>
                  <w:divBdr>
                    <w:top w:val="none" w:sz="0" w:space="0" w:color="auto"/>
                    <w:left w:val="none" w:sz="0" w:space="0" w:color="auto"/>
                    <w:bottom w:val="none" w:sz="0" w:space="0" w:color="auto"/>
                    <w:right w:val="none" w:sz="0" w:space="0" w:color="auto"/>
                  </w:divBdr>
                  <w:divsChild>
                    <w:div w:id="1714694771">
                      <w:marLeft w:val="0"/>
                      <w:marRight w:val="0"/>
                      <w:marTop w:val="0"/>
                      <w:marBottom w:val="0"/>
                      <w:divBdr>
                        <w:top w:val="none" w:sz="0" w:space="0" w:color="auto"/>
                        <w:left w:val="none" w:sz="0" w:space="0" w:color="auto"/>
                        <w:bottom w:val="none" w:sz="0" w:space="0" w:color="auto"/>
                        <w:right w:val="none" w:sz="0" w:space="0" w:color="auto"/>
                      </w:divBdr>
                      <w:divsChild>
                        <w:div w:id="1714694797">
                          <w:marLeft w:val="0"/>
                          <w:marRight w:val="0"/>
                          <w:marTop w:val="0"/>
                          <w:marBottom w:val="0"/>
                          <w:divBdr>
                            <w:top w:val="none" w:sz="0" w:space="0" w:color="auto"/>
                            <w:left w:val="none" w:sz="0" w:space="0" w:color="auto"/>
                            <w:bottom w:val="none" w:sz="0" w:space="0" w:color="auto"/>
                            <w:right w:val="none" w:sz="0" w:space="0" w:color="auto"/>
                          </w:divBdr>
                          <w:divsChild>
                            <w:div w:id="1714694753">
                              <w:marLeft w:val="0"/>
                              <w:marRight w:val="0"/>
                              <w:marTop w:val="0"/>
                              <w:marBottom w:val="0"/>
                              <w:divBdr>
                                <w:top w:val="none" w:sz="0" w:space="0" w:color="auto"/>
                                <w:left w:val="none" w:sz="0" w:space="0" w:color="auto"/>
                                <w:bottom w:val="none" w:sz="0" w:space="0" w:color="auto"/>
                                <w:right w:val="none" w:sz="0" w:space="0" w:color="auto"/>
                              </w:divBdr>
                              <w:divsChild>
                                <w:div w:id="1714694743">
                                  <w:marLeft w:val="0"/>
                                  <w:marRight w:val="0"/>
                                  <w:marTop w:val="0"/>
                                  <w:marBottom w:val="0"/>
                                  <w:divBdr>
                                    <w:top w:val="none" w:sz="0" w:space="0" w:color="auto"/>
                                    <w:left w:val="none" w:sz="0" w:space="0" w:color="auto"/>
                                    <w:bottom w:val="none" w:sz="0" w:space="0" w:color="auto"/>
                                    <w:right w:val="none" w:sz="0" w:space="0" w:color="auto"/>
                                  </w:divBdr>
                                  <w:divsChild>
                                    <w:div w:id="1714694792">
                                      <w:marLeft w:val="0"/>
                                      <w:marRight w:val="0"/>
                                      <w:marTop w:val="0"/>
                                      <w:marBottom w:val="0"/>
                                      <w:divBdr>
                                        <w:top w:val="single" w:sz="4" w:space="0" w:color="CCCCCC"/>
                                        <w:left w:val="single" w:sz="4" w:space="0" w:color="CCCCCC"/>
                                        <w:bottom w:val="single" w:sz="4" w:space="0" w:color="CCCCCC"/>
                                        <w:right w:val="single" w:sz="4" w:space="0" w:color="CCCCCC"/>
                                      </w:divBdr>
                                      <w:divsChild>
                                        <w:div w:id="1714694806">
                                          <w:marLeft w:val="2166"/>
                                          <w:marRight w:val="0"/>
                                          <w:marTop w:val="0"/>
                                          <w:marBottom w:val="0"/>
                                          <w:divBdr>
                                            <w:top w:val="none" w:sz="0" w:space="0" w:color="auto"/>
                                            <w:left w:val="none" w:sz="0" w:space="0" w:color="auto"/>
                                            <w:bottom w:val="none" w:sz="0" w:space="0" w:color="auto"/>
                                            <w:right w:val="none" w:sz="0" w:space="0" w:color="auto"/>
                                          </w:divBdr>
                                          <w:divsChild>
                                            <w:div w:id="17146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94765">
      <w:marLeft w:val="0"/>
      <w:marRight w:val="0"/>
      <w:marTop w:val="0"/>
      <w:marBottom w:val="0"/>
      <w:divBdr>
        <w:top w:val="none" w:sz="0" w:space="0" w:color="auto"/>
        <w:left w:val="none" w:sz="0" w:space="0" w:color="auto"/>
        <w:bottom w:val="none" w:sz="0" w:space="0" w:color="auto"/>
        <w:right w:val="none" w:sz="0" w:space="0" w:color="auto"/>
      </w:divBdr>
      <w:divsChild>
        <w:div w:id="1714694763">
          <w:marLeft w:val="0"/>
          <w:marRight w:val="0"/>
          <w:marTop w:val="0"/>
          <w:marBottom w:val="0"/>
          <w:divBdr>
            <w:top w:val="single" w:sz="4" w:space="1" w:color="auto"/>
            <w:left w:val="single" w:sz="4" w:space="4" w:color="auto"/>
            <w:bottom w:val="single" w:sz="4" w:space="1" w:color="auto"/>
            <w:right w:val="single" w:sz="4" w:space="4" w:color="auto"/>
          </w:divBdr>
        </w:div>
        <w:div w:id="1714694819">
          <w:marLeft w:val="0"/>
          <w:marRight w:val="0"/>
          <w:marTop w:val="0"/>
          <w:marBottom w:val="0"/>
          <w:divBdr>
            <w:top w:val="single" w:sz="4" w:space="1" w:color="auto"/>
            <w:left w:val="single" w:sz="4" w:space="4" w:color="auto"/>
            <w:bottom w:val="single" w:sz="4" w:space="1" w:color="auto"/>
            <w:right w:val="single" w:sz="4" w:space="4" w:color="auto"/>
          </w:divBdr>
        </w:div>
      </w:divsChild>
    </w:div>
    <w:div w:id="1714694779">
      <w:marLeft w:val="0"/>
      <w:marRight w:val="0"/>
      <w:marTop w:val="0"/>
      <w:marBottom w:val="0"/>
      <w:divBdr>
        <w:top w:val="none" w:sz="0" w:space="0" w:color="auto"/>
        <w:left w:val="none" w:sz="0" w:space="0" w:color="auto"/>
        <w:bottom w:val="none" w:sz="0" w:space="0" w:color="auto"/>
        <w:right w:val="none" w:sz="0" w:space="0" w:color="auto"/>
      </w:divBdr>
      <w:divsChild>
        <w:div w:id="1714694727">
          <w:marLeft w:val="0"/>
          <w:marRight w:val="0"/>
          <w:marTop w:val="0"/>
          <w:marBottom w:val="0"/>
          <w:divBdr>
            <w:top w:val="none" w:sz="0" w:space="0" w:color="auto"/>
            <w:left w:val="none" w:sz="0" w:space="0" w:color="auto"/>
            <w:bottom w:val="none" w:sz="0" w:space="0" w:color="auto"/>
            <w:right w:val="none" w:sz="0" w:space="0" w:color="auto"/>
          </w:divBdr>
        </w:div>
        <w:div w:id="1714694728">
          <w:marLeft w:val="0"/>
          <w:marRight w:val="0"/>
          <w:marTop w:val="0"/>
          <w:marBottom w:val="0"/>
          <w:divBdr>
            <w:top w:val="none" w:sz="0" w:space="0" w:color="auto"/>
            <w:left w:val="none" w:sz="0" w:space="0" w:color="auto"/>
            <w:bottom w:val="none" w:sz="0" w:space="0" w:color="auto"/>
            <w:right w:val="none" w:sz="0" w:space="0" w:color="auto"/>
          </w:divBdr>
        </w:div>
        <w:div w:id="1714694730">
          <w:marLeft w:val="0"/>
          <w:marRight w:val="0"/>
          <w:marTop w:val="0"/>
          <w:marBottom w:val="0"/>
          <w:divBdr>
            <w:top w:val="none" w:sz="0" w:space="0" w:color="auto"/>
            <w:left w:val="none" w:sz="0" w:space="0" w:color="auto"/>
            <w:bottom w:val="none" w:sz="0" w:space="0" w:color="auto"/>
            <w:right w:val="none" w:sz="0" w:space="0" w:color="auto"/>
          </w:divBdr>
        </w:div>
        <w:div w:id="1714694737">
          <w:marLeft w:val="0"/>
          <w:marRight w:val="0"/>
          <w:marTop w:val="0"/>
          <w:marBottom w:val="0"/>
          <w:divBdr>
            <w:top w:val="none" w:sz="0" w:space="0" w:color="auto"/>
            <w:left w:val="none" w:sz="0" w:space="0" w:color="auto"/>
            <w:bottom w:val="none" w:sz="0" w:space="0" w:color="auto"/>
            <w:right w:val="none" w:sz="0" w:space="0" w:color="auto"/>
          </w:divBdr>
        </w:div>
        <w:div w:id="1714694738">
          <w:marLeft w:val="0"/>
          <w:marRight w:val="0"/>
          <w:marTop w:val="0"/>
          <w:marBottom w:val="0"/>
          <w:divBdr>
            <w:top w:val="none" w:sz="0" w:space="0" w:color="auto"/>
            <w:left w:val="none" w:sz="0" w:space="0" w:color="auto"/>
            <w:bottom w:val="none" w:sz="0" w:space="0" w:color="auto"/>
            <w:right w:val="none" w:sz="0" w:space="0" w:color="auto"/>
          </w:divBdr>
        </w:div>
        <w:div w:id="1714694739">
          <w:marLeft w:val="0"/>
          <w:marRight w:val="0"/>
          <w:marTop w:val="0"/>
          <w:marBottom w:val="0"/>
          <w:divBdr>
            <w:top w:val="none" w:sz="0" w:space="0" w:color="auto"/>
            <w:left w:val="none" w:sz="0" w:space="0" w:color="auto"/>
            <w:bottom w:val="none" w:sz="0" w:space="0" w:color="auto"/>
            <w:right w:val="none" w:sz="0" w:space="0" w:color="auto"/>
          </w:divBdr>
        </w:div>
        <w:div w:id="1714694740">
          <w:marLeft w:val="0"/>
          <w:marRight w:val="0"/>
          <w:marTop w:val="0"/>
          <w:marBottom w:val="0"/>
          <w:divBdr>
            <w:top w:val="none" w:sz="0" w:space="0" w:color="auto"/>
            <w:left w:val="none" w:sz="0" w:space="0" w:color="auto"/>
            <w:bottom w:val="none" w:sz="0" w:space="0" w:color="auto"/>
            <w:right w:val="none" w:sz="0" w:space="0" w:color="auto"/>
          </w:divBdr>
        </w:div>
        <w:div w:id="1714694745">
          <w:marLeft w:val="0"/>
          <w:marRight w:val="0"/>
          <w:marTop w:val="0"/>
          <w:marBottom w:val="0"/>
          <w:divBdr>
            <w:top w:val="none" w:sz="0" w:space="0" w:color="auto"/>
            <w:left w:val="none" w:sz="0" w:space="0" w:color="auto"/>
            <w:bottom w:val="none" w:sz="0" w:space="0" w:color="auto"/>
            <w:right w:val="none" w:sz="0" w:space="0" w:color="auto"/>
          </w:divBdr>
        </w:div>
        <w:div w:id="1714694746">
          <w:marLeft w:val="0"/>
          <w:marRight w:val="0"/>
          <w:marTop w:val="0"/>
          <w:marBottom w:val="0"/>
          <w:divBdr>
            <w:top w:val="none" w:sz="0" w:space="0" w:color="auto"/>
            <w:left w:val="none" w:sz="0" w:space="0" w:color="auto"/>
            <w:bottom w:val="none" w:sz="0" w:space="0" w:color="auto"/>
            <w:right w:val="none" w:sz="0" w:space="0" w:color="auto"/>
          </w:divBdr>
        </w:div>
        <w:div w:id="1714694748">
          <w:marLeft w:val="0"/>
          <w:marRight w:val="0"/>
          <w:marTop w:val="0"/>
          <w:marBottom w:val="0"/>
          <w:divBdr>
            <w:top w:val="none" w:sz="0" w:space="0" w:color="auto"/>
            <w:left w:val="none" w:sz="0" w:space="0" w:color="auto"/>
            <w:bottom w:val="none" w:sz="0" w:space="0" w:color="auto"/>
            <w:right w:val="none" w:sz="0" w:space="0" w:color="auto"/>
          </w:divBdr>
          <w:divsChild>
            <w:div w:id="1714694784">
              <w:marLeft w:val="0"/>
              <w:marRight w:val="0"/>
              <w:marTop w:val="0"/>
              <w:marBottom w:val="0"/>
              <w:divBdr>
                <w:top w:val="none" w:sz="0" w:space="0" w:color="auto"/>
                <w:left w:val="none" w:sz="0" w:space="0" w:color="auto"/>
                <w:bottom w:val="none" w:sz="0" w:space="0" w:color="auto"/>
                <w:right w:val="none" w:sz="0" w:space="0" w:color="auto"/>
              </w:divBdr>
            </w:div>
            <w:div w:id="1714694808">
              <w:marLeft w:val="0"/>
              <w:marRight w:val="0"/>
              <w:marTop w:val="0"/>
              <w:marBottom w:val="0"/>
              <w:divBdr>
                <w:top w:val="none" w:sz="0" w:space="0" w:color="auto"/>
                <w:left w:val="none" w:sz="0" w:space="0" w:color="auto"/>
                <w:bottom w:val="none" w:sz="0" w:space="0" w:color="auto"/>
                <w:right w:val="none" w:sz="0" w:space="0" w:color="auto"/>
              </w:divBdr>
            </w:div>
          </w:divsChild>
        </w:div>
        <w:div w:id="1714694750">
          <w:marLeft w:val="0"/>
          <w:marRight w:val="0"/>
          <w:marTop w:val="0"/>
          <w:marBottom w:val="0"/>
          <w:divBdr>
            <w:top w:val="none" w:sz="0" w:space="0" w:color="auto"/>
            <w:left w:val="none" w:sz="0" w:space="0" w:color="auto"/>
            <w:bottom w:val="none" w:sz="0" w:space="0" w:color="auto"/>
            <w:right w:val="none" w:sz="0" w:space="0" w:color="auto"/>
          </w:divBdr>
        </w:div>
        <w:div w:id="1714694752">
          <w:marLeft w:val="0"/>
          <w:marRight w:val="0"/>
          <w:marTop w:val="0"/>
          <w:marBottom w:val="0"/>
          <w:divBdr>
            <w:top w:val="none" w:sz="0" w:space="0" w:color="auto"/>
            <w:left w:val="none" w:sz="0" w:space="0" w:color="auto"/>
            <w:bottom w:val="none" w:sz="0" w:space="0" w:color="auto"/>
            <w:right w:val="none" w:sz="0" w:space="0" w:color="auto"/>
          </w:divBdr>
        </w:div>
        <w:div w:id="1714694758">
          <w:marLeft w:val="0"/>
          <w:marRight w:val="0"/>
          <w:marTop w:val="0"/>
          <w:marBottom w:val="0"/>
          <w:divBdr>
            <w:top w:val="none" w:sz="0" w:space="0" w:color="auto"/>
            <w:left w:val="none" w:sz="0" w:space="0" w:color="auto"/>
            <w:bottom w:val="none" w:sz="0" w:space="0" w:color="auto"/>
            <w:right w:val="none" w:sz="0" w:space="0" w:color="auto"/>
          </w:divBdr>
        </w:div>
        <w:div w:id="1714694759">
          <w:marLeft w:val="0"/>
          <w:marRight w:val="0"/>
          <w:marTop w:val="0"/>
          <w:marBottom w:val="0"/>
          <w:divBdr>
            <w:top w:val="none" w:sz="0" w:space="0" w:color="auto"/>
            <w:left w:val="none" w:sz="0" w:space="0" w:color="auto"/>
            <w:bottom w:val="none" w:sz="0" w:space="0" w:color="auto"/>
            <w:right w:val="none" w:sz="0" w:space="0" w:color="auto"/>
          </w:divBdr>
        </w:div>
        <w:div w:id="1714694762">
          <w:marLeft w:val="0"/>
          <w:marRight w:val="0"/>
          <w:marTop w:val="0"/>
          <w:marBottom w:val="0"/>
          <w:divBdr>
            <w:top w:val="none" w:sz="0" w:space="0" w:color="auto"/>
            <w:left w:val="none" w:sz="0" w:space="0" w:color="auto"/>
            <w:bottom w:val="none" w:sz="0" w:space="0" w:color="auto"/>
            <w:right w:val="none" w:sz="0" w:space="0" w:color="auto"/>
          </w:divBdr>
        </w:div>
        <w:div w:id="1714694770">
          <w:marLeft w:val="0"/>
          <w:marRight w:val="0"/>
          <w:marTop w:val="0"/>
          <w:marBottom w:val="0"/>
          <w:divBdr>
            <w:top w:val="none" w:sz="0" w:space="0" w:color="auto"/>
            <w:left w:val="none" w:sz="0" w:space="0" w:color="auto"/>
            <w:bottom w:val="none" w:sz="0" w:space="0" w:color="auto"/>
            <w:right w:val="none" w:sz="0" w:space="0" w:color="auto"/>
          </w:divBdr>
        </w:div>
        <w:div w:id="1714694772">
          <w:marLeft w:val="0"/>
          <w:marRight w:val="0"/>
          <w:marTop w:val="0"/>
          <w:marBottom w:val="0"/>
          <w:divBdr>
            <w:top w:val="none" w:sz="0" w:space="0" w:color="auto"/>
            <w:left w:val="none" w:sz="0" w:space="0" w:color="auto"/>
            <w:bottom w:val="none" w:sz="0" w:space="0" w:color="auto"/>
            <w:right w:val="none" w:sz="0" w:space="0" w:color="auto"/>
          </w:divBdr>
        </w:div>
        <w:div w:id="1714694776">
          <w:marLeft w:val="0"/>
          <w:marRight w:val="0"/>
          <w:marTop w:val="0"/>
          <w:marBottom w:val="0"/>
          <w:divBdr>
            <w:top w:val="none" w:sz="0" w:space="0" w:color="auto"/>
            <w:left w:val="none" w:sz="0" w:space="0" w:color="auto"/>
            <w:bottom w:val="none" w:sz="0" w:space="0" w:color="auto"/>
            <w:right w:val="none" w:sz="0" w:space="0" w:color="auto"/>
          </w:divBdr>
        </w:div>
        <w:div w:id="1714694777">
          <w:marLeft w:val="0"/>
          <w:marRight w:val="0"/>
          <w:marTop w:val="0"/>
          <w:marBottom w:val="0"/>
          <w:divBdr>
            <w:top w:val="none" w:sz="0" w:space="0" w:color="auto"/>
            <w:left w:val="none" w:sz="0" w:space="0" w:color="auto"/>
            <w:bottom w:val="none" w:sz="0" w:space="0" w:color="auto"/>
            <w:right w:val="none" w:sz="0" w:space="0" w:color="auto"/>
          </w:divBdr>
        </w:div>
        <w:div w:id="1714694794">
          <w:marLeft w:val="0"/>
          <w:marRight w:val="0"/>
          <w:marTop w:val="0"/>
          <w:marBottom w:val="0"/>
          <w:divBdr>
            <w:top w:val="none" w:sz="0" w:space="0" w:color="auto"/>
            <w:left w:val="none" w:sz="0" w:space="0" w:color="auto"/>
            <w:bottom w:val="none" w:sz="0" w:space="0" w:color="auto"/>
            <w:right w:val="none" w:sz="0" w:space="0" w:color="auto"/>
          </w:divBdr>
        </w:div>
        <w:div w:id="1714694802">
          <w:marLeft w:val="0"/>
          <w:marRight w:val="0"/>
          <w:marTop w:val="0"/>
          <w:marBottom w:val="0"/>
          <w:divBdr>
            <w:top w:val="none" w:sz="0" w:space="0" w:color="auto"/>
            <w:left w:val="none" w:sz="0" w:space="0" w:color="auto"/>
            <w:bottom w:val="none" w:sz="0" w:space="0" w:color="auto"/>
            <w:right w:val="none" w:sz="0" w:space="0" w:color="auto"/>
          </w:divBdr>
        </w:div>
        <w:div w:id="1714694803">
          <w:marLeft w:val="0"/>
          <w:marRight w:val="0"/>
          <w:marTop w:val="0"/>
          <w:marBottom w:val="0"/>
          <w:divBdr>
            <w:top w:val="none" w:sz="0" w:space="0" w:color="auto"/>
            <w:left w:val="none" w:sz="0" w:space="0" w:color="auto"/>
            <w:bottom w:val="none" w:sz="0" w:space="0" w:color="auto"/>
            <w:right w:val="none" w:sz="0" w:space="0" w:color="auto"/>
          </w:divBdr>
        </w:div>
        <w:div w:id="1714694810">
          <w:marLeft w:val="0"/>
          <w:marRight w:val="0"/>
          <w:marTop w:val="0"/>
          <w:marBottom w:val="0"/>
          <w:divBdr>
            <w:top w:val="none" w:sz="0" w:space="0" w:color="auto"/>
            <w:left w:val="none" w:sz="0" w:space="0" w:color="auto"/>
            <w:bottom w:val="none" w:sz="0" w:space="0" w:color="auto"/>
            <w:right w:val="none" w:sz="0" w:space="0" w:color="auto"/>
          </w:divBdr>
        </w:div>
        <w:div w:id="1714694811">
          <w:marLeft w:val="0"/>
          <w:marRight w:val="0"/>
          <w:marTop w:val="0"/>
          <w:marBottom w:val="0"/>
          <w:divBdr>
            <w:top w:val="none" w:sz="0" w:space="0" w:color="auto"/>
            <w:left w:val="none" w:sz="0" w:space="0" w:color="auto"/>
            <w:bottom w:val="none" w:sz="0" w:space="0" w:color="auto"/>
            <w:right w:val="none" w:sz="0" w:space="0" w:color="auto"/>
          </w:divBdr>
        </w:div>
        <w:div w:id="1714694821">
          <w:marLeft w:val="0"/>
          <w:marRight w:val="0"/>
          <w:marTop w:val="0"/>
          <w:marBottom w:val="0"/>
          <w:divBdr>
            <w:top w:val="none" w:sz="0" w:space="0" w:color="auto"/>
            <w:left w:val="none" w:sz="0" w:space="0" w:color="auto"/>
            <w:bottom w:val="none" w:sz="0" w:space="0" w:color="auto"/>
            <w:right w:val="none" w:sz="0" w:space="0" w:color="auto"/>
          </w:divBdr>
        </w:div>
        <w:div w:id="1714694824">
          <w:marLeft w:val="0"/>
          <w:marRight w:val="0"/>
          <w:marTop w:val="0"/>
          <w:marBottom w:val="0"/>
          <w:divBdr>
            <w:top w:val="none" w:sz="0" w:space="0" w:color="auto"/>
            <w:left w:val="none" w:sz="0" w:space="0" w:color="auto"/>
            <w:bottom w:val="none" w:sz="0" w:space="0" w:color="auto"/>
            <w:right w:val="none" w:sz="0" w:space="0" w:color="auto"/>
          </w:divBdr>
        </w:div>
        <w:div w:id="1714694827">
          <w:marLeft w:val="0"/>
          <w:marRight w:val="0"/>
          <w:marTop w:val="0"/>
          <w:marBottom w:val="0"/>
          <w:divBdr>
            <w:top w:val="none" w:sz="0" w:space="0" w:color="auto"/>
            <w:left w:val="none" w:sz="0" w:space="0" w:color="auto"/>
            <w:bottom w:val="none" w:sz="0" w:space="0" w:color="auto"/>
            <w:right w:val="none" w:sz="0" w:space="0" w:color="auto"/>
          </w:divBdr>
        </w:div>
        <w:div w:id="1714694828">
          <w:marLeft w:val="0"/>
          <w:marRight w:val="0"/>
          <w:marTop w:val="0"/>
          <w:marBottom w:val="0"/>
          <w:divBdr>
            <w:top w:val="none" w:sz="0" w:space="0" w:color="auto"/>
            <w:left w:val="none" w:sz="0" w:space="0" w:color="auto"/>
            <w:bottom w:val="none" w:sz="0" w:space="0" w:color="auto"/>
            <w:right w:val="none" w:sz="0" w:space="0" w:color="auto"/>
          </w:divBdr>
        </w:div>
        <w:div w:id="1714694830">
          <w:marLeft w:val="0"/>
          <w:marRight w:val="0"/>
          <w:marTop w:val="0"/>
          <w:marBottom w:val="0"/>
          <w:divBdr>
            <w:top w:val="none" w:sz="0" w:space="0" w:color="auto"/>
            <w:left w:val="none" w:sz="0" w:space="0" w:color="auto"/>
            <w:bottom w:val="none" w:sz="0" w:space="0" w:color="auto"/>
            <w:right w:val="none" w:sz="0" w:space="0" w:color="auto"/>
          </w:divBdr>
        </w:div>
        <w:div w:id="1714694831">
          <w:marLeft w:val="0"/>
          <w:marRight w:val="0"/>
          <w:marTop w:val="0"/>
          <w:marBottom w:val="0"/>
          <w:divBdr>
            <w:top w:val="none" w:sz="0" w:space="0" w:color="auto"/>
            <w:left w:val="none" w:sz="0" w:space="0" w:color="auto"/>
            <w:bottom w:val="none" w:sz="0" w:space="0" w:color="auto"/>
            <w:right w:val="none" w:sz="0" w:space="0" w:color="auto"/>
          </w:divBdr>
        </w:div>
      </w:divsChild>
    </w:div>
    <w:div w:id="1714694783">
      <w:marLeft w:val="0"/>
      <w:marRight w:val="0"/>
      <w:marTop w:val="0"/>
      <w:marBottom w:val="0"/>
      <w:divBdr>
        <w:top w:val="none" w:sz="0" w:space="0" w:color="auto"/>
        <w:left w:val="none" w:sz="0" w:space="0" w:color="auto"/>
        <w:bottom w:val="none" w:sz="0" w:space="0" w:color="auto"/>
        <w:right w:val="none" w:sz="0" w:space="0" w:color="auto"/>
      </w:divBdr>
      <w:divsChild>
        <w:div w:id="1714694804">
          <w:marLeft w:val="0"/>
          <w:marRight w:val="0"/>
          <w:marTop w:val="0"/>
          <w:marBottom w:val="23"/>
          <w:divBdr>
            <w:top w:val="none" w:sz="0" w:space="0" w:color="auto"/>
            <w:left w:val="none" w:sz="0" w:space="0" w:color="auto"/>
            <w:bottom w:val="none" w:sz="0" w:space="0" w:color="auto"/>
            <w:right w:val="none" w:sz="0" w:space="0" w:color="auto"/>
          </w:divBdr>
          <w:divsChild>
            <w:div w:id="1714694817">
              <w:marLeft w:val="0"/>
              <w:marRight w:val="0"/>
              <w:marTop w:val="0"/>
              <w:marBottom w:val="340"/>
              <w:divBdr>
                <w:top w:val="none" w:sz="0" w:space="0" w:color="auto"/>
                <w:left w:val="none" w:sz="0" w:space="0" w:color="auto"/>
                <w:bottom w:val="none" w:sz="0" w:space="0" w:color="auto"/>
                <w:right w:val="none" w:sz="0" w:space="0" w:color="auto"/>
              </w:divBdr>
              <w:divsChild>
                <w:div w:id="1714694734">
                  <w:marLeft w:val="0"/>
                  <w:marRight w:val="0"/>
                  <w:marTop w:val="0"/>
                  <w:marBottom w:val="0"/>
                  <w:divBdr>
                    <w:top w:val="none" w:sz="0" w:space="0" w:color="auto"/>
                    <w:left w:val="none" w:sz="0" w:space="0" w:color="auto"/>
                    <w:bottom w:val="none" w:sz="0" w:space="0" w:color="auto"/>
                    <w:right w:val="none" w:sz="0" w:space="0" w:color="auto"/>
                  </w:divBdr>
                  <w:divsChild>
                    <w:div w:id="1714694785">
                      <w:marLeft w:val="264"/>
                      <w:marRight w:val="0"/>
                      <w:marTop w:val="0"/>
                      <w:marBottom w:val="0"/>
                      <w:divBdr>
                        <w:top w:val="none" w:sz="0" w:space="0" w:color="auto"/>
                        <w:left w:val="none" w:sz="0" w:space="0" w:color="auto"/>
                        <w:bottom w:val="none" w:sz="0" w:space="0" w:color="auto"/>
                        <w:right w:val="none" w:sz="0" w:space="0" w:color="auto"/>
                      </w:divBdr>
                      <w:divsChild>
                        <w:div w:id="1714694801">
                          <w:marLeft w:val="0"/>
                          <w:marRight w:val="0"/>
                          <w:marTop w:val="0"/>
                          <w:marBottom w:val="360"/>
                          <w:divBdr>
                            <w:top w:val="single" w:sz="4" w:space="8" w:color="D0D3D8"/>
                            <w:left w:val="single" w:sz="4" w:space="8" w:color="D0D3D8"/>
                            <w:bottom w:val="single" w:sz="4" w:space="8" w:color="D0D3D8"/>
                            <w:right w:val="single" w:sz="4" w:space="8" w:color="D0D3D8"/>
                          </w:divBdr>
                          <w:divsChild>
                            <w:div w:id="1714694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4815">
      <w:marLeft w:val="0"/>
      <w:marRight w:val="0"/>
      <w:marTop w:val="0"/>
      <w:marBottom w:val="0"/>
      <w:divBdr>
        <w:top w:val="none" w:sz="0" w:space="0" w:color="auto"/>
        <w:left w:val="none" w:sz="0" w:space="0" w:color="auto"/>
        <w:bottom w:val="none" w:sz="0" w:space="0" w:color="auto"/>
        <w:right w:val="none" w:sz="0" w:space="0" w:color="auto"/>
      </w:divBdr>
      <w:divsChild>
        <w:div w:id="1714694787">
          <w:marLeft w:val="0"/>
          <w:marRight w:val="0"/>
          <w:marTop w:val="0"/>
          <w:marBottom w:val="23"/>
          <w:divBdr>
            <w:top w:val="none" w:sz="0" w:space="0" w:color="auto"/>
            <w:left w:val="none" w:sz="0" w:space="0" w:color="auto"/>
            <w:bottom w:val="none" w:sz="0" w:space="0" w:color="auto"/>
            <w:right w:val="none" w:sz="0" w:space="0" w:color="auto"/>
          </w:divBdr>
          <w:divsChild>
            <w:div w:id="1714694773">
              <w:marLeft w:val="0"/>
              <w:marRight w:val="0"/>
              <w:marTop w:val="0"/>
              <w:marBottom w:val="340"/>
              <w:divBdr>
                <w:top w:val="none" w:sz="0" w:space="0" w:color="auto"/>
                <w:left w:val="none" w:sz="0" w:space="0" w:color="auto"/>
                <w:bottom w:val="none" w:sz="0" w:space="0" w:color="auto"/>
                <w:right w:val="none" w:sz="0" w:space="0" w:color="auto"/>
              </w:divBdr>
              <w:divsChild>
                <w:div w:id="1714694800">
                  <w:marLeft w:val="0"/>
                  <w:marRight w:val="0"/>
                  <w:marTop w:val="0"/>
                  <w:marBottom w:val="0"/>
                  <w:divBdr>
                    <w:top w:val="none" w:sz="0" w:space="0" w:color="auto"/>
                    <w:left w:val="none" w:sz="0" w:space="0" w:color="auto"/>
                    <w:bottom w:val="none" w:sz="0" w:space="0" w:color="auto"/>
                    <w:right w:val="none" w:sz="0" w:space="0" w:color="auto"/>
                  </w:divBdr>
                  <w:divsChild>
                    <w:div w:id="1714694816">
                      <w:marLeft w:val="264"/>
                      <w:marRight w:val="0"/>
                      <w:marTop w:val="0"/>
                      <w:marBottom w:val="0"/>
                      <w:divBdr>
                        <w:top w:val="none" w:sz="0" w:space="0" w:color="auto"/>
                        <w:left w:val="none" w:sz="0" w:space="0" w:color="auto"/>
                        <w:bottom w:val="none" w:sz="0" w:space="0" w:color="auto"/>
                        <w:right w:val="none" w:sz="0" w:space="0" w:color="auto"/>
                      </w:divBdr>
                      <w:divsChild>
                        <w:div w:id="1714694769">
                          <w:marLeft w:val="0"/>
                          <w:marRight w:val="0"/>
                          <w:marTop w:val="0"/>
                          <w:marBottom w:val="360"/>
                          <w:divBdr>
                            <w:top w:val="single" w:sz="4" w:space="8" w:color="D0D3D8"/>
                            <w:left w:val="single" w:sz="4" w:space="8" w:color="D0D3D8"/>
                            <w:bottom w:val="single" w:sz="4" w:space="8" w:color="D0D3D8"/>
                            <w:right w:val="single" w:sz="4" w:space="8" w:color="D0D3D8"/>
                          </w:divBdr>
                          <w:divsChild>
                            <w:div w:id="1714694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4818">
      <w:marLeft w:val="0"/>
      <w:marRight w:val="0"/>
      <w:marTop w:val="0"/>
      <w:marBottom w:val="0"/>
      <w:divBdr>
        <w:top w:val="none" w:sz="0" w:space="0" w:color="auto"/>
        <w:left w:val="none" w:sz="0" w:space="0" w:color="auto"/>
        <w:bottom w:val="none" w:sz="0" w:space="0" w:color="auto"/>
        <w:right w:val="none" w:sz="0" w:space="0" w:color="auto"/>
      </w:divBdr>
      <w:divsChild>
        <w:div w:id="1714694782">
          <w:marLeft w:val="0"/>
          <w:marRight w:val="0"/>
          <w:marTop w:val="0"/>
          <w:marBottom w:val="0"/>
          <w:divBdr>
            <w:top w:val="none" w:sz="0" w:space="0" w:color="auto"/>
            <w:left w:val="none" w:sz="0" w:space="0" w:color="auto"/>
            <w:bottom w:val="none" w:sz="0" w:space="0" w:color="auto"/>
            <w:right w:val="none" w:sz="0" w:space="0" w:color="auto"/>
          </w:divBdr>
          <w:divsChild>
            <w:div w:id="1714694789">
              <w:marLeft w:val="0"/>
              <w:marRight w:val="0"/>
              <w:marTop w:val="0"/>
              <w:marBottom w:val="0"/>
              <w:divBdr>
                <w:top w:val="none" w:sz="0" w:space="0" w:color="auto"/>
                <w:left w:val="none" w:sz="0" w:space="0" w:color="auto"/>
                <w:bottom w:val="none" w:sz="0" w:space="0" w:color="auto"/>
                <w:right w:val="none" w:sz="0" w:space="0" w:color="auto"/>
              </w:divBdr>
              <w:divsChild>
                <w:div w:id="1714694731">
                  <w:marLeft w:val="0"/>
                  <w:marRight w:val="0"/>
                  <w:marTop w:val="57"/>
                  <w:marBottom w:val="57"/>
                  <w:divBdr>
                    <w:top w:val="none" w:sz="0" w:space="0" w:color="auto"/>
                    <w:left w:val="none" w:sz="0" w:space="0" w:color="auto"/>
                    <w:bottom w:val="none" w:sz="0" w:space="0" w:color="auto"/>
                    <w:right w:val="none" w:sz="0" w:space="0" w:color="auto"/>
                  </w:divBdr>
                  <w:divsChild>
                    <w:div w:id="1714694766">
                      <w:marLeft w:val="0"/>
                      <w:marRight w:val="0"/>
                      <w:marTop w:val="0"/>
                      <w:marBottom w:val="0"/>
                      <w:divBdr>
                        <w:top w:val="none" w:sz="0" w:space="0" w:color="auto"/>
                        <w:left w:val="none" w:sz="0" w:space="0" w:color="auto"/>
                        <w:bottom w:val="none" w:sz="0" w:space="0" w:color="auto"/>
                        <w:right w:val="none" w:sz="0" w:space="0" w:color="auto"/>
                      </w:divBdr>
                      <w:divsChild>
                        <w:div w:id="1714694812">
                          <w:marLeft w:val="0"/>
                          <w:marRight w:val="0"/>
                          <w:marTop w:val="0"/>
                          <w:marBottom w:val="0"/>
                          <w:divBdr>
                            <w:top w:val="none" w:sz="0" w:space="0" w:color="auto"/>
                            <w:left w:val="none" w:sz="0" w:space="0" w:color="auto"/>
                            <w:bottom w:val="none" w:sz="0" w:space="0" w:color="auto"/>
                            <w:right w:val="none" w:sz="0" w:space="0" w:color="auto"/>
                          </w:divBdr>
                          <w:divsChild>
                            <w:div w:id="1714694755">
                              <w:marLeft w:val="0"/>
                              <w:marRight w:val="0"/>
                              <w:marTop w:val="0"/>
                              <w:marBottom w:val="0"/>
                              <w:divBdr>
                                <w:top w:val="none" w:sz="0" w:space="0" w:color="auto"/>
                                <w:left w:val="none" w:sz="0" w:space="0" w:color="auto"/>
                                <w:bottom w:val="none" w:sz="0" w:space="0" w:color="auto"/>
                                <w:right w:val="none" w:sz="0" w:space="0" w:color="auto"/>
                              </w:divBdr>
                              <w:divsChild>
                                <w:div w:id="1714694823">
                                  <w:marLeft w:val="0"/>
                                  <w:marRight w:val="0"/>
                                  <w:marTop w:val="0"/>
                                  <w:marBottom w:val="0"/>
                                  <w:divBdr>
                                    <w:top w:val="none" w:sz="0" w:space="0" w:color="auto"/>
                                    <w:left w:val="none" w:sz="0" w:space="0" w:color="auto"/>
                                    <w:bottom w:val="none" w:sz="0" w:space="0" w:color="auto"/>
                                    <w:right w:val="none" w:sz="0" w:space="0" w:color="auto"/>
                                  </w:divBdr>
                                  <w:divsChild>
                                    <w:div w:id="1714694768">
                                      <w:marLeft w:val="0"/>
                                      <w:marRight w:val="0"/>
                                      <w:marTop w:val="0"/>
                                      <w:marBottom w:val="0"/>
                                      <w:divBdr>
                                        <w:top w:val="single" w:sz="4" w:space="0" w:color="CCCCCC"/>
                                        <w:left w:val="single" w:sz="4" w:space="0" w:color="CCCCCC"/>
                                        <w:bottom w:val="single" w:sz="4" w:space="0" w:color="CCCCCC"/>
                                        <w:right w:val="single" w:sz="4" w:space="0" w:color="CCCCCC"/>
                                      </w:divBdr>
                                      <w:divsChild>
                                        <w:div w:id="1714694790">
                                          <w:marLeft w:val="2166"/>
                                          <w:marRight w:val="0"/>
                                          <w:marTop w:val="0"/>
                                          <w:marBottom w:val="0"/>
                                          <w:divBdr>
                                            <w:top w:val="none" w:sz="0" w:space="0" w:color="auto"/>
                                            <w:left w:val="none" w:sz="0" w:space="0" w:color="auto"/>
                                            <w:bottom w:val="none" w:sz="0" w:space="0" w:color="auto"/>
                                            <w:right w:val="none" w:sz="0" w:space="0" w:color="auto"/>
                                          </w:divBdr>
                                          <w:divsChild>
                                            <w:div w:id="17146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538075">
      <w:bodyDiv w:val="1"/>
      <w:marLeft w:val="0"/>
      <w:marRight w:val="0"/>
      <w:marTop w:val="0"/>
      <w:marBottom w:val="0"/>
      <w:divBdr>
        <w:top w:val="none" w:sz="0" w:space="0" w:color="auto"/>
        <w:left w:val="none" w:sz="0" w:space="0" w:color="auto"/>
        <w:bottom w:val="none" w:sz="0" w:space="0" w:color="auto"/>
        <w:right w:val="none" w:sz="0" w:space="0" w:color="auto"/>
      </w:divBdr>
      <w:divsChild>
        <w:div w:id="68845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image" Target="media/image9.png"/><Relationship Id="rId21" Type="http://schemas.openxmlformats.org/officeDocument/2006/relationships/diagramColors" Target="diagrams/colors1.xml"/><Relationship Id="rId34" Type="http://schemas.openxmlformats.org/officeDocument/2006/relationships/image" Target="media/image4.png"/><Relationship Id="rId42" Type="http://schemas.openxmlformats.org/officeDocument/2006/relationships/image" Target="media/image12.jpeg"/><Relationship Id="rId47" Type="http://schemas.openxmlformats.org/officeDocument/2006/relationships/footer" Target="footer4.xml"/><Relationship Id="rId50" Type="http://schemas.openxmlformats.org/officeDocument/2006/relationships/footer" Target="footer7.xml"/><Relationship Id="rId55" Type="http://schemas.openxmlformats.org/officeDocument/2006/relationships/hyperlink" Target="http://www.ond.vlaanderen.be/dvo/secundair/vakoverschrijdend/globalevoetod.htm" TargetMode="External"/><Relationship Id="rId63" Type="http://schemas.openxmlformats.org/officeDocument/2006/relationships/hyperlink" Target="http://recherche.fnac.com/ia13560/Daniel-Chaboissier?SID=ff5ee5c5-0073-3ee2-861d-06da23e90897&amp;UID=013C99C48-F14E-5D99-7856-120977AAE2CE&amp;Origin=FnacAff&amp;OrderInSession=0&amp;TTL=180620121433" TargetMode="External"/><Relationship Id="rId68" Type="http://schemas.openxmlformats.org/officeDocument/2006/relationships/hyperlink" Target="http://www.serv.be/Publicaties/360.pdf" TargetMode="External"/><Relationship Id="rId76" Type="http://schemas.openxmlformats.org/officeDocument/2006/relationships/hyperlink" Target="http://www.ipv.be" TargetMode="External"/><Relationship Id="rId7" Type="http://schemas.openxmlformats.org/officeDocument/2006/relationships/footnotes" Target="footnotes.xml"/><Relationship Id="rId71" Type="http://schemas.openxmlformats.org/officeDocument/2006/relationships/hyperlink" Target="http://www.vig.be"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2963" TargetMode="External"/><Relationship Id="rId29" Type="http://schemas.openxmlformats.org/officeDocument/2006/relationships/diagramLayout" Target="diagrams/layout3.xml"/><Relationship Id="rId11" Type="http://schemas.openxmlformats.org/officeDocument/2006/relationships/footer" Target="footer1.xm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2.xml"/><Relationship Id="rId53" Type="http://schemas.openxmlformats.org/officeDocument/2006/relationships/hyperlink" Target="http://extranet.ovsg.be/" TargetMode="External"/><Relationship Id="rId58" Type="http://schemas.openxmlformats.org/officeDocument/2006/relationships/hyperlink" Target="http://extranet.ovsg.be/" TargetMode="External"/><Relationship Id="rId66" Type="http://schemas.openxmlformats.org/officeDocument/2006/relationships/hyperlink" Target="http://www.ipv.be" TargetMode="External"/><Relationship Id="rId74" Type="http://schemas.openxmlformats.org/officeDocument/2006/relationships/hyperlink" Target="http://www.vebic.be/" TargetMode="External"/><Relationship Id="rId79" Type="http://schemas.openxmlformats.org/officeDocument/2006/relationships/hyperlink" Target="http://www.ond.vlaanderen.be/DVO/Secundair/index.htm" TargetMode="External"/><Relationship Id="rId5" Type="http://schemas.openxmlformats.org/officeDocument/2006/relationships/settings" Target="settings.xml"/><Relationship Id="rId61" Type="http://schemas.openxmlformats.org/officeDocument/2006/relationships/hyperlink" Target="http://extranet.ovsg.be/" TargetMode="Externa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image" Target="media/image13.jpeg"/><Relationship Id="rId52" Type="http://schemas.openxmlformats.org/officeDocument/2006/relationships/hyperlink" Target="http://www.ond.vlaanderen.be/edulex/database/document/document.asp?docid=13301" TargetMode="External"/><Relationship Id="rId60" Type="http://schemas.openxmlformats.org/officeDocument/2006/relationships/hyperlink" Target="http://extranet.ovsg.be/" TargetMode="External"/><Relationship Id="rId65" Type="http://schemas.openxmlformats.org/officeDocument/2006/relationships/hyperlink" Target="http://www.mjpublishing.be" TargetMode="External"/><Relationship Id="rId73" Type="http://schemas.openxmlformats.org/officeDocument/2006/relationships/hyperlink" Target="http://www.favv.be/" TargetMode="External"/><Relationship Id="rId78" Type="http://schemas.openxmlformats.org/officeDocument/2006/relationships/hyperlink" Target="http://www.ond.vlaanderen.be/DVO/Secundair/index.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image" Target="media/image5.jpeg"/><Relationship Id="rId43" Type="http://schemas.openxmlformats.org/officeDocument/2006/relationships/hyperlink" Target="http://intranet.ovsg.be/Logos/logo_base_kleur_groot.j" TargetMode="External"/><Relationship Id="rId48" Type="http://schemas.openxmlformats.org/officeDocument/2006/relationships/footer" Target="footer5.xml"/><Relationship Id="rId56" Type="http://schemas.openxmlformats.org/officeDocument/2006/relationships/footer" Target="footer10.xml"/><Relationship Id="rId64" Type="http://schemas.openxmlformats.org/officeDocument/2006/relationships/hyperlink" Target="http://www.mjpublishing.be" TargetMode="External"/><Relationship Id="rId69" Type="http://schemas.openxmlformats.org/officeDocument/2006/relationships/hyperlink" Target="http://www.vebic.be/" TargetMode="External"/><Relationship Id="rId77" Type="http://schemas.openxmlformats.org/officeDocument/2006/relationships/hyperlink" Target="http://www.unifa.be" TargetMode="Externa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hyperlink" Target="http://www.warenwetgeving.b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yperlink" Target="http://www.ond.vlaanderen.be/edulex/database/document/document.asp?docid=9418http://www.ond.vlaanderen.be/edulex/database/document/document.asp?docid=9418" TargetMode="External"/><Relationship Id="rId25" Type="http://schemas.openxmlformats.org/officeDocument/2006/relationships/diagramQuickStyle" Target="diagrams/quickStyle2.xm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footer" Target="footer3.xml"/><Relationship Id="rId59" Type="http://schemas.openxmlformats.org/officeDocument/2006/relationships/hyperlink" Target="http://extranet.ovsg.be/" TargetMode="External"/><Relationship Id="rId67" Type="http://schemas.openxmlformats.org/officeDocument/2006/relationships/hyperlink" Target="http://www.ipv.be" TargetMode="External"/><Relationship Id="rId20" Type="http://schemas.openxmlformats.org/officeDocument/2006/relationships/diagramQuickStyle" Target="diagrams/quickStyle1.xml"/><Relationship Id="rId41" Type="http://schemas.openxmlformats.org/officeDocument/2006/relationships/image" Target="media/image11.png"/><Relationship Id="rId54" Type="http://schemas.openxmlformats.org/officeDocument/2006/relationships/footer" Target="footer9.xml"/><Relationship Id="rId62" Type="http://schemas.openxmlformats.org/officeDocument/2006/relationships/hyperlink" Target="http://www.ipv.be" TargetMode="External"/><Relationship Id="rId70" Type="http://schemas.openxmlformats.org/officeDocument/2006/relationships/hyperlink" Target="http://www.test-aankoop.be" TargetMode="External"/><Relationship Id="rId75" Type="http://schemas.openxmlformats.org/officeDocument/2006/relationships/hyperlink" Target="http://www.fgbb.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nd.vlaanderen.be/edulex/database/document/document.asp?docid=13093"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image" Target="media/image6.png"/><Relationship Id="rId49" Type="http://schemas.openxmlformats.org/officeDocument/2006/relationships/footer" Target="footer6.xml"/><Relationship Id="rId57" Type="http://schemas.openxmlformats.org/officeDocument/2006/relationships/hyperlink" Target="http://www.ond.vlaanderen.be/edulex/database/document/document.asp?docid=9418"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1" qsCatId="simple" csTypeId="urn:microsoft.com/office/officeart/2005/8/colors/accent1_2#1" csCatId="accent1" phldr="1"/>
      <dgm:spPr/>
      <dgm:t>
        <a:bodyPr/>
        <a:lstStyle/>
        <a:p>
          <a:endParaRPr lang="nl-BE"/>
        </a:p>
      </dgm:t>
    </dgm:pt>
    <dgm:pt modelId="{B203E27E-A348-4975-8A62-6C8EB3FE6B01}">
      <dgm:prSet phldrT="[Tekst]" custT="1"/>
      <dgm:spPr/>
      <dgm:t>
        <a:bodyPr/>
        <a:lstStyle/>
        <a:p>
          <a:pPr algn="ctr"/>
          <a:r>
            <a:rPr lang="nl-BE" sz="3200"/>
            <a:t>Algemene doelstellingen voor de studierichting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dgm:t>
        <a:bodyPr/>
        <a:lstStyle/>
        <a:p>
          <a:endParaRPr lang="nl-BE"/>
        </a:p>
      </dgm:t>
    </dgm:pt>
  </dgm:ptLst>
  <dgm:cxnLst>
    <dgm:cxn modelId="{9FFEA64C-A669-481C-9513-4CEF3B3558F9}" type="presOf" srcId="{B203E27E-A348-4975-8A62-6C8EB3FE6B01}" destId="{5892A19B-462A-4A22-839B-00F0BC8370C8}" srcOrd="0" destOrd="0" presId="urn:microsoft.com/office/officeart/2005/8/layout/vList2"/>
    <dgm:cxn modelId="{44DBDD3C-5360-48D1-9459-2A6233A702E6}"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170CC00A-4CDE-4EF9-963F-7A2CB1B58B7B}"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2" qsCatId="simple" csTypeId="urn:microsoft.com/office/officeart/2005/8/colors/accent1_2#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2E48CA5E-9AF8-4E67-B2DF-D8F87F8C133D}">
      <dgm:prSet phldrT="[Tekst]" custT="1"/>
      <dgm:spPr/>
      <dgm:t>
        <a:bodyPr/>
        <a:lstStyle/>
        <a:p>
          <a:r>
            <a:rPr lang="nl-BE" sz="1600"/>
            <a:t>Technisch proces</a:t>
          </a:r>
        </a:p>
      </dgm:t>
    </dgm:pt>
    <dgm:pt modelId="{A3B35B85-D576-4FAA-A5D9-099D83D1F247}" type="parTrans" cxnId="{E0A586BE-1F5D-4E9B-9F4F-A69844388ACE}">
      <dgm:prSet/>
      <dgm:spPr/>
      <dgm:t>
        <a:bodyPr/>
        <a:lstStyle/>
        <a:p>
          <a:endParaRPr lang="nl-BE"/>
        </a:p>
      </dgm:t>
    </dgm:pt>
    <dgm:pt modelId="{1385CAAA-BCE2-4641-A844-C60F9210D85F}" type="sibTrans" cxnId="{E0A586BE-1F5D-4E9B-9F4F-A69844388ACE}">
      <dgm:prSet/>
      <dgm:spPr/>
      <dgm:t>
        <a:bodyPr/>
        <a:lstStyle/>
        <a:p>
          <a:endParaRPr lang="nl-BE"/>
        </a:p>
      </dgm:t>
    </dgm:pt>
    <dgm:pt modelId="{285B001D-0121-442E-9F4D-8E80F3DB2B1F}">
      <dgm:prSet phldrT="[Tekst]" custT="1"/>
      <dgm:spPr/>
      <dgm:t>
        <a:bodyPr/>
        <a:lstStyle/>
        <a:p>
          <a:r>
            <a:rPr lang="nl-BE" sz="1600"/>
            <a:t>Technische (deel)systemen</a:t>
          </a:r>
        </a:p>
      </dgm:t>
    </dgm:pt>
    <dgm:pt modelId="{232591A1-C8D2-4955-8F77-05F15D1E57A4}" type="parTrans" cxnId="{CAF384EB-47C3-4EC6-AE40-68EE86596E1C}">
      <dgm:prSet/>
      <dgm:spPr/>
      <dgm:t>
        <a:bodyPr/>
        <a:lstStyle/>
        <a:p>
          <a:endParaRPr lang="nl-BE"/>
        </a:p>
      </dgm:t>
    </dgm:pt>
    <dgm:pt modelId="{A751AA52-6A26-428F-8428-5BB94B79D687}" type="sibTrans" cxnId="{CAF384EB-47C3-4EC6-AE40-68EE86596E1C}">
      <dgm:prSet/>
      <dgm:spPr/>
      <dgm:t>
        <a:bodyPr/>
        <a:lstStyle/>
        <a:p>
          <a:endParaRPr lang="nl-BE"/>
        </a:p>
      </dgm:t>
    </dgm:pt>
    <dgm:pt modelId="{52F9A5F9-30A1-41E9-B4D0-16CA170DC140}">
      <dgm:prSet phldrT="[Tekst]" custT="1"/>
      <dgm:spPr/>
      <dgm:t>
        <a:bodyPr/>
        <a:lstStyle/>
        <a:p>
          <a:endParaRPr lang="nl-BE" sz="1600"/>
        </a:p>
      </dgm:t>
    </dgm:pt>
    <dgm:pt modelId="{3CBD79D8-13FF-4F4D-BC78-E9085C1881C7}" type="parTrans" cxnId="{9465C0F2-640B-4C01-B38B-0E39A96B9B9C}">
      <dgm:prSet/>
      <dgm:spPr/>
      <dgm:t>
        <a:bodyPr/>
        <a:lstStyle/>
        <a:p>
          <a:endParaRPr lang="nl-BE"/>
        </a:p>
      </dgm:t>
    </dgm:pt>
    <dgm:pt modelId="{56AB78F5-E298-4723-93B4-7493509583C0}" type="sibTrans" cxnId="{9465C0F2-640B-4C01-B38B-0E39A96B9B9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2" custScaleX="55680" custLinFactNeighborX="-13283" custLinFactNeighborY="18670">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2" custScaleX="48145" custScaleY="94623" custLinFactNeighborX="54457" custLinFactNeighborY="18038">
        <dgm:presLayoutVars>
          <dgm:bulletEnabled val="1"/>
        </dgm:presLayoutVars>
      </dgm:prSet>
      <dgm:spPr/>
      <dgm:t>
        <a:bodyPr/>
        <a:lstStyle/>
        <a:p>
          <a:endParaRPr lang="nl-BE"/>
        </a:p>
      </dgm:t>
    </dgm:pt>
  </dgm:ptLst>
  <dgm:cxnLst>
    <dgm:cxn modelId="{D04C78E7-3DEF-4FDB-B44C-DD23EB9D5A53}" type="presOf" srcId="{A8DE0454-B97A-42C1-8D8D-0CF5CBB5D017}" destId="{4AD5CA97-FF33-400B-AB6A-FF70547E1A33}" srcOrd="0" destOrd="0" presId="urn:microsoft.com/office/officeart/2005/8/layout/target2"/>
    <dgm:cxn modelId="{0401FE4B-C432-4ADA-93AA-83D81B25E801}" type="presOf" srcId="{C65CF7C4-E4BC-4347-8D7E-CA12962B236E}" destId="{0CD1181E-F7D5-48D0-8945-9F03CFC71A88}" srcOrd="0" destOrd="0" presId="urn:microsoft.com/office/officeart/2005/8/layout/target2"/>
    <dgm:cxn modelId="{CAF384EB-47C3-4EC6-AE40-68EE86596E1C}" srcId="{7D411BF9-08B9-45A2-BEE9-404D035675F0}" destId="{285B001D-0121-442E-9F4D-8E80F3DB2B1F}" srcOrd="1" destOrd="0" parTransId="{232591A1-C8D2-4955-8F77-05F15D1E57A4}" sibTransId="{A751AA52-6A26-428F-8428-5BB94B79D687}"/>
    <dgm:cxn modelId="{CADD4F83-C4C7-472E-B0C0-56B1A2C882C5}" type="presOf" srcId="{7D411BF9-08B9-45A2-BEE9-404D035675F0}" destId="{2B8D33F3-4EB4-4E23-8C74-33B173709D1E}"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9465C0F2-640B-4C01-B38B-0E39A96B9B9C}" srcId="{0E40F5E3-CE24-4537-8EF3-A11233320EED}" destId="{52F9A5F9-30A1-41E9-B4D0-16CA170DC140}" srcOrd="3" destOrd="0" parTransId="{3CBD79D8-13FF-4F4D-BC78-E9085C1881C7}" sibTransId="{56AB78F5-E298-4723-93B4-7493509583C0}"/>
    <dgm:cxn modelId="{78615831-94EE-4311-8CA9-B4B3E38A2593}" type="presOf" srcId="{285B001D-0121-442E-9F4D-8E80F3DB2B1F}" destId="{EF02B00F-1B01-46B9-A686-610F4320626D}"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5983F445-DC3B-4168-AAF4-18827ACE756F}" type="presOf" srcId="{0E40F5E3-CE24-4537-8EF3-A11233320EED}" destId="{008714F3-304E-4902-8779-26673403FE1D}"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9C16FF20-E91F-4B1F-BA70-7FFA0AC1DE5E}" type="presOf" srcId="{2E48CA5E-9AF8-4E67-B2DF-D8F87F8C133D}" destId="{1992822E-464C-4E7D-8328-B13B5B864C23}"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7425050D-622F-4E4C-9455-9318AF8B36A9}" type="presParOf" srcId="{008714F3-304E-4902-8779-26673403FE1D}" destId="{680772FE-7672-4CA2-851B-974E3E49D8B6}" srcOrd="0" destOrd="0" presId="urn:microsoft.com/office/officeart/2005/8/layout/target2"/>
    <dgm:cxn modelId="{DF8B93FE-359D-4EA7-999D-5461205E12A9}" type="presParOf" srcId="{680772FE-7672-4CA2-851B-974E3E49D8B6}" destId="{4AD5CA97-FF33-400B-AB6A-FF70547E1A33}" srcOrd="0" destOrd="0" presId="urn:microsoft.com/office/officeart/2005/8/layout/target2"/>
    <dgm:cxn modelId="{DE7F56D7-88C7-4106-9C6A-B7A388AEDE72}" type="presParOf" srcId="{680772FE-7672-4CA2-851B-974E3E49D8B6}" destId="{9B6AF25D-5008-4F67-9B54-F852E664341F}" srcOrd="1" destOrd="0" presId="urn:microsoft.com/office/officeart/2005/8/layout/target2"/>
    <dgm:cxn modelId="{7030E9DB-6B13-4F7D-A5B7-94E97828DD2D}" type="presParOf" srcId="{008714F3-304E-4902-8779-26673403FE1D}" destId="{FF3282F9-2272-47AF-8B2C-FBF22581DF0B}" srcOrd="1" destOrd="0" presId="urn:microsoft.com/office/officeart/2005/8/layout/target2"/>
    <dgm:cxn modelId="{6C5ACB3D-153F-40BF-80A3-CB9AE14C5EC2}" type="presParOf" srcId="{FF3282F9-2272-47AF-8B2C-FBF22581DF0B}" destId="{0CD1181E-F7D5-48D0-8945-9F03CFC71A88}" srcOrd="0" destOrd="0" presId="urn:microsoft.com/office/officeart/2005/8/layout/target2"/>
    <dgm:cxn modelId="{66D60015-920F-4E7F-B4BF-59D0518AFC7C}" type="presParOf" srcId="{FF3282F9-2272-47AF-8B2C-FBF22581DF0B}" destId="{3AD70CA3-ED6C-49E6-BC70-3A7954F267FD}" srcOrd="1" destOrd="0" presId="urn:microsoft.com/office/officeart/2005/8/layout/target2"/>
    <dgm:cxn modelId="{2AC375B0-3043-46D9-A9D3-8E180EAF5E29}" type="presParOf" srcId="{008714F3-304E-4902-8779-26673403FE1D}" destId="{595E0BAB-15F3-45C0-AC71-AE16AAA987F6}" srcOrd="2" destOrd="0" presId="urn:microsoft.com/office/officeart/2005/8/layout/target2"/>
    <dgm:cxn modelId="{27169385-7765-4766-B33B-4CD04CA1318F}" type="presParOf" srcId="{595E0BAB-15F3-45C0-AC71-AE16AAA987F6}" destId="{2B8D33F3-4EB4-4E23-8C74-33B173709D1E}" srcOrd="0" destOrd="0" presId="urn:microsoft.com/office/officeart/2005/8/layout/target2"/>
    <dgm:cxn modelId="{630CD496-F498-41AB-BD1B-594D6B5C293F}" type="presParOf" srcId="{595E0BAB-15F3-45C0-AC71-AE16AAA987F6}" destId="{874E274C-C7C9-4FB2-A921-DDBDD14482D8}" srcOrd="1" destOrd="0" presId="urn:microsoft.com/office/officeart/2005/8/layout/target2"/>
    <dgm:cxn modelId="{A86E21FD-876D-4434-A591-56412299A8AA}" type="presParOf" srcId="{874E274C-C7C9-4FB2-A921-DDBDD14482D8}" destId="{1992822E-464C-4E7D-8328-B13B5B864C23}" srcOrd="0" destOrd="0" presId="urn:microsoft.com/office/officeart/2005/8/layout/target2"/>
    <dgm:cxn modelId="{0A4C6046-4ABA-45B2-BD43-CEC7F135A242}" type="presParOf" srcId="{874E274C-C7C9-4FB2-A921-DDBDD14482D8}" destId="{8B6D5D09-7EFE-42F7-BC05-5756A098220B}" srcOrd="1" destOrd="0" presId="urn:microsoft.com/office/officeart/2005/8/layout/target2"/>
    <dgm:cxn modelId="{0438E747-2CDF-454D-810C-0304EA25BCE9}" type="presParOf" srcId="{874E274C-C7C9-4FB2-A921-DDBDD14482D8}" destId="{EF02B00F-1B01-46B9-A686-610F4320626D}" srcOrd="2" destOrd="0" presId="urn:microsoft.com/office/officeart/2005/8/layout/targe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3" qsCatId="simple" csTypeId="urn:microsoft.com/office/officeart/2005/8/colors/accent1_2#3" csCatId="accent1" phldr="1"/>
      <dgm:spPr/>
      <dgm:t>
        <a:bodyPr/>
        <a:lstStyle/>
        <a:p>
          <a:endParaRPr lang="nl-BE"/>
        </a:p>
      </dgm:t>
    </dgm:pt>
    <dgm:pt modelId="{BF490CC0-0BB9-4AE2-AED0-17448BA11DD9}">
      <dgm:prSet phldrT="[Tekst]" custT="1"/>
      <dgm:spPr/>
      <dgm:t>
        <a:bodyPr/>
        <a:lstStyle/>
        <a:p>
          <a:r>
            <a:rPr lang="nl-BE" sz="1800"/>
            <a:t>Aansluiting op de derde graad bso (logisch curriculum)</a:t>
          </a:r>
          <a:br>
            <a:rPr lang="nl-BE" sz="1800"/>
          </a:br>
          <a:r>
            <a:rPr lang="nl-BE" sz="1800"/>
            <a:t>Derde leerjaar van de derde graad bso (specialisatiejaar)</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39557064-2785-4F90-9A1B-F085A32FE93C}">
      <dgm:prSet phldrT="[Tekst]" custT="1"/>
      <dgm:spPr/>
      <dgm:t>
        <a:bodyPr/>
        <a:lstStyle/>
        <a:p>
          <a:r>
            <a:rPr lang="nl-BE" sz="1200"/>
            <a:t>Banketaannemer - traiteur</a:t>
          </a:r>
        </a:p>
      </dgm:t>
    </dgm:pt>
    <dgm:pt modelId="{E7AD7942-BD78-41CF-9A9A-DC9131F6136A}" type="parTrans" cxnId="{5A29B4F5-2070-42A3-B1AF-9D0E2DBBF237}">
      <dgm:prSet/>
      <dgm:spPr/>
      <dgm:t>
        <a:bodyPr/>
        <a:lstStyle/>
        <a:p>
          <a:endParaRPr lang="nl-BE"/>
        </a:p>
      </dgm:t>
    </dgm:pt>
    <dgm:pt modelId="{88DA0750-C2FC-4A9C-A96D-0E9D82DF465D}" type="sibTrans" cxnId="{5A29B4F5-2070-42A3-B1AF-9D0E2DBBF237}">
      <dgm:prSet/>
      <dgm:spPr/>
      <dgm:t>
        <a:bodyPr/>
        <a:lstStyle/>
        <a:p>
          <a:endParaRPr lang="nl-BE"/>
        </a:p>
      </dgm:t>
    </dgm:pt>
    <dgm:pt modelId="{B6C50DDE-0B42-484C-8E1A-0356B5DF1D3E}">
      <dgm:prSet phldrT="[Tekst]" custT="1"/>
      <dgm:spPr/>
      <dgm:t>
        <a:bodyPr/>
        <a:lstStyle/>
        <a:p>
          <a:r>
            <a:rPr lang="nl-BE" sz="1200"/>
            <a:t>Banketbakkerij - chocoladebewerking</a:t>
          </a:r>
        </a:p>
      </dgm:t>
    </dgm:pt>
    <dgm:pt modelId="{BFB1A075-8922-48CC-A37E-5CA8E870B029}" type="parTrans" cxnId="{2048D062-EF19-4C5B-9AD2-5B49738FB60F}">
      <dgm:prSet/>
      <dgm:spPr/>
      <dgm:t>
        <a:bodyPr/>
        <a:lstStyle/>
        <a:p>
          <a:endParaRPr lang="nl-BE"/>
        </a:p>
      </dgm:t>
    </dgm:pt>
    <dgm:pt modelId="{7C0D20F4-97F7-433C-81D0-2376746E6938}" type="sibTrans" cxnId="{2048D062-EF19-4C5B-9AD2-5B49738FB60F}">
      <dgm:prSet/>
      <dgm:spPr/>
      <dgm:t>
        <a:bodyPr/>
        <a:lstStyle/>
        <a:p>
          <a:endParaRPr lang="nl-BE"/>
        </a:p>
      </dgm:t>
    </dgm:pt>
    <dgm:pt modelId="{10CCD999-76AE-483F-AAC6-AECA35BAF234}">
      <dgm:prSet phldrT="[Tekst]" custT="1"/>
      <dgm:spPr/>
      <dgm:t>
        <a:bodyPr/>
        <a:lstStyle/>
        <a:p>
          <a:r>
            <a:rPr lang="nl-BE" sz="1200"/>
            <a:t>Dieetbakkerij</a:t>
          </a:r>
        </a:p>
      </dgm:t>
    </dgm:pt>
    <dgm:pt modelId="{05E91532-8798-429A-91C0-9E37D9B9D69D}" type="parTrans" cxnId="{4F9E2238-9BEC-4369-B22E-71D4D2C35E8D}">
      <dgm:prSet/>
      <dgm:spPr/>
      <dgm:t>
        <a:bodyPr/>
        <a:lstStyle/>
        <a:p>
          <a:endParaRPr lang="nl-BE"/>
        </a:p>
      </dgm:t>
    </dgm:pt>
    <dgm:pt modelId="{889623A0-CCC7-4FB6-B0BF-A321813A1DA8}" type="sibTrans" cxnId="{4F9E2238-9BEC-4369-B22E-71D4D2C35E8D}">
      <dgm:prSet/>
      <dgm:spPr/>
      <dgm:t>
        <a:bodyPr/>
        <a:lstStyle/>
        <a:p>
          <a:endParaRPr lang="nl-BE"/>
        </a:p>
      </dgm:t>
    </dgm:pt>
    <dgm:pt modelId="{06C3FEE4-21AB-453E-9BDC-A982B774223A}">
      <dgm:prSet phldrT="[Tekst]" custT="1"/>
      <dgm:spPr/>
      <dgm:t>
        <a:bodyPr/>
        <a:lstStyle/>
        <a:p>
          <a:r>
            <a:rPr lang="nl-BE" sz="1200"/>
            <a:t>Arbeidsmarkt</a:t>
          </a:r>
        </a:p>
      </dgm:t>
    </dgm:pt>
    <dgm:pt modelId="{44AFC5E9-969A-412F-8D12-249D82B363C8}" type="parTrans" cxnId="{A6CDE2D5-2942-4D21-ADDE-49FDA213D4A2}">
      <dgm:prSet/>
      <dgm:spPr/>
    </dgm:pt>
    <dgm:pt modelId="{38AB848A-6C97-4D0F-AF57-969C230A329B}" type="sibTrans" cxnId="{A6CDE2D5-2942-4D21-ADDE-49FDA213D4A2}">
      <dgm:prSet/>
      <dgm:spPr/>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32787"/>
      <dgm:spPr/>
      <dgm:t>
        <a:bodyPr/>
        <a:lstStyle/>
        <a:p>
          <a:endParaRPr lang="nl-BE"/>
        </a:p>
      </dgm:t>
    </dgm:pt>
    <dgm:pt modelId="{06A396E9-3FD9-4016-ADE2-CF034E8FE7A8}" type="pres">
      <dgm:prSet presAssocID="{37CF594E-7995-4C5C-91F7-0EA83FAE2793}" presName="outerBoxChildren" presStyleCnt="0"/>
      <dgm:spPr/>
    </dgm:pt>
    <dgm:pt modelId="{9559E927-8666-4837-81C1-E528BD257C7B}" type="pres">
      <dgm:prSet presAssocID="{39557064-2785-4F90-9A1B-F085A32FE93C}" presName="oChild" presStyleLbl="fgAcc1" presStyleIdx="0" presStyleCnt="4" custScaleX="70791">
        <dgm:presLayoutVars>
          <dgm:bulletEnabled val="1"/>
        </dgm:presLayoutVars>
      </dgm:prSet>
      <dgm:spPr/>
      <dgm:t>
        <a:bodyPr/>
        <a:lstStyle/>
        <a:p>
          <a:endParaRPr lang="nl-BE"/>
        </a:p>
      </dgm:t>
    </dgm:pt>
    <dgm:pt modelId="{0D7EDC9E-1700-4C04-91B1-F207C4DA4A90}" type="pres">
      <dgm:prSet presAssocID="{88DA0750-C2FC-4A9C-A96D-0E9D82DF465D}" presName="outerSibTrans" presStyleCnt="0"/>
      <dgm:spPr/>
    </dgm:pt>
    <dgm:pt modelId="{A3335EE0-8D17-4A2E-938F-2B5D5C8A1FCE}" type="pres">
      <dgm:prSet presAssocID="{B6C50DDE-0B42-484C-8E1A-0356B5DF1D3E}" presName="oChild" presStyleLbl="fgAcc1" presStyleIdx="1" presStyleCnt="4" custScaleX="80120">
        <dgm:presLayoutVars>
          <dgm:bulletEnabled val="1"/>
        </dgm:presLayoutVars>
      </dgm:prSet>
      <dgm:spPr/>
      <dgm:t>
        <a:bodyPr/>
        <a:lstStyle/>
        <a:p>
          <a:endParaRPr lang="nl-BE"/>
        </a:p>
      </dgm:t>
    </dgm:pt>
    <dgm:pt modelId="{A19ECA65-FECE-4A44-9E13-91F5031600FF}" type="pres">
      <dgm:prSet presAssocID="{7C0D20F4-97F7-433C-81D0-2376746E6938}" presName="outerSibTrans" presStyleCnt="0"/>
      <dgm:spPr/>
    </dgm:pt>
    <dgm:pt modelId="{D4DF7841-5B4D-4F97-A7D3-C765DE6C5D4E}" type="pres">
      <dgm:prSet presAssocID="{10CCD999-76AE-483F-AAC6-AECA35BAF234}" presName="oChild" presStyleLbl="fgAcc1" presStyleIdx="2" presStyleCnt="4" custScaleX="64102">
        <dgm:presLayoutVars>
          <dgm:bulletEnabled val="1"/>
        </dgm:presLayoutVars>
      </dgm:prSet>
      <dgm:spPr/>
      <dgm:t>
        <a:bodyPr/>
        <a:lstStyle/>
        <a:p>
          <a:endParaRPr lang="nl-BE"/>
        </a:p>
      </dgm:t>
    </dgm:pt>
    <dgm:pt modelId="{D6BED3D0-8761-4D67-A8B9-3F3CF53DA251}" type="pres">
      <dgm:prSet presAssocID="{889623A0-CCC7-4FB6-B0BF-A321813A1DA8}" presName="outerSibTrans" presStyleCnt="0"/>
      <dgm:spPr/>
    </dgm:pt>
    <dgm:pt modelId="{B4D61001-E682-4313-876D-8785BC95BBFB}" type="pres">
      <dgm:prSet presAssocID="{06C3FEE4-21AB-453E-9BDC-A982B774223A}" presName="oChild" presStyleLbl="fgAcc1" presStyleIdx="3" presStyleCnt="4" custScaleX="60986">
        <dgm:presLayoutVars>
          <dgm:bulletEnabled val="1"/>
        </dgm:presLayoutVars>
      </dgm:prSet>
      <dgm:spPr/>
      <dgm:t>
        <a:bodyPr/>
        <a:lstStyle/>
        <a:p>
          <a:endParaRPr lang="nl-BE"/>
        </a:p>
      </dgm:t>
    </dgm:pt>
  </dgm:ptLst>
  <dgm:cxnLst>
    <dgm:cxn modelId="{2048D062-EF19-4C5B-9AD2-5B49738FB60F}" srcId="{BF490CC0-0BB9-4AE2-AED0-17448BA11DD9}" destId="{B6C50DDE-0B42-484C-8E1A-0356B5DF1D3E}" srcOrd="1" destOrd="0" parTransId="{BFB1A075-8922-48CC-A37E-5CA8E870B029}" sibTransId="{7C0D20F4-97F7-433C-81D0-2376746E6938}"/>
    <dgm:cxn modelId="{50E639C2-0BAB-4F65-BC65-4C1CFC682B08}" type="presOf" srcId="{10CCD999-76AE-483F-AAC6-AECA35BAF234}" destId="{D4DF7841-5B4D-4F97-A7D3-C765DE6C5D4E}" srcOrd="0" destOrd="0" presId="urn:microsoft.com/office/officeart/2005/8/layout/target2"/>
    <dgm:cxn modelId="{5A29B4F5-2070-42A3-B1AF-9D0E2DBBF237}" srcId="{BF490CC0-0BB9-4AE2-AED0-17448BA11DD9}" destId="{39557064-2785-4F90-9A1B-F085A32FE93C}" srcOrd="0" destOrd="0" parTransId="{E7AD7942-BD78-41CF-9A9A-DC9131F6136A}" sibTransId="{88DA0750-C2FC-4A9C-A96D-0E9D82DF465D}"/>
    <dgm:cxn modelId="{96CD922C-4E74-43B0-B3A5-3460E6B1CE68}" type="presOf" srcId="{B6C50DDE-0B42-484C-8E1A-0356B5DF1D3E}" destId="{A3335EE0-8D17-4A2E-938F-2B5D5C8A1FCE}"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F0E96A3-7CDE-484E-B989-3A36F60AB68C}" type="presOf" srcId="{06C3FEE4-21AB-453E-9BDC-A982B774223A}" destId="{B4D61001-E682-4313-876D-8785BC95BBFB}" srcOrd="0" destOrd="0" presId="urn:microsoft.com/office/officeart/2005/8/layout/target2"/>
    <dgm:cxn modelId="{DC20E9E7-1598-443D-8255-D3140A410E7B}" type="presOf" srcId="{37CF594E-7995-4C5C-91F7-0EA83FAE2793}" destId="{53AE750F-97DF-4470-9393-FFE9B75C7F8F}" srcOrd="0" destOrd="0" presId="urn:microsoft.com/office/officeart/2005/8/layout/target2"/>
    <dgm:cxn modelId="{A6CDE2D5-2942-4D21-ADDE-49FDA213D4A2}" srcId="{BF490CC0-0BB9-4AE2-AED0-17448BA11DD9}" destId="{06C3FEE4-21AB-453E-9BDC-A982B774223A}" srcOrd="3" destOrd="0" parTransId="{44AFC5E9-969A-412F-8D12-249D82B363C8}" sibTransId="{38AB848A-6C97-4D0F-AF57-969C230A329B}"/>
    <dgm:cxn modelId="{4F9E2238-9BEC-4369-B22E-71D4D2C35E8D}" srcId="{BF490CC0-0BB9-4AE2-AED0-17448BA11DD9}" destId="{10CCD999-76AE-483F-AAC6-AECA35BAF234}" srcOrd="2" destOrd="0" parTransId="{05E91532-8798-429A-91C0-9E37D9B9D69D}" sibTransId="{889623A0-CCC7-4FB6-B0BF-A321813A1DA8}"/>
    <dgm:cxn modelId="{B1957D4F-3CA3-4AEE-822E-4A1689CD9992}" type="presOf" srcId="{BF490CC0-0BB9-4AE2-AED0-17448BA11DD9}" destId="{E4D62555-B4A2-466D-890E-8A76BAA9D3E6}" srcOrd="0" destOrd="0" presId="urn:microsoft.com/office/officeart/2005/8/layout/target2"/>
    <dgm:cxn modelId="{E839E719-A029-4DCC-8911-1634778AAC62}" type="presOf" srcId="{39557064-2785-4F90-9A1B-F085A32FE93C}" destId="{9559E927-8666-4837-81C1-E528BD257C7B}" srcOrd="0" destOrd="0" presId="urn:microsoft.com/office/officeart/2005/8/layout/target2"/>
    <dgm:cxn modelId="{35CB2FE0-90F8-413E-AB6B-7DD5FECC9B96}" type="presParOf" srcId="{53AE750F-97DF-4470-9393-FFE9B75C7F8F}" destId="{6C80858E-BB88-4079-B4F6-4CE1F53EEFEE}" srcOrd="0" destOrd="0" presId="urn:microsoft.com/office/officeart/2005/8/layout/target2"/>
    <dgm:cxn modelId="{E78E192C-5F70-435B-BFC3-1FB454296845}" type="presParOf" srcId="{6C80858E-BB88-4079-B4F6-4CE1F53EEFEE}" destId="{E4D62555-B4A2-466D-890E-8A76BAA9D3E6}" srcOrd="0" destOrd="0" presId="urn:microsoft.com/office/officeart/2005/8/layout/target2"/>
    <dgm:cxn modelId="{AE4B173C-6B74-4B21-B769-37E98997F606}" type="presParOf" srcId="{6C80858E-BB88-4079-B4F6-4CE1F53EEFEE}" destId="{06A396E9-3FD9-4016-ADE2-CF034E8FE7A8}" srcOrd="1" destOrd="0" presId="urn:microsoft.com/office/officeart/2005/8/layout/target2"/>
    <dgm:cxn modelId="{74DD84FA-1EAF-4A4E-8412-E3DDF1DAF939}" type="presParOf" srcId="{06A396E9-3FD9-4016-ADE2-CF034E8FE7A8}" destId="{9559E927-8666-4837-81C1-E528BD257C7B}" srcOrd="0" destOrd="0" presId="urn:microsoft.com/office/officeart/2005/8/layout/target2"/>
    <dgm:cxn modelId="{E58349F6-7520-4894-87A0-DF8D433D566C}" type="presParOf" srcId="{06A396E9-3FD9-4016-ADE2-CF034E8FE7A8}" destId="{0D7EDC9E-1700-4C04-91B1-F207C4DA4A90}" srcOrd="1" destOrd="0" presId="urn:microsoft.com/office/officeart/2005/8/layout/target2"/>
    <dgm:cxn modelId="{4335C87C-BAC9-4B02-ABCF-F6202A55E30D}" type="presParOf" srcId="{06A396E9-3FD9-4016-ADE2-CF034E8FE7A8}" destId="{A3335EE0-8D17-4A2E-938F-2B5D5C8A1FCE}" srcOrd="2" destOrd="0" presId="urn:microsoft.com/office/officeart/2005/8/layout/target2"/>
    <dgm:cxn modelId="{C262491C-E7A5-4B53-B872-AAC5C5F6254B}" type="presParOf" srcId="{06A396E9-3FD9-4016-ADE2-CF034E8FE7A8}" destId="{A19ECA65-FECE-4A44-9E13-91F5031600FF}" srcOrd="3" destOrd="0" presId="urn:microsoft.com/office/officeart/2005/8/layout/target2"/>
    <dgm:cxn modelId="{76F2E192-70CA-4E0B-A1B6-4A73F2ACE6E4}" type="presParOf" srcId="{06A396E9-3FD9-4016-ADE2-CF034E8FE7A8}" destId="{D4DF7841-5B4D-4F97-A7D3-C765DE6C5D4E}" srcOrd="4" destOrd="0" presId="urn:microsoft.com/office/officeart/2005/8/layout/target2"/>
    <dgm:cxn modelId="{31A74FEC-310E-4DFA-BCD2-11BE9C05B4D0}" type="presParOf" srcId="{06A396E9-3FD9-4016-ADE2-CF034E8FE7A8}" destId="{D6BED3D0-8761-4D67-A8B9-3F3CF53DA251}" srcOrd="5" destOrd="0" presId="urn:microsoft.com/office/officeart/2005/8/layout/target2"/>
    <dgm:cxn modelId="{2B68EEE1-7F9E-4186-92F7-60FC4193DC51}" type="presParOf" srcId="{06A396E9-3FD9-4016-ADE2-CF034E8FE7A8}" destId="{B4D61001-E682-4313-876D-8785BC95BBFB}" srcOrd="6" destOrd="0" presId="urn:microsoft.com/office/officeart/2005/8/layout/targe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37586"/>
          <a:ext cx="5489521" cy="1292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 de studierichting</a:t>
          </a:r>
        </a:p>
      </dsp:txBody>
      <dsp:txXfrm>
        <a:off x="63112" y="100698"/>
        <a:ext cx="5363297" cy="1166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84899" cy="3203952"/>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6624"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79764" y="79764"/>
        <a:ext cx="5325371" cy="3044424"/>
      </dsp:txXfrm>
    </dsp:sp>
    <dsp:sp modelId="{0CD1181E-F7D5-48D0-8945-9F03CFC71A88}">
      <dsp:nvSpPr>
        <dsp:cNvPr id="0" name=""/>
        <dsp:cNvSpPr/>
      </dsp:nvSpPr>
      <dsp:spPr>
        <a:xfrm>
          <a:off x="137122" y="800988"/>
          <a:ext cx="5210654" cy="224276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4157"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06095" y="869961"/>
        <a:ext cx="5072708" cy="2104821"/>
      </dsp:txXfrm>
    </dsp:sp>
    <dsp:sp modelId="{2B8D33F3-4EB4-4E23-8C74-33B173709D1E}">
      <dsp:nvSpPr>
        <dsp:cNvPr id="0" name=""/>
        <dsp:cNvSpPr/>
      </dsp:nvSpPr>
      <dsp:spPr>
        <a:xfrm>
          <a:off x="274244" y="1601976"/>
          <a:ext cx="4936409" cy="128158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23381"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3657" y="1641389"/>
        <a:ext cx="4857583" cy="1202755"/>
      </dsp:txXfrm>
    </dsp:sp>
    <dsp:sp modelId="{1992822E-464C-4E7D-8328-B13B5B864C23}">
      <dsp:nvSpPr>
        <dsp:cNvPr id="0" name=""/>
        <dsp:cNvSpPr/>
      </dsp:nvSpPr>
      <dsp:spPr>
        <a:xfrm>
          <a:off x="387313" y="2286360"/>
          <a:ext cx="2470914" cy="57671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 proces</a:t>
          </a:r>
        </a:p>
      </dsp:txBody>
      <dsp:txXfrm>
        <a:off x="405049" y="2304096"/>
        <a:ext cx="2435442" cy="541239"/>
      </dsp:txXfrm>
    </dsp:sp>
    <dsp:sp modelId="{EF02B00F-1B01-46B9-A686-610F4320626D}">
      <dsp:nvSpPr>
        <dsp:cNvPr id="0" name=""/>
        <dsp:cNvSpPr/>
      </dsp:nvSpPr>
      <dsp:spPr>
        <a:xfrm>
          <a:off x="2988821" y="2298220"/>
          <a:ext cx="2136533" cy="54570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Technische (deel)systemen</a:t>
          </a:r>
        </a:p>
      </dsp:txBody>
      <dsp:txXfrm>
        <a:off x="3005603" y="2315002"/>
        <a:ext cx="2102969" cy="5121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6242" cy="1990133"/>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1228631" numCol="1" spcCol="1270" anchor="t" anchorCtr="0">
          <a:noAutofit/>
        </a:bodyPr>
        <a:lstStyle/>
        <a:p>
          <a:pPr lvl="0" algn="l" defTabSz="800100">
            <a:lnSpc>
              <a:spcPct val="90000"/>
            </a:lnSpc>
            <a:spcBef>
              <a:spcPct val="0"/>
            </a:spcBef>
            <a:spcAft>
              <a:spcPct val="35000"/>
            </a:spcAft>
          </a:pPr>
          <a:r>
            <a:rPr lang="nl-BE" sz="1800" kern="1200"/>
            <a:t>Aansluiting op de derde graad bso (logisch curriculum)</a:t>
          </a:r>
          <a:br>
            <a:rPr lang="nl-BE" sz="1800" kern="1200"/>
          </a:br>
          <a:r>
            <a:rPr lang="nl-BE" sz="1800" kern="1200"/>
            <a:t>Derde leerjaar van de derde graad bso (specialisatiejaar)</a:t>
          </a:r>
        </a:p>
      </dsp:txBody>
      <dsp:txXfrm>
        <a:off x="49546" y="49546"/>
        <a:ext cx="5397150" cy="1891041"/>
      </dsp:txXfrm>
    </dsp:sp>
    <dsp:sp modelId="{9559E927-8666-4837-81C1-E528BD257C7B}">
      <dsp:nvSpPr>
        <dsp:cNvPr id="0" name=""/>
        <dsp:cNvSpPr/>
      </dsp:nvSpPr>
      <dsp:spPr>
        <a:xfrm>
          <a:off x="137406" y="895559"/>
          <a:ext cx="1315724" cy="89555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Banketaannemer - traiteur</a:t>
          </a:r>
        </a:p>
      </dsp:txBody>
      <dsp:txXfrm>
        <a:off x="164948" y="923101"/>
        <a:ext cx="1260640" cy="840475"/>
      </dsp:txXfrm>
    </dsp:sp>
    <dsp:sp modelId="{A3335EE0-8D17-4A2E-938F-2B5D5C8A1FCE}">
      <dsp:nvSpPr>
        <dsp:cNvPr id="0" name=""/>
        <dsp:cNvSpPr/>
      </dsp:nvSpPr>
      <dsp:spPr>
        <a:xfrm>
          <a:off x="1482477" y="895559"/>
          <a:ext cx="1489114" cy="89555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Banketbakkerij - chocoladebewerking</a:t>
          </a:r>
        </a:p>
      </dsp:txBody>
      <dsp:txXfrm>
        <a:off x="1510019" y="923101"/>
        <a:ext cx="1434030" cy="840475"/>
      </dsp:txXfrm>
    </dsp:sp>
    <dsp:sp modelId="{D4DF7841-5B4D-4F97-A7D3-C765DE6C5D4E}">
      <dsp:nvSpPr>
        <dsp:cNvPr id="0" name=""/>
        <dsp:cNvSpPr/>
      </dsp:nvSpPr>
      <dsp:spPr>
        <a:xfrm>
          <a:off x="3000937" y="895559"/>
          <a:ext cx="1191402" cy="89555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Dieetbakkerij</a:t>
          </a:r>
        </a:p>
      </dsp:txBody>
      <dsp:txXfrm>
        <a:off x="3028479" y="923101"/>
        <a:ext cx="1136318" cy="840475"/>
      </dsp:txXfrm>
    </dsp:sp>
    <dsp:sp modelId="{B4D61001-E682-4313-876D-8785BC95BBFB}">
      <dsp:nvSpPr>
        <dsp:cNvPr id="0" name=""/>
        <dsp:cNvSpPr/>
      </dsp:nvSpPr>
      <dsp:spPr>
        <a:xfrm>
          <a:off x="4221686" y="895559"/>
          <a:ext cx="1133488" cy="89555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Arbeidsmarkt</a:t>
          </a:r>
        </a:p>
      </dsp:txBody>
      <dsp:txXfrm>
        <a:off x="4249228" y="923101"/>
        <a:ext cx="1078404" cy="84047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953B-E88D-4F61-ABA0-700FAE66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15714</Words>
  <Characters>86431</Characters>
  <Application>Microsoft Office Word</Application>
  <DocSecurity>0</DocSecurity>
  <Lines>720</Lines>
  <Paragraphs>203</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101942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2012-05-30T09:42:00Z</cp:lastPrinted>
  <dcterms:created xsi:type="dcterms:W3CDTF">2012-06-20T11:47:00Z</dcterms:created>
  <dcterms:modified xsi:type="dcterms:W3CDTF">2014-07-09T14:02:00Z</dcterms:modified>
</cp:coreProperties>
</file>