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Pr="00AC3F1A" w:rsidRDefault="00F22F7A" w:rsidP="00F54E4E">
      <w:pPr>
        <w:rPr>
          <w:szCs w:val="20"/>
        </w:rPr>
      </w:pPr>
      <w:bookmarkStart w:id="0" w:name="_Toc338151764"/>
      <w:bookmarkStart w:id="1" w:name="_Toc338151963"/>
      <w:bookmarkStart w:id="2" w:name="_Toc162780116"/>
      <w:bookmarkStart w:id="3" w:name="_Toc162918420"/>
      <w:bookmarkStart w:id="4" w:name="_Toc162918631"/>
      <w:bookmarkStart w:id="5" w:name="_Toc162919211"/>
      <w:bookmarkStart w:id="6" w:name="_Toc162919351"/>
      <w:bookmarkStart w:id="7" w:name="_Toc162919555"/>
      <w:bookmarkStart w:id="8" w:name="_Toc162920057"/>
      <w:bookmarkStart w:id="9" w:name="_Toc162920113"/>
      <w:bookmarkStart w:id="10" w:name="_Toc163029919"/>
      <w:bookmarkStart w:id="11" w:name="_Toc163030053"/>
      <w:bookmarkStart w:id="12" w:name="_Toc163030873"/>
      <w:bookmarkStart w:id="13" w:name="_Toc163031450"/>
      <w:bookmarkStart w:id="14" w:name="_Toc163031502"/>
      <w:bookmarkStart w:id="15" w:name="_Toc247095078"/>
      <w:bookmarkStart w:id="16" w:name="_Toc247095386"/>
      <w:r>
        <w:rPr>
          <w:noProof/>
          <w:lang w:val="nl-BE" w:eastAsia="nl-BE"/>
        </w:rPr>
        <w:drawing>
          <wp:anchor distT="0" distB="0" distL="114300" distR="114300" simplePos="0" relativeHeight="251648000" behindDoc="1" locked="0" layoutInCell="1" allowOverlap="1" wp14:anchorId="4571A4F2" wp14:editId="33D1A4CB">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p>
    <w:p w:rsidR="00DD6AFB" w:rsidRPr="00AC3F1A" w:rsidRDefault="00DD6AFB" w:rsidP="00AC3F1A">
      <w:pPr>
        <w:pStyle w:val="Titel"/>
        <w:rPr>
          <w:sz w:val="20"/>
          <w:szCs w:val="20"/>
        </w:rPr>
      </w:pPr>
    </w:p>
    <w:p w:rsidR="00DD6AFB" w:rsidRPr="00AC3F1A" w:rsidRDefault="00DD6AFB" w:rsidP="00DD6AFB">
      <w:pPr>
        <w:tabs>
          <w:tab w:val="left" w:pos="-1414"/>
          <w:tab w:val="left" w:pos="-848"/>
          <w:tab w:val="left" w:pos="-282"/>
          <w:tab w:val="left" w:pos="3119"/>
        </w:tabs>
        <w:rPr>
          <w:szCs w:val="20"/>
        </w:rPr>
      </w:pPr>
    </w:p>
    <w:p w:rsidR="00DD6AFB" w:rsidRPr="00AC3F1A" w:rsidRDefault="00DD6AFB" w:rsidP="00DD6AFB">
      <w:pPr>
        <w:tabs>
          <w:tab w:val="left" w:pos="-1414"/>
          <w:tab w:val="left" w:pos="-848"/>
          <w:tab w:val="left" w:pos="-282"/>
          <w:tab w:val="left" w:pos="3119"/>
        </w:tabs>
        <w:rPr>
          <w:szCs w:val="20"/>
        </w:rPr>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0048" behindDoc="1" locked="1" layoutInCell="1" allowOverlap="1" wp14:anchorId="0CABC129" wp14:editId="341E0B53">
            <wp:simplePos x="0" y="0"/>
            <wp:positionH relativeFrom="column">
              <wp:posOffset>197485</wp:posOffset>
            </wp:positionH>
            <wp:positionV relativeFrom="page">
              <wp:posOffset>3071495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5E01D3" w:rsidP="00DD6AFB">
            <w:pPr>
              <w:widowControl w:val="0"/>
              <w:autoSpaceDE w:val="0"/>
              <w:autoSpaceDN w:val="0"/>
              <w:adjustRightInd w:val="0"/>
              <w:spacing w:before="720" w:after="720"/>
              <w:ind w:left="252"/>
              <w:rPr>
                <w:rFonts w:cs="Arial"/>
                <w:b/>
              </w:rPr>
            </w:pPr>
            <w:r>
              <w:rPr>
                <w:rFonts w:cs="Arial"/>
                <w:b/>
                <w:bCs/>
                <w:sz w:val="48"/>
              </w:rPr>
              <w:t>Fotografie</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870C43" w:rsidRDefault="00E515B8" w:rsidP="005E01D3">
            <w:pPr>
              <w:widowControl w:val="0"/>
              <w:autoSpaceDE w:val="0"/>
              <w:autoSpaceDN w:val="0"/>
              <w:adjustRightInd w:val="0"/>
              <w:spacing w:before="720" w:after="720"/>
              <w:ind w:left="252"/>
              <w:rPr>
                <w:rFonts w:cs="Arial"/>
                <w:b/>
                <w:sz w:val="36"/>
                <w:szCs w:val="36"/>
              </w:rPr>
            </w:pPr>
            <w:fldSimple w:instr=" TITLE  Onderwijsvorm \* Caps  \* MERGEFORMAT ">
              <w:r w:rsidR="005E01D3">
                <w:rPr>
                  <w:rFonts w:cs="Arial"/>
                  <w:b/>
                  <w:bCs/>
                  <w:sz w:val="36"/>
                  <w:szCs w:val="36"/>
                </w:rPr>
                <w:t>Technische secundair onderwijs</w:t>
              </w:r>
            </w:fldSimple>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5E01D3" w:rsidP="00DD6AFB">
            <w:pPr>
              <w:widowControl w:val="0"/>
              <w:autoSpaceDE w:val="0"/>
              <w:autoSpaceDN w:val="0"/>
              <w:adjustRightInd w:val="0"/>
              <w:spacing w:before="720" w:after="72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5E01D3" w:rsidP="005E01D3">
            <w:pPr>
              <w:widowControl w:val="0"/>
              <w:autoSpaceDE w:val="0"/>
              <w:autoSpaceDN w:val="0"/>
              <w:adjustRightInd w:val="0"/>
              <w:spacing w:before="120" w:after="120"/>
              <w:ind w:left="252"/>
              <w:rPr>
                <w:rFonts w:cs="Arial"/>
                <w:b/>
              </w:rPr>
            </w:pPr>
            <w:r>
              <w:rPr>
                <w:rFonts w:cs="Arial"/>
                <w:b/>
                <w:bCs/>
                <w:sz w:val="48"/>
              </w:rPr>
              <w:t>O/2/2013/311</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O/2/2006/311</w:t>
            </w:r>
            <w:r w:rsidR="00DD6AFB" w:rsidRPr="0022489F">
              <w:rPr>
                <w:rFonts w:cs="Arial"/>
                <w:i/>
                <w:iCs/>
                <w:sz w:val="24"/>
              </w:rPr>
              <w:br/>
              <w:t>vanaf 1 september 20</w:t>
            </w:r>
            <w:r>
              <w:rPr>
                <w:rFonts w:cs="Arial"/>
                <w:i/>
                <w:iCs/>
                <w:sz w:val="24"/>
              </w:rPr>
              <w:t xml:space="preserve">13 </w:t>
            </w:r>
            <w:r w:rsidR="00FB7486">
              <w:rPr>
                <w:rFonts w:cs="Arial"/>
                <w:i/>
                <w:iCs/>
                <w:sz w:val="24"/>
              </w:rPr>
              <w:t>in beide leerjaren</w:t>
            </w:r>
          </w:p>
        </w:tc>
      </w:tr>
    </w:tbl>
    <w:p w:rsidR="00DD6AFB" w:rsidRDefault="00DD6AFB" w:rsidP="00DD6AFB">
      <w:pPr>
        <w:tabs>
          <w:tab w:val="left" w:pos="-1414"/>
          <w:tab w:val="left" w:pos="-848"/>
          <w:tab w:val="left" w:pos="-282"/>
          <w:tab w:val="left" w:pos="3119"/>
        </w:tabs>
        <w:rPr>
          <w:rFonts w:cs="Arial"/>
        </w:rPr>
      </w:pPr>
    </w:p>
    <w:p w:rsidR="004E3F5B" w:rsidRDefault="004E3F5B" w:rsidP="00DD6AFB">
      <w:pPr>
        <w:tabs>
          <w:tab w:val="left" w:pos="-1414"/>
          <w:tab w:val="left" w:pos="-848"/>
          <w:tab w:val="left" w:pos="-282"/>
          <w:tab w:val="left" w:pos="3119"/>
        </w:tabs>
        <w:rPr>
          <w:rFonts w:cs="Arial"/>
        </w:rPr>
        <w:sectPr w:rsidR="004E3F5B" w:rsidSect="009B40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p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2096" behindDoc="1" locked="0" layoutInCell="1" allowOverlap="1" wp14:anchorId="7FA5494A" wp14:editId="02F9896F">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val="nl-BE" w:eastAsia="nl-BE"/>
        </w:rPr>
        <w:drawing>
          <wp:anchor distT="0" distB="0" distL="114300" distR="114300" simplePos="0" relativeHeight="251651072" behindDoc="1" locked="1" layoutInCell="1" allowOverlap="1" wp14:anchorId="3A1A0A04" wp14:editId="13FF191E">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CF2265">
            <w:pPr>
              <w:widowControl w:val="0"/>
              <w:autoSpaceDE w:val="0"/>
              <w:autoSpaceDN w:val="0"/>
              <w:adjustRightInd w:val="0"/>
              <w:spacing w:before="600" w:after="480"/>
              <w:ind w:left="180"/>
              <w:rPr>
                <w:rFonts w:cs="Arial"/>
                <w:b/>
                <w:sz w:val="28"/>
                <w:szCs w:val="28"/>
              </w:rPr>
            </w:pPr>
            <w:r w:rsidRPr="00870C43">
              <w:rPr>
                <w:rFonts w:cs="Arial"/>
                <w:b/>
                <w:sz w:val="28"/>
                <w:szCs w:val="28"/>
              </w:rPr>
              <w:t>Vak</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wordt ingediend voor:</w:t>
            </w:r>
          </w:p>
          <w:p w:rsidR="001F3E0C" w:rsidRPr="00A63F17" w:rsidRDefault="000C3AE8" w:rsidP="00A63F17">
            <w:pPr>
              <w:pStyle w:val="Lijstalinea"/>
              <w:widowControl w:val="0"/>
              <w:numPr>
                <w:ilvl w:val="0"/>
                <w:numId w:val="45"/>
              </w:numPr>
              <w:autoSpaceDE w:val="0"/>
              <w:autoSpaceDN w:val="0"/>
              <w:adjustRightInd w:val="0"/>
              <w:rPr>
                <w:rFonts w:cs="Arial"/>
                <w:b/>
                <w:sz w:val="24"/>
              </w:rPr>
            </w:pPr>
            <w:r w:rsidRPr="00A63F17">
              <w:rPr>
                <w:rFonts w:cs="Arial"/>
                <w:b/>
                <w:sz w:val="28"/>
                <w:szCs w:val="28"/>
              </w:rPr>
              <w:t>KV Fotografie</w:t>
            </w:r>
          </w:p>
          <w:p w:rsidR="001F3E0C" w:rsidRPr="007C04BF" w:rsidRDefault="00A63F17" w:rsidP="001F3E0C">
            <w:pPr>
              <w:widowControl w:val="0"/>
              <w:autoSpaceDE w:val="0"/>
              <w:autoSpaceDN w:val="0"/>
              <w:adjustRightInd w:val="0"/>
              <w:ind w:left="432"/>
              <w:rPr>
                <w:rFonts w:cs="Arial"/>
                <w:i/>
                <w:sz w:val="24"/>
              </w:rPr>
            </w:pPr>
            <w:r>
              <w:rPr>
                <w:rFonts w:cs="Arial"/>
                <w:i/>
                <w:sz w:val="24"/>
              </w:rPr>
              <w:t>2013/923/4/V15</w:t>
            </w:r>
          </w:p>
          <w:p w:rsidR="001F3E0C" w:rsidRPr="007C04BF" w:rsidRDefault="001F3E0C" w:rsidP="0013423C">
            <w:pPr>
              <w:widowControl w:val="0"/>
              <w:autoSpaceDE w:val="0"/>
              <w:autoSpaceDN w:val="0"/>
              <w:adjustRightInd w:val="0"/>
              <w:ind w:left="432"/>
              <w:rPr>
                <w:rFonts w:cs="Arial"/>
                <w:i/>
                <w:sz w:val="24"/>
              </w:rPr>
            </w:pPr>
          </w:p>
          <w:p w:rsidR="0013423C" w:rsidRPr="007C04BF" w:rsidRDefault="0013423C" w:rsidP="00DD6AFB">
            <w:pPr>
              <w:widowControl w:val="0"/>
              <w:autoSpaceDE w:val="0"/>
              <w:autoSpaceDN w:val="0"/>
              <w:adjustRightInd w:val="0"/>
              <w:ind w:left="432"/>
              <w:rPr>
                <w:rFonts w:cs="Arial"/>
                <w:i/>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1080"/>
              <w:rPr>
                <w:rFonts w:cs="Arial"/>
                <w:b/>
                <w:sz w:val="24"/>
              </w:rPr>
            </w:pPr>
          </w:p>
          <w:p w:rsidR="00DD6AFB" w:rsidRPr="00870C43" w:rsidRDefault="00DD6AFB" w:rsidP="00DD6AFB">
            <w:pPr>
              <w:widowControl w:val="0"/>
              <w:autoSpaceDE w:val="0"/>
              <w:autoSpaceDN w:val="0"/>
              <w:adjustRightInd w:val="0"/>
              <w:ind w:left="1080"/>
              <w:rPr>
                <w:rFonts w:cs="Arial"/>
                <w:b/>
                <w:sz w:val="24"/>
              </w:rPr>
            </w:pP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870C43" w:rsidRDefault="000C3AE8" w:rsidP="00DD6AFB">
            <w:pPr>
              <w:widowControl w:val="0"/>
              <w:autoSpaceDE w:val="0"/>
              <w:autoSpaceDN w:val="0"/>
              <w:adjustRightInd w:val="0"/>
              <w:spacing w:before="120" w:after="120"/>
              <w:ind w:left="72"/>
              <w:rPr>
                <w:rFonts w:cs="Arial"/>
                <w:b/>
                <w:sz w:val="36"/>
                <w:szCs w:val="36"/>
              </w:rPr>
            </w:pPr>
            <w:r>
              <w:rPr>
                <w:rFonts w:cs="Arial"/>
                <w:b/>
                <w:bCs/>
                <w:sz w:val="36"/>
                <w:szCs w:val="36"/>
              </w:rPr>
              <w:t>FOTOGRAFIE</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DD6AFB" w:rsidRPr="00870C43" w:rsidRDefault="000C3AE8" w:rsidP="000C3AE8">
            <w:pPr>
              <w:widowControl w:val="0"/>
              <w:autoSpaceDE w:val="0"/>
              <w:autoSpaceDN w:val="0"/>
              <w:adjustRightInd w:val="0"/>
              <w:spacing w:before="120" w:after="120"/>
              <w:ind w:left="72"/>
              <w:rPr>
                <w:rFonts w:cs="Arial"/>
                <w:b/>
                <w:sz w:val="24"/>
              </w:rPr>
            </w:pPr>
            <w:r>
              <w:rPr>
                <w:rFonts w:cs="Arial"/>
                <w:b/>
                <w:sz w:val="24"/>
              </w:rPr>
              <w:t>Technisch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0C3AE8" w:rsidP="00DD6AFB">
            <w:pPr>
              <w:widowControl w:val="0"/>
              <w:autoSpaceDE w:val="0"/>
              <w:autoSpaceDN w:val="0"/>
              <w:adjustRightInd w:val="0"/>
              <w:spacing w:before="120" w:after="120"/>
              <w:ind w:left="72"/>
              <w:rPr>
                <w:rFonts w:cs="Arial"/>
                <w:b/>
                <w:sz w:val="24"/>
              </w:rPr>
            </w:pPr>
            <w:r>
              <w:rPr>
                <w:rFonts w:cs="Arial"/>
                <w:b/>
                <w:sz w:val="24"/>
              </w:rPr>
              <w:t xml:space="preserve">Derde </w:t>
            </w:r>
            <w:r w:rsidR="00DD6AFB" w:rsidRPr="00870C43">
              <w:rPr>
                <w:rFonts w:cs="Arial"/>
                <w:b/>
                <w:sz w:val="24"/>
              </w:rPr>
              <w:t>graad</w:t>
            </w:r>
          </w:p>
          <w:p w:rsidR="00DD6AFB" w:rsidRPr="00870C43" w:rsidRDefault="00DD6AFB"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DD6AFB" w:rsidRPr="00870C43" w:rsidRDefault="000C3AE8" w:rsidP="000C3AE8">
            <w:pPr>
              <w:widowControl w:val="0"/>
              <w:autoSpaceDE w:val="0"/>
              <w:autoSpaceDN w:val="0"/>
              <w:adjustRightInd w:val="0"/>
              <w:spacing w:before="120" w:after="120"/>
              <w:ind w:left="72"/>
              <w:rPr>
                <w:rFonts w:cs="Arial"/>
                <w:b/>
              </w:rPr>
            </w:pPr>
            <w:r>
              <w:rPr>
                <w:rFonts w:cs="Arial"/>
                <w:b/>
                <w:bCs/>
                <w:sz w:val="36"/>
                <w:szCs w:val="36"/>
              </w:rPr>
              <w:t>O/2/2013/311</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O/2/2006/311</w:t>
            </w:r>
            <w:r w:rsidR="00DD6AFB" w:rsidRPr="0022489F">
              <w:rPr>
                <w:rFonts w:cs="Arial"/>
                <w:i/>
                <w:iCs/>
                <w:sz w:val="24"/>
              </w:rPr>
              <w:br/>
            </w:r>
            <w:r w:rsidR="00FB7486">
              <w:rPr>
                <w:rFonts w:cs="Arial"/>
                <w:i/>
                <w:iCs/>
                <w:sz w:val="24"/>
              </w:rPr>
              <w:t>vanaf 1 september 20</w:t>
            </w:r>
            <w:r>
              <w:rPr>
                <w:rFonts w:cs="Arial"/>
                <w:i/>
                <w:iCs/>
                <w:sz w:val="24"/>
              </w:rPr>
              <w:t>13</w:t>
            </w:r>
            <w:r w:rsidR="00FB7486">
              <w:rPr>
                <w:rFonts w:cs="Arial"/>
                <w:i/>
                <w:iCs/>
                <w:sz w:val="24"/>
              </w:rPr>
              <w:t xml:space="preserve"> in beide leerjaren</w:t>
            </w:r>
          </w:p>
        </w:tc>
      </w:tr>
    </w:tbl>
    <w:p w:rsidR="002A6327" w:rsidRPr="0008529B" w:rsidRDefault="002A6327" w:rsidP="002A6327">
      <w:pPr>
        <w:rPr>
          <w:lang w:val="nl-BE"/>
        </w:rPr>
      </w:pPr>
    </w:p>
    <w:p w:rsidR="002A6327" w:rsidRPr="0008529B" w:rsidRDefault="002A6327" w:rsidP="002A6327">
      <w:pPr>
        <w:rPr>
          <w:lang w:val="nl-BE"/>
        </w:rPr>
      </w:pPr>
    </w:p>
    <w:p w:rsidR="002A6327" w:rsidRPr="0008529B" w:rsidRDefault="002A6327" w:rsidP="002A6327">
      <w:pPr>
        <w:rPr>
          <w:lang w:val="nl-BE"/>
        </w:rPr>
        <w:sectPr w:rsidR="002A6327" w:rsidRPr="0008529B" w:rsidSect="009B409E">
          <w:pgSz w:w="11906" w:h="16838"/>
          <w:pgMar w:top="1417" w:right="1417" w:bottom="1417" w:left="1417" w:header="708" w:footer="708" w:gutter="0"/>
          <w:cols w:space="708"/>
        </w:sect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F92AC2" w:rsidRDefault="00F92AC2" w:rsidP="00F92AC2"/>
    <w:p w:rsidR="000D6961" w:rsidRDefault="000D6961">
      <w:pPr>
        <w:pStyle w:val="Inhopg1"/>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358661720" w:history="1">
        <w:r w:rsidRPr="00F34037">
          <w:rPr>
            <w:rStyle w:val="Hyperlink"/>
            <w:noProof/>
            <w:lang w:val="nl-BE"/>
          </w:rPr>
          <w:t>Woord vooraf</w:t>
        </w:r>
        <w:r>
          <w:rPr>
            <w:noProof/>
            <w:webHidden/>
          </w:rPr>
          <w:tab/>
        </w:r>
        <w:r>
          <w:rPr>
            <w:noProof/>
            <w:webHidden/>
          </w:rPr>
          <w:fldChar w:fldCharType="begin"/>
        </w:r>
        <w:r>
          <w:rPr>
            <w:noProof/>
            <w:webHidden/>
          </w:rPr>
          <w:instrText xml:space="preserve"> PAGEREF _Toc358661720 \h </w:instrText>
        </w:r>
        <w:r>
          <w:rPr>
            <w:noProof/>
            <w:webHidden/>
          </w:rPr>
        </w:r>
        <w:r>
          <w:rPr>
            <w:noProof/>
            <w:webHidden/>
          </w:rPr>
          <w:fldChar w:fldCharType="separate"/>
        </w:r>
        <w:r>
          <w:rPr>
            <w:noProof/>
            <w:webHidden/>
          </w:rPr>
          <w:t>4</w:t>
        </w:r>
        <w:r>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21" w:history="1">
        <w:r w:rsidR="000D6961" w:rsidRPr="00F34037">
          <w:rPr>
            <w:rStyle w:val="Hyperlink"/>
            <w:noProof/>
          </w:rPr>
          <w:t>1</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Autonomie van de school</w:t>
        </w:r>
        <w:r w:rsidR="000D6961">
          <w:rPr>
            <w:noProof/>
            <w:webHidden/>
          </w:rPr>
          <w:tab/>
        </w:r>
        <w:r w:rsidR="000D6961">
          <w:rPr>
            <w:noProof/>
            <w:webHidden/>
          </w:rPr>
          <w:fldChar w:fldCharType="begin"/>
        </w:r>
        <w:r w:rsidR="000D6961">
          <w:rPr>
            <w:noProof/>
            <w:webHidden/>
          </w:rPr>
          <w:instrText xml:space="preserve"> PAGEREF _Toc358661721 \h </w:instrText>
        </w:r>
        <w:r w:rsidR="000D6961">
          <w:rPr>
            <w:noProof/>
            <w:webHidden/>
          </w:rPr>
        </w:r>
        <w:r w:rsidR="000D6961">
          <w:rPr>
            <w:noProof/>
            <w:webHidden/>
          </w:rPr>
          <w:fldChar w:fldCharType="separate"/>
        </w:r>
        <w:r w:rsidR="000D6961">
          <w:rPr>
            <w:noProof/>
            <w:webHidden/>
          </w:rPr>
          <w:t>5</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22" w:history="1">
        <w:r w:rsidR="000D6961" w:rsidRPr="00F34037">
          <w:rPr>
            <w:rStyle w:val="Hyperlink"/>
            <w:noProof/>
          </w:rPr>
          <w:t>2</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Lessentabel</w:t>
        </w:r>
        <w:r w:rsidR="000D6961">
          <w:rPr>
            <w:noProof/>
            <w:webHidden/>
          </w:rPr>
          <w:tab/>
        </w:r>
        <w:r w:rsidR="000D6961">
          <w:rPr>
            <w:noProof/>
            <w:webHidden/>
          </w:rPr>
          <w:fldChar w:fldCharType="begin"/>
        </w:r>
        <w:r w:rsidR="000D6961">
          <w:rPr>
            <w:noProof/>
            <w:webHidden/>
          </w:rPr>
          <w:instrText xml:space="preserve"> PAGEREF _Toc358661722 \h </w:instrText>
        </w:r>
        <w:r w:rsidR="000D6961">
          <w:rPr>
            <w:noProof/>
            <w:webHidden/>
          </w:rPr>
        </w:r>
        <w:r w:rsidR="000D6961">
          <w:rPr>
            <w:noProof/>
            <w:webHidden/>
          </w:rPr>
          <w:fldChar w:fldCharType="separate"/>
        </w:r>
        <w:r w:rsidR="000D6961">
          <w:rPr>
            <w:noProof/>
            <w:webHidden/>
          </w:rPr>
          <w:t>7</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23" w:history="1">
        <w:r w:rsidR="000D6961" w:rsidRPr="00F34037">
          <w:rPr>
            <w:rStyle w:val="Hyperlink"/>
            <w:noProof/>
          </w:rPr>
          <w:t>3</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Doelgroep</w:t>
        </w:r>
        <w:r w:rsidR="000D6961">
          <w:rPr>
            <w:noProof/>
            <w:webHidden/>
          </w:rPr>
          <w:tab/>
        </w:r>
        <w:r w:rsidR="000D6961">
          <w:rPr>
            <w:noProof/>
            <w:webHidden/>
          </w:rPr>
          <w:fldChar w:fldCharType="begin"/>
        </w:r>
        <w:r w:rsidR="000D6961">
          <w:rPr>
            <w:noProof/>
            <w:webHidden/>
          </w:rPr>
          <w:instrText xml:space="preserve"> PAGEREF _Toc358661723 \h </w:instrText>
        </w:r>
        <w:r w:rsidR="000D6961">
          <w:rPr>
            <w:noProof/>
            <w:webHidden/>
          </w:rPr>
        </w:r>
        <w:r w:rsidR="000D6961">
          <w:rPr>
            <w:noProof/>
            <w:webHidden/>
          </w:rPr>
          <w:fldChar w:fldCharType="separate"/>
        </w:r>
        <w:r w:rsidR="000D6961">
          <w:rPr>
            <w:noProof/>
            <w:webHidden/>
          </w:rPr>
          <w:t>8</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24" w:history="1">
        <w:r w:rsidR="000D6961" w:rsidRPr="00F34037">
          <w:rPr>
            <w:rStyle w:val="Hyperlink"/>
            <w:noProof/>
          </w:rPr>
          <w:t>4</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Opbouw van het leerplan</w:t>
        </w:r>
        <w:r w:rsidR="000D6961">
          <w:rPr>
            <w:noProof/>
            <w:webHidden/>
          </w:rPr>
          <w:tab/>
        </w:r>
        <w:r w:rsidR="000D6961">
          <w:rPr>
            <w:noProof/>
            <w:webHidden/>
          </w:rPr>
          <w:fldChar w:fldCharType="begin"/>
        </w:r>
        <w:r w:rsidR="000D6961">
          <w:rPr>
            <w:noProof/>
            <w:webHidden/>
          </w:rPr>
          <w:instrText xml:space="preserve"> PAGEREF _Toc358661724 \h </w:instrText>
        </w:r>
        <w:r w:rsidR="000D6961">
          <w:rPr>
            <w:noProof/>
            <w:webHidden/>
          </w:rPr>
        </w:r>
        <w:r w:rsidR="000D6961">
          <w:rPr>
            <w:noProof/>
            <w:webHidden/>
          </w:rPr>
          <w:fldChar w:fldCharType="separate"/>
        </w:r>
        <w:r w:rsidR="000D6961">
          <w:rPr>
            <w:noProof/>
            <w:webHidden/>
          </w:rPr>
          <w:t>9</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25" w:history="1">
        <w:r w:rsidR="000D6961" w:rsidRPr="00F34037">
          <w:rPr>
            <w:rStyle w:val="Hyperlink"/>
            <w:noProof/>
          </w:rPr>
          <w:t>5</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Leerplandoelstellingen en leerinhouden</w:t>
        </w:r>
        <w:r w:rsidR="000D6961">
          <w:rPr>
            <w:noProof/>
            <w:webHidden/>
          </w:rPr>
          <w:tab/>
        </w:r>
        <w:r w:rsidR="000D6961">
          <w:rPr>
            <w:noProof/>
            <w:webHidden/>
          </w:rPr>
          <w:fldChar w:fldCharType="begin"/>
        </w:r>
        <w:r w:rsidR="000D6961">
          <w:rPr>
            <w:noProof/>
            <w:webHidden/>
          </w:rPr>
          <w:instrText xml:space="preserve"> PAGEREF _Toc358661725 \h </w:instrText>
        </w:r>
        <w:r w:rsidR="000D6961">
          <w:rPr>
            <w:noProof/>
            <w:webHidden/>
          </w:rPr>
        </w:r>
        <w:r w:rsidR="000D6961">
          <w:rPr>
            <w:noProof/>
            <w:webHidden/>
          </w:rPr>
          <w:fldChar w:fldCharType="separate"/>
        </w:r>
        <w:r w:rsidR="000D6961">
          <w:rPr>
            <w:noProof/>
            <w:webHidden/>
          </w:rPr>
          <w:t>14</w:t>
        </w:r>
        <w:r w:rsidR="000D6961">
          <w:rPr>
            <w:noProof/>
            <w:webHidden/>
          </w:rPr>
          <w:fldChar w:fldCharType="end"/>
        </w:r>
      </w:hyperlink>
    </w:p>
    <w:p w:rsidR="000D6961" w:rsidRDefault="00E515B8">
      <w:pPr>
        <w:pStyle w:val="Inhopg2"/>
        <w:rPr>
          <w:rFonts w:asciiTheme="minorHAnsi" w:eastAsiaTheme="minorEastAsia" w:hAnsiTheme="minorHAnsi" w:cstheme="minorBidi"/>
          <w:noProof/>
          <w:sz w:val="22"/>
          <w:lang w:val="nl-BE" w:eastAsia="nl-BE"/>
        </w:rPr>
      </w:pPr>
      <w:hyperlink w:anchor="_Toc358661726" w:history="1">
        <w:r w:rsidR="000D6961" w:rsidRPr="00F34037">
          <w:rPr>
            <w:rStyle w:val="Hyperlink"/>
            <w:noProof/>
          </w:rPr>
          <w:t>5.1</w:t>
        </w:r>
        <w:r w:rsidR="000D6961">
          <w:rPr>
            <w:rFonts w:asciiTheme="minorHAnsi" w:eastAsiaTheme="minorEastAsia" w:hAnsiTheme="minorHAnsi" w:cstheme="minorBidi"/>
            <w:noProof/>
            <w:sz w:val="22"/>
            <w:lang w:val="nl-BE" w:eastAsia="nl-BE"/>
          </w:rPr>
          <w:tab/>
        </w:r>
        <w:r w:rsidR="000D6961" w:rsidRPr="00F34037">
          <w:rPr>
            <w:rStyle w:val="Hyperlink"/>
            <w:noProof/>
          </w:rPr>
          <w:t>Algemene doelstellingen voor de studierichting Fotografie</w:t>
        </w:r>
        <w:r w:rsidR="000D6961">
          <w:rPr>
            <w:noProof/>
            <w:webHidden/>
          </w:rPr>
          <w:tab/>
        </w:r>
        <w:r w:rsidR="000D6961">
          <w:rPr>
            <w:noProof/>
            <w:webHidden/>
          </w:rPr>
          <w:fldChar w:fldCharType="begin"/>
        </w:r>
        <w:r w:rsidR="000D6961">
          <w:rPr>
            <w:noProof/>
            <w:webHidden/>
          </w:rPr>
          <w:instrText xml:space="preserve"> PAGEREF _Toc358661726 \h </w:instrText>
        </w:r>
        <w:r w:rsidR="000D6961">
          <w:rPr>
            <w:noProof/>
            <w:webHidden/>
          </w:rPr>
        </w:r>
        <w:r w:rsidR="000D6961">
          <w:rPr>
            <w:noProof/>
            <w:webHidden/>
          </w:rPr>
          <w:fldChar w:fldCharType="separate"/>
        </w:r>
        <w:r w:rsidR="000D6961">
          <w:rPr>
            <w:noProof/>
            <w:webHidden/>
          </w:rPr>
          <w:t>15</w:t>
        </w:r>
        <w:r w:rsidR="000D6961">
          <w:rPr>
            <w:noProof/>
            <w:webHidden/>
          </w:rPr>
          <w:fldChar w:fldCharType="end"/>
        </w:r>
      </w:hyperlink>
    </w:p>
    <w:p w:rsidR="000D6961" w:rsidRDefault="00E515B8">
      <w:pPr>
        <w:pStyle w:val="Inhopg2"/>
        <w:rPr>
          <w:rFonts w:asciiTheme="minorHAnsi" w:eastAsiaTheme="minorEastAsia" w:hAnsiTheme="minorHAnsi" w:cstheme="minorBidi"/>
          <w:noProof/>
          <w:sz w:val="22"/>
          <w:lang w:val="nl-BE" w:eastAsia="nl-BE"/>
        </w:rPr>
      </w:pPr>
      <w:hyperlink w:anchor="_Toc358661727" w:history="1">
        <w:r w:rsidR="000D6961" w:rsidRPr="00F34037">
          <w:rPr>
            <w:rStyle w:val="Hyperlink"/>
            <w:noProof/>
          </w:rPr>
          <w:t>5.2</w:t>
        </w:r>
        <w:r w:rsidR="000D6961">
          <w:rPr>
            <w:rFonts w:asciiTheme="minorHAnsi" w:eastAsiaTheme="minorEastAsia" w:hAnsiTheme="minorHAnsi" w:cstheme="minorBidi"/>
            <w:noProof/>
            <w:sz w:val="22"/>
            <w:lang w:val="nl-BE" w:eastAsia="nl-BE"/>
          </w:rPr>
          <w:tab/>
        </w:r>
        <w:r w:rsidR="000D6961" w:rsidRPr="00F34037">
          <w:rPr>
            <w:rStyle w:val="Hyperlink"/>
            <w:noProof/>
          </w:rPr>
          <w:t>Taalontwikkelend vakonderwijs</w:t>
        </w:r>
        <w:r w:rsidR="000D6961">
          <w:rPr>
            <w:noProof/>
            <w:webHidden/>
          </w:rPr>
          <w:tab/>
        </w:r>
        <w:r w:rsidR="000D6961">
          <w:rPr>
            <w:noProof/>
            <w:webHidden/>
          </w:rPr>
          <w:fldChar w:fldCharType="begin"/>
        </w:r>
        <w:r w:rsidR="000D6961">
          <w:rPr>
            <w:noProof/>
            <w:webHidden/>
          </w:rPr>
          <w:instrText xml:space="preserve"> PAGEREF _Toc358661727 \h </w:instrText>
        </w:r>
        <w:r w:rsidR="000D6961">
          <w:rPr>
            <w:noProof/>
            <w:webHidden/>
          </w:rPr>
        </w:r>
        <w:r w:rsidR="000D6961">
          <w:rPr>
            <w:noProof/>
            <w:webHidden/>
          </w:rPr>
          <w:fldChar w:fldCharType="separate"/>
        </w:r>
        <w:r w:rsidR="000D6961">
          <w:rPr>
            <w:noProof/>
            <w:webHidden/>
          </w:rPr>
          <w:t>17</w:t>
        </w:r>
        <w:r w:rsidR="000D6961">
          <w:rPr>
            <w:noProof/>
            <w:webHidden/>
          </w:rPr>
          <w:fldChar w:fldCharType="end"/>
        </w:r>
      </w:hyperlink>
    </w:p>
    <w:p w:rsidR="000D6961" w:rsidRDefault="00E515B8">
      <w:pPr>
        <w:pStyle w:val="Inhopg2"/>
        <w:rPr>
          <w:rFonts w:asciiTheme="minorHAnsi" w:eastAsiaTheme="minorEastAsia" w:hAnsiTheme="minorHAnsi" w:cstheme="minorBidi"/>
          <w:noProof/>
          <w:sz w:val="22"/>
          <w:lang w:val="nl-BE" w:eastAsia="nl-BE"/>
        </w:rPr>
      </w:pPr>
      <w:hyperlink w:anchor="_Toc358661728" w:history="1">
        <w:r w:rsidR="000D6961" w:rsidRPr="00F34037">
          <w:rPr>
            <w:rStyle w:val="Hyperlink"/>
            <w:noProof/>
          </w:rPr>
          <w:t>5.3</w:t>
        </w:r>
        <w:r w:rsidR="000D6961">
          <w:rPr>
            <w:rFonts w:asciiTheme="minorHAnsi" w:eastAsiaTheme="minorEastAsia" w:hAnsiTheme="minorHAnsi" w:cstheme="minorBidi"/>
            <w:noProof/>
            <w:sz w:val="22"/>
            <w:lang w:val="nl-BE" w:eastAsia="nl-BE"/>
          </w:rPr>
          <w:tab/>
        </w:r>
        <w:r w:rsidR="000D6961" w:rsidRPr="00F34037">
          <w:rPr>
            <w:rStyle w:val="Hyperlink"/>
            <w:noProof/>
          </w:rPr>
          <w:t>Werkorganisatie, kwaliteitszorg en preventie</w:t>
        </w:r>
        <w:r w:rsidR="000D6961">
          <w:rPr>
            <w:noProof/>
            <w:webHidden/>
          </w:rPr>
          <w:tab/>
        </w:r>
        <w:r w:rsidR="000D6961">
          <w:rPr>
            <w:noProof/>
            <w:webHidden/>
          </w:rPr>
          <w:fldChar w:fldCharType="begin"/>
        </w:r>
        <w:r w:rsidR="000D6961">
          <w:rPr>
            <w:noProof/>
            <w:webHidden/>
          </w:rPr>
          <w:instrText xml:space="preserve"> PAGEREF _Toc358661728 \h </w:instrText>
        </w:r>
        <w:r w:rsidR="000D6961">
          <w:rPr>
            <w:noProof/>
            <w:webHidden/>
          </w:rPr>
        </w:r>
        <w:r w:rsidR="000D6961">
          <w:rPr>
            <w:noProof/>
            <w:webHidden/>
          </w:rPr>
          <w:fldChar w:fldCharType="separate"/>
        </w:r>
        <w:r w:rsidR="000D6961">
          <w:rPr>
            <w:noProof/>
            <w:webHidden/>
          </w:rPr>
          <w:t>20</w:t>
        </w:r>
        <w:r w:rsidR="000D6961">
          <w:rPr>
            <w:noProof/>
            <w:webHidden/>
          </w:rPr>
          <w:fldChar w:fldCharType="end"/>
        </w:r>
      </w:hyperlink>
    </w:p>
    <w:p w:rsidR="000D6961" w:rsidRDefault="00E515B8">
      <w:pPr>
        <w:pStyle w:val="Inhopg2"/>
        <w:rPr>
          <w:rFonts w:asciiTheme="minorHAnsi" w:eastAsiaTheme="minorEastAsia" w:hAnsiTheme="minorHAnsi" w:cstheme="minorBidi"/>
          <w:noProof/>
          <w:sz w:val="22"/>
          <w:lang w:val="nl-BE" w:eastAsia="nl-BE"/>
        </w:rPr>
      </w:pPr>
      <w:hyperlink w:anchor="_Toc358661729" w:history="1">
        <w:r w:rsidR="000D6961" w:rsidRPr="00F34037">
          <w:rPr>
            <w:rStyle w:val="Hyperlink"/>
            <w:noProof/>
          </w:rPr>
          <w:t>5.4</w:t>
        </w:r>
        <w:r w:rsidR="000D6961">
          <w:rPr>
            <w:rFonts w:asciiTheme="minorHAnsi" w:eastAsiaTheme="minorEastAsia" w:hAnsiTheme="minorHAnsi" w:cstheme="minorBidi"/>
            <w:noProof/>
            <w:sz w:val="22"/>
            <w:lang w:val="nl-BE" w:eastAsia="nl-BE"/>
          </w:rPr>
          <w:tab/>
        </w:r>
        <w:r w:rsidR="000D6961" w:rsidRPr="00F34037">
          <w:rPr>
            <w:rStyle w:val="Hyperlink"/>
            <w:noProof/>
          </w:rPr>
          <w:t>ICT-integratie in het vak</w:t>
        </w:r>
        <w:r w:rsidR="000D6961">
          <w:rPr>
            <w:noProof/>
            <w:webHidden/>
          </w:rPr>
          <w:tab/>
        </w:r>
        <w:r w:rsidR="000D6961">
          <w:rPr>
            <w:noProof/>
            <w:webHidden/>
          </w:rPr>
          <w:fldChar w:fldCharType="begin"/>
        </w:r>
        <w:r w:rsidR="000D6961">
          <w:rPr>
            <w:noProof/>
            <w:webHidden/>
          </w:rPr>
          <w:instrText xml:space="preserve"> PAGEREF _Toc358661729 \h </w:instrText>
        </w:r>
        <w:r w:rsidR="000D6961">
          <w:rPr>
            <w:noProof/>
            <w:webHidden/>
          </w:rPr>
        </w:r>
        <w:r w:rsidR="000D6961">
          <w:rPr>
            <w:noProof/>
            <w:webHidden/>
          </w:rPr>
          <w:fldChar w:fldCharType="separate"/>
        </w:r>
        <w:r w:rsidR="000D6961">
          <w:rPr>
            <w:noProof/>
            <w:webHidden/>
          </w:rPr>
          <w:t>24</w:t>
        </w:r>
        <w:r w:rsidR="000D6961">
          <w:rPr>
            <w:noProof/>
            <w:webHidden/>
          </w:rPr>
          <w:fldChar w:fldCharType="end"/>
        </w:r>
      </w:hyperlink>
    </w:p>
    <w:p w:rsidR="000D6961" w:rsidRDefault="00E515B8">
      <w:pPr>
        <w:pStyle w:val="Inhopg2"/>
        <w:rPr>
          <w:rFonts w:asciiTheme="minorHAnsi" w:eastAsiaTheme="minorEastAsia" w:hAnsiTheme="minorHAnsi" w:cstheme="minorBidi"/>
          <w:noProof/>
          <w:sz w:val="22"/>
          <w:lang w:val="nl-BE" w:eastAsia="nl-BE"/>
        </w:rPr>
      </w:pPr>
      <w:hyperlink w:anchor="_Toc358661730" w:history="1">
        <w:r w:rsidR="000D6961" w:rsidRPr="00F34037">
          <w:rPr>
            <w:rStyle w:val="Hyperlink"/>
            <w:noProof/>
          </w:rPr>
          <w:t>5.5</w:t>
        </w:r>
        <w:r w:rsidR="000D6961">
          <w:rPr>
            <w:rFonts w:asciiTheme="minorHAnsi" w:eastAsiaTheme="minorEastAsia" w:hAnsiTheme="minorHAnsi" w:cstheme="minorBidi"/>
            <w:noProof/>
            <w:sz w:val="22"/>
            <w:lang w:val="nl-BE" w:eastAsia="nl-BE"/>
          </w:rPr>
          <w:tab/>
        </w:r>
        <w:r w:rsidR="000D6961" w:rsidRPr="00F34037">
          <w:rPr>
            <w:rStyle w:val="Hyperlink"/>
            <w:noProof/>
          </w:rPr>
          <w:t>Basis- en specifieke competenties en sleutelvaardigheden van de fotograaf</w:t>
        </w:r>
        <w:r w:rsidR="000D6961">
          <w:rPr>
            <w:noProof/>
            <w:webHidden/>
          </w:rPr>
          <w:tab/>
        </w:r>
        <w:r w:rsidR="000D6961">
          <w:rPr>
            <w:noProof/>
            <w:webHidden/>
          </w:rPr>
          <w:fldChar w:fldCharType="begin"/>
        </w:r>
        <w:r w:rsidR="000D6961">
          <w:rPr>
            <w:noProof/>
            <w:webHidden/>
          </w:rPr>
          <w:instrText xml:space="preserve"> PAGEREF _Toc358661730 \h </w:instrText>
        </w:r>
        <w:r w:rsidR="000D6961">
          <w:rPr>
            <w:noProof/>
            <w:webHidden/>
          </w:rPr>
        </w:r>
        <w:r w:rsidR="000D6961">
          <w:rPr>
            <w:noProof/>
            <w:webHidden/>
          </w:rPr>
          <w:fldChar w:fldCharType="separate"/>
        </w:r>
        <w:r w:rsidR="000D6961">
          <w:rPr>
            <w:noProof/>
            <w:webHidden/>
          </w:rPr>
          <w:t>26</w:t>
        </w:r>
        <w:r w:rsidR="000D6961">
          <w:rPr>
            <w:noProof/>
            <w:webHidden/>
          </w:rPr>
          <w:fldChar w:fldCharType="end"/>
        </w:r>
      </w:hyperlink>
    </w:p>
    <w:p w:rsidR="000D6961" w:rsidRDefault="00E515B8">
      <w:pPr>
        <w:pStyle w:val="Inhopg2"/>
        <w:rPr>
          <w:rFonts w:asciiTheme="minorHAnsi" w:eastAsiaTheme="minorEastAsia" w:hAnsiTheme="minorHAnsi" w:cstheme="minorBidi"/>
          <w:noProof/>
          <w:sz w:val="22"/>
          <w:lang w:val="nl-BE" w:eastAsia="nl-BE"/>
        </w:rPr>
      </w:pPr>
      <w:hyperlink w:anchor="_Toc358661731" w:history="1">
        <w:r w:rsidR="000D6961" w:rsidRPr="00F34037">
          <w:rPr>
            <w:rStyle w:val="Hyperlink"/>
            <w:noProof/>
          </w:rPr>
          <w:t>5.6</w:t>
        </w:r>
        <w:r w:rsidR="000D6961">
          <w:rPr>
            <w:rFonts w:asciiTheme="minorHAnsi" w:eastAsiaTheme="minorEastAsia" w:hAnsiTheme="minorHAnsi" w:cstheme="minorBidi"/>
            <w:noProof/>
            <w:sz w:val="22"/>
            <w:lang w:val="nl-BE" w:eastAsia="nl-BE"/>
          </w:rPr>
          <w:tab/>
        </w:r>
        <w:r w:rsidR="000D6961" w:rsidRPr="00F34037">
          <w:rPr>
            <w:rStyle w:val="Hyperlink"/>
            <w:noProof/>
          </w:rPr>
          <w:t>Beeldwetenschappen</w:t>
        </w:r>
        <w:r w:rsidR="000D6961">
          <w:rPr>
            <w:noProof/>
            <w:webHidden/>
          </w:rPr>
          <w:tab/>
        </w:r>
        <w:r w:rsidR="000D6961">
          <w:rPr>
            <w:noProof/>
            <w:webHidden/>
          </w:rPr>
          <w:fldChar w:fldCharType="begin"/>
        </w:r>
        <w:r w:rsidR="000D6961">
          <w:rPr>
            <w:noProof/>
            <w:webHidden/>
          </w:rPr>
          <w:instrText xml:space="preserve"> PAGEREF _Toc358661731 \h </w:instrText>
        </w:r>
        <w:r w:rsidR="000D6961">
          <w:rPr>
            <w:noProof/>
            <w:webHidden/>
          </w:rPr>
        </w:r>
        <w:r w:rsidR="000D6961">
          <w:rPr>
            <w:noProof/>
            <w:webHidden/>
          </w:rPr>
          <w:fldChar w:fldCharType="separate"/>
        </w:r>
        <w:r w:rsidR="000D6961">
          <w:rPr>
            <w:noProof/>
            <w:webHidden/>
          </w:rPr>
          <w:t>27</w:t>
        </w:r>
        <w:r w:rsidR="000D6961">
          <w:rPr>
            <w:noProof/>
            <w:webHidden/>
          </w:rPr>
          <w:fldChar w:fldCharType="end"/>
        </w:r>
      </w:hyperlink>
    </w:p>
    <w:p w:rsidR="000D6961" w:rsidRDefault="00E515B8">
      <w:pPr>
        <w:pStyle w:val="Inhopg2"/>
        <w:rPr>
          <w:rFonts w:asciiTheme="minorHAnsi" w:eastAsiaTheme="minorEastAsia" w:hAnsiTheme="minorHAnsi" w:cstheme="minorBidi"/>
          <w:noProof/>
          <w:sz w:val="22"/>
          <w:lang w:val="nl-BE" w:eastAsia="nl-BE"/>
        </w:rPr>
      </w:pPr>
      <w:hyperlink w:anchor="_Toc358661732" w:history="1">
        <w:r w:rsidR="000D6961" w:rsidRPr="00F34037">
          <w:rPr>
            <w:rStyle w:val="Hyperlink"/>
            <w:noProof/>
          </w:rPr>
          <w:t>5.7</w:t>
        </w:r>
        <w:r w:rsidR="000D6961">
          <w:rPr>
            <w:rFonts w:asciiTheme="minorHAnsi" w:eastAsiaTheme="minorEastAsia" w:hAnsiTheme="minorHAnsi" w:cstheme="minorBidi"/>
            <w:noProof/>
            <w:sz w:val="22"/>
            <w:lang w:val="nl-BE" w:eastAsia="nl-BE"/>
          </w:rPr>
          <w:tab/>
        </w:r>
        <w:r w:rsidR="000D6961" w:rsidRPr="00F34037">
          <w:rPr>
            <w:rStyle w:val="Hyperlink"/>
            <w:noProof/>
          </w:rPr>
          <w:t>Beeldanalyse</w:t>
        </w:r>
        <w:r w:rsidR="000D6961">
          <w:rPr>
            <w:noProof/>
            <w:webHidden/>
          </w:rPr>
          <w:tab/>
        </w:r>
        <w:r w:rsidR="000D6961">
          <w:rPr>
            <w:noProof/>
            <w:webHidden/>
          </w:rPr>
          <w:fldChar w:fldCharType="begin"/>
        </w:r>
        <w:r w:rsidR="000D6961">
          <w:rPr>
            <w:noProof/>
            <w:webHidden/>
          </w:rPr>
          <w:instrText xml:space="preserve"> PAGEREF _Toc358661732 \h </w:instrText>
        </w:r>
        <w:r w:rsidR="000D6961">
          <w:rPr>
            <w:noProof/>
            <w:webHidden/>
          </w:rPr>
        </w:r>
        <w:r w:rsidR="000D6961">
          <w:rPr>
            <w:noProof/>
            <w:webHidden/>
          </w:rPr>
          <w:fldChar w:fldCharType="separate"/>
        </w:r>
        <w:r w:rsidR="000D6961">
          <w:rPr>
            <w:noProof/>
            <w:webHidden/>
          </w:rPr>
          <w:t>32</w:t>
        </w:r>
        <w:r w:rsidR="000D6961">
          <w:rPr>
            <w:noProof/>
            <w:webHidden/>
          </w:rPr>
          <w:fldChar w:fldCharType="end"/>
        </w:r>
      </w:hyperlink>
    </w:p>
    <w:p w:rsidR="000D6961" w:rsidRDefault="00E515B8">
      <w:pPr>
        <w:pStyle w:val="Inhopg2"/>
        <w:rPr>
          <w:rFonts w:asciiTheme="minorHAnsi" w:eastAsiaTheme="minorEastAsia" w:hAnsiTheme="minorHAnsi" w:cstheme="minorBidi"/>
          <w:noProof/>
          <w:sz w:val="22"/>
          <w:lang w:val="nl-BE" w:eastAsia="nl-BE"/>
        </w:rPr>
      </w:pPr>
      <w:hyperlink w:anchor="_Toc358661733" w:history="1">
        <w:r w:rsidR="000D6961" w:rsidRPr="00F34037">
          <w:rPr>
            <w:rStyle w:val="Hyperlink"/>
            <w:noProof/>
          </w:rPr>
          <w:t>5.8</w:t>
        </w:r>
        <w:r w:rsidR="000D6961">
          <w:rPr>
            <w:rFonts w:asciiTheme="minorHAnsi" w:eastAsiaTheme="minorEastAsia" w:hAnsiTheme="minorHAnsi" w:cstheme="minorBidi"/>
            <w:noProof/>
            <w:sz w:val="22"/>
            <w:lang w:val="nl-BE" w:eastAsia="nl-BE"/>
          </w:rPr>
          <w:tab/>
        </w:r>
        <w:r w:rsidR="000D6961" w:rsidRPr="00F34037">
          <w:rPr>
            <w:rStyle w:val="Hyperlink"/>
            <w:noProof/>
          </w:rPr>
          <w:t>Materie en Ruimte</w:t>
        </w:r>
        <w:r w:rsidR="000D6961">
          <w:rPr>
            <w:noProof/>
            <w:webHidden/>
          </w:rPr>
          <w:tab/>
        </w:r>
        <w:r w:rsidR="000D6961">
          <w:rPr>
            <w:noProof/>
            <w:webHidden/>
          </w:rPr>
          <w:fldChar w:fldCharType="begin"/>
        </w:r>
        <w:r w:rsidR="000D6961">
          <w:rPr>
            <w:noProof/>
            <w:webHidden/>
          </w:rPr>
          <w:instrText xml:space="preserve"> PAGEREF _Toc358661733 \h </w:instrText>
        </w:r>
        <w:r w:rsidR="000D6961">
          <w:rPr>
            <w:noProof/>
            <w:webHidden/>
          </w:rPr>
        </w:r>
        <w:r w:rsidR="000D6961">
          <w:rPr>
            <w:noProof/>
            <w:webHidden/>
          </w:rPr>
          <w:fldChar w:fldCharType="separate"/>
        </w:r>
        <w:r w:rsidR="000D6961">
          <w:rPr>
            <w:noProof/>
            <w:webHidden/>
          </w:rPr>
          <w:t>33</w:t>
        </w:r>
        <w:r w:rsidR="000D6961">
          <w:rPr>
            <w:noProof/>
            <w:webHidden/>
          </w:rPr>
          <w:fldChar w:fldCharType="end"/>
        </w:r>
      </w:hyperlink>
    </w:p>
    <w:p w:rsidR="000D6961" w:rsidRDefault="00E515B8">
      <w:pPr>
        <w:pStyle w:val="Inhopg2"/>
        <w:rPr>
          <w:rFonts w:asciiTheme="minorHAnsi" w:eastAsiaTheme="minorEastAsia" w:hAnsiTheme="minorHAnsi" w:cstheme="minorBidi"/>
          <w:noProof/>
          <w:sz w:val="22"/>
          <w:lang w:val="nl-BE" w:eastAsia="nl-BE"/>
        </w:rPr>
      </w:pPr>
      <w:hyperlink w:anchor="_Toc358661734" w:history="1">
        <w:r w:rsidR="000D6961" w:rsidRPr="00F34037">
          <w:rPr>
            <w:rStyle w:val="Hyperlink"/>
            <w:noProof/>
          </w:rPr>
          <w:t>5.9</w:t>
        </w:r>
        <w:r w:rsidR="000D6961">
          <w:rPr>
            <w:rFonts w:asciiTheme="minorHAnsi" w:eastAsiaTheme="minorEastAsia" w:hAnsiTheme="minorHAnsi" w:cstheme="minorBidi"/>
            <w:noProof/>
            <w:sz w:val="22"/>
            <w:lang w:val="nl-BE" w:eastAsia="nl-BE"/>
          </w:rPr>
          <w:tab/>
        </w:r>
        <w:r w:rsidR="000D6961" w:rsidRPr="00F34037">
          <w:rPr>
            <w:rStyle w:val="Hyperlink"/>
            <w:noProof/>
          </w:rPr>
          <w:t>Documentaire</w:t>
        </w:r>
        <w:r w:rsidR="000D6961">
          <w:rPr>
            <w:noProof/>
            <w:webHidden/>
          </w:rPr>
          <w:tab/>
        </w:r>
        <w:r w:rsidR="000D6961">
          <w:rPr>
            <w:noProof/>
            <w:webHidden/>
          </w:rPr>
          <w:fldChar w:fldCharType="begin"/>
        </w:r>
        <w:r w:rsidR="000D6961">
          <w:rPr>
            <w:noProof/>
            <w:webHidden/>
          </w:rPr>
          <w:instrText xml:space="preserve"> PAGEREF _Toc358661734 \h </w:instrText>
        </w:r>
        <w:r w:rsidR="000D6961">
          <w:rPr>
            <w:noProof/>
            <w:webHidden/>
          </w:rPr>
        </w:r>
        <w:r w:rsidR="000D6961">
          <w:rPr>
            <w:noProof/>
            <w:webHidden/>
          </w:rPr>
          <w:fldChar w:fldCharType="separate"/>
        </w:r>
        <w:r w:rsidR="000D6961">
          <w:rPr>
            <w:noProof/>
            <w:webHidden/>
          </w:rPr>
          <w:t>38</w:t>
        </w:r>
        <w:r w:rsidR="000D6961">
          <w:rPr>
            <w:noProof/>
            <w:webHidden/>
          </w:rPr>
          <w:fldChar w:fldCharType="end"/>
        </w:r>
      </w:hyperlink>
    </w:p>
    <w:p w:rsidR="000D6961" w:rsidRDefault="00E515B8">
      <w:pPr>
        <w:pStyle w:val="Inhopg2"/>
        <w:rPr>
          <w:rFonts w:asciiTheme="minorHAnsi" w:eastAsiaTheme="minorEastAsia" w:hAnsiTheme="minorHAnsi" w:cstheme="minorBidi"/>
          <w:noProof/>
          <w:sz w:val="22"/>
          <w:lang w:val="nl-BE" w:eastAsia="nl-BE"/>
        </w:rPr>
      </w:pPr>
      <w:hyperlink w:anchor="_Toc358661735" w:history="1">
        <w:r w:rsidR="000D6961" w:rsidRPr="00F34037">
          <w:rPr>
            <w:rStyle w:val="Hyperlink"/>
            <w:noProof/>
          </w:rPr>
          <w:t>5.10</w:t>
        </w:r>
        <w:r w:rsidR="000D6961">
          <w:rPr>
            <w:rFonts w:asciiTheme="minorHAnsi" w:eastAsiaTheme="minorEastAsia" w:hAnsiTheme="minorHAnsi" w:cstheme="minorBidi"/>
            <w:noProof/>
            <w:sz w:val="22"/>
            <w:lang w:val="nl-BE" w:eastAsia="nl-BE"/>
          </w:rPr>
          <w:tab/>
        </w:r>
        <w:r w:rsidR="000D6961" w:rsidRPr="00F34037">
          <w:rPr>
            <w:rStyle w:val="Hyperlink"/>
            <w:noProof/>
          </w:rPr>
          <w:t>Portret</w:t>
        </w:r>
        <w:r w:rsidR="000D6961">
          <w:rPr>
            <w:noProof/>
            <w:webHidden/>
          </w:rPr>
          <w:tab/>
        </w:r>
        <w:r w:rsidR="000D6961">
          <w:rPr>
            <w:noProof/>
            <w:webHidden/>
          </w:rPr>
          <w:fldChar w:fldCharType="begin"/>
        </w:r>
        <w:r w:rsidR="000D6961">
          <w:rPr>
            <w:noProof/>
            <w:webHidden/>
          </w:rPr>
          <w:instrText xml:space="preserve"> PAGEREF _Toc358661735 \h </w:instrText>
        </w:r>
        <w:r w:rsidR="000D6961">
          <w:rPr>
            <w:noProof/>
            <w:webHidden/>
          </w:rPr>
        </w:r>
        <w:r w:rsidR="000D6961">
          <w:rPr>
            <w:noProof/>
            <w:webHidden/>
          </w:rPr>
          <w:fldChar w:fldCharType="separate"/>
        </w:r>
        <w:r w:rsidR="000D6961">
          <w:rPr>
            <w:noProof/>
            <w:webHidden/>
          </w:rPr>
          <w:t>41</w:t>
        </w:r>
        <w:r w:rsidR="000D6961">
          <w:rPr>
            <w:noProof/>
            <w:webHidden/>
          </w:rPr>
          <w:fldChar w:fldCharType="end"/>
        </w:r>
      </w:hyperlink>
    </w:p>
    <w:p w:rsidR="000D6961" w:rsidRDefault="00E515B8">
      <w:pPr>
        <w:pStyle w:val="Inhopg2"/>
        <w:rPr>
          <w:rFonts w:asciiTheme="minorHAnsi" w:eastAsiaTheme="minorEastAsia" w:hAnsiTheme="minorHAnsi" w:cstheme="minorBidi"/>
          <w:noProof/>
          <w:sz w:val="22"/>
          <w:lang w:val="nl-BE" w:eastAsia="nl-BE"/>
        </w:rPr>
      </w:pPr>
      <w:hyperlink w:anchor="_Toc358661736" w:history="1">
        <w:r w:rsidR="000D6961" w:rsidRPr="00F34037">
          <w:rPr>
            <w:rStyle w:val="Hyperlink"/>
            <w:noProof/>
          </w:rPr>
          <w:t>5.11</w:t>
        </w:r>
        <w:r w:rsidR="000D6961">
          <w:rPr>
            <w:rFonts w:asciiTheme="minorHAnsi" w:eastAsiaTheme="minorEastAsia" w:hAnsiTheme="minorHAnsi" w:cstheme="minorBidi"/>
            <w:noProof/>
            <w:sz w:val="22"/>
            <w:lang w:val="nl-BE" w:eastAsia="nl-BE"/>
          </w:rPr>
          <w:tab/>
        </w:r>
        <w:r w:rsidR="000D6961" w:rsidRPr="00F34037">
          <w:rPr>
            <w:rStyle w:val="Hyperlink"/>
            <w:noProof/>
          </w:rPr>
          <w:t>Mode</w:t>
        </w:r>
        <w:r w:rsidR="000D6961">
          <w:rPr>
            <w:noProof/>
            <w:webHidden/>
          </w:rPr>
          <w:tab/>
        </w:r>
        <w:r w:rsidR="000D6961">
          <w:rPr>
            <w:noProof/>
            <w:webHidden/>
          </w:rPr>
          <w:fldChar w:fldCharType="begin"/>
        </w:r>
        <w:r w:rsidR="000D6961">
          <w:rPr>
            <w:noProof/>
            <w:webHidden/>
          </w:rPr>
          <w:instrText xml:space="preserve"> PAGEREF _Toc358661736 \h </w:instrText>
        </w:r>
        <w:r w:rsidR="000D6961">
          <w:rPr>
            <w:noProof/>
            <w:webHidden/>
          </w:rPr>
        </w:r>
        <w:r w:rsidR="000D6961">
          <w:rPr>
            <w:noProof/>
            <w:webHidden/>
          </w:rPr>
          <w:fldChar w:fldCharType="separate"/>
        </w:r>
        <w:r w:rsidR="000D6961">
          <w:rPr>
            <w:noProof/>
            <w:webHidden/>
          </w:rPr>
          <w:t>44</w:t>
        </w:r>
        <w:r w:rsidR="000D6961">
          <w:rPr>
            <w:noProof/>
            <w:webHidden/>
          </w:rPr>
          <w:fldChar w:fldCharType="end"/>
        </w:r>
      </w:hyperlink>
      <w:r w:rsidR="000D6961">
        <w:rPr>
          <w:rStyle w:val="Hyperlink"/>
          <w:noProof/>
        </w:rPr>
        <w:br/>
      </w:r>
    </w:p>
    <w:p w:rsidR="000D6961" w:rsidRDefault="00E515B8">
      <w:pPr>
        <w:pStyle w:val="Inhopg1"/>
        <w:rPr>
          <w:rFonts w:asciiTheme="minorHAnsi" w:eastAsiaTheme="minorEastAsia" w:hAnsiTheme="minorHAnsi" w:cstheme="minorBidi"/>
          <w:noProof/>
          <w:sz w:val="22"/>
          <w:szCs w:val="22"/>
          <w:lang w:val="nl-BE" w:eastAsia="nl-BE"/>
        </w:rPr>
      </w:pPr>
      <w:hyperlink w:anchor="_Toc358661737" w:history="1">
        <w:r w:rsidR="000D6961" w:rsidRPr="00F34037">
          <w:rPr>
            <w:rStyle w:val="Hyperlink"/>
            <w:noProof/>
          </w:rPr>
          <w:t>6</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De vakoverschrijdende eindtermen (VOET)</w:t>
        </w:r>
        <w:r w:rsidR="000D6961">
          <w:rPr>
            <w:noProof/>
            <w:webHidden/>
          </w:rPr>
          <w:tab/>
        </w:r>
        <w:r w:rsidR="000D6961">
          <w:rPr>
            <w:noProof/>
            <w:webHidden/>
          </w:rPr>
          <w:fldChar w:fldCharType="begin"/>
        </w:r>
        <w:r w:rsidR="000D6961">
          <w:rPr>
            <w:noProof/>
            <w:webHidden/>
          </w:rPr>
          <w:instrText xml:space="preserve"> PAGEREF _Toc358661737 \h </w:instrText>
        </w:r>
        <w:r w:rsidR="000D6961">
          <w:rPr>
            <w:noProof/>
            <w:webHidden/>
          </w:rPr>
        </w:r>
        <w:r w:rsidR="000D6961">
          <w:rPr>
            <w:noProof/>
            <w:webHidden/>
          </w:rPr>
          <w:fldChar w:fldCharType="separate"/>
        </w:r>
        <w:r w:rsidR="000D6961">
          <w:rPr>
            <w:noProof/>
            <w:webHidden/>
          </w:rPr>
          <w:t>45</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38" w:history="1">
        <w:r w:rsidR="000D6961" w:rsidRPr="00F34037">
          <w:rPr>
            <w:rStyle w:val="Hyperlink"/>
            <w:noProof/>
          </w:rPr>
          <w:t>7</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De geïntegreerde proef (GIP)</w:t>
        </w:r>
        <w:r w:rsidR="000D6961">
          <w:rPr>
            <w:noProof/>
            <w:webHidden/>
          </w:rPr>
          <w:tab/>
        </w:r>
        <w:r w:rsidR="000D6961">
          <w:rPr>
            <w:noProof/>
            <w:webHidden/>
          </w:rPr>
          <w:fldChar w:fldCharType="begin"/>
        </w:r>
        <w:r w:rsidR="000D6961">
          <w:rPr>
            <w:noProof/>
            <w:webHidden/>
          </w:rPr>
          <w:instrText xml:space="preserve"> PAGEREF _Toc358661738 \h </w:instrText>
        </w:r>
        <w:r w:rsidR="000D6961">
          <w:rPr>
            <w:noProof/>
            <w:webHidden/>
          </w:rPr>
        </w:r>
        <w:r w:rsidR="000D6961">
          <w:rPr>
            <w:noProof/>
            <w:webHidden/>
          </w:rPr>
          <w:fldChar w:fldCharType="separate"/>
        </w:r>
        <w:r w:rsidR="000D6961">
          <w:rPr>
            <w:noProof/>
            <w:webHidden/>
          </w:rPr>
          <w:t>46</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39" w:history="1">
        <w:r w:rsidR="000D6961" w:rsidRPr="00F34037">
          <w:rPr>
            <w:rStyle w:val="Hyperlink"/>
            <w:noProof/>
          </w:rPr>
          <w:t>8</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Integratie ICT</w:t>
        </w:r>
        <w:r w:rsidR="000D6961">
          <w:rPr>
            <w:noProof/>
            <w:webHidden/>
          </w:rPr>
          <w:tab/>
        </w:r>
        <w:r w:rsidR="000D6961">
          <w:rPr>
            <w:noProof/>
            <w:webHidden/>
          </w:rPr>
          <w:fldChar w:fldCharType="begin"/>
        </w:r>
        <w:r w:rsidR="000D6961">
          <w:rPr>
            <w:noProof/>
            <w:webHidden/>
          </w:rPr>
          <w:instrText xml:space="preserve"> PAGEREF _Toc358661739 \h </w:instrText>
        </w:r>
        <w:r w:rsidR="000D6961">
          <w:rPr>
            <w:noProof/>
            <w:webHidden/>
          </w:rPr>
        </w:r>
        <w:r w:rsidR="000D6961">
          <w:rPr>
            <w:noProof/>
            <w:webHidden/>
          </w:rPr>
          <w:fldChar w:fldCharType="separate"/>
        </w:r>
        <w:r w:rsidR="000D6961">
          <w:rPr>
            <w:noProof/>
            <w:webHidden/>
          </w:rPr>
          <w:t>47</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40" w:history="1">
        <w:r w:rsidR="000D6961" w:rsidRPr="00F34037">
          <w:rPr>
            <w:rStyle w:val="Hyperlink"/>
            <w:noProof/>
          </w:rPr>
          <w:t>9</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Taalontwikkelend vakonderwijs</w:t>
        </w:r>
        <w:r w:rsidR="000D6961">
          <w:rPr>
            <w:noProof/>
            <w:webHidden/>
          </w:rPr>
          <w:tab/>
        </w:r>
        <w:r w:rsidR="000D6961">
          <w:rPr>
            <w:noProof/>
            <w:webHidden/>
          </w:rPr>
          <w:fldChar w:fldCharType="begin"/>
        </w:r>
        <w:r w:rsidR="000D6961">
          <w:rPr>
            <w:noProof/>
            <w:webHidden/>
          </w:rPr>
          <w:instrText xml:space="preserve"> PAGEREF _Toc358661740 \h </w:instrText>
        </w:r>
        <w:r w:rsidR="000D6961">
          <w:rPr>
            <w:noProof/>
            <w:webHidden/>
          </w:rPr>
        </w:r>
        <w:r w:rsidR="000D6961">
          <w:rPr>
            <w:noProof/>
            <w:webHidden/>
          </w:rPr>
          <w:fldChar w:fldCharType="separate"/>
        </w:r>
        <w:r w:rsidR="000D6961">
          <w:rPr>
            <w:noProof/>
            <w:webHidden/>
          </w:rPr>
          <w:t>48</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41" w:history="1">
        <w:r w:rsidR="000D6961" w:rsidRPr="00F34037">
          <w:rPr>
            <w:rStyle w:val="Hyperlink"/>
            <w:noProof/>
          </w:rPr>
          <w:t>10</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Vakgroepwerking</w:t>
        </w:r>
        <w:r w:rsidR="000D6961">
          <w:rPr>
            <w:noProof/>
            <w:webHidden/>
          </w:rPr>
          <w:tab/>
        </w:r>
        <w:r w:rsidR="000D6961">
          <w:rPr>
            <w:noProof/>
            <w:webHidden/>
          </w:rPr>
          <w:fldChar w:fldCharType="begin"/>
        </w:r>
        <w:r w:rsidR="000D6961">
          <w:rPr>
            <w:noProof/>
            <w:webHidden/>
          </w:rPr>
          <w:instrText xml:space="preserve"> PAGEREF _Toc358661741 \h </w:instrText>
        </w:r>
        <w:r w:rsidR="000D6961">
          <w:rPr>
            <w:noProof/>
            <w:webHidden/>
          </w:rPr>
        </w:r>
        <w:r w:rsidR="000D6961">
          <w:rPr>
            <w:noProof/>
            <w:webHidden/>
          </w:rPr>
          <w:fldChar w:fldCharType="separate"/>
        </w:r>
        <w:r w:rsidR="000D6961">
          <w:rPr>
            <w:noProof/>
            <w:webHidden/>
          </w:rPr>
          <w:t>49</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42" w:history="1">
        <w:r w:rsidR="000D6961" w:rsidRPr="00F34037">
          <w:rPr>
            <w:rStyle w:val="Hyperlink"/>
            <w:noProof/>
          </w:rPr>
          <w:t>11</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Evaluatie</w:t>
        </w:r>
        <w:r w:rsidR="000D6961">
          <w:rPr>
            <w:noProof/>
            <w:webHidden/>
          </w:rPr>
          <w:tab/>
        </w:r>
        <w:r w:rsidR="000D6961">
          <w:rPr>
            <w:noProof/>
            <w:webHidden/>
          </w:rPr>
          <w:fldChar w:fldCharType="begin"/>
        </w:r>
        <w:r w:rsidR="000D6961">
          <w:rPr>
            <w:noProof/>
            <w:webHidden/>
          </w:rPr>
          <w:instrText xml:space="preserve"> PAGEREF _Toc358661742 \h </w:instrText>
        </w:r>
        <w:r w:rsidR="000D6961">
          <w:rPr>
            <w:noProof/>
            <w:webHidden/>
          </w:rPr>
        </w:r>
        <w:r w:rsidR="000D6961">
          <w:rPr>
            <w:noProof/>
            <w:webHidden/>
          </w:rPr>
          <w:fldChar w:fldCharType="separate"/>
        </w:r>
        <w:r w:rsidR="000D6961">
          <w:rPr>
            <w:noProof/>
            <w:webHidden/>
          </w:rPr>
          <w:t>50</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43" w:history="1">
        <w:r w:rsidR="000D6961" w:rsidRPr="00F34037">
          <w:rPr>
            <w:rStyle w:val="Hyperlink"/>
            <w:noProof/>
          </w:rPr>
          <w:t>12</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Minimale materiële vereisten</w:t>
        </w:r>
        <w:r w:rsidR="000D6961">
          <w:rPr>
            <w:noProof/>
            <w:webHidden/>
          </w:rPr>
          <w:tab/>
        </w:r>
        <w:r w:rsidR="000D6961">
          <w:rPr>
            <w:noProof/>
            <w:webHidden/>
          </w:rPr>
          <w:fldChar w:fldCharType="begin"/>
        </w:r>
        <w:r w:rsidR="000D6961">
          <w:rPr>
            <w:noProof/>
            <w:webHidden/>
          </w:rPr>
          <w:instrText xml:space="preserve"> PAGEREF _Toc358661743 \h </w:instrText>
        </w:r>
        <w:r w:rsidR="000D6961">
          <w:rPr>
            <w:noProof/>
            <w:webHidden/>
          </w:rPr>
        </w:r>
        <w:r w:rsidR="000D6961">
          <w:rPr>
            <w:noProof/>
            <w:webHidden/>
          </w:rPr>
          <w:fldChar w:fldCharType="separate"/>
        </w:r>
        <w:r w:rsidR="000D6961">
          <w:rPr>
            <w:noProof/>
            <w:webHidden/>
          </w:rPr>
          <w:t>52</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44" w:history="1">
        <w:r w:rsidR="000D6961" w:rsidRPr="00F34037">
          <w:rPr>
            <w:rStyle w:val="Hyperlink"/>
            <w:noProof/>
          </w:rPr>
          <w:t>13</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Vakspecifieke informatie</w:t>
        </w:r>
        <w:r w:rsidR="000D6961">
          <w:rPr>
            <w:noProof/>
            <w:webHidden/>
          </w:rPr>
          <w:tab/>
        </w:r>
        <w:r w:rsidR="000D6961">
          <w:rPr>
            <w:noProof/>
            <w:webHidden/>
          </w:rPr>
          <w:fldChar w:fldCharType="begin"/>
        </w:r>
        <w:r w:rsidR="000D6961">
          <w:rPr>
            <w:noProof/>
            <w:webHidden/>
          </w:rPr>
          <w:instrText xml:space="preserve"> PAGEREF _Toc358661744 \h </w:instrText>
        </w:r>
        <w:r w:rsidR="000D6961">
          <w:rPr>
            <w:noProof/>
            <w:webHidden/>
          </w:rPr>
        </w:r>
        <w:r w:rsidR="000D6961">
          <w:rPr>
            <w:noProof/>
            <w:webHidden/>
          </w:rPr>
          <w:fldChar w:fldCharType="separate"/>
        </w:r>
        <w:r w:rsidR="000D6961">
          <w:rPr>
            <w:noProof/>
            <w:webHidden/>
          </w:rPr>
          <w:t>56</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45" w:history="1">
        <w:r w:rsidR="000D6961" w:rsidRPr="00F34037">
          <w:rPr>
            <w:rStyle w:val="Hyperlink"/>
            <w:noProof/>
          </w:rPr>
          <w:t>14</w:t>
        </w:r>
        <w:r w:rsidR="000D6961">
          <w:rPr>
            <w:rFonts w:asciiTheme="minorHAnsi" w:eastAsiaTheme="minorEastAsia" w:hAnsiTheme="minorHAnsi" w:cstheme="minorBidi"/>
            <w:noProof/>
            <w:sz w:val="22"/>
            <w:szCs w:val="22"/>
            <w:lang w:val="nl-BE" w:eastAsia="nl-BE"/>
          </w:rPr>
          <w:tab/>
        </w:r>
        <w:r w:rsidR="000D6961" w:rsidRPr="00F34037">
          <w:rPr>
            <w:rStyle w:val="Hyperlink"/>
            <w:noProof/>
          </w:rPr>
          <w:t>Bijlagen</w:t>
        </w:r>
        <w:r w:rsidR="000D6961">
          <w:rPr>
            <w:noProof/>
            <w:webHidden/>
          </w:rPr>
          <w:tab/>
        </w:r>
        <w:r w:rsidR="000D6961">
          <w:rPr>
            <w:noProof/>
            <w:webHidden/>
          </w:rPr>
          <w:fldChar w:fldCharType="begin"/>
        </w:r>
        <w:r w:rsidR="000D6961">
          <w:rPr>
            <w:noProof/>
            <w:webHidden/>
          </w:rPr>
          <w:instrText xml:space="preserve"> PAGEREF _Toc358661745 \h </w:instrText>
        </w:r>
        <w:r w:rsidR="000D6961">
          <w:rPr>
            <w:noProof/>
            <w:webHidden/>
          </w:rPr>
        </w:r>
        <w:r w:rsidR="000D6961">
          <w:rPr>
            <w:noProof/>
            <w:webHidden/>
          </w:rPr>
          <w:fldChar w:fldCharType="separate"/>
        </w:r>
        <w:r w:rsidR="000D6961">
          <w:rPr>
            <w:noProof/>
            <w:webHidden/>
          </w:rPr>
          <w:t>57</w:t>
        </w:r>
        <w:r w:rsidR="000D6961">
          <w:rPr>
            <w:noProof/>
            <w:webHidden/>
          </w:rPr>
          <w:fldChar w:fldCharType="end"/>
        </w:r>
      </w:hyperlink>
    </w:p>
    <w:p w:rsidR="000D6961" w:rsidRDefault="00E515B8">
      <w:pPr>
        <w:pStyle w:val="Inhopg1"/>
        <w:rPr>
          <w:rFonts w:asciiTheme="minorHAnsi" w:eastAsiaTheme="minorEastAsia" w:hAnsiTheme="minorHAnsi" w:cstheme="minorBidi"/>
          <w:noProof/>
          <w:sz w:val="22"/>
          <w:szCs w:val="22"/>
          <w:lang w:val="nl-BE" w:eastAsia="nl-BE"/>
        </w:rPr>
      </w:pPr>
      <w:hyperlink w:anchor="_Toc358661746" w:history="1">
        <w:r w:rsidR="000D6961" w:rsidRPr="00F34037">
          <w:rPr>
            <w:rStyle w:val="Hyperlink"/>
            <w:noProof/>
            <w:lang w:val="nl-BE"/>
          </w:rPr>
          <w:t>Colofon</w:t>
        </w:r>
        <w:r w:rsidR="000D6961">
          <w:rPr>
            <w:noProof/>
            <w:webHidden/>
          </w:rPr>
          <w:tab/>
        </w:r>
        <w:r w:rsidR="000D6961">
          <w:rPr>
            <w:noProof/>
            <w:webHidden/>
          </w:rPr>
          <w:fldChar w:fldCharType="begin"/>
        </w:r>
        <w:r w:rsidR="000D6961">
          <w:rPr>
            <w:noProof/>
            <w:webHidden/>
          </w:rPr>
          <w:instrText xml:space="preserve"> PAGEREF _Toc358661746 \h </w:instrText>
        </w:r>
        <w:r w:rsidR="000D6961">
          <w:rPr>
            <w:noProof/>
            <w:webHidden/>
          </w:rPr>
        </w:r>
        <w:r w:rsidR="000D6961">
          <w:rPr>
            <w:noProof/>
            <w:webHidden/>
          </w:rPr>
          <w:fldChar w:fldCharType="separate"/>
        </w:r>
        <w:r w:rsidR="000D6961">
          <w:rPr>
            <w:noProof/>
            <w:webHidden/>
          </w:rPr>
          <w:t>58</w:t>
        </w:r>
        <w:r w:rsidR="000D6961">
          <w:rPr>
            <w:noProof/>
            <w:webHidden/>
          </w:rPr>
          <w:fldChar w:fldCharType="end"/>
        </w:r>
      </w:hyperlink>
    </w:p>
    <w:p w:rsidR="00F92AC2" w:rsidRPr="00F92AC2" w:rsidRDefault="000D6961" w:rsidP="00F92AC2">
      <w:r>
        <w:fldChar w:fldCharType="end"/>
      </w:r>
    </w:p>
    <w:p w:rsidR="005E1B88" w:rsidRDefault="005E1B88" w:rsidP="005E1B88">
      <w:pPr>
        <w:sectPr w:rsidR="005E1B88" w:rsidSect="009B409E">
          <w:headerReference w:type="even" r:id="rId17"/>
          <w:headerReference w:type="default" r:id="rId18"/>
          <w:footerReference w:type="default" r:id="rId19"/>
          <w:headerReference w:type="first" r:id="rId20"/>
          <w:pgSz w:w="11906" w:h="16838"/>
          <w:pgMar w:top="1417" w:right="1417" w:bottom="1417" w:left="1417" w:header="708" w:footer="708" w:gutter="0"/>
          <w:cols w:space="708"/>
        </w:sectPr>
      </w:pPr>
    </w:p>
    <w:p w:rsidR="005E1B88" w:rsidRDefault="005E1B88" w:rsidP="005E1B88">
      <w:pPr>
        <w:pStyle w:val="Titel"/>
        <w:rPr>
          <w:lang w:val="nl-BE"/>
        </w:rPr>
      </w:pPr>
      <w:bookmarkStart w:id="17" w:name="_Toc247095079"/>
      <w:bookmarkStart w:id="18" w:name="_Toc247095387"/>
      <w:bookmarkStart w:id="19" w:name="_Toc247095466"/>
      <w:bookmarkStart w:id="20" w:name="_Toc247095500"/>
      <w:bookmarkStart w:id="21" w:name="_Toc247095605"/>
      <w:bookmarkStart w:id="22" w:name="_Toc338151766"/>
      <w:bookmarkStart w:id="23" w:name="_Toc338151964"/>
      <w:bookmarkStart w:id="24" w:name="_Toc338152304"/>
      <w:bookmarkStart w:id="25" w:name="_Toc338153456"/>
      <w:bookmarkStart w:id="26" w:name="_Toc338153897"/>
      <w:bookmarkStart w:id="27" w:name="_Toc338153922"/>
      <w:bookmarkStart w:id="28" w:name="_Toc338153947"/>
      <w:bookmarkStart w:id="29" w:name="_Toc338153972"/>
      <w:bookmarkStart w:id="30" w:name="_Toc338154459"/>
      <w:bookmarkStart w:id="31" w:name="_Toc348620816"/>
      <w:bookmarkStart w:id="32" w:name="_Toc358661720"/>
      <w:r>
        <w:rPr>
          <w:lang w:val="nl-BE"/>
        </w:rPr>
        <w:lastRenderedPageBreak/>
        <w:t>Woord vooraf</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5E1B88" w:rsidRPr="00551239" w:rsidRDefault="005E1B88" w:rsidP="000B51D4">
      <w:pPr>
        <w:pStyle w:val="Koptekst"/>
        <w:tabs>
          <w:tab w:val="clear" w:pos="4536"/>
          <w:tab w:val="clear" w:pos="9072"/>
        </w:tabs>
        <w:jc w:val="both"/>
        <w:rPr>
          <w:rFonts w:cs="Arial"/>
        </w:rPr>
      </w:pPr>
      <w:r w:rsidRPr="00551239">
        <w:rPr>
          <w:rFonts w:cs="Arial"/>
        </w:rPr>
        <w:t>Dit leerplan wordt ingevoerd bij de aanvang van het schooljaar 20</w:t>
      </w:r>
      <w:r w:rsidR="000B51D4">
        <w:rPr>
          <w:rFonts w:cs="Arial"/>
        </w:rPr>
        <w:t>13</w:t>
      </w:r>
      <w:r w:rsidRPr="00551239">
        <w:rPr>
          <w:rFonts w:cs="Arial"/>
        </w:rPr>
        <w:t>-201</w:t>
      </w:r>
      <w:r w:rsidR="000B51D4">
        <w:rPr>
          <w:rFonts w:cs="Arial"/>
        </w:rPr>
        <w:t>4</w:t>
      </w:r>
      <w:r w:rsidRPr="00551239">
        <w:rPr>
          <w:rFonts w:cs="Arial"/>
        </w:rPr>
        <w:t xml:space="preserve">. 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Er wordt aangegeven welke ruimte gelaten wordt voor de inbreng van scholen, vakgroepen en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054295"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054295">
        <w:rPr>
          <w:rFonts w:cs="Arial"/>
          <w:szCs w:val="20"/>
          <w:lang w:val="fr-BE"/>
        </w:rPr>
        <w:t>1000 Brussel</w:t>
      </w:r>
    </w:p>
    <w:p w:rsidR="005E1B88" w:rsidRPr="00054295"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054295">
        <w:rPr>
          <w:rFonts w:cs="Arial"/>
          <w:szCs w:val="20"/>
          <w:lang w:val="fr-BE"/>
        </w:rPr>
        <w:t>tel.: 02 506 41 50</w:t>
      </w:r>
    </w:p>
    <w:p w:rsidR="005E1B88" w:rsidRPr="00054295"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054295">
        <w:rPr>
          <w:rFonts w:cs="Arial"/>
          <w:szCs w:val="20"/>
          <w:lang w:val="fr-BE"/>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21"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2"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142CF9">
      <w:pPr>
        <w:pStyle w:val="Kop1"/>
      </w:pPr>
      <w:bookmarkStart w:id="33" w:name="_Toc247095080"/>
      <w:bookmarkStart w:id="34" w:name="_Toc247095388"/>
      <w:bookmarkStart w:id="35" w:name="_Toc247095467"/>
      <w:bookmarkStart w:id="36" w:name="_Toc247095501"/>
      <w:bookmarkStart w:id="37" w:name="_Toc247095606"/>
      <w:bookmarkStart w:id="38" w:name="_Toc338151767"/>
      <w:bookmarkStart w:id="39" w:name="_Toc338151965"/>
      <w:bookmarkStart w:id="40" w:name="_Toc338152305"/>
      <w:bookmarkStart w:id="41" w:name="_Toc338153457"/>
      <w:bookmarkStart w:id="42" w:name="_Toc338153898"/>
      <w:bookmarkStart w:id="43" w:name="_Toc338153923"/>
      <w:bookmarkStart w:id="44" w:name="_Toc338153948"/>
      <w:bookmarkStart w:id="45" w:name="_Toc338153973"/>
      <w:bookmarkStart w:id="46" w:name="_Toc338154460"/>
      <w:bookmarkStart w:id="47" w:name="_Toc348620817"/>
      <w:bookmarkStart w:id="48" w:name="_Toc358661721"/>
      <w:r>
        <w:lastRenderedPageBreak/>
        <w:t>Autonomie van de school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E64334">
      <w:pPr>
        <w:numPr>
          <w:ilvl w:val="0"/>
          <w:numId w:val="22"/>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E64334">
      <w:pPr>
        <w:numPr>
          <w:ilvl w:val="0"/>
          <w:numId w:val="22"/>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E64334">
      <w:pPr>
        <w:numPr>
          <w:ilvl w:val="0"/>
          <w:numId w:val="22"/>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E64334">
      <w:pPr>
        <w:numPr>
          <w:ilvl w:val="0"/>
          <w:numId w:val="22"/>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E64334">
      <w:pPr>
        <w:numPr>
          <w:ilvl w:val="0"/>
          <w:numId w:val="22"/>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E64334">
      <w:pPr>
        <w:numPr>
          <w:ilvl w:val="0"/>
          <w:numId w:val="22"/>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E64334">
      <w:pPr>
        <w:numPr>
          <w:ilvl w:val="0"/>
          <w:numId w:val="22"/>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E64334">
      <w:pPr>
        <w:numPr>
          <w:ilvl w:val="0"/>
          <w:numId w:val="22"/>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E64334">
      <w:pPr>
        <w:numPr>
          <w:ilvl w:val="0"/>
          <w:numId w:val="22"/>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E64334">
      <w:pPr>
        <w:numPr>
          <w:ilvl w:val="0"/>
          <w:numId w:val="22"/>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E64334">
      <w:pPr>
        <w:pStyle w:val="Plattetekst"/>
        <w:numPr>
          <w:ilvl w:val="0"/>
          <w:numId w:val="19"/>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E64334">
      <w:pPr>
        <w:pStyle w:val="Plattetekst"/>
        <w:numPr>
          <w:ilvl w:val="0"/>
          <w:numId w:val="19"/>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E64334">
      <w:pPr>
        <w:pStyle w:val="Plattetekst"/>
        <w:numPr>
          <w:ilvl w:val="0"/>
          <w:numId w:val="19"/>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85628F">
      <w:pPr>
        <w:tabs>
          <w:tab w:val="left" w:pos="567"/>
        </w:tabs>
        <w:jc w:val="both"/>
        <w:rPr>
          <w:szCs w:val="20"/>
          <w:lang w:val="nl-BE"/>
        </w:rPr>
      </w:pPr>
      <w:r w:rsidRPr="00551239">
        <w:rPr>
          <w:szCs w:val="20"/>
        </w:rPr>
        <w:t>De inspectie van de Vlaamse gemeenschap gaat na hoe de school met deze vrijheid omgaat.</w:t>
      </w:r>
    </w:p>
    <w:p w:rsidR="005E1B88" w:rsidRDefault="005E1B88" w:rsidP="00142CF9">
      <w:pPr>
        <w:pStyle w:val="Kop1"/>
      </w:pPr>
      <w:bookmarkStart w:id="49" w:name="_Toc247095081"/>
      <w:bookmarkStart w:id="50" w:name="_Toc247095389"/>
      <w:bookmarkStart w:id="51" w:name="_Toc247095468"/>
      <w:bookmarkStart w:id="52" w:name="_Toc247095502"/>
      <w:bookmarkStart w:id="53" w:name="_Toc247095607"/>
      <w:bookmarkStart w:id="54" w:name="_Toc338151768"/>
      <w:bookmarkStart w:id="55" w:name="_Toc338151966"/>
      <w:bookmarkStart w:id="56" w:name="_Toc338152306"/>
      <w:bookmarkStart w:id="57" w:name="_Toc338153458"/>
      <w:bookmarkStart w:id="58" w:name="_Toc338153899"/>
      <w:bookmarkStart w:id="59" w:name="_Toc338153924"/>
      <w:bookmarkStart w:id="60" w:name="_Toc338153949"/>
      <w:bookmarkStart w:id="61" w:name="_Toc338153974"/>
      <w:bookmarkStart w:id="62" w:name="_Toc338154461"/>
      <w:bookmarkStart w:id="63" w:name="_Toc348620818"/>
      <w:bookmarkStart w:id="64" w:name="_Toc358661722"/>
      <w:r w:rsidRPr="00793E50">
        <w:lastRenderedPageBreak/>
        <w:t>Lessentabel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515B8" w:rsidRPr="003474A6" w:rsidRDefault="00E515B8" w:rsidP="00E515B8">
      <w:pPr>
        <w:tabs>
          <w:tab w:val="left" w:pos="540"/>
          <w:tab w:val="left" w:pos="1080"/>
        </w:tabs>
        <w:rPr>
          <w:snapToGrid w:val="0"/>
          <w:szCs w:val="20"/>
          <w:lang w:val="nl-BE"/>
        </w:rPr>
      </w:pPr>
      <w:r w:rsidRPr="003474A6">
        <w:rPr>
          <w:snapToGrid w:val="0"/>
          <w:szCs w:val="20"/>
          <w:lang w:val="nl-BE"/>
        </w:rPr>
        <w:t xml:space="preserve">De lessentabel is terug te vinden op de site van OVSG, </w:t>
      </w:r>
      <w:hyperlink r:id="rId23" w:history="1">
        <w:r w:rsidRPr="003474A6">
          <w:rPr>
            <w:snapToGrid w:val="0"/>
            <w:color w:val="0000FF"/>
            <w:szCs w:val="20"/>
            <w:u w:val="single"/>
            <w:lang w:val="nl-BE"/>
          </w:rPr>
          <w:t>www.ovsg.be</w:t>
        </w:r>
      </w:hyperlink>
      <w:r w:rsidRPr="003474A6">
        <w:rPr>
          <w:snapToGrid w:val="0"/>
          <w:szCs w:val="20"/>
        </w:rPr>
        <w:t xml:space="preserve"> onder</w:t>
      </w:r>
      <w:r w:rsidRPr="003474A6">
        <w:rPr>
          <w:snapToGrid w:val="0"/>
          <w:szCs w:val="20"/>
          <w:lang w:val="nl-BE"/>
        </w:rPr>
        <w:t xml:space="preserve"> Publicaties.</w:t>
      </w:r>
    </w:p>
    <w:p w:rsidR="00E515B8" w:rsidRPr="003474A6" w:rsidRDefault="00E515B8" w:rsidP="00E515B8">
      <w:pPr>
        <w:tabs>
          <w:tab w:val="left" w:pos="540"/>
          <w:tab w:val="left" w:pos="1080"/>
        </w:tabs>
        <w:rPr>
          <w:snapToGrid w:val="0"/>
          <w:szCs w:val="20"/>
        </w:rPr>
      </w:pPr>
    </w:p>
    <w:p w:rsidR="00E515B8" w:rsidRPr="003474A6" w:rsidRDefault="00E515B8" w:rsidP="00E515B8">
      <w:pPr>
        <w:tabs>
          <w:tab w:val="left" w:pos="540"/>
          <w:tab w:val="left" w:pos="1080"/>
        </w:tabs>
        <w:rPr>
          <w:snapToGrid w:val="0"/>
          <w:szCs w:val="20"/>
        </w:rPr>
      </w:pPr>
      <w:r w:rsidRPr="003474A6">
        <w:rPr>
          <w:snapToGrid w:val="0"/>
          <w:szCs w:val="20"/>
        </w:rPr>
        <w:t>De lessentabel is indicatief. Zie ook hoofdstuk ‘Autonomie van de school’.</w:t>
      </w:r>
    </w:p>
    <w:p w:rsidR="00E515B8" w:rsidRPr="00E515B8" w:rsidRDefault="00E515B8" w:rsidP="00E515B8">
      <w:bookmarkStart w:id="65" w:name="_GoBack"/>
      <w:bookmarkEnd w:id="65"/>
    </w:p>
    <w:p w:rsidR="005E1B88" w:rsidRDefault="005E1B88" w:rsidP="00142CF9">
      <w:pPr>
        <w:pStyle w:val="Kop1"/>
      </w:pPr>
      <w:bookmarkStart w:id="66" w:name="_Toc247095082"/>
      <w:bookmarkStart w:id="67" w:name="_Toc247095390"/>
      <w:bookmarkStart w:id="68" w:name="_Toc247095469"/>
      <w:bookmarkStart w:id="69" w:name="_Toc247095503"/>
      <w:bookmarkStart w:id="70" w:name="_Toc247095608"/>
      <w:bookmarkStart w:id="71" w:name="_Toc338151769"/>
      <w:bookmarkStart w:id="72" w:name="_Toc338151967"/>
      <w:bookmarkStart w:id="73" w:name="_Toc338152307"/>
      <w:bookmarkStart w:id="74" w:name="_Toc338153459"/>
      <w:bookmarkStart w:id="75" w:name="_Toc338153900"/>
      <w:bookmarkStart w:id="76" w:name="_Toc338153925"/>
      <w:bookmarkStart w:id="77" w:name="_Toc338153950"/>
      <w:bookmarkStart w:id="78" w:name="_Toc338153975"/>
      <w:bookmarkStart w:id="79" w:name="_Toc338154462"/>
      <w:bookmarkStart w:id="80" w:name="_Toc348620819"/>
      <w:bookmarkStart w:id="81" w:name="_Toc358661723"/>
      <w:r>
        <w:lastRenderedPageBreak/>
        <w:t>Doelgroep</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 </w:t>
      </w:r>
    </w:p>
    <w:p w:rsidR="005E1B88" w:rsidRPr="00551239" w:rsidRDefault="005E1B88" w:rsidP="005E1B88">
      <w:pPr>
        <w:rPr>
          <w:bCs/>
          <w:szCs w:val="20"/>
        </w:rPr>
      </w:pPr>
      <w:r w:rsidRPr="00551239">
        <w:rPr>
          <w:bCs/>
          <w:szCs w:val="20"/>
        </w:rPr>
        <w:t xml:space="preserve">Dit leerplan is bestemd voor de leerlingen </w:t>
      </w:r>
      <w:r w:rsidR="00643309">
        <w:rPr>
          <w:bCs/>
          <w:szCs w:val="20"/>
        </w:rPr>
        <w:t xml:space="preserve">van het eerste en het tweede leerjaar van de derde graad </w:t>
      </w:r>
      <w:r w:rsidR="00BF196E">
        <w:rPr>
          <w:bCs/>
          <w:szCs w:val="20"/>
        </w:rPr>
        <w:t xml:space="preserve">tso </w:t>
      </w:r>
      <w:r w:rsidRPr="00551239">
        <w:rPr>
          <w:bCs/>
          <w:szCs w:val="20"/>
        </w:rPr>
        <w:t xml:space="preserve">voor </w:t>
      </w:r>
      <w:r w:rsidR="00643309">
        <w:rPr>
          <w:bCs/>
          <w:szCs w:val="20"/>
        </w:rPr>
        <w:t>de studierichting</w:t>
      </w:r>
    </w:p>
    <w:p w:rsidR="005E1B88" w:rsidRPr="00551239" w:rsidRDefault="005E1B88" w:rsidP="005E1B88">
      <w:pPr>
        <w:rPr>
          <w:b/>
          <w:bCs/>
          <w:color w:val="000000"/>
          <w:szCs w:val="20"/>
        </w:rPr>
      </w:pPr>
    </w:p>
    <w:p w:rsidR="005E1B88" w:rsidRPr="00551239" w:rsidRDefault="00643309" w:rsidP="005E1B88">
      <w:pPr>
        <w:jc w:val="center"/>
        <w:rPr>
          <w:b/>
          <w:bCs/>
          <w:color w:val="000000"/>
          <w:szCs w:val="20"/>
        </w:rPr>
      </w:pPr>
      <w:r>
        <w:rPr>
          <w:b/>
          <w:bCs/>
          <w:color w:val="000000"/>
          <w:szCs w:val="20"/>
        </w:rPr>
        <w:t>Fotografie</w:t>
      </w:r>
    </w:p>
    <w:p w:rsidR="005E1B88" w:rsidRPr="00551239" w:rsidRDefault="005E1B88" w:rsidP="005E1B88">
      <w:pPr>
        <w:rPr>
          <w:color w:val="000000"/>
          <w:szCs w:val="20"/>
        </w:rPr>
      </w:pPr>
    </w:p>
    <w:p w:rsidR="00643309" w:rsidRDefault="00CB1829" w:rsidP="00643309">
      <w:pPr>
        <w:shd w:val="clear" w:color="auto" w:fill="FFFFFF" w:themeFill="background1"/>
        <w:rPr>
          <w:b/>
          <w:color w:val="000000"/>
          <w:szCs w:val="20"/>
        </w:rPr>
      </w:pPr>
      <w:r w:rsidRPr="00CB1829">
        <w:rPr>
          <w:color w:val="000000"/>
          <w:szCs w:val="20"/>
        </w:rPr>
        <w:t xml:space="preserve">Het bevat </w:t>
      </w:r>
      <w:r w:rsidR="00803E3B">
        <w:rPr>
          <w:color w:val="000000"/>
          <w:szCs w:val="20"/>
        </w:rPr>
        <w:t>het vak</w:t>
      </w:r>
      <w:r w:rsidRPr="00CB1829">
        <w:rPr>
          <w:color w:val="000000"/>
          <w:szCs w:val="20"/>
        </w:rPr>
        <w:t xml:space="preserve"> </w:t>
      </w:r>
      <w:r w:rsidR="000D6961">
        <w:rPr>
          <w:color w:val="000000"/>
          <w:szCs w:val="20"/>
        </w:rPr>
        <w:t xml:space="preserve">KV Fotografie </w:t>
      </w:r>
      <w:r w:rsidRPr="00CB1829">
        <w:rPr>
          <w:color w:val="000000"/>
          <w:szCs w:val="20"/>
        </w:rPr>
        <w:t xml:space="preserve">van </w:t>
      </w:r>
      <w:r>
        <w:rPr>
          <w:b/>
          <w:color w:val="000000"/>
          <w:szCs w:val="20"/>
        </w:rPr>
        <w:t>het specifiek gedeelte</w:t>
      </w:r>
    </w:p>
    <w:p w:rsidR="005E1B88" w:rsidRDefault="005E1B88" w:rsidP="005E1B88">
      <w:pPr>
        <w:rPr>
          <w:color w:val="000000"/>
          <w:szCs w:val="20"/>
        </w:rPr>
      </w:pPr>
    </w:p>
    <w:p w:rsidR="00643309" w:rsidRDefault="00643309" w:rsidP="005E1B88">
      <w:pPr>
        <w:rPr>
          <w:color w:val="000000"/>
          <w:szCs w:val="20"/>
        </w:rPr>
      </w:pPr>
    </w:p>
    <w:tbl>
      <w:tblPr>
        <w:tblW w:w="7874" w:type="dxa"/>
        <w:tblCellSpacing w:w="20" w:type="dxa"/>
        <w:tblInd w:w="45" w:type="dxa"/>
        <w:tblBorders>
          <w:top w:val="outset" w:sz="24" w:space="0" w:color="auto"/>
          <w:left w:val="outset" w:sz="24" w:space="0" w:color="auto"/>
          <w:bottom w:val="outset" w:sz="24" w:space="0" w:color="auto"/>
          <w:right w:val="outset" w:sz="24" w:space="0" w:color="auto"/>
        </w:tblBorders>
        <w:tblLook w:val="01E0" w:firstRow="1" w:lastRow="1" w:firstColumn="1" w:lastColumn="1" w:noHBand="0" w:noVBand="0"/>
      </w:tblPr>
      <w:tblGrid>
        <w:gridCol w:w="6238"/>
        <w:gridCol w:w="818"/>
        <w:gridCol w:w="818"/>
      </w:tblGrid>
      <w:tr w:rsidR="00643309" w:rsidTr="00643309">
        <w:trPr>
          <w:tblCellSpacing w:w="20" w:type="dxa"/>
        </w:trPr>
        <w:tc>
          <w:tcPr>
            <w:tcW w:w="6178" w:type="dxa"/>
            <w:tcBorders>
              <w:top w:val="outset" w:sz="6" w:space="0" w:color="auto"/>
              <w:left w:val="outset" w:sz="6" w:space="0" w:color="auto"/>
              <w:bottom w:val="outset" w:sz="6" w:space="0" w:color="auto"/>
              <w:right w:val="outset" w:sz="6" w:space="0" w:color="auto"/>
            </w:tcBorders>
            <w:shd w:val="clear" w:color="auto" w:fill="CCCCCC"/>
            <w:hideMark/>
          </w:tcPr>
          <w:p w:rsidR="00643309" w:rsidRDefault="00643309">
            <w:pPr>
              <w:rPr>
                <w:rFonts w:cs="Arial"/>
                <w:b/>
                <w:sz w:val="22"/>
                <w:szCs w:val="22"/>
              </w:rPr>
            </w:pPr>
            <w:r>
              <w:rPr>
                <w:rFonts w:cs="Arial"/>
                <w:b/>
                <w:sz w:val="22"/>
                <w:szCs w:val="22"/>
              </w:rPr>
              <w:t xml:space="preserve">SPECIFIEK GEDEELTE </w:t>
            </w:r>
          </w:p>
        </w:tc>
        <w:tc>
          <w:tcPr>
            <w:tcW w:w="778" w:type="dxa"/>
            <w:tcBorders>
              <w:top w:val="outset" w:sz="6" w:space="0" w:color="auto"/>
              <w:left w:val="outset" w:sz="6" w:space="0" w:color="auto"/>
              <w:bottom w:val="outset" w:sz="6" w:space="0" w:color="auto"/>
              <w:right w:val="outset" w:sz="6" w:space="0" w:color="auto"/>
            </w:tcBorders>
            <w:shd w:val="clear" w:color="auto" w:fill="CCCCCC"/>
            <w:hideMark/>
          </w:tcPr>
          <w:p w:rsidR="00643309" w:rsidRDefault="00643309">
            <w:pPr>
              <w:rPr>
                <w:rFonts w:cs="Arial"/>
                <w:szCs w:val="20"/>
                <w:u w:val="single"/>
              </w:rPr>
            </w:pPr>
            <w:r>
              <w:rPr>
                <w:rFonts w:cs="Arial"/>
                <w:szCs w:val="20"/>
                <w:u w:val="single"/>
              </w:rPr>
              <w:t>1</w:t>
            </w:r>
            <w:r>
              <w:rPr>
                <w:rFonts w:cs="Arial"/>
                <w:szCs w:val="20"/>
                <w:u w:val="single"/>
                <w:vertAlign w:val="superscript"/>
              </w:rPr>
              <w:t>ste</w:t>
            </w:r>
            <w:r>
              <w:rPr>
                <w:rFonts w:cs="Arial"/>
                <w:szCs w:val="20"/>
                <w:u w:val="single"/>
              </w:rPr>
              <w:t xml:space="preserve"> lj.</w:t>
            </w:r>
          </w:p>
        </w:tc>
        <w:tc>
          <w:tcPr>
            <w:tcW w:w="758" w:type="dxa"/>
            <w:tcBorders>
              <w:top w:val="outset" w:sz="6" w:space="0" w:color="auto"/>
              <w:left w:val="outset" w:sz="6" w:space="0" w:color="auto"/>
              <w:bottom w:val="outset" w:sz="6" w:space="0" w:color="auto"/>
              <w:right w:val="outset" w:sz="6" w:space="0" w:color="auto"/>
            </w:tcBorders>
            <w:shd w:val="clear" w:color="auto" w:fill="CCCCCC"/>
            <w:hideMark/>
          </w:tcPr>
          <w:p w:rsidR="00643309" w:rsidRDefault="00643309">
            <w:pPr>
              <w:rPr>
                <w:rFonts w:cs="Arial"/>
                <w:szCs w:val="20"/>
                <w:u w:val="single"/>
              </w:rPr>
            </w:pPr>
            <w:r>
              <w:rPr>
                <w:rFonts w:cs="Arial"/>
                <w:szCs w:val="20"/>
                <w:u w:val="single"/>
              </w:rPr>
              <w:t>2</w:t>
            </w:r>
            <w:r>
              <w:rPr>
                <w:rFonts w:cs="Arial"/>
                <w:szCs w:val="20"/>
                <w:u w:val="single"/>
                <w:vertAlign w:val="superscript"/>
              </w:rPr>
              <w:t>de</w:t>
            </w:r>
            <w:r>
              <w:rPr>
                <w:rFonts w:cs="Arial"/>
                <w:szCs w:val="20"/>
                <w:u w:val="single"/>
              </w:rPr>
              <w:t xml:space="preserve"> lj.</w:t>
            </w:r>
          </w:p>
        </w:tc>
      </w:tr>
      <w:tr w:rsidR="00643309" w:rsidTr="00643309">
        <w:trPr>
          <w:tblCellSpacing w:w="20" w:type="dxa"/>
        </w:trPr>
        <w:tc>
          <w:tcPr>
            <w:tcW w:w="6178" w:type="dxa"/>
            <w:tcBorders>
              <w:top w:val="outset" w:sz="6" w:space="0" w:color="auto"/>
              <w:left w:val="outset" w:sz="6" w:space="0" w:color="auto"/>
              <w:bottom w:val="outset" w:sz="6" w:space="0" w:color="auto"/>
              <w:right w:val="outset" w:sz="6" w:space="0" w:color="auto"/>
            </w:tcBorders>
          </w:tcPr>
          <w:p w:rsidR="00643309" w:rsidRDefault="00643309">
            <w:pPr>
              <w:rPr>
                <w:rFonts w:cs="Arial"/>
                <w:szCs w:val="20"/>
              </w:rPr>
            </w:pPr>
          </w:p>
        </w:tc>
        <w:tc>
          <w:tcPr>
            <w:tcW w:w="778" w:type="dxa"/>
            <w:tcBorders>
              <w:top w:val="outset" w:sz="6" w:space="0" w:color="auto"/>
              <w:left w:val="outset" w:sz="6" w:space="0" w:color="auto"/>
              <w:bottom w:val="outset" w:sz="6" w:space="0" w:color="auto"/>
              <w:right w:val="outset" w:sz="6" w:space="0" w:color="auto"/>
            </w:tcBorders>
          </w:tcPr>
          <w:p w:rsidR="00643309" w:rsidRDefault="00643309">
            <w:pPr>
              <w:rPr>
                <w:rFonts w:cs="Arial"/>
                <w:szCs w:val="20"/>
              </w:rPr>
            </w:pPr>
          </w:p>
        </w:tc>
        <w:tc>
          <w:tcPr>
            <w:tcW w:w="758" w:type="dxa"/>
            <w:tcBorders>
              <w:top w:val="outset" w:sz="6" w:space="0" w:color="auto"/>
              <w:left w:val="outset" w:sz="6" w:space="0" w:color="auto"/>
              <w:bottom w:val="outset" w:sz="6" w:space="0" w:color="auto"/>
              <w:right w:val="outset" w:sz="6" w:space="0" w:color="auto"/>
            </w:tcBorders>
          </w:tcPr>
          <w:p w:rsidR="00643309" w:rsidRDefault="00643309">
            <w:pPr>
              <w:rPr>
                <w:rFonts w:cs="Arial"/>
                <w:szCs w:val="20"/>
              </w:rPr>
            </w:pPr>
          </w:p>
        </w:tc>
      </w:tr>
      <w:tr w:rsidR="00643309" w:rsidTr="00643309">
        <w:trPr>
          <w:tblCellSpacing w:w="20" w:type="dxa"/>
        </w:trPr>
        <w:tc>
          <w:tcPr>
            <w:tcW w:w="6178" w:type="dxa"/>
            <w:tcBorders>
              <w:top w:val="outset" w:sz="6" w:space="0" w:color="auto"/>
              <w:left w:val="outset" w:sz="6" w:space="0" w:color="auto"/>
              <w:bottom w:val="outset" w:sz="6" w:space="0" w:color="auto"/>
              <w:right w:val="outset" w:sz="6" w:space="0" w:color="auto"/>
            </w:tcBorders>
            <w:hideMark/>
          </w:tcPr>
          <w:p w:rsidR="00643309" w:rsidRDefault="00643309" w:rsidP="004C7FF7">
            <w:pPr>
              <w:rPr>
                <w:rFonts w:cs="Arial"/>
                <w:szCs w:val="20"/>
              </w:rPr>
            </w:pPr>
            <w:r>
              <w:rPr>
                <w:rFonts w:cs="Arial"/>
                <w:szCs w:val="20"/>
              </w:rPr>
              <w:t>KV Fotografie</w:t>
            </w:r>
          </w:p>
        </w:tc>
        <w:tc>
          <w:tcPr>
            <w:tcW w:w="778" w:type="dxa"/>
            <w:tcBorders>
              <w:top w:val="outset" w:sz="6" w:space="0" w:color="auto"/>
              <w:left w:val="outset" w:sz="6" w:space="0" w:color="auto"/>
              <w:bottom w:val="outset" w:sz="6" w:space="0" w:color="auto"/>
              <w:right w:val="outset" w:sz="6" w:space="0" w:color="auto"/>
            </w:tcBorders>
            <w:hideMark/>
          </w:tcPr>
          <w:p w:rsidR="00643309" w:rsidRDefault="000B51D4" w:rsidP="004C7FF7">
            <w:pPr>
              <w:rPr>
                <w:rFonts w:cs="Arial"/>
                <w:szCs w:val="20"/>
              </w:rPr>
            </w:pPr>
            <w:r>
              <w:rPr>
                <w:rFonts w:cs="Arial"/>
                <w:szCs w:val="20"/>
              </w:rPr>
              <w:t>10</w:t>
            </w:r>
          </w:p>
        </w:tc>
        <w:tc>
          <w:tcPr>
            <w:tcW w:w="758" w:type="dxa"/>
            <w:tcBorders>
              <w:top w:val="outset" w:sz="6" w:space="0" w:color="auto"/>
              <w:left w:val="outset" w:sz="6" w:space="0" w:color="auto"/>
              <w:bottom w:val="outset" w:sz="6" w:space="0" w:color="auto"/>
              <w:right w:val="outset" w:sz="6" w:space="0" w:color="auto"/>
            </w:tcBorders>
            <w:hideMark/>
          </w:tcPr>
          <w:p w:rsidR="00643309" w:rsidRDefault="000B51D4" w:rsidP="004C7FF7">
            <w:pPr>
              <w:rPr>
                <w:rFonts w:cs="Arial"/>
                <w:szCs w:val="20"/>
              </w:rPr>
            </w:pPr>
            <w:r>
              <w:rPr>
                <w:rFonts w:cs="Arial"/>
                <w:szCs w:val="20"/>
              </w:rPr>
              <w:t>10</w:t>
            </w:r>
          </w:p>
        </w:tc>
      </w:tr>
      <w:tr w:rsidR="00643309" w:rsidTr="000B51D4">
        <w:trPr>
          <w:tblCellSpacing w:w="20" w:type="dxa"/>
        </w:trPr>
        <w:tc>
          <w:tcPr>
            <w:tcW w:w="6178" w:type="dxa"/>
            <w:tcBorders>
              <w:top w:val="outset" w:sz="6" w:space="0" w:color="auto"/>
              <w:left w:val="outset" w:sz="6" w:space="0" w:color="auto"/>
              <w:bottom w:val="outset" w:sz="6" w:space="0" w:color="auto"/>
              <w:right w:val="outset" w:sz="6" w:space="0" w:color="auto"/>
            </w:tcBorders>
          </w:tcPr>
          <w:p w:rsidR="00643309" w:rsidRDefault="00643309" w:rsidP="004C7FF7">
            <w:pPr>
              <w:rPr>
                <w:rFonts w:cs="Arial"/>
                <w:szCs w:val="20"/>
              </w:rPr>
            </w:pPr>
          </w:p>
        </w:tc>
        <w:tc>
          <w:tcPr>
            <w:tcW w:w="778" w:type="dxa"/>
            <w:tcBorders>
              <w:top w:val="outset" w:sz="6" w:space="0" w:color="auto"/>
              <w:left w:val="outset" w:sz="6" w:space="0" w:color="auto"/>
              <w:bottom w:val="outset" w:sz="6" w:space="0" w:color="auto"/>
              <w:right w:val="outset" w:sz="6" w:space="0" w:color="auto"/>
            </w:tcBorders>
          </w:tcPr>
          <w:p w:rsidR="00643309" w:rsidRDefault="00643309" w:rsidP="004C7FF7">
            <w:pPr>
              <w:rPr>
                <w:rFonts w:cs="Arial"/>
                <w:szCs w:val="20"/>
              </w:rPr>
            </w:pPr>
          </w:p>
        </w:tc>
        <w:tc>
          <w:tcPr>
            <w:tcW w:w="758" w:type="dxa"/>
            <w:tcBorders>
              <w:top w:val="outset" w:sz="6" w:space="0" w:color="auto"/>
              <w:left w:val="outset" w:sz="6" w:space="0" w:color="auto"/>
              <w:bottom w:val="outset" w:sz="6" w:space="0" w:color="auto"/>
              <w:right w:val="outset" w:sz="6" w:space="0" w:color="auto"/>
            </w:tcBorders>
          </w:tcPr>
          <w:p w:rsidR="00643309" w:rsidRDefault="00643309" w:rsidP="004C7FF7">
            <w:pPr>
              <w:rPr>
                <w:rFonts w:cs="Arial"/>
                <w:szCs w:val="20"/>
              </w:rPr>
            </w:pPr>
          </w:p>
        </w:tc>
      </w:tr>
    </w:tbl>
    <w:p w:rsidR="00643309" w:rsidRPr="00551239" w:rsidRDefault="00643309" w:rsidP="005E1B88">
      <w:pPr>
        <w:rPr>
          <w:color w:val="000000"/>
          <w:szCs w:val="20"/>
        </w:rPr>
      </w:pPr>
    </w:p>
    <w:p w:rsidR="005E1B88" w:rsidRPr="00551239" w:rsidRDefault="005E1B88" w:rsidP="005E1B88">
      <w:pPr>
        <w:rPr>
          <w:b/>
          <w:color w:val="000000"/>
          <w:szCs w:val="20"/>
        </w:rPr>
      </w:pPr>
    </w:p>
    <w:p w:rsidR="005E1B88" w:rsidRPr="00551239" w:rsidRDefault="005E1B88" w:rsidP="005E1B88">
      <w:pPr>
        <w:rPr>
          <w:color w:val="000000"/>
          <w:szCs w:val="20"/>
        </w:rPr>
      </w:pPr>
    </w:p>
    <w:p w:rsidR="005E1B88" w:rsidRPr="00551239" w:rsidRDefault="005E1B88" w:rsidP="005E1B88">
      <w:pPr>
        <w:rPr>
          <w:szCs w:val="20"/>
        </w:rPr>
      </w:pPr>
      <w:r w:rsidRPr="00551239">
        <w:rPr>
          <w:szCs w:val="20"/>
        </w:rPr>
        <w:t xml:space="preserve">Toelatingsvoorwaarden: zie </w:t>
      </w:r>
      <w:hyperlink r:id="rId24" w:history="1">
        <w:r w:rsidRPr="00551239">
          <w:rPr>
            <w:rStyle w:val="Hyperlink"/>
            <w:szCs w:val="20"/>
          </w:rPr>
          <w:t>omzendbrief SO 64</w:t>
        </w:r>
      </w:hyperlink>
      <w:r w:rsidRPr="00551239">
        <w:rPr>
          <w:szCs w:val="20"/>
        </w:rPr>
        <w:t xml:space="preserve"> </w:t>
      </w:r>
    </w:p>
    <w:p w:rsidR="005E1B88" w:rsidRDefault="005E1B88" w:rsidP="00142CF9">
      <w:pPr>
        <w:pStyle w:val="Kop1"/>
      </w:pPr>
      <w:bookmarkStart w:id="82" w:name="_Toc247095083"/>
      <w:bookmarkStart w:id="83" w:name="_Toc247095391"/>
      <w:bookmarkStart w:id="84" w:name="_Toc247095470"/>
      <w:bookmarkStart w:id="85" w:name="_Toc247095504"/>
      <w:bookmarkStart w:id="86" w:name="_Toc247095609"/>
      <w:bookmarkStart w:id="87" w:name="_Toc338151770"/>
      <w:bookmarkStart w:id="88" w:name="_Toc338151968"/>
      <w:bookmarkStart w:id="89" w:name="_Toc338152308"/>
      <w:bookmarkStart w:id="90" w:name="_Toc338153460"/>
      <w:bookmarkStart w:id="91" w:name="_Toc338153901"/>
      <w:bookmarkStart w:id="92" w:name="_Toc338153926"/>
      <w:bookmarkStart w:id="93" w:name="_Toc338153951"/>
      <w:bookmarkStart w:id="94" w:name="_Toc338153976"/>
      <w:bookmarkStart w:id="95" w:name="_Toc338154463"/>
      <w:bookmarkStart w:id="96" w:name="_Toc348620820"/>
      <w:bookmarkStart w:id="97" w:name="_Toc358661724"/>
      <w:r>
        <w:lastRenderedPageBreak/>
        <w:t>Opbouw van het leerplan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5E1B88" w:rsidRPr="00686B5F" w:rsidRDefault="005E1B88" w:rsidP="005E1B88">
      <w:pPr>
        <w:jc w:val="both"/>
        <w:rPr>
          <w:i/>
          <w:color w:val="0070C0"/>
          <w:szCs w:val="20"/>
        </w:rPr>
      </w:pPr>
      <w:r w:rsidRPr="00686B5F">
        <w:rPr>
          <w:i/>
          <w:color w:val="0070C0"/>
          <w:szCs w:val="20"/>
        </w:rPr>
        <w:t>Graadleerplan</w:t>
      </w: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 moet overleggen en bepalen wat tot de invulling van het eerste of het tweede leerjaar behoort.</w:t>
      </w:r>
    </w:p>
    <w:p w:rsidR="005E1B88" w:rsidRPr="00551239" w:rsidRDefault="005E1B88" w:rsidP="005E1B88">
      <w:pPr>
        <w:jc w:val="both"/>
        <w:rPr>
          <w:szCs w:val="20"/>
        </w:rPr>
      </w:pPr>
    </w:p>
    <w:p w:rsidR="00545C98" w:rsidRDefault="00545C98" w:rsidP="005E1B88">
      <w:pPr>
        <w:jc w:val="both"/>
        <w:rPr>
          <w:i/>
          <w:szCs w:val="20"/>
        </w:rPr>
      </w:pPr>
    </w:p>
    <w:p w:rsidR="00545C98" w:rsidRPr="00686B5F" w:rsidRDefault="00545C98" w:rsidP="005E1B88">
      <w:pPr>
        <w:jc w:val="both"/>
        <w:rPr>
          <w:i/>
          <w:color w:val="0070C0"/>
          <w:szCs w:val="20"/>
        </w:rPr>
      </w:pPr>
      <w:r w:rsidRPr="00686B5F">
        <w:rPr>
          <w:i/>
          <w:color w:val="0070C0"/>
          <w:szCs w:val="20"/>
        </w:rPr>
        <w:t>Visie op de derde graad</w:t>
      </w:r>
    </w:p>
    <w:p w:rsidR="00545C98" w:rsidRPr="00545C98" w:rsidRDefault="00545C98" w:rsidP="005E1B88">
      <w:pPr>
        <w:jc w:val="both"/>
        <w:rPr>
          <w:szCs w:val="20"/>
        </w:rPr>
      </w:pPr>
      <w:r>
        <w:rPr>
          <w:szCs w:val="20"/>
        </w:rPr>
        <w:t>Een geprofileerde derde graad</w:t>
      </w:r>
    </w:p>
    <w:p w:rsidR="00545C98" w:rsidRDefault="00545C98" w:rsidP="005E1B88">
      <w:pPr>
        <w:jc w:val="both"/>
        <w:rPr>
          <w:i/>
          <w:szCs w:val="20"/>
        </w:rPr>
      </w:pPr>
    </w:p>
    <w:p w:rsidR="00545C98" w:rsidRPr="00545C98" w:rsidRDefault="00545C98" w:rsidP="005E1B88">
      <w:pPr>
        <w:jc w:val="both"/>
        <w:rPr>
          <w:szCs w:val="20"/>
        </w:rPr>
      </w:pPr>
      <w:r>
        <w:rPr>
          <w:szCs w:val="20"/>
        </w:rPr>
        <w:t xml:space="preserve">Een polyvalente tweede graad wordt gevolgd door een scherper </w:t>
      </w:r>
      <w:r w:rsidR="00247961">
        <w:rPr>
          <w:szCs w:val="20"/>
        </w:rPr>
        <w:t>geprofileerde derde graad.  De studierichtingen in de derde graad worden in alle onderwijsvormen om de volgende redenen duidelijker en scherper geprofileerd.  Een gedifferentieerd systeem zorgt er voor dat alle leerlingen op een aangepaste manier een diploma secundair onderwijs of een studiegetuigschrift kunnen halen (minder drop-outs) en het zorgt ook voor minder zittenblijvers.  In de derde graad wordt afhankelijk van de onderwijsvorm de klemtoon gelegd op beroepskwalificaties die door het socio-economisch veld zijn aanvaard en/of op doorstroming naar het hoger onderwijs.</w:t>
      </w:r>
    </w:p>
    <w:p w:rsidR="00545C98" w:rsidRPr="00551239" w:rsidRDefault="00545C98" w:rsidP="005E1B88">
      <w:pPr>
        <w:jc w:val="both"/>
        <w:rPr>
          <w:i/>
          <w:szCs w:val="20"/>
        </w:rPr>
      </w:pPr>
    </w:p>
    <w:p w:rsidR="005E1B88" w:rsidRPr="00686B5F" w:rsidRDefault="005E1B88" w:rsidP="005E1B88">
      <w:pPr>
        <w:jc w:val="both"/>
        <w:rPr>
          <w:rFonts w:cs="Arial"/>
          <w:color w:val="0070C0"/>
          <w:szCs w:val="20"/>
        </w:rPr>
      </w:pPr>
      <w:r w:rsidRPr="00686B5F">
        <w:rPr>
          <w:rFonts w:cs="Arial"/>
          <w:i/>
          <w:color w:val="0070C0"/>
          <w:szCs w:val="20"/>
        </w:rPr>
        <w:t xml:space="preserve">Samenhang met de voorafgaande en/of volgende graad </w:t>
      </w:r>
    </w:p>
    <w:p w:rsidR="00072010" w:rsidRDefault="00072010" w:rsidP="00072010">
      <w:pPr>
        <w:shd w:val="clear" w:color="auto" w:fill="FFFFFF" w:themeFill="background1"/>
        <w:jc w:val="both"/>
        <w:rPr>
          <w:rFonts w:cs="Arial"/>
          <w:szCs w:val="20"/>
        </w:rPr>
      </w:pPr>
      <w:r>
        <w:rPr>
          <w:rFonts w:cs="Arial"/>
          <w:szCs w:val="20"/>
        </w:rPr>
        <w:t xml:space="preserve">In principe komen de leerlingen uit de tweede graad Fotografie.  Deze leerlingen beheersen dus reeds basisvaardigheden en </w:t>
      </w:r>
      <w:r w:rsidR="00523570">
        <w:rPr>
          <w:rFonts w:cs="Arial"/>
          <w:szCs w:val="20"/>
        </w:rPr>
        <w:t>-</w:t>
      </w:r>
      <w:r>
        <w:rPr>
          <w:rFonts w:cs="Arial"/>
          <w:szCs w:val="20"/>
        </w:rPr>
        <w:t>technieken eigen aan de fotografie.  Zij oefenden eveneens een aantal attitudes.</w:t>
      </w:r>
    </w:p>
    <w:p w:rsidR="00072010" w:rsidRDefault="00072010" w:rsidP="00072010">
      <w:pPr>
        <w:shd w:val="clear" w:color="auto" w:fill="FFFFFF" w:themeFill="background1"/>
        <w:jc w:val="both"/>
        <w:rPr>
          <w:rFonts w:cs="Arial"/>
          <w:szCs w:val="20"/>
        </w:rPr>
      </w:pPr>
      <w:r>
        <w:rPr>
          <w:rFonts w:cs="Arial"/>
          <w:szCs w:val="20"/>
        </w:rPr>
        <w:t>Sommige leerlingen stromen in zonder vooropleiding.  In dit geval zullen zowel de school als de leerlingen inspanningen leveren om lacunes weg te werken.</w:t>
      </w:r>
    </w:p>
    <w:p w:rsidR="00F45597" w:rsidRDefault="00F45597" w:rsidP="00072010">
      <w:pPr>
        <w:shd w:val="clear" w:color="auto" w:fill="FFFFFF" w:themeFill="background1"/>
        <w:jc w:val="both"/>
        <w:rPr>
          <w:rFonts w:cs="Arial"/>
          <w:szCs w:val="20"/>
        </w:rPr>
      </w:pPr>
    </w:p>
    <w:p w:rsidR="00F45597" w:rsidRDefault="00F45597" w:rsidP="00072010">
      <w:pPr>
        <w:shd w:val="clear" w:color="auto" w:fill="FFFFFF" w:themeFill="background1"/>
        <w:jc w:val="both"/>
        <w:rPr>
          <w:rFonts w:cs="Arial"/>
          <w:szCs w:val="20"/>
        </w:rPr>
      </w:pPr>
      <w:r>
        <w:rPr>
          <w:rFonts w:cs="Arial"/>
          <w:szCs w:val="20"/>
        </w:rPr>
        <w:t>Bij instroom in de derde graad mag men leerlingen verwachten die:</w:t>
      </w:r>
    </w:p>
    <w:p w:rsidR="00D41B5D" w:rsidRDefault="002F17B5" w:rsidP="00E64334">
      <w:pPr>
        <w:pStyle w:val="Lijstalinea"/>
        <w:numPr>
          <w:ilvl w:val="0"/>
          <w:numId w:val="39"/>
        </w:numPr>
        <w:shd w:val="clear" w:color="auto" w:fill="FFFFFF" w:themeFill="background1"/>
        <w:jc w:val="both"/>
        <w:rPr>
          <w:rFonts w:cs="Arial"/>
          <w:sz w:val="20"/>
        </w:rPr>
      </w:pPr>
      <w:r>
        <w:rPr>
          <w:rFonts w:cs="Arial"/>
          <w:sz w:val="20"/>
        </w:rPr>
        <w:t>interesse tonen voor de beeldcultuur</w:t>
      </w:r>
    </w:p>
    <w:p w:rsidR="002F17B5" w:rsidRDefault="002F17B5" w:rsidP="00E64334">
      <w:pPr>
        <w:pStyle w:val="Lijstalinea"/>
        <w:numPr>
          <w:ilvl w:val="0"/>
          <w:numId w:val="39"/>
        </w:numPr>
        <w:shd w:val="clear" w:color="auto" w:fill="FFFFFF" w:themeFill="background1"/>
        <w:jc w:val="both"/>
        <w:rPr>
          <w:rFonts w:cs="Arial"/>
          <w:sz w:val="20"/>
        </w:rPr>
      </w:pPr>
      <w:r>
        <w:rPr>
          <w:rFonts w:cs="Arial"/>
          <w:sz w:val="20"/>
        </w:rPr>
        <w:t>de gedrevenheid hebben om creatief te werken en hun creativiteit te ontwikkelen</w:t>
      </w:r>
    </w:p>
    <w:p w:rsidR="002F17B5" w:rsidRDefault="002F17B5" w:rsidP="00E64334">
      <w:pPr>
        <w:pStyle w:val="Lijstalinea"/>
        <w:numPr>
          <w:ilvl w:val="0"/>
          <w:numId w:val="39"/>
        </w:numPr>
        <w:shd w:val="clear" w:color="auto" w:fill="FFFFFF" w:themeFill="background1"/>
        <w:jc w:val="both"/>
        <w:rPr>
          <w:rFonts w:cs="Arial"/>
          <w:sz w:val="20"/>
        </w:rPr>
      </w:pPr>
      <w:r>
        <w:rPr>
          <w:rFonts w:cs="Arial"/>
          <w:sz w:val="20"/>
        </w:rPr>
        <w:t>bereid zijn tot permanente reflectie over de eigen aanleg en inzichten</w:t>
      </w:r>
    </w:p>
    <w:p w:rsidR="002F17B5" w:rsidRDefault="002F17B5" w:rsidP="00E64334">
      <w:pPr>
        <w:pStyle w:val="Lijstalinea"/>
        <w:numPr>
          <w:ilvl w:val="0"/>
          <w:numId w:val="39"/>
        </w:numPr>
        <w:shd w:val="clear" w:color="auto" w:fill="FFFFFF" w:themeFill="background1"/>
        <w:jc w:val="both"/>
        <w:rPr>
          <w:rFonts w:cs="Arial"/>
          <w:sz w:val="20"/>
        </w:rPr>
      </w:pPr>
      <w:r>
        <w:rPr>
          <w:rFonts w:cs="Arial"/>
          <w:sz w:val="20"/>
        </w:rPr>
        <w:t>bereid zijn artistiek-technische vaardigheden te ontwikkelen</w:t>
      </w:r>
    </w:p>
    <w:p w:rsidR="002F17B5" w:rsidRDefault="002F17B5" w:rsidP="00E64334">
      <w:pPr>
        <w:pStyle w:val="Lijstalinea"/>
        <w:numPr>
          <w:ilvl w:val="0"/>
          <w:numId w:val="39"/>
        </w:numPr>
        <w:shd w:val="clear" w:color="auto" w:fill="FFFFFF" w:themeFill="background1"/>
        <w:jc w:val="both"/>
        <w:rPr>
          <w:rFonts w:cs="Arial"/>
          <w:sz w:val="20"/>
        </w:rPr>
      </w:pPr>
      <w:r>
        <w:rPr>
          <w:rFonts w:cs="Arial"/>
          <w:sz w:val="20"/>
        </w:rPr>
        <w:t>beseffen dat het verwerven van de noodzakelijke inzichten en attitudes een bewuste keuze en een dagelijkse concentratie veronderstellen</w:t>
      </w:r>
    </w:p>
    <w:p w:rsidR="002F17B5" w:rsidRDefault="002F17B5" w:rsidP="00E64334">
      <w:pPr>
        <w:pStyle w:val="Lijstalinea"/>
        <w:numPr>
          <w:ilvl w:val="0"/>
          <w:numId w:val="39"/>
        </w:numPr>
        <w:shd w:val="clear" w:color="auto" w:fill="FFFFFF" w:themeFill="background1"/>
        <w:jc w:val="both"/>
        <w:rPr>
          <w:rFonts w:cs="Arial"/>
          <w:sz w:val="20"/>
        </w:rPr>
      </w:pPr>
      <w:r>
        <w:rPr>
          <w:rFonts w:cs="Arial"/>
          <w:sz w:val="20"/>
        </w:rPr>
        <w:t>in staat en bereid zijn in groep te werken en de eigen realisaties te vergelijken met die van anderen</w:t>
      </w:r>
    </w:p>
    <w:p w:rsidR="00545C98" w:rsidRPr="00D41B5D" w:rsidRDefault="00545C98" w:rsidP="00E64334">
      <w:pPr>
        <w:pStyle w:val="Lijstalinea"/>
        <w:numPr>
          <w:ilvl w:val="0"/>
          <w:numId w:val="39"/>
        </w:numPr>
        <w:shd w:val="clear" w:color="auto" w:fill="FFFFFF" w:themeFill="background1"/>
        <w:jc w:val="both"/>
        <w:rPr>
          <w:rFonts w:cs="Arial"/>
          <w:sz w:val="20"/>
        </w:rPr>
      </w:pPr>
      <w:r>
        <w:rPr>
          <w:rFonts w:cs="Arial"/>
          <w:sz w:val="20"/>
        </w:rPr>
        <w:t>een betrokkenheid vertonen met het studiegebeuren en van daaruit bereid zijn aanknopingspunten te zoeken in de actualiteit.</w:t>
      </w:r>
    </w:p>
    <w:p w:rsidR="00072010" w:rsidRDefault="00072010" w:rsidP="00072010">
      <w:pPr>
        <w:shd w:val="clear" w:color="auto" w:fill="FFFFFF" w:themeFill="background1"/>
        <w:jc w:val="both"/>
        <w:rPr>
          <w:rFonts w:cs="Arial"/>
          <w:szCs w:val="20"/>
        </w:rPr>
      </w:pPr>
    </w:p>
    <w:p w:rsidR="00072010" w:rsidRPr="00523570" w:rsidRDefault="007236DB" w:rsidP="00072010">
      <w:pPr>
        <w:shd w:val="clear" w:color="auto" w:fill="FFFFFF" w:themeFill="background1"/>
        <w:jc w:val="both"/>
        <w:rPr>
          <w:rFonts w:cs="Arial"/>
          <w:i/>
          <w:color w:val="31849B" w:themeColor="accent5" w:themeShade="BF"/>
          <w:szCs w:val="20"/>
        </w:rPr>
      </w:pPr>
      <w:r w:rsidRPr="00523570">
        <w:rPr>
          <w:rFonts w:cs="Arial"/>
          <w:i/>
          <w:color w:val="31849B" w:themeColor="accent5" w:themeShade="BF"/>
          <w:szCs w:val="20"/>
        </w:rPr>
        <w:t>KV Fotografie</w:t>
      </w:r>
    </w:p>
    <w:p w:rsidR="007236DB" w:rsidRDefault="007236DB" w:rsidP="00072010">
      <w:pPr>
        <w:shd w:val="clear" w:color="auto" w:fill="FFFFFF" w:themeFill="background1"/>
        <w:jc w:val="both"/>
        <w:rPr>
          <w:rFonts w:cs="Arial"/>
          <w:szCs w:val="20"/>
        </w:rPr>
      </w:pPr>
      <w:r>
        <w:rPr>
          <w:rFonts w:cs="Arial"/>
          <w:szCs w:val="20"/>
        </w:rPr>
        <w:t>In de tweede graad hebben de leerlingen kennis, inzichten en basisvaardigheden verworven met betrekking tot:</w:t>
      </w:r>
    </w:p>
    <w:p w:rsidR="007236DB" w:rsidRDefault="007236DB" w:rsidP="00E64334">
      <w:pPr>
        <w:pStyle w:val="Lijstalinea"/>
        <w:numPr>
          <w:ilvl w:val="0"/>
          <w:numId w:val="39"/>
        </w:numPr>
        <w:shd w:val="clear" w:color="auto" w:fill="FFFFFF" w:themeFill="background1"/>
        <w:jc w:val="both"/>
        <w:rPr>
          <w:rFonts w:cs="Arial"/>
          <w:sz w:val="20"/>
        </w:rPr>
      </w:pPr>
      <w:r>
        <w:rPr>
          <w:rFonts w:cs="Arial"/>
          <w:sz w:val="20"/>
        </w:rPr>
        <w:t>de basistechnieken: de camera, het negatiefproces, de relatie diafragma-sluiter, film, lichtmeting, het positiefproces, opnametechnieken</w:t>
      </w:r>
    </w:p>
    <w:p w:rsidR="007236DB" w:rsidRDefault="007236DB" w:rsidP="00E64334">
      <w:pPr>
        <w:pStyle w:val="Lijstalinea"/>
        <w:numPr>
          <w:ilvl w:val="0"/>
          <w:numId w:val="39"/>
        </w:numPr>
        <w:shd w:val="clear" w:color="auto" w:fill="FFFFFF" w:themeFill="background1"/>
        <w:jc w:val="both"/>
        <w:rPr>
          <w:rFonts w:cs="Arial"/>
          <w:sz w:val="20"/>
        </w:rPr>
      </w:pPr>
      <w:r>
        <w:rPr>
          <w:rFonts w:cs="Arial"/>
          <w:sz w:val="20"/>
        </w:rPr>
        <w:t>de beeldverwerking: het gebruik van hardware en software, analoge en digitale beeldeffecten.</w:t>
      </w:r>
    </w:p>
    <w:p w:rsidR="007236DB" w:rsidRDefault="007236DB" w:rsidP="007236DB">
      <w:pPr>
        <w:shd w:val="clear" w:color="auto" w:fill="FFFFFF" w:themeFill="background1"/>
        <w:jc w:val="both"/>
        <w:rPr>
          <w:rFonts w:cs="Arial"/>
        </w:rPr>
      </w:pPr>
    </w:p>
    <w:p w:rsidR="00072010" w:rsidRDefault="007236DB" w:rsidP="0085628F">
      <w:pPr>
        <w:shd w:val="clear" w:color="auto" w:fill="FFFFFF" w:themeFill="background1"/>
        <w:jc w:val="both"/>
        <w:rPr>
          <w:rFonts w:cs="Arial"/>
          <w:szCs w:val="20"/>
        </w:rPr>
      </w:pPr>
      <w:r>
        <w:rPr>
          <w:rFonts w:cs="Arial"/>
        </w:rPr>
        <w:t>Ze oefenden tevens een aantal attitudes</w:t>
      </w:r>
      <w:r w:rsidR="004C7FF7">
        <w:rPr>
          <w:rFonts w:cs="Arial"/>
        </w:rPr>
        <w:t>.</w:t>
      </w:r>
    </w:p>
    <w:p w:rsidR="008D10F8" w:rsidRDefault="008D10F8">
      <w:pPr>
        <w:rPr>
          <w:rFonts w:cs="Arial"/>
          <w:i/>
          <w:szCs w:val="20"/>
        </w:rPr>
      </w:pPr>
      <w:r>
        <w:rPr>
          <w:rFonts w:cs="Arial"/>
          <w:i/>
          <w:szCs w:val="20"/>
        </w:rPr>
        <w:br w:type="page"/>
      </w:r>
    </w:p>
    <w:p w:rsidR="005E1B88" w:rsidRPr="00686B5F" w:rsidRDefault="00F22F7A" w:rsidP="005E1B88">
      <w:pPr>
        <w:jc w:val="both"/>
        <w:rPr>
          <w:rFonts w:cs="Arial"/>
          <w:i/>
          <w:color w:val="0070C0"/>
          <w:szCs w:val="20"/>
        </w:rPr>
      </w:pPr>
      <w:r w:rsidRPr="00686B5F">
        <w:rPr>
          <w:rFonts w:cs="Arial"/>
          <w:i/>
          <w:color w:val="0070C0"/>
          <w:szCs w:val="20"/>
        </w:rPr>
        <w:lastRenderedPageBreak/>
        <w:t>Opbouw</w:t>
      </w:r>
    </w:p>
    <w:p w:rsidR="00F22F7A" w:rsidRPr="00F22F7A" w:rsidRDefault="00F22F7A" w:rsidP="005E1B88">
      <w:pPr>
        <w:jc w:val="both"/>
        <w:rPr>
          <w:rFonts w:cs="Arial"/>
          <w:szCs w:val="20"/>
        </w:rPr>
      </w:pPr>
    </w:p>
    <w:p w:rsidR="00F22F7A" w:rsidRPr="00ED2FF2" w:rsidRDefault="00F22F7A" w:rsidP="00ED2FF2">
      <w:bookmarkStart w:id="98" w:name="_Toc249254118"/>
      <w:bookmarkStart w:id="99" w:name="_Toc249254834"/>
      <w:r w:rsidRPr="00ED2FF2">
        <w:t>Schematische weergave voor TSO derde graad</w:t>
      </w:r>
    </w:p>
    <w:p w:rsidR="00F22F7A" w:rsidRPr="00ED2FF2" w:rsidRDefault="00B460CD" w:rsidP="00ED2FF2">
      <w:r w:rsidRPr="00ED2FF2">
        <w:rPr>
          <w:noProof/>
          <w:lang w:val="nl-BE" w:eastAsia="nl-BE"/>
        </w:rPr>
        <mc:AlternateContent>
          <mc:Choice Requires="wps">
            <w:drawing>
              <wp:anchor distT="0" distB="0" distL="114300" distR="114300" simplePos="0" relativeHeight="251668480" behindDoc="0" locked="0" layoutInCell="1" allowOverlap="1" wp14:anchorId="26E28FD5" wp14:editId="5CB49F91">
                <wp:simplePos x="0" y="0"/>
                <wp:positionH relativeFrom="column">
                  <wp:posOffset>2434590</wp:posOffset>
                </wp:positionH>
                <wp:positionV relativeFrom="paragraph">
                  <wp:posOffset>1264920</wp:posOffset>
                </wp:positionV>
                <wp:extent cx="485775" cy="655955"/>
                <wp:effectExtent l="29210" t="15240" r="27940" b="33655"/>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55955"/>
                        </a:xfrm>
                        <a:prstGeom prst="downArrow">
                          <a:avLst>
                            <a:gd name="adj1" fmla="val 50000"/>
                            <a:gd name="adj2" fmla="val 3375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margin-left:191.7pt;margin-top:99.6pt;width:38.25pt;height:5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" fillcolor="#95b3d7" strokecolor="#4f81bd" strokeweight="1pt">
                <v:fill color2="#4f81bd" focus="50%" type="gradient"/>
                <v:shadow on="t" color="#243f60" offset="1pt"/>
                <v:textbox style="layout-flow:vertical-ideographic"/>
              </v:shape>
            </w:pict>
          </mc:Fallback>
        </mc:AlternateContent>
      </w:r>
      <w:r w:rsidR="00F22F7A" w:rsidRPr="00ED2FF2">
        <w:rPr>
          <w:noProof/>
          <w:lang w:val="nl-BE" w:eastAsia="nl-BE"/>
        </w:rPr>
        <w:drawing>
          <wp:inline distT="0" distB="0" distL="0" distR="0" wp14:anchorId="185A5891" wp14:editId="5D0472D0">
            <wp:extent cx="5482314" cy="1637665"/>
            <wp:effectExtent l="0" t="0" r="61595" b="0"/>
            <wp:docPr id="8"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22F7A" w:rsidRPr="00ED2FF2" w:rsidRDefault="00F22F7A" w:rsidP="00ED2FF2"/>
    <w:p w:rsidR="00F22F7A" w:rsidRPr="00ED2FF2" w:rsidRDefault="00B460CD" w:rsidP="00ED2FF2">
      <w:r w:rsidRPr="00ED2FF2">
        <w:rPr>
          <w:noProof/>
          <w:lang w:val="nl-BE" w:eastAsia="nl-BE"/>
        </w:rPr>
        <mc:AlternateContent>
          <mc:Choice Requires="wps">
            <w:drawing>
              <wp:anchor distT="0" distB="0" distL="114300" distR="114300" simplePos="0" relativeHeight="251670528" behindDoc="0" locked="0" layoutInCell="1" allowOverlap="1" wp14:anchorId="0EB581FD" wp14:editId="64487404">
                <wp:simplePos x="0" y="0"/>
                <wp:positionH relativeFrom="column">
                  <wp:posOffset>2520315</wp:posOffset>
                </wp:positionH>
                <wp:positionV relativeFrom="paragraph">
                  <wp:posOffset>3321685</wp:posOffset>
                </wp:positionV>
                <wp:extent cx="485775" cy="655955"/>
                <wp:effectExtent l="29210" t="7620" r="27940" b="31750"/>
                <wp:wrapNone/>
                <wp:docPr id="3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55955"/>
                        </a:xfrm>
                        <a:prstGeom prst="downArrow">
                          <a:avLst>
                            <a:gd name="adj1" fmla="val 50000"/>
                            <a:gd name="adj2" fmla="val 3375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198.45pt;margin-top:261.55pt;width:38.25pt;height:5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" fillcolor="#95b3d7" strokecolor="#4f81bd" strokeweight="1pt">
                <v:fill color2="#4f81bd" focus="50%" type="gradient"/>
                <v:shadow on="t" color="#243f60" offset="1pt"/>
                <v:textbox style="layout-flow:vertical-ideographic"/>
              </v:shape>
            </w:pict>
          </mc:Fallback>
        </mc:AlternateContent>
      </w:r>
      <w:r w:rsidRPr="00ED2FF2">
        <w:rPr>
          <w:noProof/>
          <w:lang w:val="nl-BE" w:eastAsia="nl-BE"/>
        </w:rPr>
        <mc:AlternateContent>
          <mc:Choice Requires="wps">
            <w:drawing>
              <wp:anchor distT="0" distB="0" distL="114300" distR="114300" simplePos="0" relativeHeight="251667456" behindDoc="0" locked="0" layoutInCell="1" allowOverlap="1" wp14:anchorId="4A97A4A1" wp14:editId="369392E6">
                <wp:simplePos x="0" y="0"/>
                <wp:positionH relativeFrom="column">
                  <wp:posOffset>3209925</wp:posOffset>
                </wp:positionH>
                <wp:positionV relativeFrom="paragraph">
                  <wp:posOffset>2615565</wp:posOffset>
                </wp:positionV>
                <wp:extent cx="548640" cy="182880"/>
                <wp:effectExtent l="23495" t="25400" r="18415" b="29845"/>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leftRightArrow">
                          <a:avLst>
                            <a:gd name="adj1" fmla="val 50000"/>
                            <a:gd name="adj2" fmla="val 60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3" o:spid="_x0000_s1026" type="#_x0000_t69" style="position:absolute;margin-left:252.75pt;margin-top:205.95pt;width:43.2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" fillcolor="#95b3d7" strokecolor="#4f81bd" strokeweight="1pt">
                <v:fill color2="#4f81bd" focus="50%" type="gradient"/>
                <v:shadow on="t" color="#243f60" offset="1pt"/>
              </v:shape>
            </w:pict>
          </mc:Fallback>
        </mc:AlternateContent>
      </w:r>
      <w:r w:rsidR="00F22F7A" w:rsidRPr="00ED2FF2">
        <w:rPr>
          <w:noProof/>
          <w:lang w:val="nl-BE" w:eastAsia="nl-BE"/>
        </w:rPr>
        <w:drawing>
          <wp:inline distT="0" distB="0" distL="0" distR="0" wp14:anchorId="5677564C" wp14:editId="3B368C28">
            <wp:extent cx="5499205" cy="3493568"/>
            <wp:effectExtent l="0" t="0" r="25400" b="12065"/>
            <wp:docPr id="7"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F22F7A" w:rsidRPr="00ED2FF2" w:rsidRDefault="00F22F7A" w:rsidP="00ED2FF2"/>
    <w:p w:rsidR="00F22F7A" w:rsidRPr="00ED2FF2" w:rsidRDefault="00F22F7A" w:rsidP="00ED2FF2">
      <w:bookmarkStart w:id="100" w:name="_Toc338151775"/>
      <w:bookmarkStart w:id="101" w:name="_Toc338151972"/>
      <w:r w:rsidRPr="00ED2FF2">
        <w:rPr>
          <w:noProof/>
          <w:lang w:val="nl-BE" w:eastAsia="nl-BE"/>
        </w:rPr>
        <w:drawing>
          <wp:inline distT="0" distB="0" distL="0" distR="0" wp14:anchorId="36ABBF9C" wp14:editId="75E29EC8">
            <wp:extent cx="5492183" cy="1311290"/>
            <wp:effectExtent l="38100" t="0" r="13335" b="22225"/>
            <wp:docPr id="5"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bookmarkEnd w:id="100"/>
      <w:bookmarkEnd w:id="101"/>
    </w:p>
    <w:p w:rsidR="00F22F7A" w:rsidRPr="00ED2FF2" w:rsidRDefault="00F22F7A" w:rsidP="00ED2FF2"/>
    <w:p w:rsidR="00F22F7A" w:rsidRDefault="00F22F7A" w:rsidP="00F22F7A">
      <w:pPr>
        <w:rPr>
          <w:szCs w:val="20"/>
        </w:rPr>
      </w:pPr>
    </w:p>
    <w:p w:rsidR="00F22F7A" w:rsidRDefault="00F22F7A" w:rsidP="00F22F7A">
      <w:pPr>
        <w:rPr>
          <w:szCs w:val="20"/>
          <w:u w:val="single"/>
        </w:rPr>
      </w:pPr>
      <w:r>
        <w:rPr>
          <w:szCs w:val="20"/>
          <w:u w:val="single"/>
        </w:rPr>
        <w:br w:type="page"/>
      </w:r>
    </w:p>
    <w:bookmarkEnd w:id="98"/>
    <w:bookmarkEnd w:id="99"/>
    <w:p w:rsidR="00F22F7A" w:rsidRDefault="00F22F7A" w:rsidP="00F32B9F"/>
    <w:p w:rsidR="00F22F7A" w:rsidRPr="00686B5F" w:rsidRDefault="00F22F7A" w:rsidP="00F32B9F">
      <w:pPr>
        <w:rPr>
          <w:i/>
        </w:rPr>
      </w:pPr>
      <w:bookmarkStart w:id="102" w:name="_Toc338151777"/>
      <w:bookmarkStart w:id="103" w:name="_Toc338151974"/>
      <w:bookmarkStart w:id="104" w:name="_Toc338152310"/>
      <w:r w:rsidRPr="00686B5F">
        <w:rPr>
          <w:i/>
        </w:rPr>
        <w:t>Taalontwikkelend vakonderwijs/communicatie op de werkvloer</w:t>
      </w:r>
      <w:bookmarkEnd w:id="102"/>
      <w:bookmarkEnd w:id="103"/>
      <w:bookmarkEnd w:id="104"/>
    </w:p>
    <w:p w:rsidR="00F22F7A" w:rsidRDefault="00F22F7A" w:rsidP="00F32B9F">
      <w:pPr>
        <w:rPr>
          <w:rFonts w:cs="Arial"/>
        </w:rPr>
      </w:pPr>
      <w:r w:rsidRPr="00902C75">
        <w:t xml:space="preserve">Vakinhouden en vakvaardigheden worden overgebracht via taal. Daarom moeten vakdoelen en taalontwikkeling in het vak samen worden aangepakt. </w:t>
      </w:r>
      <w:r w:rsidRPr="00902C75">
        <w:rPr>
          <w:rFonts w:cs="Arial"/>
        </w:rPr>
        <w:t>De didactiek die leerstofdoelen en taaldoelen bewust aan e</w:t>
      </w:r>
      <w:r>
        <w:rPr>
          <w:rFonts w:cs="Arial"/>
        </w:rPr>
        <w:t xml:space="preserve">lkaar koppelt in alle vakken en </w:t>
      </w:r>
      <w:r w:rsidRPr="00902C75">
        <w:rPr>
          <w:rFonts w:cs="Arial"/>
        </w:rPr>
        <w:t xml:space="preserve">voor alle leerlingen </w:t>
      </w:r>
      <w:r>
        <w:rPr>
          <w:rFonts w:cs="Arial"/>
        </w:rPr>
        <w:t xml:space="preserve">het doel heeft </w:t>
      </w:r>
      <w:r w:rsidRPr="00902C75">
        <w:rPr>
          <w:rFonts w:cs="Arial"/>
        </w:rPr>
        <w:t>leerwinst te boeken, noemt men ‘taalontwikkelend vakonderwijs’.</w:t>
      </w:r>
      <w:r>
        <w:rPr>
          <w:rFonts w:cs="Arial"/>
        </w:rPr>
        <w:t xml:space="preserve"> </w:t>
      </w:r>
      <w:r w:rsidRPr="00902C75">
        <w:rPr>
          <w:rFonts w:cs="Arial"/>
        </w:rPr>
        <w:t xml:space="preserve"> </w:t>
      </w:r>
      <w:r>
        <w:rPr>
          <w:rFonts w:cs="Arial"/>
        </w:rPr>
        <w:t xml:space="preserve">In de </w:t>
      </w:r>
      <w:r w:rsidR="00CB1829">
        <w:rPr>
          <w:rFonts w:cs="Arial"/>
        </w:rPr>
        <w:t xml:space="preserve">derde </w:t>
      </w:r>
      <w:r>
        <w:rPr>
          <w:rFonts w:cs="Arial"/>
        </w:rPr>
        <w:t xml:space="preserve"> graad wordt een extra klemtoon gelegd op de communicatieve vaardigheden die leerlingen </w:t>
      </w:r>
      <w:r w:rsidRPr="00457BCD">
        <w:rPr>
          <w:rFonts w:cs="Arial"/>
        </w:rPr>
        <w:t xml:space="preserve">nodig hebben in hun werkomgeving zoals kunnen overleggen in een team, een gesprek voeren met een hiërarchische overste, een gesprek voeren met een klant . </w:t>
      </w:r>
      <w:r w:rsidRPr="00457BCD">
        <w:rPr>
          <w:rFonts w:cs="Arial"/>
        </w:rPr>
        <w:br/>
      </w:r>
      <w:r w:rsidRPr="00231532">
        <w:t>Deze taaldoelen overkoepelen m.a.w. de ganse opleiding en komen geïntegreerd met de vakdoelen aan bod.</w:t>
      </w:r>
      <w:r w:rsidRPr="00231532">
        <w:rPr>
          <w:rFonts w:cs="Arial"/>
        </w:rPr>
        <w:br/>
      </w:r>
      <w:r w:rsidRPr="00902C75">
        <w:rPr>
          <w:rFonts w:cs="Arial"/>
        </w:rPr>
        <w:t>Meer info zie brochure ‘Taalontwikkelend vakonderwijs’.</w:t>
      </w:r>
    </w:p>
    <w:p w:rsidR="00F22F7A" w:rsidRPr="00902C75" w:rsidRDefault="00F22F7A" w:rsidP="00F32B9F"/>
    <w:p w:rsidR="00F22F7A" w:rsidRPr="00686B5F" w:rsidRDefault="00F22F7A" w:rsidP="00F32B9F">
      <w:pPr>
        <w:rPr>
          <w:i/>
        </w:rPr>
      </w:pPr>
      <w:r w:rsidRPr="00686B5F">
        <w:rPr>
          <w:i/>
        </w:rPr>
        <w:t>Werkorganisatie, kwaliteitszorg en preventie</w:t>
      </w:r>
    </w:p>
    <w:p w:rsidR="00F22F7A" w:rsidRDefault="00F22F7A" w:rsidP="00F32B9F">
      <w:pPr>
        <w:rPr>
          <w:rFonts w:cs="Arial"/>
          <w:color w:val="000000"/>
          <w:lang w:val="nl-BE"/>
        </w:rPr>
      </w:pPr>
      <w:r w:rsidRPr="00902C75">
        <w:t xml:space="preserve">Deze vaardigheden en (werk)attitudes maken deel uit van het profiel van een werknemer in de </w:t>
      </w:r>
      <w:r w:rsidR="00803E3B">
        <w:t xml:space="preserve">fotografische </w:t>
      </w:r>
      <w:r w:rsidRPr="00902C75">
        <w:t>sector, maar zijn ook breder inzetbaar. Vandaar dat ze in de opleiding een prom</w:t>
      </w:r>
      <w:r>
        <w:t xml:space="preserve">inente plaats innemen en </w:t>
      </w:r>
      <w:r w:rsidRPr="00902C75">
        <w:t>aangeboden en ontwikkeld worden</w:t>
      </w:r>
      <w:r>
        <w:t xml:space="preserve"> in opdrachten</w:t>
      </w:r>
      <w:r w:rsidRPr="00902C75">
        <w:t xml:space="preserve">. </w:t>
      </w:r>
      <w:r w:rsidRPr="00902C75">
        <w:rPr>
          <w:rFonts w:cs="Arial"/>
          <w:color w:val="00000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leren’. </w:t>
      </w:r>
    </w:p>
    <w:p w:rsidR="007D196B" w:rsidRDefault="007D196B" w:rsidP="00803E3B">
      <w:pPr>
        <w:rPr>
          <w:rFonts w:cs="Arial"/>
          <w:szCs w:val="20"/>
        </w:rPr>
      </w:pPr>
    </w:p>
    <w:p w:rsidR="007D196B" w:rsidRPr="00E3683D" w:rsidRDefault="007D196B" w:rsidP="00686B5F">
      <w:pPr>
        <w:rPr>
          <w:i/>
          <w:szCs w:val="20"/>
        </w:rPr>
      </w:pPr>
      <w:r w:rsidRPr="00E3683D">
        <w:rPr>
          <w:i/>
          <w:szCs w:val="20"/>
        </w:rPr>
        <w:t>Technisch proces en technische (deel)systemen</w:t>
      </w:r>
    </w:p>
    <w:p w:rsidR="007D196B" w:rsidRPr="00292445" w:rsidRDefault="007D196B" w:rsidP="00686B5F">
      <w:pPr>
        <w:pStyle w:val="Lijstalinea"/>
        <w:numPr>
          <w:ilvl w:val="0"/>
          <w:numId w:val="28"/>
        </w:numPr>
        <w:rPr>
          <w:color w:val="000000" w:themeColor="text1"/>
          <w:sz w:val="20"/>
        </w:rPr>
      </w:pPr>
      <w:r w:rsidRPr="00292445">
        <w:rPr>
          <w:color w:val="000000" w:themeColor="text1"/>
          <w:sz w:val="20"/>
        </w:rPr>
        <w:t>Technisch proces (zie schema</w:t>
      </w:r>
      <w:r>
        <w:rPr>
          <w:color w:val="000000" w:themeColor="text1"/>
          <w:sz w:val="20"/>
        </w:rPr>
        <w:t xml:space="preserve"> op volgende blz.</w:t>
      </w:r>
      <w:r w:rsidRPr="00292445">
        <w:rPr>
          <w:color w:val="000000" w:themeColor="text1"/>
          <w:sz w:val="20"/>
        </w:rPr>
        <w:t>)</w:t>
      </w:r>
    </w:p>
    <w:p w:rsidR="007D196B" w:rsidRPr="00292445" w:rsidRDefault="007D196B" w:rsidP="00686B5F">
      <w:pPr>
        <w:ind w:left="360"/>
        <w:jc w:val="both"/>
        <w:rPr>
          <w:rFonts w:cs="Arial"/>
          <w:szCs w:val="20"/>
        </w:rPr>
      </w:pPr>
      <w:r w:rsidRPr="00292445">
        <w:rPr>
          <w:rFonts w:cs="Arial"/>
          <w:szCs w:val="20"/>
        </w:rPr>
        <w:t>De opdrachten en inhouden die de leerkracht leerlingen aanbiedt</w:t>
      </w:r>
      <w:r w:rsidR="00E3683D">
        <w:rPr>
          <w:rFonts w:cs="Arial"/>
          <w:szCs w:val="20"/>
        </w:rPr>
        <w:t>,</w:t>
      </w:r>
      <w:r w:rsidRPr="00292445">
        <w:rPr>
          <w:rFonts w:cs="Arial"/>
          <w:szCs w:val="20"/>
        </w:rPr>
        <w:t xml:space="preserve"> vertrekken vanuit technische (deel)systemen die relevant zijn voor de opleiding. De aanleiding is een concrete probleemstelling in een welbepaald technisch (deel)systeem (zoals bv</w:t>
      </w:r>
      <w:r w:rsidR="00CB1829">
        <w:rPr>
          <w:rFonts w:cs="Arial"/>
          <w:szCs w:val="20"/>
        </w:rPr>
        <w:t>.</w:t>
      </w:r>
      <w:r w:rsidRPr="00292445">
        <w:rPr>
          <w:rFonts w:cs="Arial"/>
          <w:szCs w:val="20"/>
        </w:rPr>
        <w:t xml:space="preserve"> het uitvoeren van een onderhoud, het creëren van een nieuw product, de installatie, …).  Het probleem dat zich voordoet in het technisch (deel)systeem biedt steeds antwoord op een welbepaalde behoefte, nood. </w:t>
      </w:r>
    </w:p>
    <w:p w:rsidR="007D196B" w:rsidRDefault="007D196B" w:rsidP="00686B5F">
      <w:pPr>
        <w:ind w:left="360"/>
        <w:jc w:val="both"/>
        <w:rPr>
          <w:rFonts w:cs="Arial"/>
          <w:szCs w:val="20"/>
        </w:rPr>
      </w:pPr>
      <w:r>
        <w:rPr>
          <w:rFonts w:cs="Arial"/>
          <w:szCs w:val="20"/>
        </w:rPr>
        <w:br/>
      </w:r>
      <w:r w:rsidRPr="00292445">
        <w:rPr>
          <w:rFonts w:cs="Arial"/>
          <w:szCs w:val="20"/>
        </w:rPr>
        <w:t>De</w:t>
      </w:r>
      <w:r>
        <w:rPr>
          <w:rFonts w:cs="Arial"/>
          <w:szCs w:val="20"/>
        </w:rPr>
        <w:t xml:space="preserve"> wijze</w:t>
      </w:r>
      <w:r w:rsidRPr="00292445">
        <w:rPr>
          <w:rFonts w:cs="Arial"/>
          <w:szCs w:val="20"/>
        </w:rPr>
        <w:t xml:space="preserve"> waarop de problemen in technische (deel)systeme</w:t>
      </w:r>
      <w:r>
        <w:rPr>
          <w:rFonts w:cs="Arial"/>
          <w:szCs w:val="20"/>
        </w:rPr>
        <w:t xml:space="preserve">n aangepakt worden en die leidt </w:t>
      </w:r>
      <w:r w:rsidRPr="00292445">
        <w:rPr>
          <w:rFonts w:cs="Arial"/>
          <w:szCs w:val="20"/>
        </w:rPr>
        <w:t xml:space="preserve"> tot een kwaliteitsvol resultaat verloopt in een welbepaalde volgorde. Deze cyclus met de opeenvolgende stappen noemt men het technisch proces.</w:t>
      </w:r>
    </w:p>
    <w:p w:rsidR="007D196B" w:rsidRDefault="007D196B" w:rsidP="00686B5F">
      <w:pPr>
        <w:ind w:left="360"/>
        <w:jc w:val="both"/>
        <w:rPr>
          <w:rFonts w:cs="Arial"/>
          <w:szCs w:val="20"/>
        </w:rPr>
      </w:pPr>
    </w:p>
    <w:p w:rsidR="007D196B" w:rsidRPr="00292445" w:rsidRDefault="007D196B" w:rsidP="00686B5F">
      <w:pPr>
        <w:ind w:left="371"/>
        <w:rPr>
          <w:szCs w:val="20"/>
        </w:rPr>
      </w:pPr>
      <w:r w:rsidRPr="00292445">
        <w:rPr>
          <w:color w:val="000000" w:themeColor="text1"/>
          <w:szCs w:val="20"/>
        </w:rPr>
        <w:t xml:space="preserve">Door het vak te benaderen vanuit technische (deel)systemen via de methodiek van het technisch proces, werkt men vanuit realistische contexten waarin probleemoplossend werken centraal staat.  </w:t>
      </w:r>
    </w:p>
    <w:p w:rsidR="007D196B" w:rsidRPr="00D4606A" w:rsidRDefault="007D196B" w:rsidP="00686B5F">
      <w:pPr>
        <w:rPr>
          <w:color w:val="000000" w:themeColor="text1"/>
        </w:rPr>
      </w:pPr>
    </w:p>
    <w:p w:rsidR="007D196B" w:rsidRDefault="007D196B" w:rsidP="007D196B">
      <w:pPr>
        <w:rPr>
          <w:noProof/>
          <w:color w:val="000000" w:themeColor="text1"/>
          <w:szCs w:val="20"/>
        </w:rPr>
      </w:pPr>
      <w:r>
        <w:rPr>
          <w:noProof/>
          <w:color w:val="000000" w:themeColor="text1"/>
        </w:rPr>
        <w:br w:type="page"/>
      </w:r>
    </w:p>
    <w:p w:rsidR="009B78E1" w:rsidRDefault="009B78E1" w:rsidP="007D196B">
      <w:pPr>
        <w:pStyle w:val="Lijstalinea"/>
        <w:rPr>
          <w:color w:val="000000" w:themeColor="text1"/>
          <w:sz w:val="20"/>
        </w:rPr>
        <w:sectPr w:rsidR="009B78E1" w:rsidSect="009B409E">
          <w:pgSz w:w="11906" w:h="16838"/>
          <w:pgMar w:top="1417" w:right="1417" w:bottom="1417" w:left="1417" w:header="708" w:footer="708" w:gutter="0"/>
          <w:cols w:space="708"/>
        </w:sectPr>
      </w:pPr>
    </w:p>
    <w:p w:rsidR="009B78E1" w:rsidRPr="00600239" w:rsidRDefault="009B78E1" w:rsidP="009B78E1">
      <w:pPr>
        <w:rPr>
          <w:rFonts w:cs="Arial"/>
          <w:b/>
          <w:sz w:val="36"/>
          <w:szCs w:val="36"/>
        </w:rPr>
      </w:pPr>
      <w:r>
        <w:rPr>
          <w:rFonts w:cs="Arial"/>
          <w:b/>
          <w:sz w:val="36"/>
          <w:szCs w:val="36"/>
        </w:rPr>
        <w:lastRenderedPageBreak/>
        <w:t>Technisch p</w:t>
      </w:r>
      <w:r w:rsidRPr="00600239">
        <w:rPr>
          <w:rFonts w:cs="Arial"/>
          <w:b/>
          <w:sz w:val="36"/>
          <w:szCs w:val="36"/>
        </w:rPr>
        <w:t>roces</w:t>
      </w:r>
    </w:p>
    <w:p w:rsidR="009B78E1" w:rsidRDefault="009B78E1">
      <w:r>
        <w:rPr>
          <w:noProof/>
          <w:lang w:val="nl-BE" w:eastAsia="nl-BE"/>
        </w:rPr>
        <mc:AlternateContent>
          <mc:Choice Requires="wps">
            <w:drawing>
              <wp:anchor distT="0" distB="0" distL="114300" distR="114300" simplePos="0" relativeHeight="251653120" behindDoc="0" locked="0" layoutInCell="1" allowOverlap="1" wp14:anchorId="11F25A11" wp14:editId="1975F7F3">
                <wp:simplePos x="0" y="0"/>
                <wp:positionH relativeFrom="column">
                  <wp:posOffset>4570095</wp:posOffset>
                </wp:positionH>
                <wp:positionV relativeFrom="paragraph">
                  <wp:posOffset>3070225</wp:posOffset>
                </wp:positionV>
                <wp:extent cx="1928495" cy="1297940"/>
                <wp:effectExtent l="188595" t="50800" r="6985" b="1333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1297940"/>
                        </a:xfrm>
                        <a:prstGeom prst="wedgeRoundRectCallout">
                          <a:avLst>
                            <a:gd name="adj1" fmla="val -58463"/>
                            <a:gd name="adj2" fmla="val -51176"/>
                            <a:gd name="adj3" fmla="val 16667"/>
                          </a:avLst>
                        </a:prstGeom>
                        <a:solidFill>
                          <a:srgbClr val="FFFFFF"/>
                        </a:solidFill>
                        <a:ln w="9525">
                          <a:solidFill>
                            <a:srgbClr val="000000"/>
                          </a:solidFill>
                          <a:miter lim="800000"/>
                          <a:headEnd/>
                          <a:tailEnd/>
                        </a:ln>
                      </wps:spPr>
                      <wps:txbx>
                        <w:txbxContent>
                          <w:p w:rsidR="00E515B8" w:rsidRPr="009B78E1" w:rsidRDefault="00E515B8" w:rsidP="00E64334">
                            <w:pPr>
                              <w:pStyle w:val="Lijstalinea"/>
                              <w:numPr>
                                <w:ilvl w:val="0"/>
                                <w:numId w:val="37"/>
                              </w:numPr>
                              <w:ind w:left="284" w:hanging="284"/>
                              <w:rPr>
                                <w:rFonts w:asciiTheme="minorHAnsi" w:hAnsiTheme="minorHAnsi" w:cstheme="minorHAnsi"/>
                                <w:sz w:val="18"/>
                                <w:szCs w:val="18"/>
                              </w:rPr>
                            </w:pPr>
                            <w:r>
                              <w:rPr>
                                <w:rFonts w:asciiTheme="minorHAnsi" w:hAnsiTheme="minorHAnsi" w:cstheme="minorHAnsi"/>
                                <w:sz w:val="18"/>
                                <w:szCs w:val="18"/>
                              </w:rPr>
                              <w:t xml:space="preserve">Ik onderzoek de </w:t>
                            </w:r>
                            <w:r w:rsidRPr="009B78E1">
                              <w:rPr>
                                <w:rFonts w:asciiTheme="minorHAnsi" w:hAnsiTheme="minorHAnsi" w:cstheme="minorHAnsi"/>
                                <w:sz w:val="18"/>
                                <w:szCs w:val="18"/>
                              </w:rPr>
                              <w:t>behoefte/</w:t>
                            </w:r>
                            <w:r>
                              <w:rPr>
                                <w:rFonts w:asciiTheme="minorHAnsi" w:hAnsiTheme="minorHAnsi" w:cstheme="minorHAnsi"/>
                                <w:sz w:val="18"/>
                                <w:szCs w:val="18"/>
                              </w:rPr>
                              <w:t>het probleem</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verzamel informatie</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maak een werkplanning</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 xml:space="preserve">Ik kies </w:t>
                            </w:r>
                            <w:r w:rsidRPr="009B78E1">
                              <w:rPr>
                                <w:rFonts w:asciiTheme="minorHAnsi" w:hAnsiTheme="minorHAnsi" w:cstheme="minorHAnsi"/>
                                <w:sz w:val="18"/>
                                <w:szCs w:val="18"/>
                              </w:rPr>
                              <w:t xml:space="preserve">de </w:t>
                            </w:r>
                            <w:r>
                              <w:rPr>
                                <w:rFonts w:asciiTheme="minorHAnsi" w:hAnsiTheme="minorHAnsi" w:cstheme="minorHAnsi"/>
                                <w:sz w:val="18"/>
                                <w:szCs w:val="18"/>
                              </w:rPr>
                              <w:t>materialen</w:t>
                            </w:r>
                          </w:p>
                          <w:p w:rsidR="00E515B8" w:rsidRPr="00686B5F" w:rsidRDefault="00E515B8" w:rsidP="00686B5F">
                            <w:pPr>
                              <w:pStyle w:val="Lijstalinea"/>
                              <w:numPr>
                                <w:ilvl w:val="0"/>
                                <w:numId w:val="37"/>
                              </w:numPr>
                              <w:spacing w:after="200" w:line="276" w:lineRule="auto"/>
                              <w:ind w:left="284" w:hanging="284"/>
                              <w:rPr>
                                <w:rFonts w:asciiTheme="minorHAnsi" w:hAnsiTheme="minorHAnsi" w:cstheme="minorHAnsi"/>
                                <w:sz w:val="18"/>
                                <w:szCs w:val="18"/>
                              </w:rPr>
                            </w:pPr>
                            <w:r w:rsidRPr="00686B5F">
                              <w:rPr>
                                <w:rFonts w:asciiTheme="minorHAnsi" w:hAnsiTheme="minorHAnsi" w:cstheme="minorHAnsi"/>
                                <w:sz w:val="18"/>
                                <w:szCs w:val="18"/>
                              </w:rPr>
                              <w:t>Ik kies een werkmethode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6" type="#_x0000_t62" style="position:absolute;margin-left:359.85pt;margin-top:241.75pt;width:151.85pt;height:10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" adj="-1828,-254">
                <v:textbox>
                  <w:txbxContent>
                    <w:p w:rsidR="00E515B8" w:rsidRPr="009B78E1" w:rsidRDefault="00E515B8" w:rsidP="00E64334">
                      <w:pPr>
                        <w:pStyle w:val="Lijstalinea"/>
                        <w:numPr>
                          <w:ilvl w:val="0"/>
                          <w:numId w:val="37"/>
                        </w:numPr>
                        <w:ind w:left="284" w:hanging="284"/>
                        <w:rPr>
                          <w:rFonts w:asciiTheme="minorHAnsi" w:hAnsiTheme="minorHAnsi" w:cstheme="minorHAnsi"/>
                          <w:sz w:val="18"/>
                          <w:szCs w:val="18"/>
                        </w:rPr>
                      </w:pPr>
                      <w:r>
                        <w:rPr>
                          <w:rFonts w:asciiTheme="minorHAnsi" w:hAnsiTheme="minorHAnsi" w:cstheme="minorHAnsi"/>
                          <w:sz w:val="18"/>
                          <w:szCs w:val="18"/>
                        </w:rPr>
                        <w:t xml:space="preserve">Ik onderzoek de </w:t>
                      </w:r>
                      <w:r w:rsidRPr="009B78E1">
                        <w:rPr>
                          <w:rFonts w:asciiTheme="minorHAnsi" w:hAnsiTheme="minorHAnsi" w:cstheme="minorHAnsi"/>
                          <w:sz w:val="18"/>
                          <w:szCs w:val="18"/>
                        </w:rPr>
                        <w:t>behoefte/</w:t>
                      </w:r>
                      <w:r>
                        <w:rPr>
                          <w:rFonts w:asciiTheme="minorHAnsi" w:hAnsiTheme="minorHAnsi" w:cstheme="minorHAnsi"/>
                          <w:sz w:val="18"/>
                          <w:szCs w:val="18"/>
                        </w:rPr>
                        <w:t>het probleem</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verzamel informatie</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maak een werkplanning</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 xml:space="preserve">Ik kies </w:t>
                      </w:r>
                      <w:r w:rsidRPr="009B78E1">
                        <w:rPr>
                          <w:rFonts w:asciiTheme="minorHAnsi" w:hAnsiTheme="minorHAnsi" w:cstheme="minorHAnsi"/>
                          <w:sz w:val="18"/>
                          <w:szCs w:val="18"/>
                        </w:rPr>
                        <w:t xml:space="preserve">de </w:t>
                      </w:r>
                      <w:r>
                        <w:rPr>
                          <w:rFonts w:asciiTheme="minorHAnsi" w:hAnsiTheme="minorHAnsi" w:cstheme="minorHAnsi"/>
                          <w:sz w:val="18"/>
                          <w:szCs w:val="18"/>
                        </w:rPr>
                        <w:t>materialen</w:t>
                      </w:r>
                    </w:p>
                    <w:p w:rsidR="00E515B8" w:rsidRPr="00686B5F" w:rsidRDefault="00E515B8" w:rsidP="00686B5F">
                      <w:pPr>
                        <w:pStyle w:val="Lijstalinea"/>
                        <w:numPr>
                          <w:ilvl w:val="0"/>
                          <w:numId w:val="37"/>
                        </w:numPr>
                        <w:spacing w:after="200" w:line="276" w:lineRule="auto"/>
                        <w:ind w:left="284" w:hanging="284"/>
                        <w:rPr>
                          <w:rFonts w:asciiTheme="minorHAnsi" w:hAnsiTheme="minorHAnsi" w:cstheme="minorHAnsi"/>
                          <w:sz w:val="18"/>
                          <w:szCs w:val="18"/>
                        </w:rPr>
                      </w:pPr>
                      <w:r w:rsidRPr="00686B5F">
                        <w:rPr>
                          <w:rFonts w:asciiTheme="minorHAnsi" w:hAnsiTheme="minorHAnsi" w:cstheme="minorHAnsi"/>
                          <w:sz w:val="18"/>
                          <w:szCs w:val="18"/>
                        </w:rPr>
                        <w:t>Ik kies een werkmethode</w:t>
                      </w:r>
                    </w:p>
                  </w:txbxContent>
                </v:textbox>
              </v:shape>
            </w:pict>
          </mc:Fallback>
        </mc:AlternateContent>
      </w:r>
      <w:r>
        <w:rPr>
          <w:noProof/>
          <w:lang w:val="nl-BE" w:eastAsia="nl-BE"/>
        </w:rPr>
        <mc:AlternateContent>
          <mc:Choice Requires="wps">
            <w:drawing>
              <wp:anchor distT="0" distB="0" distL="114300" distR="114300" simplePos="0" relativeHeight="251649024" behindDoc="0" locked="0" layoutInCell="1" allowOverlap="1" wp14:anchorId="5DB5DA7A" wp14:editId="248B52D0">
                <wp:simplePos x="0" y="0"/>
                <wp:positionH relativeFrom="column">
                  <wp:posOffset>3242310</wp:posOffset>
                </wp:positionH>
                <wp:positionV relativeFrom="paragraph">
                  <wp:posOffset>499745</wp:posOffset>
                </wp:positionV>
                <wp:extent cx="1975485" cy="625475"/>
                <wp:effectExtent l="13335" t="13970" r="11430" b="43688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625475"/>
                        </a:xfrm>
                        <a:prstGeom prst="wedgeRoundRectCallout">
                          <a:avLst>
                            <a:gd name="adj1" fmla="val -47653"/>
                            <a:gd name="adj2" fmla="val 116398"/>
                            <a:gd name="adj3" fmla="val 16667"/>
                          </a:avLst>
                        </a:prstGeom>
                        <a:solidFill>
                          <a:srgbClr val="FFFFFF"/>
                        </a:solidFill>
                        <a:ln w="9525">
                          <a:solidFill>
                            <a:srgbClr val="000000"/>
                          </a:solidFill>
                          <a:miter lim="800000"/>
                          <a:headEnd/>
                          <a:tailEnd/>
                        </a:ln>
                      </wps:spPr>
                      <wps:txbx>
                        <w:txbxContent>
                          <w:p w:rsidR="00E515B8" w:rsidRPr="00D934BB"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Pr>
                                <w:rFonts w:asciiTheme="minorHAnsi" w:hAnsiTheme="minorHAnsi" w:cs="Arial"/>
                                <w:sz w:val="18"/>
                                <w:szCs w:val="18"/>
                              </w:rPr>
                              <w:t>Ik omschrijf de behoefte/het probleem</w:t>
                            </w:r>
                          </w:p>
                          <w:p w:rsidR="00E515B8"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Pr>
                                <w:rFonts w:asciiTheme="minorHAnsi" w:hAnsiTheme="minorHAnsi" w:cs="Arial"/>
                                <w:sz w:val="18"/>
                                <w:szCs w:val="18"/>
                              </w:rPr>
                              <w:t xml:space="preserve">Ik ken de </w:t>
                            </w:r>
                            <w:r w:rsidRPr="00D934BB">
                              <w:rPr>
                                <w:rFonts w:asciiTheme="minorHAnsi" w:hAnsiTheme="minorHAnsi" w:cs="Arial"/>
                                <w:sz w:val="18"/>
                                <w:szCs w:val="18"/>
                              </w:rPr>
                              <w:t xml:space="preserve">evaluatiecriteria </w:t>
                            </w:r>
                          </w:p>
                          <w:p w:rsidR="00E515B8" w:rsidRPr="00D934BB"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sidRPr="00D934BB">
                              <w:rPr>
                                <w:rFonts w:asciiTheme="minorHAnsi" w:hAnsiTheme="minorHAnsi" w:cs="Arial"/>
                                <w:sz w:val="18"/>
                                <w:szCs w:val="18"/>
                              </w:rPr>
                              <w:t>bepalen/kennen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62" style="position:absolute;margin-left:255.3pt;margin-top:39.35pt;width:155.55pt;height:4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" adj="507,35942">
                <v:textbox>
                  <w:txbxContent>
                    <w:p w:rsidR="00E515B8" w:rsidRPr="00D934BB"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Pr>
                          <w:rFonts w:asciiTheme="minorHAnsi" w:hAnsiTheme="minorHAnsi" w:cs="Arial"/>
                          <w:sz w:val="18"/>
                          <w:szCs w:val="18"/>
                        </w:rPr>
                        <w:t>Ik omschrijf de behoefte/het probleem</w:t>
                      </w:r>
                    </w:p>
                    <w:p w:rsidR="00E515B8"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Pr>
                          <w:rFonts w:asciiTheme="minorHAnsi" w:hAnsiTheme="minorHAnsi" w:cs="Arial"/>
                          <w:sz w:val="18"/>
                          <w:szCs w:val="18"/>
                        </w:rPr>
                        <w:t xml:space="preserve">Ik ken de </w:t>
                      </w:r>
                      <w:r w:rsidRPr="00D934BB">
                        <w:rPr>
                          <w:rFonts w:asciiTheme="minorHAnsi" w:hAnsiTheme="minorHAnsi" w:cs="Arial"/>
                          <w:sz w:val="18"/>
                          <w:szCs w:val="18"/>
                        </w:rPr>
                        <w:t xml:space="preserve">evaluatiecriteria </w:t>
                      </w:r>
                    </w:p>
                    <w:p w:rsidR="00E515B8" w:rsidRPr="00D934BB"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sidRPr="00D934BB">
                        <w:rPr>
                          <w:rFonts w:asciiTheme="minorHAnsi" w:hAnsiTheme="minorHAnsi" w:cs="Arial"/>
                          <w:sz w:val="18"/>
                          <w:szCs w:val="18"/>
                        </w:rPr>
                        <w:t>bepalen/kennen</w:t>
                      </w:r>
                    </w:p>
                  </w:txbxContent>
                </v:textbox>
              </v:shape>
            </w:pict>
          </mc:Fallback>
        </mc:AlternateContent>
      </w:r>
      <w:r>
        <w:rPr>
          <w:noProof/>
          <w:lang w:val="nl-BE" w:eastAsia="nl-BE"/>
        </w:rPr>
        <mc:AlternateContent>
          <mc:Choice Requires="wps">
            <w:drawing>
              <wp:anchor distT="0" distB="0" distL="114300" distR="114300" simplePos="0" relativeHeight="251660288" behindDoc="0" locked="0" layoutInCell="1" allowOverlap="1" wp14:anchorId="0FF4BCE6" wp14:editId="3AFF7409">
                <wp:simplePos x="0" y="0"/>
                <wp:positionH relativeFrom="column">
                  <wp:posOffset>982980</wp:posOffset>
                </wp:positionH>
                <wp:positionV relativeFrom="paragraph">
                  <wp:posOffset>5016500</wp:posOffset>
                </wp:positionV>
                <wp:extent cx="1975485" cy="1305560"/>
                <wp:effectExtent l="11430" t="854075" r="13335" b="1206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1305560"/>
                        </a:xfrm>
                        <a:prstGeom prst="wedgeRoundRectCallout">
                          <a:avLst>
                            <a:gd name="adj1" fmla="val 48491"/>
                            <a:gd name="adj2" fmla="val -112986"/>
                            <a:gd name="adj3" fmla="val 16667"/>
                          </a:avLst>
                        </a:prstGeom>
                        <a:solidFill>
                          <a:srgbClr val="FFFFFF"/>
                        </a:solidFill>
                        <a:ln w="9525">
                          <a:solidFill>
                            <a:srgbClr val="000000"/>
                          </a:solidFill>
                          <a:miter lim="800000"/>
                          <a:headEnd/>
                          <a:tailEnd/>
                        </a:ln>
                      </wps:spPr>
                      <wps:txbx>
                        <w:txbxContent>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 xml:space="preserve">Ik pas de </w:t>
                            </w:r>
                            <w:r w:rsidRPr="009B78E1">
                              <w:rPr>
                                <w:rFonts w:asciiTheme="minorHAnsi" w:hAnsiTheme="minorHAnsi" w:cstheme="minorHAnsi"/>
                                <w:sz w:val="18"/>
                                <w:szCs w:val="18"/>
                              </w:rPr>
                              <w:t>werkplanning</w:t>
                            </w:r>
                            <w:r>
                              <w:rPr>
                                <w:rFonts w:asciiTheme="minorHAnsi" w:hAnsiTheme="minorHAnsi" w:cstheme="minorHAnsi"/>
                                <w:sz w:val="18"/>
                                <w:szCs w:val="18"/>
                              </w:rPr>
                              <w:t xml:space="preserve"> en werkmethode toe</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 xml:space="preserve">Ik </w:t>
                            </w:r>
                            <w:r w:rsidRPr="009B78E1">
                              <w:rPr>
                                <w:rFonts w:asciiTheme="minorHAnsi" w:hAnsiTheme="minorHAnsi" w:cstheme="minorHAnsi"/>
                                <w:sz w:val="18"/>
                                <w:szCs w:val="18"/>
                              </w:rPr>
                              <w:t>gebruik het juist materieel</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realiseer het gevraagde product/resultaat</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onderhoud het materieel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62" style="position:absolute;margin-left:77.4pt;margin-top:395pt;width:155.55pt;height:10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" adj="21274,-13605">
                <v:textbox>
                  <w:txbxContent>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 xml:space="preserve">Ik pas de </w:t>
                      </w:r>
                      <w:r w:rsidRPr="009B78E1">
                        <w:rPr>
                          <w:rFonts w:asciiTheme="minorHAnsi" w:hAnsiTheme="minorHAnsi" w:cstheme="minorHAnsi"/>
                          <w:sz w:val="18"/>
                          <w:szCs w:val="18"/>
                        </w:rPr>
                        <w:t>werkplanning</w:t>
                      </w:r>
                      <w:r>
                        <w:rPr>
                          <w:rFonts w:asciiTheme="minorHAnsi" w:hAnsiTheme="minorHAnsi" w:cstheme="minorHAnsi"/>
                          <w:sz w:val="18"/>
                          <w:szCs w:val="18"/>
                        </w:rPr>
                        <w:t xml:space="preserve"> en werkmethode toe</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 xml:space="preserve">Ik </w:t>
                      </w:r>
                      <w:r w:rsidRPr="009B78E1">
                        <w:rPr>
                          <w:rFonts w:asciiTheme="minorHAnsi" w:hAnsiTheme="minorHAnsi" w:cstheme="minorHAnsi"/>
                          <w:sz w:val="18"/>
                          <w:szCs w:val="18"/>
                        </w:rPr>
                        <w:t>gebruik het juist materieel</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realiseer het gevraagde product/resultaat</w:t>
                      </w:r>
                    </w:p>
                    <w:p w:rsidR="00E515B8" w:rsidRPr="009B78E1" w:rsidRDefault="00E515B8" w:rsidP="00E64334">
                      <w:pPr>
                        <w:pStyle w:val="Lijstalinea"/>
                        <w:numPr>
                          <w:ilvl w:val="0"/>
                          <w:numId w:val="37"/>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onderhoud het materieel</w:t>
                      </w:r>
                    </w:p>
                  </w:txbxContent>
                </v:textbox>
              </v:shape>
            </w:pict>
          </mc:Fallback>
        </mc:AlternateContent>
      </w:r>
      <w:r>
        <w:rPr>
          <w:noProof/>
          <w:lang w:val="nl-BE" w:eastAsia="nl-BE"/>
        </w:rPr>
        <w:drawing>
          <wp:anchor distT="0" distB="0" distL="114300" distR="114300" simplePos="0" relativeHeight="251644928" behindDoc="1" locked="0" layoutInCell="1" allowOverlap="1" wp14:anchorId="751344C0" wp14:editId="7F415E86">
            <wp:simplePos x="0" y="0"/>
            <wp:positionH relativeFrom="column">
              <wp:posOffset>2409190</wp:posOffset>
            </wp:positionH>
            <wp:positionV relativeFrom="paragraph">
              <wp:posOffset>6350</wp:posOffset>
            </wp:positionV>
            <wp:extent cx="441960" cy="922020"/>
            <wp:effectExtent l="19050" t="0" r="0" b="0"/>
            <wp:wrapThrough wrapText="bothSides">
              <wp:wrapPolygon edited="0">
                <wp:start x="-931" y="0"/>
                <wp:lineTo x="-931" y="20975"/>
                <wp:lineTo x="21414" y="20975"/>
                <wp:lineTo x="21414" y="0"/>
                <wp:lineTo x="-931" y="0"/>
              </wp:wrapPolygon>
            </wp:wrapThrough>
            <wp:docPr id="11" name="rg_hi" descr="http://t1.gstatic.com/images?q=tbn:ANd9GcTtsTXYZFMewMNiQn7_0m006OD6RpUsgUKDNGlaKRYy6a_M2n-B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tsTXYZFMewMNiQn7_0m006OD6RpUsgUKDNGlaKRYy6a_M2n-Bhw"/>
                    <pic:cNvPicPr>
                      <a:picLocks noChangeAspect="1" noChangeArrowheads="1"/>
                    </pic:cNvPicPr>
                  </pic:nvPicPr>
                  <pic:blipFill>
                    <a:blip r:embed="rId40" cstate="print"/>
                    <a:srcRect/>
                    <a:stretch>
                      <a:fillRect/>
                    </a:stretch>
                  </pic:blipFill>
                  <pic:spPr bwMode="auto">
                    <a:xfrm>
                      <a:off x="0" y="0"/>
                      <a:ext cx="441960" cy="922020"/>
                    </a:xfrm>
                    <a:prstGeom prst="rect">
                      <a:avLst/>
                    </a:prstGeom>
                    <a:noFill/>
                    <a:ln w="9525">
                      <a:noFill/>
                      <a:miter lim="800000"/>
                      <a:headEnd/>
                      <a:tailEnd/>
                    </a:ln>
                  </pic:spPr>
                </pic:pic>
              </a:graphicData>
            </a:graphic>
          </wp:anchor>
        </w:drawing>
      </w:r>
      <w:r>
        <w:rPr>
          <w:noProof/>
          <w:lang w:val="nl-BE" w:eastAsia="nl-BE"/>
        </w:rPr>
        <w:drawing>
          <wp:anchor distT="0" distB="0" distL="114300" distR="114300" simplePos="0" relativeHeight="251638784" behindDoc="1" locked="0" layoutInCell="1" allowOverlap="1" wp14:anchorId="09D446B9" wp14:editId="2FA9ED6B">
            <wp:simplePos x="0" y="0"/>
            <wp:positionH relativeFrom="column">
              <wp:posOffset>1374140</wp:posOffset>
            </wp:positionH>
            <wp:positionV relativeFrom="paragraph">
              <wp:posOffset>2288540</wp:posOffset>
            </wp:positionV>
            <wp:extent cx="898525" cy="898525"/>
            <wp:effectExtent l="0" t="0" r="0" b="0"/>
            <wp:wrapNone/>
            <wp:docPr id="1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898525" cy="898525"/>
                    </a:xfrm>
                    <a:prstGeom prst="rect">
                      <a:avLst/>
                    </a:prstGeom>
                    <a:noFill/>
                  </pic:spPr>
                </pic:pic>
              </a:graphicData>
            </a:graphic>
          </wp:anchor>
        </w:drawing>
      </w:r>
      <w:r>
        <w:rPr>
          <w:noProof/>
          <w:lang w:val="nl-BE" w:eastAsia="nl-BE"/>
        </w:rPr>
        <w:drawing>
          <wp:anchor distT="0" distB="0" distL="114300" distR="114300" simplePos="0" relativeHeight="251673600" behindDoc="0" locked="0" layoutInCell="1" allowOverlap="1" wp14:anchorId="2505DCEB" wp14:editId="6CF8DBF1">
            <wp:simplePos x="0" y="0"/>
            <wp:positionH relativeFrom="column">
              <wp:posOffset>927735</wp:posOffset>
            </wp:positionH>
            <wp:positionV relativeFrom="paragraph">
              <wp:posOffset>1749425</wp:posOffset>
            </wp:positionV>
            <wp:extent cx="449580" cy="476250"/>
            <wp:effectExtent l="19050" t="0" r="7620" b="0"/>
            <wp:wrapSquare wrapText="bothSides"/>
            <wp:docPr id="17" name="rg_hi" descr="http://t0.gstatic.com/images?q=tbn:ANd9GcT_pfNW3c5Yrc7752PmwSiJOjifUx75DDu7Swa4by_M-ahPjd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_pfNW3c5Yrc7752PmwSiJOjifUx75DDu7Swa4by_M-ahPjd_i"/>
                    <pic:cNvPicPr>
                      <a:picLocks noChangeAspect="1" noChangeArrowheads="1"/>
                    </pic:cNvPicPr>
                  </pic:nvPicPr>
                  <pic:blipFill>
                    <a:blip r:embed="rId42" cstate="print"/>
                    <a:srcRect/>
                    <a:stretch>
                      <a:fillRect/>
                    </a:stretch>
                  </pic:blipFill>
                  <pic:spPr bwMode="auto">
                    <a:xfrm>
                      <a:off x="0" y="0"/>
                      <a:ext cx="449580" cy="476250"/>
                    </a:xfrm>
                    <a:prstGeom prst="rect">
                      <a:avLst/>
                    </a:prstGeom>
                    <a:noFill/>
                    <a:ln w="9525">
                      <a:noFill/>
                      <a:miter lim="800000"/>
                      <a:headEnd/>
                      <a:tailEnd/>
                    </a:ln>
                  </pic:spPr>
                </pic:pic>
              </a:graphicData>
            </a:graphic>
          </wp:anchor>
        </w:drawing>
      </w:r>
      <w:r>
        <w:rPr>
          <w:noProof/>
          <w:lang w:val="nl-BE" w:eastAsia="nl-BE"/>
        </w:rPr>
        <w:drawing>
          <wp:anchor distT="0" distB="0" distL="114300" distR="114300" simplePos="0" relativeHeight="251657216" behindDoc="0" locked="0" layoutInCell="1" allowOverlap="1" wp14:anchorId="221A8BB6" wp14:editId="6F6E92F7">
            <wp:simplePos x="0" y="0"/>
            <wp:positionH relativeFrom="column">
              <wp:posOffset>4918075</wp:posOffset>
            </wp:positionH>
            <wp:positionV relativeFrom="paragraph">
              <wp:posOffset>1898015</wp:posOffset>
            </wp:positionV>
            <wp:extent cx="324485" cy="1000125"/>
            <wp:effectExtent l="19050" t="0" r="0" b="0"/>
            <wp:wrapSquare wrapText="bothSides"/>
            <wp:docPr id="14" name="rg_hi" descr="http://t1.gstatic.com/images?q=tbn:ANd9GcSpPtSu4YBoS5Mio3r4XuMgVtQzTWyp4SCrvDCm9PriI1IaLJ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pPtSu4YBoS5Mio3r4XuMgVtQzTWyp4SCrvDCm9PriI1IaLJpk"/>
                    <pic:cNvPicPr>
                      <a:picLocks noChangeAspect="1" noChangeArrowheads="1"/>
                    </pic:cNvPicPr>
                  </pic:nvPicPr>
                  <pic:blipFill>
                    <a:blip r:embed="rId43" cstate="print"/>
                    <a:srcRect/>
                    <a:stretch>
                      <a:fillRect/>
                    </a:stretch>
                  </pic:blipFill>
                  <pic:spPr bwMode="auto">
                    <a:xfrm>
                      <a:off x="0" y="0"/>
                      <a:ext cx="324485" cy="1000125"/>
                    </a:xfrm>
                    <a:prstGeom prst="rect">
                      <a:avLst/>
                    </a:prstGeom>
                    <a:noFill/>
                    <a:ln w="9525">
                      <a:noFill/>
                      <a:miter lim="800000"/>
                      <a:headEnd/>
                      <a:tailEnd/>
                    </a:ln>
                  </pic:spPr>
                </pic:pic>
              </a:graphicData>
            </a:graphic>
          </wp:anchor>
        </w:drawing>
      </w:r>
      <w:r>
        <w:rPr>
          <w:noProof/>
          <w:lang w:val="nl-BE" w:eastAsia="nl-BE"/>
        </w:rPr>
        <w:drawing>
          <wp:anchor distT="0" distB="0" distL="114300" distR="114300" simplePos="0" relativeHeight="251641856" behindDoc="1" locked="0" layoutInCell="1" allowOverlap="1" wp14:anchorId="0009035F" wp14:editId="74D30DE1">
            <wp:simplePos x="0" y="0"/>
            <wp:positionH relativeFrom="column">
              <wp:posOffset>2679065</wp:posOffset>
            </wp:positionH>
            <wp:positionV relativeFrom="paragraph">
              <wp:posOffset>3547110</wp:posOffset>
            </wp:positionV>
            <wp:extent cx="898525" cy="898525"/>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srcRect/>
                    <a:stretch>
                      <a:fillRect/>
                    </a:stretch>
                  </pic:blipFill>
                  <pic:spPr bwMode="auto">
                    <a:xfrm>
                      <a:off x="0" y="0"/>
                      <a:ext cx="898525" cy="898525"/>
                    </a:xfrm>
                    <a:prstGeom prst="rect">
                      <a:avLst/>
                    </a:prstGeom>
                    <a:noFill/>
                  </pic:spPr>
                </pic:pic>
              </a:graphicData>
            </a:graphic>
          </wp:anchor>
        </w:drawing>
      </w:r>
      <w:r>
        <w:rPr>
          <w:noProof/>
          <w:lang w:val="nl-BE" w:eastAsia="nl-BE"/>
        </w:rPr>
        <w:drawing>
          <wp:anchor distT="0" distB="0" distL="114300" distR="114300" simplePos="0" relativeHeight="251640832" behindDoc="1" locked="0" layoutInCell="1" allowOverlap="1" wp14:anchorId="5FC85DAF" wp14:editId="24BEEE40">
            <wp:simplePos x="0" y="0"/>
            <wp:positionH relativeFrom="column">
              <wp:posOffset>3890645</wp:posOffset>
            </wp:positionH>
            <wp:positionV relativeFrom="paragraph">
              <wp:posOffset>2437130</wp:posOffset>
            </wp:positionV>
            <wp:extent cx="898525" cy="898525"/>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898525" cy="898525"/>
                    </a:xfrm>
                    <a:prstGeom prst="rect">
                      <a:avLst/>
                    </a:prstGeom>
                    <a:noFill/>
                  </pic:spPr>
                </pic:pic>
              </a:graphicData>
            </a:graphic>
          </wp:anchor>
        </w:drawing>
      </w:r>
      <w:r>
        <w:rPr>
          <w:noProof/>
          <w:lang w:val="nl-BE" w:eastAsia="nl-BE"/>
        </w:rPr>
        <w:drawing>
          <wp:anchor distT="0" distB="0" distL="114300" distR="114300" simplePos="0" relativeHeight="251637760" behindDoc="1" locked="0" layoutInCell="1" allowOverlap="1" wp14:anchorId="4BC6C166" wp14:editId="22F65015">
            <wp:simplePos x="0" y="0"/>
            <wp:positionH relativeFrom="column">
              <wp:posOffset>1335405</wp:posOffset>
            </wp:positionH>
            <wp:positionV relativeFrom="paragraph">
              <wp:posOffset>983713</wp:posOffset>
            </wp:positionV>
            <wp:extent cx="3501292" cy="4448636"/>
            <wp:effectExtent l="19050" t="0" r="3908" b="0"/>
            <wp:wrapNone/>
            <wp:docPr id="35" name="Afbeelding 1" descr="techniek_4 st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ek_4 stappen.jpg"/>
                    <pic:cNvPicPr/>
                  </pic:nvPicPr>
                  <pic:blipFill>
                    <a:blip r:embed="rId46" cstate="print"/>
                    <a:stretch>
                      <a:fillRect/>
                    </a:stretch>
                  </pic:blipFill>
                  <pic:spPr>
                    <a:xfrm>
                      <a:off x="0" y="0"/>
                      <a:ext cx="3504982" cy="4453324"/>
                    </a:xfrm>
                    <a:prstGeom prst="rect">
                      <a:avLst/>
                    </a:prstGeom>
                  </pic:spPr>
                </pic:pic>
              </a:graphicData>
            </a:graphic>
          </wp:anchor>
        </w:drawing>
      </w:r>
      <w:r>
        <w:rPr>
          <w:noProof/>
          <w:lang w:val="nl-BE" w:eastAsia="nl-BE"/>
        </w:rPr>
        <w:drawing>
          <wp:anchor distT="0" distB="0" distL="114300" distR="114300" simplePos="0" relativeHeight="251639808" behindDoc="1" locked="0" layoutInCell="1" allowOverlap="1" wp14:anchorId="5E6AE9ED" wp14:editId="469D210F">
            <wp:simplePos x="0" y="0"/>
            <wp:positionH relativeFrom="column">
              <wp:posOffset>2577465</wp:posOffset>
            </wp:positionH>
            <wp:positionV relativeFrom="paragraph">
              <wp:posOffset>1132205</wp:posOffset>
            </wp:positionV>
            <wp:extent cx="757555" cy="898525"/>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srcRect/>
                    <a:stretch>
                      <a:fillRect/>
                    </a:stretch>
                  </pic:blipFill>
                  <pic:spPr bwMode="auto">
                    <a:xfrm>
                      <a:off x="0" y="0"/>
                      <a:ext cx="757555" cy="898525"/>
                    </a:xfrm>
                    <a:prstGeom prst="rect">
                      <a:avLst/>
                    </a:prstGeom>
                    <a:noFill/>
                  </pic:spPr>
                </pic:pic>
              </a:graphicData>
            </a:graphic>
          </wp:anchor>
        </w:drawing>
      </w:r>
    </w:p>
    <w:p w:rsidR="009B78E1" w:rsidRDefault="00686B5F">
      <w:pPr>
        <w:rPr>
          <w:color w:val="000000" w:themeColor="text1"/>
          <w:szCs w:val="20"/>
        </w:rPr>
      </w:pPr>
      <w:r>
        <w:rPr>
          <w:noProof/>
          <w:lang w:val="nl-BE" w:eastAsia="nl-BE"/>
        </w:rPr>
        <w:drawing>
          <wp:anchor distT="0" distB="0" distL="114300" distR="114300" simplePos="0" relativeHeight="251716608" behindDoc="0" locked="0" layoutInCell="1" allowOverlap="1" wp14:anchorId="150A0EE0" wp14:editId="3DE9535C">
            <wp:simplePos x="0" y="0"/>
            <wp:positionH relativeFrom="column">
              <wp:posOffset>1476375</wp:posOffset>
            </wp:positionH>
            <wp:positionV relativeFrom="paragraph">
              <wp:posOffset>4159250</wp:posOffset>
            </wp:positionV>
            <wp:extent cx="666750" cy="542925"/>
            <wp:effectExtent l="0" t="0" r="0" b="9525"/>
            <wp:wrapSquare wrapText="bothSides"/>
            <wp:docPr id="10" name="Afbeelding 10" descr="http://t3.gstatic.com/images?q=tbn:ANd9GcQDyMzoMh4MXPvBX6MPqhRRn8s3Cti3cvtNsWv64EQNSKTb1MK-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DyMzoMh4MXPvBX6MPqhRRn8s3Cti3cvtNsWv64EQNSKTb1MK-U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67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78E1">
        <w:rPr>
          <w:noProof/>
          <w:lang w:val="nl-BE" w:eastAsia="nl-BE"/>
        </w:rPr>
        <mc:AlternateContent>
          <mc:Choice Requires="wps">
            <w:drawing>
              <wp:anchor distT="0" distB="0" distL="114300" distR="114300" simplePos="0" relativeHeight="251676672" behindDoc="0" locked="0" layoutInCell="1" allowOverlap="1" wp14:anchorId="3B2FBBCD" wp14:editId="314476F9">
                <wp:simplePos x="0" y="0"/>
                <wp:positionH relativeFrom="column">
                  <wp:posOffset>2961005</wp:posOffset>
                </wp:positionH>
                <wp:positionV relativeFrom="paragraph">
                  <wp:posOffset>7511415</wp:posOffset>
                </wp:positionV>
                <wp:extent cx="3536315" cy="5080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B8" w:rsidRPr="00173FF0" w:rsidRDefault="00E515B8" w:rsidP="009B78E1">
                            <w:pPr>
                              <w:rPr>
                                <w:sz w:val="10"/>
                                <w:szCs w:val="10"/>
                              </w:rPr>
                            </w:pPr>
                            <w:r w:rsidRPr="00173FF0">
                              <w:rPr>
                                <w:sz w:val="10"/>
                                <w:szCs w:val="10"/>
                              </w:rPr>
                              <w:t>Bron figuren: http://www.google.be/images?hl=nl&amp;rlz=1T4ADRA_nlBE397BE397&amp;q=screenbeans&amp;um=1&amp;ie=UTF-8&amp;source=univ&amp;ei=GWwPTYecCcq5hAeWno23Dg&amp;sa=X&amp;oi=image_result_group&amp;ct=title&amp;resnum=1&amp;ved=0CC0QsAQwAA&amp;biw=1343&amp;bih=</w:t>
                            </w:r>
                          </w:p>
                          <w:p w:rsidR="00E515B8" w:rsidRPr="00173FF0" w:rsidRDefault="00E515B8" w:rsidP="009B78E1">
                            <w:pPr>
                              <w:rPr>
                                <w:sz w:val="10"/>
                                <w:szCs w:val="10"/>
                              </w:rPr>
                            </w:pPr>
                            <w:r w:rsidRPr="00173FF0">
                              <w:rPr>
                                <w:sz w:val="10"/>
                                <w:szCs w:val="10"/>
                              </w:rPr>
                              <w:t>http://www.google.be/images?um=1&amp;hl=nl&amp;rlz=1T4ADRA_nlBE397BE397&amp;biw=1362&amp;bih=562&amp;tbs=isch%3A1&amp;sa=1&amp;q=smiley+eten&amp;aq=f&amp;aqi=&amp;aql=&amp;oq=&amp;gs_rfai=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233.15pt;margin-top:591.45pt;width:278.45pt;height: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" filled="f" stroked="f">
                <v:textbox>
                  <w:txbxContent>
                    <w:p w:rsidR="00E515B8" w:rsidRPr="00173FF0" w:rsidRDefault="00E515B8" w:rsidP="009B78E1">
                      <w:pPr>
                        <w:rPr>
                          <w:sz w:val="10"/>
                          <w:szCs w:val="10"/>
                        </w:rPr>
                      </w:pPr>
                      <w:r w:rsidRPr="00173FF0">
                        <w:rPr>
                          <w:sz w:val="10"/>
                          <w:szCs w:val="10"/>
                        </w:rPr>
                        <w:t>Bron figuren: http://www.google.be/images?hl=nl&amp;rlz=1T4ADRA_nlBE397BE397&amp;q=screenbeans&amp;um=1&amp;ie=UTF-8&amp;source=univ&amp;ei=GWwPTYecCcq5hAeWno23Dg&amp;sa=X&amp;oi=image_result_group&amp;ct=title&amp;resnum=1&amp;ved=0CC0QsAQwAA&amp;biw=1343&amp;bih=</w:t>
                      </w:r>
                    </w:p>
                    <w:p w:rsidR="00E515B8" w:rsidRPr="00173FF0" w:rsidRDefault="00E515B8" w:rsidP="009B78E1">
                      <w:pPr>
                        <w:rPr>
                          <w:sz w:val="10"/>
                          <w:szCs w:val="10"/>
                        </w:rPr>
                      </w:pPr>
                      <w:r w:rsidRPr="00173FF0">
                        <w:rPr>
                          <w:sz w:val="10"/>
                          <w:szCs w:val="10"/>
                        </w:rPr>
                        <w:t>http://www.google.be/images?um=1&amp;hl=nl&amp;rlz=1T4ADRA_nlBE397BE397&amp;biw=1362&amp;bih=562&amp;tbs=isch%3A1&amp;sa=1&amp;q=smiley+eten&amp;aq=f&amp;aqi=&amp;aql=&amp;oq=&amp;gs_rfai=</w:t>
                      </w:r>
                    </w:p>
                  </w:txbxContent>
                </v:textbox>
              </v:shape>
            </w:pict>
          </mc:Fallback>
        </mc:AlternateContent>
      </w:r>
      <w:r w:rsidR="009B78E1" w:rsidRPr="005738CF">
        <w:rPr>
          <w:noProof/>
          <w:lang w:val="nl-BE" w:eastAsia="nl-BE"/>
        </w:rPr>
        <w:drawing>
          <wp:anchor distT="0" distB="0" distL="114300" distR="114300" simplePos="0" relativeHeight="251677696" behindDoc="0" locked="0" layoutInCell="1" allowOverlap="1" wp14:anchorId="2A94FD95" wp14:editId="30D10FC7">
            <wp:simplePos x="0" y="0"/>
            <wp:positionH relativeFrom="column">
              <wp:posOffset>-296545</wp:posOffset>
            </wp:positionH>
            <wp:positionV relativeFrom="paragraph">
              <wp:posOffset>7149465</wp:posOffset>
            </wp:positionV>
            <wp:extent cx="1981200" cy="914400"/>
            <wp:effectExtent l="0" t="0" r="0" b="0"/>
            <wp:wrapNone/>
            <wp:docPr id="9" name="webImgShrinked" descr="Afbeeldi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Afbeelding">
                      <a:hlinkClick r:id="rId49"/>
                    </pic:cNvPr>
                    <pic:cNvPicPr>
                      <a:picLocks noChangeAspect="1" noChangeArrowheads="1"/>
                    </pic:cNvPicPr>
                  </pic:nvPicPr>
                  <pic:blipFill>
                    <a:blip r:embed="rId50" cstate="print"/>
                    <a:srcRect/>
                    <a:stretch>
                      <a:fillRect/>
                    </a:stretch>
                  </pic:blipFill>
                  <pic:spPr bwMode="auto">
                    <a:xfrm>
                      <a:off x="0" y="0"/>
                      <a:ext cx="1981200" cy="914400"/>
                    </a:xfrm>
                    <a:prstGeom prst="rect">
                      <a:avLst/>
                    </a:prstGeom>
                    <a:noFill/>
                    <a:ln w="9525">
                      <a:noFill/>
                      <a:miter lim="800000"/>
                      <a:headEnd/>
                      <a:tailEnd/>
                    </a:ln>
                  </pic:spPr>
                </pic:pic>
              </a:graphicData>
            </a:graphic>
            <wp14:sizeRelV relativeFrom="margin">
              <wp14:pctHeight>0</wp14:pctHeight>
            </wp14:sizeRelV>
          </wp:anchor>
        </w:drawing>
      </w:r>
      <w:r w:rsidR="009B78E1">
        <w:rPr>
          <w:noProof/>
          <w:lang w:val="nl-BE" w:eastAsia="nl-BE"/>
        </w:rPr>
        <mc:AlternateContent>
          <mc:Choice Requires="wps">
            <w:drawing>
              <wp:anchor distT="0" distB="0" distL="114300" distR="114300" simplePos="0" relativeHeight="251675648" behindDoc="0" locked="0" layoutInCell="1" allowOverlap="1" wp14:anchorId="5F57062E" wp14:editId="2894F817">
                <wp:simplePos x="0" y="0"/>
                <wp:positionH relativeFrom="column">
                  <wp:posOffset>-633095</wp:posOffset>
                </wp:positionH>
                <wp:positionV relativeFrom="paragraph">
                  <wp:posOffset>2571115</wp:posOffset>
                </wp:positionV>
                <wp:extent cx="1975485" cy="1847850"/>
                <wp:effectExtent l="0" t="0" r="310515"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1847850"/>
                        </a:xfrm>
                        <a:prstGeom prst="wedgeRoundRectCallout">
                          <a:avLst>
                            <a:gd name="adj1" fmla="val 64852"/>
                            <a:gd name="adj2" fmla="val -37060"/>
                            <a:gd name="adj3" fmla="val 16667"/>
                          </a:avLst>
                        </a:prstGeom>
                        <a:solidFill>
                          <a:srgbClr val="FFFFFF"/>
                        </a:solidFill>
                        <a:ln w="9525">
                          <a:solidFill>
                            <a:srgbClr val="000000"/>
                          </a:solidFill>
                          <a:miter lim="800000"/>
                          <a:headEnd/>
                          <a:tailEnd/>
                        </a:ln>
                      </wps:spPr>
                      <wps:txbx>
                        <w:txbxContent>
                          <w:p w:rsidR="00E515B8" w:rsidRPr="00A37619"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Pr>
                                <w:rFonts w:asciiTheme="minorHAnsi" w:hAnsiTheme="minorHAnsi" w:cs="Arial"/>
                                <w:sz w:val="18"/>
                                <w:szCs w:val="18"/>
                              </w:rPr>
                              <w:t>Ik controleer</w:t>
                            </w:r>
                            <w:r w:rsidRPr="00A37619">
                              <w:rPr>
                                <w:rFonts w:asciiTheme="minorHAnsi" w:hAnsiTheme="minorHAnsi" w:cs="Arial"/>
                                <w:sz w:val="18"/>
                                <w:szCs w:val="18"/>
                              </w:rPr>
                              <w:t xml:space="preserve"> de realisatie</w:t>
                            </w:r>
                          </w:p>
                          <w:p w:rsidR="00E515B8" w:rsidRPr="00A37619"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Pr>
                                <w:rFonts w:asciiTheme="minorHAnsi" w:hAnsiTheme="minorHAnsi" w:cs="Arial"/>
                                <w:sz w:val="18"/>
                                <w:szCs w:val="18"/>
                              </w:rPr>
                              <w:t xml:space="preserve">Ik toets </w:t>
                            </w:r>
                            <w:r w:rsidRPr="00A37619">
                              <w:rPr>
                                <w:rFonts w:asciiTheme="minorHAnsi" w:hAnsiTheme="minorHAnsi" w:cs="Arial"/>
                                <w:sz w:val="18"/>
                                <w:szCs w:val="18"/>
                              </w:rPr>
                              <w:t>het (eind)product aan de vooropgestelde criteria</w:t>
                            </w:r>
                          </w:p>
                          <w:p w:rsidR="00E515B8" w:rsidRPr="00A37619"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Pr>
                                <w:rFonts w:asciiTheme="minorHAnsi" w:hAnsiTheme="minorHAnsi" w:cs="Arial"/>
                                <w:sz w:val="18"/>
                                <w:szCs w:val="18"/>
                              </w:rPr>
                              <w:t xml:space="preserve">Ik </w:t>
                            </w:r>
                            <w:r w:rsidRPr="00A37619">
                              <w:rPr>
                                <w:rFonts w:asciiTheme="minorHAnsi" w:hAnsiTheme="minorHAnsi" w:cs="Arial"/>
                                <w:sz w:val="18"/>
                                <w:szCs w:val="18"/>
                              </w:rPr>
                              <w:t xml:space="preserve">zoek naar mogelijke fouten/afwijkingen en indien mogelijk </w:t>
                            </w:r>
                            <w:r>
                              <w:rPr>
                                <w:rFonts w:asciiTheme="minorHAnsi" w:hAnsiTheme="minorHAnsi" w:cs="Arial"/>
                                <w:sz w:val="18"/>
                                <w:szCs w:val="18"/>
                              </w:rPr>
                              <w:t>stuur ik bij</w:t>
                            </w:r>
                          </w:p>
                          <w:p w:rsidR="00E515B8" w:rsidRPr="00A37619"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sidRPr="00A37619">
                              <w:rPr>
                                <w:rFonts w:asciiTheme="minorHAnsi" w:hAnsiTheme="minorHAnsi" w:cs="Arial"/>
                                <w:sz w:val="18"/>
                                <w:szCs w:val="18"/>
                              </w:rPr>
                              <w:t>alles ok = behoefte voldaan/probleem opgelost!</w:t>
                            </w:r>
                          </w:p>
                          <w:p w:rsidR="00E515B8" w:rsidRPr="00A37619"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sidRPr="00A37619">
                              <w:rPr>
                                <w:rFonts w:asciiTheme="minorHAnsi" w:hAnsiTheme="minorHAnsi" w:cs="Arial"/>
                                <w:sz w:val="18"/>
                                <w:szCs w:val="18"/>
                              </w:rPr>
                              <w:t>nieuwe behoefte /probleem?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62" style="position:absolute;margin-left:-49.85pt;margin-top:202.45pt;width:155.55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" adj="24808,2795">
                <v:textbox>
                  <w:txbxContent>
                    <w:p w:rsidR="00E515B8" w:rsidRPr="00A37619"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Pr>
                          <w:rFonts w:asciiTheme="minorHAnsi" w:hAnsiTheme="minorHAnsi" w:cs="Arial"/>
                          <w:sz w:val="18"/>
                          <w:szCs w:val="18"/>
                        </w:rPr>
                        <w:t>Ik controleer</w:t>
                      </w:r>
                      <w:r w:rsidRPr="00A37619">
                        <w:rPr>
                          <w:rFonts w:asciiTheme="minorHAnsi" w:hAnsiTheme="minorHAnsi" w:cs="Arial"/>
                          <w:sz w:val="18"/>
                          <w:szCs w:val="18"/>
                        </w:rPr>
                        <w:t xml:space="preserve"> de realisatie</w:t>
                      </w:r>
                    </w:p>
                    <w:p w:rsidR="00E515B8" w:rsidRPr="00A37619"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Pr>
                          <w:rFonts w:asciiTheme="minorHAnsi" w:hAnsiTheme="minorHAnsi" w:cs="Arial"/>
                          <w:sz w:val="18"/>
                          <w:szCs w:val="18"/>
                        </w:rPr>
                        <w:t xml:space="preserve">Ik toets </w:t>
                      </w:r>
                      <w:r w:rsidRPr="00A37619">
                        <w:rPr>
                          <w:rFonts w:asciiTheme="minorHAnsi" w:hAnsiTheme="minorHAnsi" w:cs="Arial"/>
                          <w:sz w:val="18"/>
                          <w:szCs w:val="18"/>
                        </w:rPr>
                        <w:t>het (eind)product aan de vooropgestelde criteria</w:t>
                      </w:r>
                    </w:p>
                    <w:p w:rsidR="00E515B8" w:rsidRPr="00A37619"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Pr>
                          <w:rFonts w:asciiTheme="minorHAnsi" w:hAnsiTheme="minorHAnsi" w:cs="Arial"/>
                          <w:sz w:val="18"/>
                          <w:szCs w:val="18"/>
                        </w:rPr>
                        <w:t xml:space="preserve">Ik </w:t>
                      </w:r>
                      <w:r w:rsidRPr="00A37619">
                        <w:rPr>
                          <w:rFonts w:asciiTheme="minorHAnsi" w:hAnsiTheme="minorHAnsi" w:cs="Arial"/>
                          <w:sz w:val="18"/>
                          <w:szCs w:val="18"/>
                        </w:rPr>
                        <w:t xml:space="preserve">zoek naar mogelijke fouten/afwijkingen en indien mogelijk </w:t>
                      </w:r>
                      <w:r>
                        <w:rPr>
                          <w:rFonts w:asciiTheme="minorHAnsi" w:hAnsiTheme="minorHAnsi" w:cs="Arial"/>
                          <w:sz w:val="18"/>
                          <w:szCs w:val="18"/>
                        </w:rPr>
                        <w:t>stuur ik bij</w:t>
                      </w:r>
                    </w:p>
                    <w:p w:rsidR="00E515B8" w:rsidRPr="00A37619"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sidRPr="00A37619">
                        <w:rPr>
                          <w:rFonts w:asciiTheme="minorHAnsi" w:hAnsiTheme="minorHAnsi" w:cs="Arial"/>
                          <w:sz w:val="18"/>
                          <w:szCs w:val="18"/>
                        </w:rPr>
                        <w:t>alles ok = behoefte voldaan/probleem opgelost!</w:t>
                      </w:r>
                    </w:p>
                    <w:p w:rsidR="00E515B8" w:rsidRPr="00A37619" w:rsidRDefault="00E515B8" w:rsidP="00E64334">
                      <w:pPr>
                        <w:pStyle w:val="Lijstalinea"/>
                        <w:numPr>
                          <w:ilvl w:val="0"/>
                          <w:numId w:val="37"/>
                        </w:numPr>
                        <w:spacing w:after="200" w:line="276" w:lineRule="auto"/>
                        <w:ind w:left="284" w:hanging="284"/>
                        <w:rPr>
                          <w:rFonts w:asciiTheme="minorHAnsi" w:hAnsiTheme="minorHAnsi" w:cs="Arial"/>
                          <w:sz w:val="18"/>
                          <w:szCs w:val="18"/>
                        </w:rPr>
                      </w:pPr>
                      <w:r w:rsidRPr="00A37619">
                        <w:rPr>
                          <w:rFonts w:asciiTheme="minorHAnsi" w:hAnsiTheme="minorHAnsi" w:cs="Arial"/>
                          <w:sz w:val="18"/>
                          <w:szCs w:val="18"/>
                        </w:rPr>
                        <w:t>nieuwe behoefte /probleem?</w:t>
                      </w:r>
                    </w:p>
                  </w:txbxContent>
                </v:textbox>
              </v:shape>
            </w:pict>
          </mc:Fallback>
        </mc:AlternateContent>
      </w:r>
      <w:r w:rsidR="009B78E1">
        <w:rPr>
          <w:color w:val="000000" w:themeColor="text1"/>
        </w:rPr>
        <w:br w:type="page"/>
      </w:r>
    </w:p>
    <w:p w:rsidR="00C54D5F" w:rsidRDefault="00C54D5F">
      <w:pPr>
        <w:rPr>
          <w:rFonts w:cs="Arial"/>
          <w:lang w:val="nl-BE"/>
        </w:rPr>
        <w:sectPr w:rsidR="00C54D5F" w:rsidSect="00C54D5F">
          <w:pgSz w:w="11906" w:h="16838"/>
          <w:pgMar w:top="851" w:right="1418" w:bottom="851" w:left="1418" w:header="708" w:footer="708" w:gutter="0"/>
          <w:cols w:space="708"/>
          <w:docGrid w:linePitch="272"/>
        </w:sectPr>
      </w:pPr>
    </w:p>
    <w:p w:rsidR="007D196B" w:rsidRPr="00902C75" w:rsidRDefault="007D196B" w:rsidP="008F1798">
      <w:pPr>
        <w:pStyle w:val="Lijstalinea"/>
        <w:numPr>
          <w:ilvl w:val="0"/>
          <w:numId w:val="28"/>
        </w:numPr>
        <w:rPr>
          <w:color w:val="000000" w:themeColor="text1"/>
          <w:sz w:val="20"/>
        </w:rPr>
      </w:pPr>
      <w:r>
        <w:rPr>
          <w:color w:val="000000" w:themeColor="text1"/>
          <w:sz w:val="20"/>
        </w:rPr>
        <w:lastRenderedPageBreak/>
        <w:t>Technische (deel)systemen</w:t>
      </w:r>
    </w:p>
    <w:p w:rsidR="007D196B" w:rsidRPr="00902C75" w:rsidRDefault="007D196B" w:rsidP="008F1798">
      <w:pPr>
        <w:rPr>
          <w:color w:val="000000" w:themeColor="text1"/>
          <w:szCs w:val="20"/>
        </w:rPr>
      </w:pPr>
    </w:p>
    <w:p w:rsidR="007D196B" w:rsidRDefault="007D196B" w:rsidP="008F1798">
      <w:pPr>
        <w:ind w:left="360"/>
        <w:rPr>
          <w:szCs w:val="20"/>
          <w:lang w:val="nl-BE"/>
        </w:rPr>
      </w:pPr>
      <w:r>
        <w:rPr>
          <w:szCs w:val="20"/>
          <w:lang w:val="nl-BE"/>
        </w:rPr>
        <w:t xml:space="preserve">In </w:t>
      </w:r>
      <w:r w:rsidR="00793B85">
        <w:rPr>
          <w:szCs w:val="20"/>
          <w:lang w:val="nl-BE"/>
        </w:rPr>
        <w:t>fotografische</w:t>
      </w:r>
      <w:r>
        <w:rPr>
          <w:szCs w:val="20"/>
          <w:lang w:val="nl-BE"/>
        </w:rPr>
        <w:t xml:space="preserve"> sector </w:t>
      </w:r>
      <w:r w:rsidRPr="00BB465C">
        <w:rPr>
          <w:szCs w:val="20"/>
          <w:lang w:val="nl-BE"/>
        </w:rPr>
        <w:t xml:space="preserve">staan centraal </w:t>
      </w:r>
      <w:r>
        <w:rPr>
          <w:szCs w:val="20"/>
          <w:lang w:val="nl-BE"/>
        </w:rPr>
        <w:t>in de opleiding:</w:t>
      </w:r>
    </w:p>
    <w:p w:rsidR="007D196B" w:rsidRPr="00D70147" w:rsidRDefault="007D196B" w:rsidP="008F1798">
      <w:pPr>
        <w:pStyle w:val="Lijstalinea"/>
        <w:numPr>
          <w:ilvl w:val="0"/>
          <w:numId w:val="30"/>
        </w:numPr>
        <w:ind w:left="1080"/>
        <w:rPr>
          <w:sz w:val="20"/>
          <w:lang w:val="nl-BE"/>
        </w:rPr>
      </w:pPr>
      <w:r>
        <w:rPr>
          <w:sz w:val="20"/>
          <w:lang w:val="nl-BE"/>
        </w:rPr>
        <w:t>h</w:t>
      </w:r>
      <w:r w:rsidRPr="00D70147">
        <w:rPr>
          <w:sz w:val="20"/>
          <w:lang w:val="nl-BE"/>
        </w:rPr>
        <w:t xml:space="preserve">et kennen, begrijpen, kunnen toepassen van </w:t>
      </w:r>
      <w:r w:rsidR="008F1798">
        <w:rPr>
          <w:sz w:val="20"/>
          <w:lang w:val="nl-BE"/>
        </w:rPr>
        <w:t>fotografische en beeldverwerkingstechnieken</w:t>
      </w:r>
    </w:p>
    <w:p w:rsidR="007D196B" w:rsidRPr="00D70147" w:rsidRDefault="007D196B" w:rsidP="008F1798">
      <w:pPr>
        <w:pStyle w:val="Lijstalinea"/>
        <w:numPr>
          <w:ilvl w:val="0"/>
          <w:numId w:val="30"/>
        </w:numPr>
        <w:ind w:left="1080"/>
        <w:rPr>
          <w:sz w:val="20"/>
          <w:lang w:val="nl-BE"/>
        </w:rPr>
      </w:pPr>
      <w:r w:rsidRPr="00D70147">
        <w:rPr>
          <w:sz w:val="20"/>
          <w:lang w:val="nl-BE"/>
        </w:rPr>
        <w:t>het inzicht in de werking</w:t>
      </w:r>
      <w:r w:rsidR="008F1798">
        <w:rPr>
          <w:sz w:val="20"/>
          <w:lang w:val="nl-BE"/>
        </w:rPr>
        <w:t xml:space="preserve"> van digitale en analoge camera’s</w:t>
      </w:r>
    </w:p>
    <w:p w:rsidR="007D196B" w:rsidRDefault="007D196B" w:rsidP="008F1798">
      <w:pPr>
        <w:pStyle w:val="Lijstalinea"/>
        <w:numPr>
          <w:ilvl w:val="0"/>
          <w:numId w:val="30"/>
        </w:numPr>
        <w:ind w:left="1080"/>
        <w:rPr>
          <w:sz w:val="20"/>
          <w:lang w:val="nl-BE"/>
        </w:rPr>
      </w:pPr>
      <w:r w:rsidRPr="006E1A90">
        <w:rPr>
          <w:sz w:val="20"/>
          <w:lang w:val="nl-BE"/>
        </w:rPr>
        <w:t xml:space="preserve">en onderhouden </w:t>
      </w:r>
    </w:p>
    <w:p w:rsidR="007D196B" w:rsidRDefault="007D196B" w:rsidP="008F1798">
      <w:pPr>
        <w:pStyle w:val="Lijstalinea"/>
        <w:ind w:left="1080" w:firstLine="360"/>
        <w:rPr>
          <w:sz w:val="20"/>
          <w:lang w:val="nl-BE"/>
        </w:rPr>
      </w:pPr>
      <w:r w:rsidRPr="006E1A90">
        <w:rPr>
          <w:sz w:val="20"/>
          <w:lang w:val="nl-BE"/>
        </w:rPr>
        <w:t xml:space="preserve">van </w:t>
      </w:r>
      <w:r>
        <w:rPr>
          <w:sz w:val="20"/>
          <w:lang w:val="nl-BE"/>
        </w:rPr>
        <w:t xml:space="preserve">de volgende </w:t>
      </w:r>
      <w:r w:rsidRPr="002D7357">
        <w:rPr>
          <w:b/>
          <w:sz w:val="20"/>
          <w:lang w:val="nl-BE"/>
        </w:rPr>
        <w:t>technische deelsystemen</w:t>
      </w:r>
      <w:r>
        <w:rPr>
          <w:sz w:val="20"/>
          <w:lang w:val="nl-BE"/>
        </w:rPr>
        <w:t>:</w:t>
      </w:r>
    </w:p>
    <w:p w:rsidR="007D196B" w:rsidRDefault="008112E8" w:rsidP="008F1798">
      <w:pPr>
        <w:pStyle w:val="Lijstalinea"/>
        <w:numPr>
          <w:ilvl w:val="2"/>
          <w:numId w:val="30"/>
        </w:numPr>
        <w:ind w:left="2520"/>
        <w:rPr>
          <w:sz w:val="20"/>
          <w:lang w:val="nl-BE"/>
        </w:rPr>
      </w:pPr>
      <w:r>
        <w:rPr>
          <w:sz w:val="20"/>
          <w:lang w:val="nl-BE"/>
        </w:rPr>
        <w:t>analoge en digitale camera’s</w:t>
      </w:r>
    </w:p>
    <w:p w:rsidR="007D196B" w:rsidRDefault="008112E8" w:rsidP="008F1798">
      <w:pPr>
        <w:pStyle w:val="Lijstalinea"/>
        <w:numPr>
          <w:ilvl w:val="2"/>
          <w:numId w:val="30"/>
        </w:numPr>
        <w:ind w:left="2520"/>
        <w:rPr>
          <w:sz w:val="20"/>
          <w:lang w:val="nl-BE"/>
        </w:rPr>
      </w:pPr>
      <w:r>
        <w:rPr>
          <w:sz w:val="20"/>
          <w:lang w:val="nl-BE"/>
        </w:rPr>
        <w:t>computerconfiguratie</w:t>
      </w:r>
    </w:p>
    <w:p w:rsidR="007D196B" w:rsidRDefault="008112E8" w:rsidP="008F1798">
      <w:pPr>
        <w:pStyle w:val="Lijstalinea"/>
        <w:numPr>
          <w:ilvl w:val="2"/>
          <w:numId w:val="30"/>
        </w:numPr>
        <w:ind w:left="2520"/>
        <w:rPr>
          <w:sz w:val="20"/>
          <w:lang w:val="nl-BE"/>
        </w:rPr>
      </w:pPr>
      <w:r>
        <w:rPr>
          <w:sz w:val="20"/>
          <w:lang w:val="nl-BE"/>
        </w:rPr>
        <w:t>belichtingsapparatuur</w:t>
      </w:r>
    </w:p>
    <w:p w:rsidR="007D196B" w:rsidRDefault="007D196B" w:rsidP="008F1798">
      <w:pPr>
        <w:pStyle w:val="Lijstalinea"/>
        <w:numPr>
          <w:ilvl w:val="2"/>
          <w:numId w:val="30"/>
        </w:numPr>
        <w:ind w:left="2520"/>
        <w:rPr>
          <w:sz w:val="20"/>
          <w:lang w:val="nl-BE"/>
        </w:rPr>
      </w:pPr>
      <w:r>
        <w:rPr>
          <w:sz w:val="20"/>
          <w:lang w:val="nl-BE"/>
        </w:rPr>
        <w:t>….</w:t>
      </w:r>
    </w:p>
    <w:p w:rsidR="007D196B" w:rsidRDefault="007D196B" w:rsidP="008F1798">
      <w:pPr>
        <w:ind w:left="360"/>
        <w:rPr>
          <w:lang w:val="nl-BE"/>
        </w:rPr>
      </w:pPr>
      <w:r>
        <w:rPr>
          <w:lang w:val="nl-BE"/>
        </w:rPr>
        <w:t xml:space="preserve">waarbij de leerlingen de volgende </w:t>
      </w:r>
      <w:r w:rsidRPr="002D7357">
        <w:rPr>
          <w:b/>
          <w:lang w:val="nl-BE"/>
        </w:rPr>
        <w:t>hulpmiddelen</w:t>
      </w:r>
      <w:r>
        <w:rPr>
          <w:lang w:val="nl-BE"/>
        </w:rPr>
        <w:t xml:space="preserve">  leren hanteren:</w:t>
      </w:r>
    </w:p>
    <w:p w:rsidR="007D196B" w:rsidRDefault="007D196B" w:rsidP="008F1798">
      <w:pPr>
        <w:pStyle w:val="Lijstalinea"/>
        <w:numPr>
          <w:ilvl w:val="0"/>
          <w:numId w:val="31"/>
        </w:numPr>
        <w:ind w:left="1080"/>
        <w:rPr>
          <w:sz w:val="20"/>
          <w:lang w:val="nl-BE"/>
        </w:rPr>
      </w:pPr>
      <w:r w:rsidRPr="00D70147">
        <w:rPr>
          <w:sz w:val="20"/>
          <w:lang w:val="nl-BE"/>
        </w:rPr>
        <w:t>materialen en grondstoffen</w:t>
      </w:r>
      <w:r>
        <w:rPr>
          <w:sz w:val="20"/>
          <w:lang w:val="nl-BE"/>
        </w:rPr>
        <w:t>;</w:t>
      </w:r>
    </w:p>
    <w:p w:rsidR="007D196B" w:rsidRPr="006A1779" w:rsidRDefault="008F1798" w:rsidP="008F1798">
      <w:pPr>
        <w:pStyle w:val="Lijstalinea"/>
        <w:numPr>
          <w:ilvl w:val="0"/>
          <w:numId w:val="31"/>
        </w:numPr>
        <w:ind w:left="1080"/>
        <w:rPr>
          <w:sz w:val="20"/>
          <w:lang w:val="nl-BE"/>
        </w:rPr>
      </w:pPr>
      <w:r>
        <w:rPr>
          <w:sz w:val="20"/>
          <w:lang w:val="nl-BE"/>
        </w:rPr>
        <w:t>randapparatuur</w:t>
      </w:r>
    </w:p>
    <w:p w:rsidR="007D196B" w:rsidRDefault="007D196B" w:rsidP="008F1798">
      <w:pPr>
        <w:pStyle w:val="Lijstalinea"/>
        <w:ind w:left="1117"/>
        <w:rPr>
          <w:sz w:val="20"/>
          <w:lang w:val="nl-BE"/>
        </w:rPr>
      </w:pPr>
    </w:p>
    <w:p w:rsidR="007D196B" w:rsidRDefault="007D196B" w:rsidP="008F1798">
      <w:pPr>
        <w:pStyle w:val="Lijstalinea"/>
        <w:ind w:left="1800"/>
        <w:rPr>
          <w:sz w:val="20"/>
          <w:lang w:val="nl-BE"/>
        </w:rPr>
      </w:pPr>
    </w:p>
    <w:p w:rsidR="007D196B" w:rsidRDefault="007D196B" w:rsidP="008F1798">
      <w:pPr>
        <w:ind w:left="361"/>
        <w:rPr>
          <w:szCs w:val="20"/>
          <w:lang w:val="nl-BE"/>
        </w:rPr>
      </w:pPr>
      <w:r w:rsidRPr="00D70147">
        <w:rPr>
          <w:szCs w:val="20"/>
          <w:lang w:val="nl-BE"/>
        </w:rPr>
        <w:t xml:space="preserve">In de </w:t>
      </w:r>
      <w:r w:rsidRPr="00D70147">
        <w:rPr>
          <w:b/>
          <w:szCs w:val="20"/>
          <w:lang w:val="nl-BE"/>
        </w:rPr>
        <w:t>derde graad</w:t>
      </w:r>
      <w:r w:rsidRPr="00D70147">
        <w:rPr>
          <w:szCs w:val="20"/>
          <w:lang w:val="nl-BE"/>
        </w:rPr>
        <w:t xml:space="preserve"> worden complexere technische systemen en processen aangeboden. Leerlingen kunnen het verband tussen de verschillende deelsystemen begrijpen in het grotere geheel.</w:t>
      </w:r>
    </w:p>
    <w:p w:rsidR="007D196B" w:rsidRPr="00292445" w:rsidRDefault="007D196B" w:rsidP="008F1798">
      <w:pPr>
        <w:ind w:left="361"/>
        <w:rPr>
          <w:szCs w:val="20"/>
          <w:lang w:val="nl-BE"/>
        </w:rPr>
      </w:pPr>
    </w:p>
    <w:p w:rsidR="007D196B" w:rsidRDefault="007D196B" w:rsidP="008F1798">
      <w:pPr>
        <w:ind w:left="360"/>
        <w:rPr>
          <w:szCs w:val="20"/>
          <w:lang w:val="nl-BE"/>
        </w:rPr>
      </w:pPr>
      <w:r>
        <w:rPr>
          <w:szCs w:val="20"/>
          <w:lang w:val="nl-BE"/>
        </w:rPr>
        <w:t>I</w:t>
      </w:r>
      <w:r w:rsidRPr="00BB465C">
        <w:rPr>
          <w:szCs w:val="20"/>
          <w:lang w:val="nl-BE"/>
        </w:rPr>
        <w:t xml:space="preserve">n het kader van </w:t>
      </w:r>
      <w:r>
        <w:rPr>
          <w:szCs w:val="20"/>
          <w:lang w:val="nl-BE"/>
        </w:rPr>
        <w:t xml:space="preserve">het onderhoud en de </w:t>
      </w:r>
      <w:r w:rsidR="008F1798">
        <w:rPr>
          <w:szCs w:val="20"/>
          <w:lang w:val="nl-BE"/>
        </w:rPr>
        <w:t xml:space="preserve">(kleine) </w:t>
      </w:r>
      <w:r>
        <w:rPr>
          <w:szCs w:val="20"/>
          <w:lang w:val="nl-BE"/>
        </w:rPr>
        <w:t xml:space="preserve">herstellingen </w:t>
      </w:r>
      <w:r w:rsidRPr="00BB465C">
        <w:rPr>
          <w:szCs w:val="20"/>
          <w:lang w:val="nl-BE"/>
        </w:rPr>
        <w:t xml:space="preserve">van </w:t>
      </w:r>
      <w:r>
        <w:rPr>
          <w:szCs w:val="20"/>
          <w:lang w:val="nl-BE"/>
        </w:rPr>
        <w:t xml:space="preserve">deze </w:t>
      </w:r>
      <w:r w:rsidRPr="00BB465C">
        <w:rPr>
          <w:szCs w:val="20"/>
          <w:lang w:val="nl-BE"/>
        </w:rPr>
        <w:t xml:space="preserve">technische </w:t>
      </w:r>
      <w:r>
        <w:rPr>
          <w:szCs w:val="20"/>
          <w:lang w:val="nl-BE"/>
        </w:rPr>
        <w:t>(deel)</w:t>
      </w:r>
      <w:r w:rsidRPr="00BB465C">
        <w:rPr>
          <w:szCs w:val="20"/>
          <w:lang w:val="nl-BE"/>
        </w:rPr>
        <w:t xml:space="preserve">systemen </w:t>
      </w:r>
      <w:r>
        <w:rPr>
          <w:szCs w:val="20"/>
          <w:lang w:val="nl-BE"/>
        </w:rPr>
        <w:t>moeten er k</w:t>
      </w:r>
      <w:r w:rsidRPr="00BB465C">
        <w:rPr>
          <w:szCs w:val="20"/>
          <w:lang w:val="nl-BE"/>
        </w:rPr>
        <w:t>euzes gemaakt worde</w:t>
      </w:r>
      <w:r>
        <w:rPr>
          <w:szCs w:val="20"/>
          <w:lang w:val="nl-BE"/>
        </w:rPr>
        <w:t>n op basis van bepaalde criteria (vanuit de maatschappij (normen of wetten) of vanuit de techniek zelf. Leerlingen kunnen deze keuzes verklaren.</w:t>
      </w:r>
      <w:r w:rsidRPr="00BB465C">
        <w:rPr>
          <w:szCs w:val="20"/>
          <w:lang w:val="nl-BE"/>
        </w:rPr>
        <w:t xml:space="preserve"> </w:t>
      </w:r>
    </w:p>
    <w:p w:rsidR="007D196B" w:rsidRDefault="007D196B" w:rsidP="008F1798">
      <w:pPr>
        <w:pStyle w:val="Lijstalinea"/>
        <w:ind w:left="1800"/>
        <w:rPr>
          <w:sz w:val="20"/>
          <w:lang w:val="nl-BE"/>
        </w:rPr>
      </w:pPr>
    </w:p>
    <w:p w:rsidR="007D196B" w:rsidRDefault="007D196B" w:rsidP="008F1798">
      <w:pPr>
        <w:ind w:left="361"/>
        <w:rPr>
          <w:color w:val="000000" w:themeColor="text1"/>
          <w:szCs w:val="20"/>
        </w:rPr>
      </w:pPr>
      <w:r>
        <w:rPr>
          <w:szCs w:val="20"/>
          <w:lang w:val="nl-BE"/>
        </w:rPr>
        <w:t>In een TSO-opleiding streeft men naar een hogere graad van zelfstandigheid.</w:t>
      </w:r>
      <w:r>
        <w:rPr>
          <w:szCs w:val="20"/>
          <w:lang w:val="nl-BE"/>
        </w:rPr>
        <w:br/>
      </w:r>
      <w:r>
        <w:rPr>
          <w:color w:val="000000" w:themeColor="text1"/>
          <w:szCs w:val="20"/>
        </w:rPr>
        <w:t>Meer info ‘Op weg naar zelfstandig leren’.</w:t>
      </w:r>
    </w:p>
    <w:p w:rsidR="007D196B" w:rsidRDefault="007D196B" w:rsidP="008F1798">
      <w:pPr>
        <w:ind w:left="361"/>
        <w:rPr>
          <w:color w:val="000000" w:themeColor="text1"/>
          <w:szCs w:val="20"/>
        </w:rPr>
      </w:pPr>
    </w:p>
    <w:p w:rsidR="007D196B" w:rsidRPr="00292445" w:rsidRDefault="007D196B" w:rsidP="008F1798">
      <w:pPr>
        <w:ind w:left="360"/>
        <w:rPr>
          <w:szCs w:val="20"/>
          <w:lang w:val="nl-BE"/>
        </w:rPr>
      </w:pPr>
      <w:r w:rsidRPr="00292445">
        <w:rPr>
          <w:szCs w:val="20"/>
          <w:lang w:val="nl-BE"/>
        </w:rPr>
        <w:t>Af</w:t>
      </w:r>
      <w:r>
        <w:rPr>
          <w:szCs w:val="20"/>
          <w:lang w:val="nl-BE"/>
        </w:rPr>
        <w:t xml:space="preserve">hankelijk van de studierichting en de onderwijsvorm </w:t>
      </w:r>
      <w:r w:rsidRPr="00292445">
        <w:rPr>
          <w:szCs w:val="20"/>
          <w:lang w:val="nl-BE"/>
        </w:rPr>
        <w:t>kan ook het</w:t>
      </w:r>
      <w:r>
        <w:rPr>
          <w:szCs w:val="20"/>
          <w:lang w:val="nl-BE"/>
        </w:rPr>
        <w:t xml:space="preserve"> ontwerpen/</w:t>
      </w:r>
      <w:r w:rsidRPr="00292445">
        <w:rPr>
          <w:szCs w:val="20"/>
          <w:lang w:val="nl-BE"/>
        </w:rPr>
        <w:t>uitvoeren van realisaties een belangrijke component vormen.</w:t>
      </w:r>
    </w:p>
    <w:p w:rsidR="005E1B88" w:rsidRPr="003341D7" w:rsidRDefault="005E1B88" w:rsidP="00142CF9">
      <w:pPr>
        <w:pStyle w:val="Kop1"/>
      </w:pPr>
      <w:bookmarkStart w:id="105" w:name="_Toc247095085"/>
      <w:bookmarkStart w:id="106" w:name="_Toc247095393"/>
      <w:bookmarkStart w:id="107" w:name="_Toc247095472"/>
      <w:bookmarkStart w:id="108" w:name="_Toc247095506"/>
      <w:bookmarkStart w:id="109" w:name="_Toc247095611"/>
      <w:bookmarkStart w:id="110" w:name="_Toc338151778"/>
      <w:bookmarkStart w:id="111" w:name="_Toc338151975"/>
      <w:bookmarkStart w:id="112" w:name="_Toc338152311"/>
      <w:bookmarkStart w:id="113" w:name="_Toc338153461"/>
      <w:bookmarkStart w:id="114" w:name="_Toc338153902"/>
      <w:bookmarkStart w:id="115" w:name="_Toc338153927"/>
      <w:bookmarkStart w:id="116" w:name="_Toc338153952"/>
      <w:bookmarkStart w:id="117" w:name="_Toc338153977"/>
      <w:bookmarkStart w:id="118" w:name="_Toc338154464"/>
      <w:bookmarkStart w:id="119" w:name="_Toc348620821"/>
      <w:bookmarkStart w:id="120" w:name="_Toc358661725"/>
      <w:r>
        <w:lastRenderedPageBreak/>
        <w:t>Leerplandoelstellingen en leerinhouden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DE6892">
        <w:rPr>
          <w:rFonts w:cs="Arial"/>
          <w:szCs w:val="20"/>
        </w:rPr>
        <w:t>,</w:t>
      </w:r>
      <w:r w:rsidRPr="00551239">
        <w:rPr>
          <w:rFonts w:cs="Arial"/>
          <w:szCs w:val="20"/>
        </w:rPr>
        <w:t xml:space="preserve"> met informatie- en communicatietechnologie, met intercultureel onderwijs, met taalbeleid.</w:t>
      </w:r>
    </w:p>
    <w:p w:rsidR="006A1779" w:rsidRDefault="006A1779" w:rsidP="005E1B88">
      <w:pPr>
        <w:tabs>
          <w:tab w:val="left" w:pos="284"/>
        </w:tabs>
        <w:jc w:val="both"/>
        <w:rPr>
          <w:rFonts w:cs="Arial"/>
          <w:szCs w:val="20"/>
        </w:rPr>
      </w:pPr>
    </w:p>
    <w:p w:rsidR="006A1779" w:rsidRDefault="006A1779" w:rsidP="005E1B88">
      <w:pPr>
        <w:tabs>
          <w:tab w:val="left" w:pos="284"/>
        </w:tabs>
        <w:jc w:val="both"/>
        <w:rPr>
          <w:rFonts w:cs="Arial"/>
          <w:szCs w:val="20"/>
        </w:rPr>
      </w:pPr>
    </w:p>
    <w:p w:rsidR="00E3683D" w:rsidRDefault="00E3683D">
      <w:pPr>
        <w:rPr>
          <w:rFonts w:cs="Arial"/>
          <w:b/>
          <w:bCs/>
          <w:szCs w:val="20"/>
        </w:rPr>
      </w:pPr>
      <w:r>
        <w:rPr>
          <w:rFonts w:cs="Arial"/>
          <w:b/>
          <w:bCs/>
          <w:szCs w:val="20"/>
        </w:rPr>
        <w:br w:type="page"/>
      </w:r>
    </w:p>
    <w:p w:rsidR="005E1B88" w:rsidRPr="00551239" w:rsidRDefault="005E1B88"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9541C4" w:rsidRPr="00551239" w:rsidTr="006D5D6A">
        <w:trPr>
          <w:jc w:val="center"/>
        </w:trPr>
        <w:tc>
          <w:tcPr>
            <w:tcW w:w="960" w:type="dxa"/>
          </w:tcPr>
          <w:p w:rsidR="009541C4" w:rsidRDefault="009541C4" w:rsidP="006D5D6A">
            <w:pPr>
              <w:widowControl w:val="0"/>
              <w:tabs>
                <w:tab w:val="left" w:pos="1276"/>
              </w:tabs>
              <w:jc w:val="both"/>
              <w:rPr>
                <w:rFonts w:cs="Arial"/>
                <w:szCs w:val="20"/>
              </w:rPr>
            </w:pPr>
            <w:r>
              <w:rPr>
                <w:rFonts w:cs="Arial"/>
                <w:szCs w:val="20"/>
              </w:rPr>
              <w:t>GIP</w:t>
            </w:r>
          </w:p>
        </w:tc>
        <w:tc>
          <w:tcPr>
            <w:tcW w:w="6520" w:type="dxa"/>
          </w:tcPr>
          <w:p w:rsidR="009541C4" w:rsidRDefault="009541C4" w:rsidP="006D5D6A">
            <w:pPr>
              <w:widowControl w:val="0"/>
              <w:tabs>
                <w:tab w:val="left" w:pos="1276"/>
              </w:tabs>
              <w:jc w:val="both"/>
              <w:rPr>
                <w:rFonts w:cs="Arial"/>
                <w:szCs w:val="20"/>
              </w:rPr>
            </w:pPr>
            <w:r>
              <w:rPr>
                <w:rFonts w:cs="Arial"/>
                <w:szCs w:val="20"/>
              </w:rPr>
              <w:t>Geïntegreerde proef</w:t>
            </w:r>
          </w:p>
        </w:tc>
      </w:tr>
      <w:tr w:rsidR="009541C4" w:rsidRPr="00551239" w:rsidTr="006D5D6A">
        <w:trPr>
          <w:jc w:val="center"/>
        </w:trPr>
        <w:tc>
          <w:tcPr>
            <w:tcW w:w="960" w:type="dxa"/>
          </w:tcPr>
          <w:p w:rsidR="009541C4" w:rsidRPr="00551239" w:rsidRDefault="009541C4" w:rsidP="006D5D6A">
            <w:pPr>
              <w:widowControl w:val="0"/>
              <w:tabs>
                <w:tab w:val="left" w:pos="1276"/>
              </w:tabs>
              <w:jc w:val="both"/>
              <w:rPr>
                <w:rFonts w:cs="Arial"/>
                <w:szCs w:val="20"/>
              </w:rPr>
            </w:pPr>
            <w:r>
              <w:rPr>
                <w:rFonts w:cs="Arial"/>
                <w:szCs w:val="20"/>
              </w:rPr>
              <w:t>NED</w:t>
            </w:r>
          </w:p>
        </w:tc>
        <w:tc>
          <w:tcPr>
            <w:tcW w:w="6520" w:type="dxa"/>
          </w:tcPr>
          <w:p w:rsidR="009541C4" w:rsidRPr="00551239" w:rsidRDefault="009541C4" w:rsidP="006D5D6A">
            <w:pPr>
              <w:widowControl w:val="0"/>
              <w:tabs>
                <w:tab w:val="left" w:pos="1276"/>
              </w:tabs>
              <w:jc w:val="both"/>
              <w:rPr>
                <w:rFonts w:cs="Arial"/>
                <w:szCs w:val="20"/>
              </w:rPr>
            </w:pPr>
            <w:r>
              <w:rPr>
                <w:rFonts w:cs="Arial"/>
                <w:szCs w:val="20"/>
              </w:rPr>
              <w:t>Nederlands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ICT</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Informatie</w:t>
            </w:r>
            <w:r w:rsidR="00CB1829">
              <w:rPr>
                <w:rFonts w:cs="Arial"/>
                <w:szCs w:val="20"/>
              </w:rPr>
              <w:t>-</w:t>
            </w:r>
            <w:r w:rsidRPr="00551239">
              <w:rPr>
                <w:rFonts w:cs="Arial"/>
                <w:szCs w:val="20"/>
              </w:rPr>
              <w:t xml:space="preserve"> en communicatietechnologie </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Sociorelationele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DE6892">
            <w:pPr>
              <w:widowControl w:val="0"/>
              <w:tabs>
                <w:tab w:val="left" w:pos="1276"/>
              </w:tabs>
              <w:jc w:val="both"/>
              <w:rPr>
                <w:rFonts w:cs="Arial"/>
                <w:szCs w:val="20"/>
              </w:rPr>
            </w:pPr>
            <w:r w:rsidRPr="00551239">
              <w:rPr>
                <w:rFonts w:cs="Arial"/>
                <w:szCs w:val="20"/>
              </w:rPr>
              <w:t>Politiek</w:t>
            </w:r>
            <w:r w:rsidR="00DE6892">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rsidR="005E1B88" w:rsidRPr="00551239" w:rsidRDefault="005E1B88" w:rsidP="005E1B88">
      <w:pPr>
        <w:rPr>
          <w:rFonts w:cs="Arial"/>
          <w:szCs w:val="20"/>
        </w:rPr>
      </w:pPr>
    </w:p>
    <w:p w:rsidR="005E1B88" w:rsidRPr="00551239" w:rsidRDefault="005E1B88" w:rsidP="005E1B88">
      <w:pPr>
        <w:rPr>
          <w:rFonts w:cs="Arial"/>
          <w:szCs w:val="20"/>
        </w:rPr>
      </w:pPr>
    </w:p>
    <w:p w:rsidR="005E1B88" w:rsidRDefault="009B78E1" w:rsidP="00DE6175">
      <w:pPr>
        <w:pStyle w:val="Kop2"/>
      </w:pPr>
      <w:bookmarkStart w:id="121" w:name="_Toc338151779"/>
      <w:bookmarkStart w:id="122" w:name="_Toc338151976"/>
      <w:bookmarkStart w:id="123" w:name="_Toc338152312"/>
      <w:bookmarkStart w:id="124" w:name="_Toc338153462"/>
      <w:bookmarkStart w:id="125" w:name="_Toc338153903"/>
      <w:bookmarkStart w:id="126" w:name="_Toc338153928"/>
      <w:bookmarkStart w:id="127" w:name="_Toc338153953"/>
      <w:bookmarkStart w:id="128" w:name="_Toc338153978"/>
      <w:bookmarkStart w:id="129" w:name="_Toc338154465"/>
      <w:bookmarkStart w:id="130" w:name="_Toc348620822"/>
      <w:bookmarkStart w:id="131" w:name="_Toc358661726"/>
      <w:r>
        <w:t>Algemene doelstellingen</w:t>
      </w:r>
      <w:bookmarkEnd w:id="121"/>
      <w:bookmarkEnd w:id="122"/>
      <w:bookmarkEnd w:id="123"/>
      <w:bookmarkEnd w:id="124"/>
      <w:bookmarkEnd w:id="125"/>
      <w:bookmarkEnd w:id="126"/>
      <w:bookmarkEnd w:id="127"/>
      <w:bookmarkEnd w:id="128"/>
      <w:bookmarkEnd w:id="129"/>
      <w:r w:rsidR="00D05A47">
        <w:t xml:space="preserve"> voor de studierichting Fotografie</w:t>
      </w:r>
      <w:bookmarkEnd w:id="130"/>
      <w:bookmarkEnd w:id="131"/>
    </w:p>
    <w:p w:rsidR="00D05A47" w:rsidRDefault="00756B70" w:rsidP="008D1A7B">
      <w:pPr>
        <w:jc w:val="both"/>
      </w:pPr>
      <w:r>
        <w:t>In de studierichting Fotografie omvat het vormingsproce</w:t>
      </w:r>
      <w:r w:rsidR="005159A2">
        <w:t>s in de derde graad volgende drie componenten die samensmelten tot één fundamenteel geheel:</w:t>
      </w:r>
    </w:p>
    <w:p w:rsidR="005159A2" w:rsidRDefault="005159A2" w:rsidP="008D1A7B">
      <w:pPr>
        <w:jc w:val="both"/>
      </w:pPr>
    </w:p>
    <w:p w:rsidR="005159A2" w:rsidRDefault="008D1A7B" w:rsidP="00E64334">
      <w:pPr>
        <w:pStyle w:val="Lijstalinea"/>
        <w:numPr>
          <w:ilvl w:val="0"/>
          <w:numId w:val="29"/>
        </w:numPr>
        <w:ind w:left="851" w:hanging="425"/>
        <w:jc w:val="both"/>
        <w:rPr>
          <w:sz w:val="20"/>
        </w:rPr>
      </w:pPr>
      <w:r>
        <w:rPr>
          <w:sz w:val="20"/>
        </w:rPr>
        <w:t>de algemene vormende</w:t>
      </w:r>
    </w:p>
    <w:p w:rsidR="008D1A7B" w:rsidRDefault="008D1A7B" w:rsidP="00E64334">
      <w:pPr>
        <w:pStyle w:val="Lijstalinea"/>
        <w:numPr>
          <w:ilvl w:val="0"/>
          <w:numId w:val="29"/>
        </w:numPr>
        <w:ind w:left="851" w:hanging="425"/>
        <w:jc w:val="both"/>
        <w:rPr>
          <w:sz w:val="20"/>
        </w:rPr>
      </w:pPr>
      <w:r>
        <w:rPr>
          <w:sz w:val="20"/>
        </w:rPr>
        <w:t>de technisch-artistieke</w:t>
      </w:r>
    </w:p>
    <w:p w:rsidR="008D1A7B" w:rsidRPr="005159A2" w:rsidRDefault="008D1A7B" w:rsidP="00E64334">
      <w:pPr>
        <w:pStyle w:val="Lijstalinea"/>
        <w:numPr>
          <w:ilvl w:val="0"/>
          <w:numId w:val="29"/>
        </w:numPr>
        <w:ind w:left="851" w:hanging="425"/>
        <w:jc w:val="both"/>
        <w:rPr>
          <w:sz w:val="20"/>
        </w:rPr>
      </w:pPr>
      <w:r>
        <w:rPr>
          <w:sz w:val="20"/>
        </w:rPr>
        <w:t>de persoonlijkheidsvorming</w:t>
      </w:r>
    </w:p>
    <w:p w:rsidR="008D1A7B" w:rsidRDefault="008D1A7B" w:rsidP="008D1A7B">
      <w:pPr>
        <w:jc w:val="both"/>
      </w:pPr>
    </w:p>
    <w:p w:rsidR="005159A2" w:rsidRPr="008D1A7B" w:rsidRDefault="008D1A7B" w:rsidP="008D1A7B">
      <w:pPr>
        <w:jc w:val="both"/>
        <w:rPr>
          <w:b/>
        </w:rPr>
      </w:pPr>
      <w:r w:rsidRPr="008D1A7B">
        <w:rPr>
          <w:b/>
        </w:rPr>
        <w:t>De algemeen vormende component</w:t>
      </w:r>
    </w:p>
    <w:p w:rsidR="008D1A7B" w:rsidRDefault="008D1A7B" w:rsidP="008D1A7B">
      <w:pPr>
        <w:jc w:val="both"/>
      </w:pPr>
      <w:r>
        <w:t>Deze component wordt zowel gedragen door de algemene vakken als door de technische en kunstvakken.  De algemene vakken sluiten aan op de eigenheid van de studierichting en het profiel van de leerling.</w:t>
      </w:r>
    </w:p>
    <w:p w:rsidR="008D1A7B" w:rsidRDefault="008D1A7B" w:rsidP="008D1A7B">
      <w:pPr>
        <w:jc w:val="both"/>
      </w:pPr>
    </w:p>
    <w:p w:rsidR="008D1A7B" w:rsidRDefault="008D1A7B" w:rsidP="00D05A47"/>
    <w:p w:rsidR="008D1A7B" w:rsidRPr="008D1A7B" w:rsidRDefault="008D1A7B" w:rsidP="00D05A47">
      <w:pPr>
        <w:rPr>
          <w:b/>
        </w:rPr>
      </w:pPr>
      <w:r w:rsidRPr="008D1A7B">
        <w:rPr>
          <w:b/>
        </w:rPr>
        <w:t>De technisch-artistieke component</w:t>
      </w:r>
    </w:p>
    <w:p w:rsidR="008D1A7B" w:rsidRDefault="008D1A7B" w:rsidP="00D05A47">
      <w:r>
        <w:t>In deze component komen zowel het technisch- en artistiek-uitvoerende als het verstandelijk-creatieve aanbod.</w:t>
      </w:r>
    </w:p>
    <w:p w:rsidR="008D1A7B" w:rsidRDefault="008D1A7B" w:rsidP="00D05A47">
      <w:r>
        <w:t>De leerlingen ontwikkelen een fotografische beeldtaal waarmee ze hun expressieve, communicatieve mogelijkheden verruimen.</w:t>
      </w:r>
    </w:p>
    <w:p w:rsidR="008D1A7B" w:rsidRDefault="008D1A7B" w:rsidP="00D05A47">
      <w:r>
        <w:t>Aan bod komen:</w:t>
      </w:r>
    </w:p>
    <w:p w:rsidR="008D1A7B" w:rsidRDefault="008D1A7B" w:rsidP="00E64334">
      <w:pPr>
        <w:pStyle w:val="Lijstalinea"/>
        <w:numPr>
          <w:ilvl w:val="0"/>
          <w:numId w:val="29"/>
        </w:numPr>
        <w:ind w:left="993" w:hanging="426"/>
        <w:rPr>
          <w:sz w:val="20"/>
        </w:rPr>
      </w:pPr>
      <w:r>
        <w:rPr>
          <w:sz w:val="20"/>
        </w:rPr>
        <w:t>werken met verschillende analoge en digitale fototoestellen en belichtingsapparatuur in wisselende omstandigheden</w:t>
      </w:r>
    </w:p>
    <w:p w:rsidR="008F1798" w:rsidRPr="008F1798" w:rsidRDefault="008F1798" w:rsidP="008F1798">
      <w:pPr>
        <w:pStyle w:val="Lijstalinea"/>
        <w:numPr>
          <w:ilvl w:val="0"/>
          <w:numId w:val="29"/>
        </w:numPr>
        <w:ind w:left="993" w:hanging="426"/>
        <w:rPr>
          <w:sz w:val="20"/>
        </w:rPr>
      </w:pPr>
      <w:r>
        <w:rPr>
          <w:sz w:val="20"/>
        </w:rPr>
        <w:t>inzichtelijk gebruiken en hanteren van fotografische technieken en principes</w:t>
      </w:r>
    </w:p>
    <w:p w:rsidR="008F1798" w:rsidRPr="008F1798" w:rsidRDefault="008F1798" w:rsidP="008F1798">
      <w:pPr>
        <w:pStyle w:val="Lijstalinea"/>
        <w:numPr>
          <w:ilvl w:val="0"/>
          <w:numId w:val="29"/>
        </w:numPr>
        <w:ind w:left="993" w:hanging="426"/>
        <w:rPr>
          <w:sz w:val="20"/>
        </w:rPr>
      </w:pPr>
      <w:r>
        <w:rPr>
          <w:sz w:val="20"/>
        </w:rPr>
        <w:t>d</w:t>
      </w:r>
      <w:r w:rsidRPr="008F1798">
        <w:rPr>
          <w:sz w:val="20"/>
        </w:rPr>
        <w:t>e nodige beeldverwerk</w:t>
      </w:r>
      <w:r>
        <w:rPr>
          <w:sz w:val="20"/>
        </w:rPr>
        <w:t>ingstechnieken kunnen toepassen</w:t>
      </w:r>
    </w:p>
    <w:p w:rsidR="008F1798" w:rsidRPr="008F1798" w:rsidRDefault="008F1798" w:rsidP="008F1798">
      <w:pPr>
        <w:pStyle w:val="Lijstalinea"/>
        <w:numPr>
          <w:ilvl w:val="0"/>
          <w:numId w:val="29"/>
        </w:numPr>
        <w:ind w:left="993" w:hanging="426"/>
        <w:rPr>
          <w:sz w:val="20"/>
        </w:rPr>
      </w:pPr>
      <w:r>
        <w:rPr>
          <w:sz w:val="20"/>
        </w:rPr>
        <w:t>s</w:t>
      </w:r>
      <w:r w:rsidRPr="008F1798">
        <w:rPr>
          <w:sz w:val="20"/>
        </w:rPr>
        <w:t>pecifieke technieken die van toepassing zijn in de portret-, mode-, reportage-, pers-, industriële en rec</w:t>
      </w:r>
      <w:r>
        <w:rPr>
          <w:sz w:val="20"/>
        </w:rPr>
        <w:t>lamefotografie kunnen gebruiken</w:t>
      </w:r>
    </w:p>
    <w:p w:rsidR="008D1A7B" w:rsidRDefault="0010644A" w:rsidP="00E64334">
      <w:pPr>
        <w:pStyle w:val="Lijstalinea"/>
        <w:numPr>
          <w:ilvl w:val="0"/>
          <w:numId w:val="29"/>
        </w:numPr>
        <w:ind w:left="993" w:hanging="426"/>
        <w:rPr>
          <w:sz w:val="20"/>
        </w:rPr>
      </w:pPr>
      <w:r>
        <w:rPr>
          <w:sz w:val="20"/>
        </w:rPr>
        <w:t>toepassen van donkerkamertechnieken om tot een volwaardig eindproduct te komen</w:t>
      </w:r>
    </w:p>
    <w:p w:rsidR="0010644A" w:rsidRDefault="0010644A" w:rsidP="00E64334">
      <w:pPr>
        <w:pStyle w:val="Lijstalinea"/>
        <w:numPr>
          <w:ilvl w:val="0"/>
          <w:numId w:val="29"/>
        </w:numPr>
        <w:ind w:left="993" w:hanging="426"/>
        <w:rPr>
          <w:sz w:val="20"/>
        </w:rPr>
      </w:pPr>
      <w:r>
        <w:rPr>
          <w:sz w:val="20"/>
        </w:rPr>
        <w:t>ontwikkelen van waarneming en het ruimtelijk inzicht</w:t>
      </w:r>
    </w:p>
    <w:p w:rsidR="0010644A" w:rsidRDefault="0010644A" w:rsidP="00E64334">
      <w:pPr>
        <w:pStyle w:val="Lijstalinea"/>
        <w:numPr>
          <w:ilvl w:val="0"/>
          <w:numId w:val="29"/>
        </w:numPr>
        <w:ind w:left="993" w:hanging="426"/>
        <w:rPr>
          <w:sz w:val="20"/>
        </w:rPr>
      </w:pPr>
      <w:r>
        <w:rPr>
          <w:sz w:val="20"/>
        </w:rPr>
        <w:t>volgen van de technische evolutie en nieuwe tendensen binnen de fotografie</w:t>
      </w:r>
    </w:p>
    <w:p w:rsidR="0010644A" w:rsidRDefault="008F1798" w:rsidP="00E64334">
      <w:pPr>
        <w:pStyle w:val="Lijstalinea"/>
        <w:numPr>
          <w:ilvl w:val="0"/>
          <w:numId w:val="29"/>
        </w:numPr>
        <w:ind w:left="993" w:hanging="426"/>
        <w:rPr>
          <w:sz w:val="20"/>
        </w:rPr>
      </w:pPr>
      <w:r>
        <w:rPr>
          <w:sz w:val="20"/>
        </w:rPr>
        <w:t>creatief benaderen van onder</w:t>
      </w:r>
      <w:r w:rsidR="0010644A">
        <w:rPr>
          <w:sz w:val="20"/>
        </w:rPr>
        <w:t>werpen</w:t>
      </w:r>
    </w:p>
    <w:p w:rsidR="0010644A" w:rsidRDefault="0010644A" w:rsidP="00E64334">
      <w:pPr>
        <w:pStyle w:val="Lijstalinea"/>
        <w:numPr>
          <w:ilvl w:val="0"/>
          <w:numId w:val="29"/>
        </w:numPr>
        <w:ind w:left="993" w:hanging="426"/>
        <w:rPr>
          <w:sz w:val="20"/>
        </w:rPr>
      </w:pPr>
      <w:r>
        <w:rPr>
          <w:sz w:val="20"/>
        </w:rPr>
        <w:t>ontwikkelen van kleurgevoel en kleurperceptie</w:t>
      </w:r>
    </w:p>
    <w:p w:rsidR="0010644A" w:rsidRDefault="0010644A" w:rsidP="00E64334">
      <w:pPr>
        <w:pStyle w:val="Lijstalinea"/>
        <w:numPr>
          <w:ilvl w:val="0"/>
          <w:numId w:val="29"/>
        </w:numPr>
        <w:ind w:left="993" w:hanging="426"/>
        <w:rPr>
          <w:sz w:val="20"/>
        </w:rPr>
      </w:pPr>
      <w:r>
        <w:rPr>
          <w:sz w:val="20"/>
        </w:rPr>
        <w:t>leren hanteren van een werkplanning en werkmethode met het oog op het gestelde doel</w:t>
      </w:r>
    </w:p>
    <w:p w:rsidR="008112E8" w:rsidRDefault="008112E8">
      <w:pPr>
        <w:rPr>
          <w:b/>
        </w:rPr>
      </w:pPr>
      <w:r>
        <w:rPr>
          <w:b/>
        </w:rPr>
        <w:br w:type="page"/>
      </w:r>
    </w:p>
    <w:p w:rsidR="0010644A" w:rsidRPr="0010644A" w:rsidRDefault="0010644A" w:rsidP="0010644A">
      <w:pPr>
        <w:rPr>
          <w:b/>
        </w:rPr>
      </w:pPr>
      <w:r w:rsidRPr="0010644A">
        <w:rPr>
          <w:b/>
        </w:rPr>
        <w:lastRenderedPageBreak/>
        <w:t>De persoonlijkheidsvorming</w:t>
      </w:r>
    </w:p>
    <w:p w:rsidR="0010644A" w:rsidRDefault="0010644A" w:rsidP="0010644A">
      <w:r>
        <w:t>Vanuit het oogpunt van menselijke zelfrealisatie wordt bij de persoonlijkheidsvorming specifiek aandacht besteed aan</w:t>
      </w:r>
    </w:p>
    <w:p w:rsidR="0010644A" w:rsidRDefault="0010644A" w:rsidP="00E64334">
      <w:pPr>
        <w:pStyle w:val="Lijstalinea"/>
        <w:numPr>
          <w:ilvl w:val="0"/>
          <w:numId w:val="29"/>
        </w:numPr>
        <w:ind w:left="993" w:hanging="426"/>
        <w:rPr>
          <w:sz w:val="20"/>
        </w:rPr>
      </w:pPr>
      <w:r>
        <w:rPr>
          <w:sz w:val="20"/>
        </w:rPr>
        <w:t>omgaan met intersubjectieve criteria (dit veronderstelt assertiviteit, openheid ten aanzien van en leren aanvaarden van kritiek …)</w:t>
      </w:r>
    </w:p>
    <w:p w:rsidR="0010644A" w:rsidRDefault="0010644A" w:rsidP="00E64334">
      <w:pPr>
        <w:pStyle w:val="Lijstalinea"/>
        <w:numPr>
          <w:ilvl w:val="0"/>
          <w:numId w:val="29"/>
        </w:numPr>
        <w:ind w:left="993" w:hanging="426"/>
        <w:rPr>
          <w:sz w:val="20"/>
        </w:rPr>
      </w:pPr>
      <w:r>
        <w:rPr>
          <w:sz w:val="20"/>
        </w:rPr>
        <w:t>een (onder)zoekende houding</w:t>
      </w:r>
    </w:p>
    <w:p w:rsidR="0010644A" w:rsidRDefault="007C1427" w:rsidP="00E64334">
      <w:pPr>
        <w:pStyle w:val="Lijstalinea"/>
        <w:numPr>
          <w:ilvl w:val="0"/>
          <w:numId w:val="29"/>
        </w:numPr>
        <w:ind w:left="993" w:hanging="426"/>
        <w:rPr>
          <w:sz w:val="20"/>
        </w:rPr>
      </w:pPr>
      <w:r>
        <w:rPr>
          <w:sz w:val="20"/>
        </w:rPr>
        <w:t>zelfstandig werken en leren</w:t>
      </w:r>
    </w:p>
    <w:p w:rsidR="007C1427" w:rsidRDefault="007C1427" w:rsidP="00E64334">
      <w:pPr>
        <w:pStyle w:val="Lijstalinea"/>
        <w:numPr>
          <w:ilvl w:val="0"/>
          <w:numId w:val="29"/>
        </w:numPr>
        <w:ind w:left="993" w:hanging="426"/>
        <w:rPr>
          <w:sz w:val="20"/>
        </w:rPr>
      </w:pPr>
      <w:r>
        <w:rPr>
          <w:sz w:val="20"/>
        </w:rPr>
        <w:t>zelfevaluatie</w:t>
      </w:r>
    </w:p>
    <w:p w:rsidR="007C1427" w:rsidRDefault="007C1427" w:rsidP="00E64334">
      <w:pPr>
        <w:pStyle w:val="Lijstalinea"/>
        <w:numPr>
          <w:ilvl w:val="0"/>
          <w:numId w:val="29"/>
        </w:numPr>
        <w:ind w:left="993" w:hanging="426"/>
        <w:rPr>
          <w:sz w:val="20"/>
        </w:rPr>
      </w:pPr>
      <w:r>
        <w:rPr>
          <w:sz w:val="20"/>
        </w:rPr>
        <w:t>ethisch, affectief en sociaal besef</w:t>
      </w:r>
    </w:p>
    <w:p w:rsidR="007C1427" w:rsidRDefault="007C1427" w:rsidP="00E64334">
      <w:pPr>
        <w:pStyle w:val="Lijstalinea"/>
        <w:numPr>
          <w:ilvl w:val="0"/>
          <w:numId w:val="29"/>
        </w:numPr>
        <w:ind w:left="993" w:hanging="426"/>
        <w:rPr>
          <w:sz w:val="20"/>
        </w:rPr>
      </w:pPr>
      <w:r>
        <w:rPr>
          <w:sz w:val="20"/>
        </w:rPr>
        <w:t>ontwikkelen van esthetische perceptie</w:t>
      </w:r>
    </w:p>
    <w:p w:rsidR="007C1427" w:rsidRDefault="007C1427" w:rsidP="00E64334">
      <w:pPr>
        <w:pStyle w:val="Lijstalinea"/>
        <w:numPr>
          <w:ilvl w:val="0"/>
          <w:numId w:val="29"/>
        </w:numPr>
        <w:ind w:left="993" w:hanging="426"/>
        <w:rPr>
          <w:sz w:val="20"/>
        </w:rPr>
      </w:pPr>
      <w:r>
        <w:rPr>
          <w:sz w:val="20"/>
        </w:rPr>
        <w:t>kennis van en participatie aan cultuur</w:t>
      </w:r>
      <w:r w:rsidR="004C7FF7">
        <w:rPr>
          <w:sz w:val="20"/>
        </w:rPr>
        <w:t xml:space="preserve">                                                                                                                       </w:t>
      </w:r>
    </w:p>
    <w:p w:rsidR="007C1427" w:rsidRDefault="007C1427" w:rsidP="00E64334">
      <w:pPr>
        <w:pStyle w:val="Lijstalinea"/>
        <w:numPr>
          <w:ilvl w:val="0"/>
          <w:numId w:val="29"/>
        </w:numPr>
        <w:ind w:left="993" w:hanging="426"/>
        <w:rPr>
          <w:sz w:val="20"/>
        </w:rPr>
      </w:pPr>
      <w:r>
        <w:rPr>
          <w:sz w:val="20"/>
        </w:rPr>
        <w:t>werken in teamverband</w:t>
      </w:r>
    </w:p>
    <w:p w:rsidR="007C1427" w:rsidRDefault="007C1427" w:rsidP="00E64334">
      <w:pPr>
        <w:pStyle w:val="Lijstalinea"/>
        <w:numPr>
          <w:ilvl w:val="0"/>
          <w:numId w:val="29"/>
        </w:numPr>
        <w:ind w:left="993" w:hanging="426"/>
        <w:rPr>
          <w:sz w:val="20"/>
        </w:rPr>
      </w:pPr>
      <w:r>
        <w:rPr>
          <w:sz w:val="20"/>
        </w:rPr>
        <w:t>ontwikkelen van verantwoordelijkheidszin</w:t>
      </w:r>
    </w:p>
    <w:p w:rsidR="007C1427" w:rsidRDefault="007C1427" w:rsidP="00E64334">
      <w:pPr>
        <w:pStyle w:val="Lijstalinea"/>
        <w:numPr>
          <w:ilvl w:val="0"/>
          <w:numId w:val="29"/>
        </w:numPr>
        <w:ind w:left="993" w:hanging="426"/>
        <w:rPr>
          <w:sz w:val="20"/>
        </w:rPr>
      </w:pPr>
      <w:r>
        <w:rPr>
          <w:sz w:val="20"/>
        </w:rPr>
        <w:t>communicatieve vaardigheden</w:t>
      </w:r>
    </w:p>
    <w:p w:rsidR="007236DB" w:rsidRDefault="007236DB" w:rsidP="007236DB"/>
    <w:p w:rsidR="008A3056" w:rsidRPr="008F620A" w:rsidRDefault="008A3056" w:rsidP="005E1B88">
      <w:pPr>
        <w:rPr>
          <w:lang w:val="nl-BE"/>
        </w:rPr>
      </w:pPr>
    </w:p>
    <w:p w:rsidR="005E1B88" w:rsidRDefault="005E1B88" w:rsidP="005E1B88">
      <w:pPr>
        <w:pStyle w:val="Koptekst"/>
        <w:tabs>
          <w:tab w:val="clear" w:pos="4536"/>
          <w:tab w:val="clear" w:pos="9072"/>
        </w:tabs>
        <w:rPr>
          <w:rFonts w:cs="Arial"/>
        </w:rPr>
        <w:sectPr w:rsidR="005E1B88" w:rsidSect="00C54D5F">
          <w:pgSz w:w="11906" w:h="16838"/>
          <w:pgMar w:top="1417" w:right="1417" w:bottom="1417" w:left="1417" w:header="708" w:footer="708"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E6175" w:rsidTr="0041354E">
        <w:trPr>
          <w:trHeight w:val="397"/>
        </w:trPr>
        <w:tc>
          <w:tcPr>
            <w:tcW w:w="839" w:type="dxa"/>
            <w:tcBorders>
              <w:bottom w:val="single" w:sz="4" w:space="0" w:color="auto"/>
            </w:tcBorders>
            <w:vAlign w:val="center"/>
          </w:tcPr>
          <w:p w:rsidR="00DE6175" w:rsidRDefault="00DE6175" w:rsidP="0041354E">
            <w:pPr>
              <w:spacing w:before="80" w:after="80"/>
              <w:rPr>
                <w:sz w:val="18"/>
              </w:rPr>
            </w:pPr>
            <w:r>
              <w:rPr>
                <w:sz w:val="18"/>
              </w:rPr>
              <w:lastRenderedPageBreak/>
              <w:t>Nr.</w:t>
            </w:r>
          </w:p>
        </w:tc>
        <w:tc>
          <w:tcPr>
            <w:tcW w:w="5716" w:type="dxa"/>
            <w:tcBorders>
              <w:bottom w:val="single" w:sz="4" w:space="0" w:color="auto"/>
            </w:tcBorders>
            <w:vAlign w:val="center"/>
          </w:tcPr>
          <w:p w:rsidR="00DE6175" w:rsidRDefault="00DE6175" w:rsidP="0041354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E6175" w:rsidRDefault="00DE6175" w:rsidP="0041354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E6175" w:rsidRDefault="00DE6175" w:rsidP="0041354E">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DE6175" w:rsidRDefault="00DE6175" w:rsidP="0041354E">
            <w:pPr>
              <w:spacing w:before="80" w:after="80"/>
              <w:jc w:val="center"/>
              <w:rPr>
                <w:sz w:val="18"/>
              </w:rPr>
            </w:pPr>
            <w:r>
              <w:rPr>
                <w:sz w:val="18"/>
              </w:rPr>
              <w:t>Didactische wenken en hulpmiddelen</w:t>
            </w:r>
          </w:p>
        </w:tc>
        <w:tc>
          <w:tcPr>
            <w:tcW w:w="844" w:type="dxa"/>
            <w:tcBorders>
              <w:bottom w:val="single" w:sz="4" w:space="0" w:color="auto"/>
            </w:tcBorders>
            <w:vAlign w:val="center"/>
          </w:tcPr>
          <w:p w:rsidR="00DE6175" w:rsidRDefault="00DE6175" w:rsidP="0041354E">
            <w:pPr>
              <w:spacing w:before="80" w:after="80"/>
              <w:jc w:val="center"/>
              <w:rPr>
                <w:sz w:val="18"/>
              </w:rPr>
            </w:pPr>
            <w:r>
              <w:rPr>
                <w:sz w:val="18"/>
              </w:rPr>
              <w:t>Link</w:t>
            </w:r>
          </w:p>
        </w:tc>
      </w:tr>
      <w:tr w:rsidR="00DE6175" w:rsidTr="0041354E">
        <w:trPr>
          <w:cantSplit/>
          <w:trHeight w:val="397"/>
        </w:trPr>
        <w:tc>
          <w:tcPr>
            <w:tcW w:w="8225" w:type="dxa"/>
            <w:gridSpan w:val="4"/>
            <w:tcBorders>
              <w:right w:val="nil"/>
            </w:tcBorders>
          </w:tcPr>
          <w:p w:rsidR="00DE6175" w:rsidRPr="0085762A" w:rsidRDefault="00DE6175" w:rsidP="0041354E">
            <w:pPr>
              <w:pStyle w:val="Kop2"/>
            </w:pPr>
            <w:bookmarkStart w:id="132" w:name="_Toc348620823"/>
            <w:bookmarkStart w:id="133" w:name="_Toc358661727"/>
            <w:r>
              <w:t>Taalontwikkelend vakonderwijs</w:t>
            </w:r>
            <w:bookmarkEnd w:id="132"/>
            <w:bookmarkEnd w:id="133"/>
          </w:p>
        </w:tc>
        <w:tc>
          <w:tcPr>
            <w:tcW w:w="7793" w:type="dxa"/>
            <w:gridSpan w:val="2"/>
            <w:tcBorders>
              <w:left w:val="nil"/>
            </w:tcBorders>
            <w:vAlign w:val="center"/>
          </w:tcPr>
          <w:p w:rsidR="00DE6175" w:rsidRDefault="0049125E" w:rsidP="0041354E">
            <w:pPr>
              <w:spacing w:before="80" w:after="80"/>
              <w:rPr>
                <w:rFonts w:cs="Arial"/>
                <w:b/>
                <w:bCs/>
              </w:rPr>
            </w:pPr>
            <w:r w:rsidRPr="0049125E">
              <w:rPr>
                <w:rFonts w:cs="Arial"/>
                <w:bCs/>
              </w:rPr>
              <w:t>De</w:t>
            </w:r>
            <w:r>
              <w:rPr>
                <w:rFonts w:cs="Arial"/>
                <w:bCs/>
              </w:rPr>
              <w:t>ze</w:t>
            </w:r>
            <w:r w:rsidRPr="0049125E">
              <w:rPr>
                <w:rFonts w:cs="Arial"/>
                <w:bCs/>
              </w:rPr>
              <w:t xml:space="preserve"> doelen worden nagestreefd in alle deelvakken.</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862C49">
            <w:pPr>
              <w:pStyle w:val="NummerDoelstelling"/>
            </w:pPr>
          </w:p>
        </w:tc>
        <w:tc>
          <w:tcPr>
            <w:tcW w:w="5716" w:type="dxa"/>
            <w:tcBorders>
              <w:top w:val="single" w:sz="18" w:space="0" w:color="auto"/>
              <w:bottom w:val="single" w:sz="18" w:space="0" w:color="auto"/>
            </w:tcBorders>
          </w:tcPr>
          <w:p w:rsidR="00606B53" w:rsidRDefault="00606B53" w:rsidP="00862C49">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Default="00606B53" w:rsidP="00862C49">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862C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862C4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862C49">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862C4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862C4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57023B" w:rsidRDefault="00606B53" w:rsidP="00862C49">
            <w:pPr>
              <w:spacing w:before="80" w:after="80"/>
              <w:rPr>
                <w:sz w:val="18"/>
                <w:szCs w:val="18"/>
              </w:rPr>
            </w:pPr>
            <w:r>
              <w:rPr>
                <w:sz w:val="18"/>
                <w:szCs w:val="18"/>
              </w:rPr>
              <w:t>Laat leerlingen een nieuw vakbegrip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606B53" w:rsidRDefault="00606B53" w:rsidP="00862C49">
            <w:pPr>
              <w:spacing w:before="80" w:after="80"/>
              <w:jc w:val="center"/>
              <w:rPr>
                <w:sz w:val="18"/>
              </w:rPr>
            </w:pPr>
          </w:p>
        </w:tc>
      </w:tr>
      <w:tr w:rsidR="00606B53" w:rsidRPr="002E0438"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862C49">
            <w:pPr>
              <w:pStyle w:val="NummerDoelstelling"/>
            </w:pPr>
          </w:p>
        </w:tc>
        <w:tc>
          <w:tcPr>
            <w:tcW w:w="5716" w:type="dxa"/>
            <w:tcBorders>
              <w:top w:val="single" w:sz="18" w:space="0" w:color="auto"/>
              <w:bottom w:val="single" w:sz="18" w:space="0" w:color="auto"/>
            </w:tcBorders>
          </w:tcPr>
          <w:p w:rsidR="00606B53" w:rsidRPr="002E0438" w:rsidRDefault="00606B53" w:rsidP="00862C49">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606B53" w:rsidRPr="002E0438" w:rsidRDefault="00606B53" w:rsidP="00862C49">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06B53" w:rsidRPr="002E0438" w:rsidRDefault="00606B53" w:rsidP="00862C49">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06B53" w:rsidRPr="002E0438" w:rsidRDefault="00606B53" w:rsidP="00862C49">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06B53" w:rsidRPr="002E0438" w:rsidRDefault="00606B53" w:rsidP="00862C49">
            <w:pPr>
              <w:spacing w:before="80" w:after="80"/>
              <w:jc w:val="center"/>
              <w:rPr>
                <w:rFonts w:cs="Arial"/>
                <w:b/>
                <w:bCs/>
                <w:sz w:val="18"/>
                <w:szCs w:val="18"/>
                <w:lang w:val="nl-BE"/>
              </w:rPr>
            </w:pPr>
          </w:p>
        </w:tc>
      </w:tr>
      <w:tr w:rsidR="00606B53" w:rsidTr="0008529B">
        <w:trPr>
          <w:trHeight w:val="397"/>
        </w:trPr>
        <w:tc>
          <w:tcPr>
            <w:tcW w:w="839" w:type="dxa"/>
            <w:tcBorders>
              <w:top w:val="single" w:sz="18" w:space="0" w:color="auto"/>
              <w:bottom w:val="single" w:sz="18" w:space="0" w:color="auto"/>
            </w:tcBorders>
          </w:tcPr>
          <w:p w:rsidR="00606B53" w:rsidRDefault="00606B53" w:rsidP="00862C4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862C4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Default="00606B53" w:rsidP="00862C49">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tcPr>
          <w:p w:rsidR="00606B53" w:rsidRDefault="00606B53" w:rsidP="00862C49">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862C49">
            <w:pPr>
              <w:pStyle w:val="NummerDoelstelling"/>
            </w:pPr>
          </w:p>
        </w:tc>
        <w:tc>
          <w:tcPr>
            <w:tcW w:w="5716" w:type="dxa"/>
            <w:tcBorders>
              <w:top w:val="single" w:sz="18" w:space="0" w:color="auto"/>
              <w:bottom w:val="single" w:sz="18" w:space="0" w:color="auto"/>
            </w:tcBorders>
          </w:tcPr>
          <w:p w:rsidR="00606B53" w:rsidRDefault="00606B53" w:rsidP="00862C49">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Default="00606B53" w:rsidP="00862C49">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862C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862C4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862C4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862C4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862C49">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rsidR="00606B53" w:rsidRDefault="00606B53" w:rsidP="00862C49">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aanpak voor lezen gebruikt wordt.  Opgepast!  Luidop lezen is geen indicatie voor tekstbegrip.</w:t>
            </w:r>
            <w:r>
              <w:rPr>
                <w:sz w:val="18"/>
              </w:rPr>
              <w:br/>
              <w:t>Laat de leerlingen in stilte lezen met een opdracht (vraagjes, taak).  Zie ‘stappenplan lezen’.  Er i 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rsidR="00606B53" w:rsidRDefault="009541C4" w:rsidP="00862C49">
            <w:pPr>
              <w:spacing w:before="80" w:after="80"/>
              <w:jc w:val="center"/>
              <w:rPr>
                <w:sz w:val="18"/>
              </w:rPr>
            </w:pPr>
            <w:r>
              <w:rPr>
                <w:sz w:val="18"/>
              </w:rPr>
              <w:t>NED</w:t>
            </w:r>
          </w:p>
        </w:tc>
      </w:tr>
    </w:tbl>
    <w:p w:rsidR="00606B53" w:rsidRDefault="00606B53" w:rsidP="00862C4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862C49">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862C4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862C4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862C49">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862C49">
            <w:pPr>
              <w:spacing w:before="80" w:after="80"/>
              <w:jc w:val="center"/>
              <w:rPr>
                <w:sz w:val="18"/>
              </w:rPr>
            </w:pPr>
            <w:r>
              <w:rPr>
                <w:sz w:val="18"/>
              </w:rPr>
              <w:t>Didactische wenken en hulpmiddelen</w:t>
            </w:r>
          </w:p>
        </w:tc>
        <w:tc>
          <w:tcPr>
            <w:tcW w:w="844" w:type="dxa"/>
            <w:vAlign w:val="center"/>
          </w:tcPr>
          <w:p w:rsidR="00606B53" w:rsidRDefault="00606B53" w:rsidP="00862C49">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862C49">
            <w:pPr>
              <w:pStyle w:val="NummerDoelstelling"/>
            </w:pPr>
          </w:p>
        </w:tc>
        <w:tc>
          <w:tcPr>
            <w:tcW w:w="5716" w:type="dxa"/>
            <w:tcBorders>
              <w:top w:val="single" w:sz="18" w:space="0" w:color="auto"/>
              <w:bottom w:val="single" w:sz="18" w:space="0" w:color="auto"/>
            </w:tcBorders>
          </w:tcPr>
          <w:p w:rsidR="00606B53" w:rsidRDefault="00606B53" w:rsidP="00862C49">
            <w:pPr>
              <w:spacing w:before="80" w:after="80"/>
              <w:rPr>
                <w:b/>
                <w:bCs/>
                <w:sz w:val="18"/>
              </w:rPr>
            </w:pPr>
            <w:r>
              <w:rPr>
                <w:b/>
                <w:bCs/>
                <w:sz w:val="18"/>
              </w:rPr>
              <w:t>Vakgerichte tekst</w:t>
            </w:r>
            <w:r w:rsidR="002528F8">
              <w:rPr>
                <w:b/>
                <w:bCs/>
                <w:sz w:val="18"/>
              </w:rPr>
              <w:t>en</w:t>
            </w:r>
            <w:r>
              <w:rPr>
                <w:b/>
                <w:bCs/>
                <w:sz w:val="18"/>
              </w:rPr>
              <w:t xml:space="preserve"> kunnen schrijven. </w:t>
            </w:r>
          </w:p>
        </w:tc>
        <w:tc>
          <w:tcPr>
            <w:tcW w:w="835" w:type="dxa"/>
            <w:tcBorders>
              <w:top w:val="single" w:sz="18" w:space="0" w:color="auto"/>
              <w:bottom w:val="single" w:sz="18" w:space="0" w:color="auto"/>
            </w:tcBorders>
          </w:tcPr>
          <w:p w:rsidR="00606B53" w:rsidRDefault="00606B53" w:rsidP="00862C49">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862C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862C4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862C4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862C4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862C49">
            <w:pPr>
              <w:tabs>
                <w:tab w:val="left" w:pos="226"/>
              </w:tabs>
              <w:spacing w:before="80" w:after="80"/>
              <w:rPr>
                <w:sz w:val="18"/>
              </w:rPr>
            </w:pPr>
            <w:r>
              <w:rPr>
                <w:sz w:val="18"/>
              </w:rPr>
              <w:t>Vakgerichte tekst</w:t>
            </w:r>
            <w:r w:rsidR="002528F8">
              <w:rPr>
                <w:sz w:val="18"/>
              </w:rPr>
              <w:t>en</w:t>
            </w:r>
            <w:r>
              <w:rPr>
                <w:sz w:val="18"/>
              </w:rPr>
              <w:t>:</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toetsvragen</w:t>
            </w:r>
            <w:r>
              <w:rPr>
                <w:sz w:val="18"/>
              </w:rPr>
              <w:br/>
              <w:t>-</w:t>
            </w:r>
            <w:r>
              <w:rPr>
                <w:sz w:val="18"/>
              </w:rPr>
              <w:tab/>
              <w:t>onderschriften bij afbeeld</w:t>
            </w:r>
            <w:r w:rsidR="00086B3C">
              <w:rPr>
                <w:sz w:val="18"/>
              </w:rPr>
              <w:t>i</w:t>
            </w:r>
            <w:r>
              <w:rPr>
                <w:sz w:val="18"/>
              </w:rPr>
              <w:t>n</w:t>
            </w:r>
            <w:r w:rsidR="00086B3C">
              <w:rPr>
                <w:sz w:val="18"/>
              </w:rPr>
              <w:t>gen</w:t>
            </w:r>
            <w:r>
              <w:rPr>
                <w:sz w:val="18"/>
              </w:rPr>
              <w:br/>
              <w:t>-</w:t>
            </w:r>
            <w:r>
              <w:rPr>
                <w:sz w:val="18"/>
              </w:rPr>
              <w:tab/>
              <w:t>een aanger</w:t>
            </w:r>
            <w:r w:rsidR="00086B3C">
              <w:rPr>
                <w:sz w:val="18"/>
              </w:rPr>
              <w:t>eik</w:t>
            </w:r>
            <w:r>
              <w:rPr>
                <w:sz w:val="18"/>
              </w:rPr>
              <w:t>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rsidR="00606B53" w:rsidRDefault="00606B53" w:rsidP="00862C49">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606B53" w:rsidP="00862C49">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862C49">
            <w:pPr>
              <w:pStyle w:val="NummerDoelstelling"/>
            </w:pPr>
          </w:p>
        </w:tc>
        <w:tc>
          <w:tcPr>
            <w:tcW w:w="5716" w:type="dxa"/>
            <w:tcBorders>
              <w:top w:val="single" w:sz="18" w:space="0" w:color="auto"/>
              <w:bottom w:val="single" w:sz="18" w:space="0" w:color="auto"/>
            </w:tcBorders>
          </w:tcPr>
          <w:p w:rsidR="00606B53" w:rsidRDefault="00606B53" w:rsidP="00862C49">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606B53" w:rsidRDefault="00606B53" w:rsidP="00862C49">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862C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862C4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862C49">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862C4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862C49">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862C49">
            <w:pPr>
              <w:tabs>
                <w:tab w:val="right" w:pos="352"/>
                <w:tab w:val="right" w:pos="567"/>
              </w:tabs>
              <w:spacing w:before="80" w:after="80"/>
              <w:rPr>
                <w:sz w:val="18"/>
              </w:rPr>
            </w:pPr>
            <w:r>
              <w:rPr>
                <w:sz w:val="18"/>
              </w:rPr>
              <w:t>Gebruik het stappenplan ‘luisteren’ dat de leerlingen kennen van het vak Nederlands.</w:t>
            </w:r>
            <w:r>
              <w:rPr>
                <w:sz w:val="18"/>
              </w:rPr>
              <w:br/>
            </w:r>
            <w:r>
              <w:rPr>
                <w:sz w:val="18"/>
              </w:rPr>
              <w:br/>
              <w:t>Tijdens een bedrijfsbezoek, vakgebonden beeldmateriaal, …</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9541C4" w:rsidP="00862C49">
            <w:pPr>
              <w:spacing w:before="80" w:after="80"/>
              <w:jc w:val="center"/>
              <w:rPr>
                <w:sz w:val="18"/>
              </w:rPr>
            </w:pPr>
            <w:r>
              <w:rPr>
                <w:sz w:val="18"/>
              </w:rPr>
              <w:t>NED</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862C49">
            <w:pPr>
              <w:pStyle w:val="NummerDoelstelling"/>
            </w:pPr>
          </w:p>
        </w:tc>
        <w:tc>
          <w:tcPr>
            <w:tcW w:w="5716" w:type="dxa"/>
            <w:tcBorders>
              <w:top w:val="single" w:sz="18" w:space="0" w:color="auto"/>
              <w:bottom w:val="single" w:sz="18" w:space="0" w:color="auto"/>
            </w:tcBorders>
          </w:tcPr>
          <w:p w:rsidR="00606B53" w:rsidRDefault="00606B53" w:rsidP="00862C49">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862C49">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862C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862C4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862C4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862C4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862C4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862C49">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t>Voor andere logische verbanden kan ook gebruik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606B53" w:rsidP="00862C49">
            <w:pPr>
              <w:spacing w:before="80" w:after="80"/>
              <w:jc w:val="center"/>
              <w:rPr>
                <w:sz w:val="18"/>
              </w:rPr>
            </w:pPr>
          </w:p>
        </w:tc>
      </w:tr>
    </w:tbl>
    <w:p w:rsidR="00606B53" w:rsidRDefault="00606B53" w:rsidP="00862C4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862C49">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862C4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862C4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862C49">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862C49">
            <w:pPr>
              <w:spacing w:before="80" w:after="80"/>
              <w:jc w:val="center"/>
              <w:rPr>
                <w:sz w:val="18"/>
              </w:rPr>
            </w:pPr>
            <w:r>
              <w:rPr>
                <w:sz w:val="18"/>
              </w:rPr>
              <w:t>Didactische wenken en hulpmiddelen</w:t>
            </w:r>
          </w:p>
        </w:tc>
        <w:tc>
          <w:tcPr>
            <w:tcW w:w="844" w:type="dxa"/>
            <w:vAlign w:val="center"/>
          </w:tcPr>
          <w:p w:rsidR="00606B53" w:rsidRDefault="00606B53" w:rsidP="00862C49">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862C49">
            <w:pPr>
              <w:pStyle w:val="NummerDoelstelling"/>
            </w:pPr>
          </w:p>
        </w:tc>
        <w:tc>
          <w:tcPr>
            <w:tcW w:w="5716" w:type="dxa"/>
            <w:tcBorders>
              <w:top w:val="single" w:sz="18" w:space="0" w:color="auto"/>
              <w:bottom w:val="single" w:sz="18" w:space="0" w:color="auto"/>
            </w:tcBorders>
          </w:tcPr>
          <w:p w:rsidR="00606B53" w:rsidRDefault="00606B53" w:rsidP="00862C49">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606B53" w:rsidRDefault="00606B53" w:rsidP="00862C49">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606B53" w:rsidRDefault="00606B53" w:rsidP="00862C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862C4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862C4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862C4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862C4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862C49">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606B53" w:rsidRDefault="00606B53" w:rsidP="00862C49">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862C49">
            <w:pPr>
              <w:pStyle w:val="NummerDoelstelling"/>
            </w:pPr>
          </w:p>
        </w:tc>
        <w:tc>
          <w:tcPr>
            <w:tcW w:w="5716" w:type="dxa"/>
            <w:tcBorders>
              <w:top w:val="single" w:sz="18" w:space="0" w:color="auto"/>
              <w:bottom w:val="single" w:sz="18" w:space="0" w:color="auto"/>
            </w:tcBorders>
          </w:tcPr>
          <w:p w:rsidR="00606B53" w:rsidRDefault="00606B53" w:rsidP="00862C49">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tcPr>
          <w:p w:rsidR="00606B53" w:rsidRDefault="00606B53" w:rsidP="00862C49">
            <w:pPr>
              <w:spacing w:before="80" w:after="80"/>
              <w:jc w:val="center"/>
              <w:rPr>
                <w:b/>
                <w:bCs/>
                <w:sz w:val="18"/>
              </w:rPr>
            </w:pPr>
            <w:r>
              <w:rPr>
                <w:b/>
                <w:bCs/>
                <w:sz w:val="18"/>
              </w:rPr>
              <w:t>EDV</w:t>
            </w:r>
            <w:r>
              <w:rPr>
                <w:b/>
                <w:bCs/>
                <w:sz w:val="18"/>
              </w:rPr>
              <w:br/>
              <w:t>STM 1</w:t>
            </w:r>
            <w:r>
              <w:rPr>
                <w:b/>
                <w:bCs/>
                <w:sz w:val="18"/>
              </w:rPr>
              <w:br/>
              <w:t>STM 5</w:t>
            </w:r>
          </w:p>
        </w:tc>
        <w:tc>
          <w:tcPr>
            <w:tcW w:w="835" w:type="dxa"/>
            <w:tcBorders>
              <w:top w:val="single" w:sz="18" w:space="0" w:color="auto"/>
              <w:bottom w:val="single" w:sz="18" w:space="0" w:color="auto"/>
              <w:right w:val="double" w:sz="4" w:space="0" w:color="auto"/>
            </w:tcBorders>
          </w:tcPr>
          <w:p w:rsidR="00606B53" w:rsidRDefault="00606B53" w:rsidP="00862C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862C4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862C4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862C4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B51D4" w:rsidRPr="000B51D4" w:rsidRDefault="00606B53" w:rsidP="000B51D4">
            <w:pPr>
              <w:tabs>
                <w:tab w:val="left" w:pos="226"/>
              </w:tabs>
              <w:spacing w:before="80" w:after="80"/>
              <w:rPr>
                <w:sz w:val="18"/>
              </w:rPr>
            </w:pPr>
            <w:r>
              <w:rPr>
                <w:sz w:val="18"/>
              </w:rPr>
              <w:t>Aangepaste communicatie:</w:t>
            </w:r>
            <w:r>
              <w:rPr>
                <w:sz w:val="18"/>
              </w:rPr>
              <w:br/>
              <w:t>-</w:t>
            </w:r>
            <w:r>
              <w:rPr>
                <w:sz w:val="18"/>
              </w:rPr>
              <w:tab/>
              <w:t>klanten</w:t>
            </w:r>
            <w:r>
              <w:rPr>
                <w:sz w:val="18"/>
              </w:rPr>
              <w:br/>
              <w:t>-</w:t>
            </w:r>
            <w:r>
              <w:rPr>
                <w:sz w:val="18"/>
              </w:rPr>
              <w:tab/>
              <w:t>leveranciers</w:t>
            </w:r>
            <w:r>
              <w:rPr>
                <w:sz w:val="18"/>
              </w:rPr>
              <w:br/>
              <w:t>-</w:t>
            </w:r>
            <w:r>
              <w:rPr>
                <w:sz w:val="18"/>
              </w:rPr>
              <w:tab/>
              <w:t>werkgever</w:t>
            </w:r>
            <w:r>
              <w:rPr>
                <w:sz w:val="18"/>
              </w:rPr>
              <w:br/>
              <w:t>-</w:t>
            </w:r>
            <w:r>
              <w:rPr>
                <w:sz w:val="18"/>
              </w:rPr>
              <w:tab/>
              <w:t>collega’s</w:t>
            </w:r>
            <w:r w:rsidR="000B51D4">
              <w:rPr>
                <w:sz w:val="18"/>
              </w:rPr>
              <w:br/>
              <w:t>-</w:t>
            </w:r>
            <w:r w:rsidR="000B51D4">
              <w:rPr>
                <w:sz w:val="18"/>
              </w:rPr>
              <w:tab/>
              <w:t>modellen</w:t>
            </w:r>
            <w:r w:rsidR="000B51D4">
              <w:rPr>
                <w:sz w:val="18"/>
              </w:rPr>
              <w:br/>
              <w:t>-</w:t>
            </w:r>
            <w:r w:rsidR="000B51D4">
              <w:rPr>
                <w:sz w:val="18"/>
              </w:rPr>
              <w:tab/>
              <w:t>externe partners.</w:t>
            </w:r>
          </w:p>
        </w:tc>
        <w:tc>
          <w:tcPr>
            <w:tcW w:w="6949" w:type="dxa"/>
            <w:tcBorders>
              <w:top w:val="single" w:sz="18" w:space="0" w:color="auto"/>
              <w:left w:val="double" w:sz="4" w:space="0" w:color="auto"/>
              <w:bottom w:val="single" w:sz="4" w:space="0" w:color="auto"/>
            </w:tcBorders>
          </w:tcPr>
          <w:p w:rsidR="00606B53" w:rsidRDefault="00606B53" w:rsidP="00862C49">
            <w:pPr>
              <w:tabs>
                <w:tab w:val="right" w:pos="352"/>
                <w:tab w:val="right" w:pos="567"/>
              </w:tabs>
              <w:spacing w:before="80" w:after="80"/>
              <w:rPr>
                <w:sz w:val="18"/>
              </w:rPr>
            </w:pPr>
            <w:r>
              <w:rPr>
                <w:sz w:val="18"/>
              </w:rPr>
              <w:t>Samenwerking met AV Nederlands aangewezen.</w:t>
            </w:r>
            <w:r>
              <w:rPr>
                <w:sz w:val="18"/>
              </w:rPr>
              <w:br/>
              <w:t>Via rollenspel kunnen in nagebootste reële situaties (vragen aan klanten over de staat van de installatie, over de wensen van de klant, overleg met de werkgever, vraag om informatie aan leveranciers, feedback aan klanten over de uitgevoerde werken, een toelichting bij de kostenberekening, klanten informeren over de gebruiksvoorschriften van toestellen, …) deze communicatieve vaardigheden aangeleerd en ingeoefend worden.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bottom w:val="single" w:sz="4" w:space="0" w:color="auto"/>
            </w:tcBorders>
          </w:tcPr>
          <w:p w:rsidR="00606B53" w:rsidRDefault="009541C4" w:rsidP="00862C49">
            <w:pPr>
              <w:spacing w:before="80" w:after="80"/>
              <w:jc w:val="center"/>
              <w:rPr>
                <w:sz w:val="18"/>
              </w:rPr>
            </w:pPr>
            <w:r>
              <w:rPr>
                <w:sz w:val="18"/>
              </w:rPr>
              <w:t>NED</w:t>
            </w:r>
          </w:p>
        </w:tc>
      </w:tr>
    </w:tbl>
    <w:p w:rsidR="00606B53" w:rsidRDefault="00606B53" w:rsidP="00606B53"/>
    <w:p w:rsidR="00862C49" w:rsidRDefault="00862C49">
      <w:pPr>
        <w:sectPr w:rsidR="00862C49" w:rsidSect="00D52574">
          <w:headerReference w:type="even" r:id="rId51"/>
          <w:headerReference w:type="default" r:id="rId52"/>
          <w:footerReference w:type="even" r:id="rId53"/>
          <w:footerReference w:type="default" r:id="rId54"/>
          <w:headerReference w:type="first" r:id="rId5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585D28">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tcBorders>
              <w:bottom w:val="single" w:sz="4" w:space="0" w:color="auto"/>
            </w:tcBorders>
            <w:vAlign w:val="center"/>
          </w:tcPr>
          <w:p w:rsidR="007D196B" w:rsidRDefault="007D196B" w:rsidP="0008529B">
            <w:pPr>
              <w:spacing w:before="80" w:after="80"/>
              <w:jc w:val="center"/>
              <w:rPr>
                <w:sz w:val="18"/>
              </w:rPr>
            </w:pPr>
            <w:r>
              <w:rPr>
                <w:sz w:val="18"/>
              </w:rPr>
              <w:t>Link</w:t>
            </w:r>
          </w:p>
        </w:tc>
      </w:tr>
      <w:tr w:rsidR="00585D28" w:rsidTr="0008529B">
        <w:trPr>
          <w:cantSplit/>
          <w:trHeight w:val="397"/>
        </w:trPr>
        <w:tc>
          <w:tcPr>
            <w:tcW w:w="8225" w:type="dxa"/>
            <w:gridSpan w:val="4"/>
            <w:tcBorders>
              <w:right w:val="nil"/>
            </w:tcBorders>
          </w:tcPr>
          <w:p w:rsidR="00585D28" w:rsidRPr="0085762A" w:rsidRDefault="00585D28" w:rsidP="00DE6175">
            <w:pPr>
              <w:pStyle w:val="Kop2"/>
            </w:pPr>
            <w:bookmarkStart w:id="134" w:name="_Toc338151783"/>
            <w:bookmarkStart w:id="135" w:name="_Toc338151980"/>
            <w:bookmarkStart w:id="136" w:name="_Toc338152316"/>
            <w:bookmarkStart w:id="137" w:name="_Toc338153466"/>
            <w:bookmarkStart w:id="138" w:name="_Toc338153907"/>
            <w:bookmarkStart w:id="139" w:name="_Toc338153932"/>
            <w:bookmarkStart w:id="140" w:name="_Toc338153957"/>
            <w:bookmarkStart w:id="141" w:name="_Toc338153982"/>
            <w:bookmarkStart w:id="142" w:name="_Toc338154469"/>
            <w:bookmarkStart w:id="143" w:name="_Toc348620824"/>
            <w:bookmarkStart w:id="144" w:name="_Toc358661728"/>
            <w:r>
              <w:t>Werkorganisatie, kwaliteitszorg en preventie</w:t>
            </w:r>
            <w:bookmarkEnd w:id="134"/>
            <w:bookmarkEnd w:id="135"/>
            <w:bookmarkEnd w:id="136"/>
            <w:bookmarkEnd w:id="137"/>
            <w:bookmarkEnd w:id="138"/>
            <w:bookmarkEnd w:id="139"/>
            <w:bookmarkEnd w:id="140"/>
            <w:bookmarkEnd w:id="141"/>
            <w:bookmarkEnd w:id="142"/>
            <w:bookmarkEnd w:id="143"/>
            <w:bookmarkEnd w:id="144"/>
          </w:p>
        </w:tc>
        <w:tc>
          <w:tcPr>
            <w:tcW w:w="7793" w:type="dxa"/>
            <w:gridSpan w:val="2"/>
            <w:tcBorders>
              <w:left w:val="nil"/>
            </w:tcBorders>
            <w:vAlign w:val="center"/>
          </w:tcPr>
          <w:p w:rsidR="00585D28" w:rsidRDefault="0049125E" w:rsidP="0049125E">
            <w:pPr>
              <w:spacing w:before="80" w:after="80"/>
              <w:rPr>
                <w:rFonts w:cs="Arial"/>
                <w:b/>
                <w:bCs/>
              </w:rPr>
            </w:pPr>
            <w:r w:rsidRPr="0049125E">
              <w:rPr>
                <w:rFonts w:cs="Arial"/>
                <w:bCs/>
              </w:rPr>
              <w:t>De</w:t>
            </w:r>
            <w:r>
              <w:rPr>
                <w:rFonts w:cs="Arial"/>
                <w:bCs/>
              </w:rPr>
              <w:t>ze</w:t>
            </w:r>
            <w:r w:rsidRPr="0049125E">
              <w:rPr>
                <w:rFonts w:cs="Arial"/>
                <w:bCs/>
              </w:rPr>
              <w:t xml:space="preserve"> doelen worden nagestreefd in alle deelvakken.</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7637F9">
            <w:pPr>
              <w:spacing w:before="80" w:after="80"/>
              <w:rPr>
                <w:b/>
                <w:bCs/>
                <w:sz w:val="18"/>
              </w:rPr>
            </w:pPr>
            <w:r>
              <w:rPr>
                <w:b/>
                <w:bCs/>
                <w:sz w:val="18"/>
              </w:rPr>
              <w:t xml:space="preserve">Verschillende beroepsmogelijkheden, vervolgopleidingen en die gelinkt zijn aan de studierichting </w:t>
            </w:r>
            <w:r w:rsidR="007637F9" w:rsidRPr="007637F9">
              <w:rPr>
                <w:b/>
                <w:bCs/>
                <w:sz w:val="18"/>
              </w:rPr>
              <w:t>fotografie</w:t>
            </w:r>
            <w:r w:rsidRPr="007637F9">
              <w:rPr>
                <w:b/>
                <w:bCs/>
                <w:sz w:val="18"/>
              </w:rPr>
              <w:t xml:space="preserve"> </w:t>
            </w:r>
            <w:r>
              <w:rPr>
                <w:b/>
                <w:bCs/>
                <w:sz w:val="18"/>
              </w:rPr>
              <w:t>kunnen herkennen en toelichten.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0B51D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Beroepsmogelijkheden – Bedrijven.</w:t>
            </w:r>
            <w:r>
              <w:rPr>
                <w:sz w:val="18"/>
              </w:rPr>
              <w:br/>
              <w:t>Vervolgopleidingen.</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 xml:space="preserve">Vervolgopleidingen en beroepen die aansluiten op de studierichting opzoeken en  bespreken in het kader van studie- en beroepskeuze. </w:t>
            </w:r>
            <w:r w:rsidRPr="00363F42">
              <w:rPr>
                <w:color w:val="000000" w:themeColor="text1"/>
                <w:sz w:val="18"/>
              </w:rPr>
              <w:t>Kan ook opgenomen worden in de GIP-opdracht.</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Pr="002E0438" w:rsidRDefault="007D196B" w:rsidP="007637F9">
            <w:pPr>
              <w:spacing w:before="80" w:after="80"/>
              <w:rPr>
                <w:rFonts w:cs="Arial"/>
                <w:b/>
                <w:bCs/>
                <w:sz w:val="18"/>
                <w:szCs w:val="18"/>
                <w:lang w:val="nl-BE"/>
              </w:rPr>
            </w:pPr>
            <w:r>
              <w:rPr>
                <w:b/>
                <w:bCs/>
                <w:sz w:val="18"/>
              </w:rPr>
              <w:t xml:space="preserve">Een realistisch beeld kunnen schetsen van de werkomgeving in de </w:t>
            </w:r>
            <w:r w:rsidR="007637F9" w:rsidRPr="007637F9">
              <w:rPr>
                <w:b/>
                <w:bCs/>
                <w:sz w:val="18"/>
              </w:rPr>
              <w:t>fotografische sector.</w:t>
            </w:r>
          </w:p>
        </w:tc>
        <w:tc>
          <w:tcPr>
            <w:tcW w:w="835" w:type="dxa"/>
            <w:tcBorders>
              <w:top w:val="single" w:sz="18" w:space="0" w:color="auto"/>
              <w:bottom w:val="single" w:sz="18" w:space="0" w:color="auto"/>
            </w:tcBorders>
          </w:tcPr>
          <w:p w:rsidR="007D196B" w:rsidRPr="002E0438" w:rsidRDefault="009541C4" w:rsidP="009541C4">
            <w:pPr>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7D196B" w:rsidRPr="002E0438" w:rsidRDefault="000B51D4" w:rsidP="0008529B">
            <w:pPr>
              <w:spacing w:before="80" w:after="80"/>
              <w:jc w:val="center"/>
              <w:rPr>
                <w:rFonts w:cs="Arial"/>
                <w:b/>
                <w:bCs/>
                <w:sz w:val="18"/>
                <w:szCs w:val="18"/>
                <w:lang w:val="nl-BE"/>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Pr="002E0438" w:rsidRDefault="007D196B" w:rsidP="0008529B">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D196B" w:rsidRPr="002E0438" w:rsidRDefault="007D196B" w:rsidP="0008529B">
            <w:pPr>
              <w:spacing w:before="80" w:after="80"/>
              <w:jc w:val="center"/>
              <w:rPr>
                <w:rFonts w:cs="Arial"/>
                <w:b/>
                <w:bCs/>
                <w:sz w:val="18"/>
                <w:szCs w:val="18"/>
                <w:lang w:val="nl-BE"/>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 xml:space="preserve">Werkomgeving in de </w:t>
            </w:r>
            <w:r w:rsidR="007637F9" w:rsidRPr="007637F9">
              <w:rPr>
                <w:sz w:val="18"/>
              </w:rPr>
              <w:t>fotografische sector</w:t>
            </w:r>
          </w:p>
        </w:tc>
        <w:tc>
          <w:tcPr>
            <w:tcW w:w="6949" w:type="dxa"/>
            <w:tcBorders>
              <w:top w:val="single" w:sz="18" w:space="0" w:color="auto"/>
              <w:left w:val="double" w:sz="4" w:space="0" w:color="auto"/>
              <w:bottom w:val="single" w:sz="18" w:space="0" w:color="auto"/>
            </w:tcBorders>
          </w:tcPr>
          <w:p w:rsidR="007D196B" w:rsidRDefault="007D196B" w:rsidP="00076784">
            <w:pPr>
              <w:tabs>
                <w:tab w:val="right" w:pos="352"/>
                <w:tab w:val="right" w:pos="567"/>
              </w:tabs>
              <w:spacing w:before="80" w:after="80"/>
              <w:rPr>
                <w:sz w:val="18"/>
              </w:rPr>
            </w:pPr>
            <w:r>
              <w:rPr>
                <w:sz w:val="18"/>
              </w:rPr>
              <w:t>Verkennen van de arbeidsmarkt.</w:t>
            </w:r>
            <w:r>
              <w:rPr>
                <w:sz w:val="18"/>
              </w:rPr>
              <w:br/>
              <w:t>Via een omgevingsanalyse, een bedrijfsbezoek, een opzoekingsopdracht enkele bedrijven uit de sector bespreken: productgamma, jobs…</w:t>
            </w:r>
          </w:p>
        </w:tc>
        <w:tc>
          <w:tcPr>
            <w:tcW w:w="844" w:type="dxa"/>
            <w:tcBorders>
              <w:top w:val="single" w:sz="18" w:space="0" w:color="auto"/>
              <w:bottom w:val="single" w:sz="18" w:space="0" w:color="auto"/>
            </w:tcBorders>
          </w:tcPr>
          <w:p w:rsidR="007D196B" w:rsidRPr="00435388" w:rsidRDefault="007D196B" w:rsidP="0008529B">
            <w:pPr>
              <w:spacing w:before="80" w:after="80"/>
              <w:jc w:val="center"/>
              <w:rPr>
                <w:sz w:val="18"/>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Het eigen werk efficiënt kunnen plannen en organiseren.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 xml:space="preserve">LER </w:t>
            </w:r>
            <w:r w:rsidR="009541C4">
              <w:rPr>
                <w:b/>
                <w:bCs/>
                <w:sz w:val="18"/>
              </w:rPr>
              <w:t>8</w:t>
            </w:r>
          </w:p>
        </w:tc>
        <w:tc>
          <w:tcPr>
            <w:tcW w:w="835" w:type="dxa"/>
            <w:tcBorders>
              <w:top w:val="single" w:sz="18" w:space="0" w:color="auto"/>
              <w:bottom w:val="single" w:sz="18" w:space="0" w:color="auto"/>
              <w:right w:val="double" w:sz="4" w:space="0" w:color="auto"/>
            </w:tcBorders>
          </w:tcPr>
          <w:p w:rsidR="007D196B" w:rsidRDefault="000B51D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sidRPr="00472C46">
              <w:rPr>
                <w:bCs/>
                <w:color w:val="000000"/>
                <w:sz w:val="18"/>
                <w:lang w:val="nl-BE"/>
              </w:rPr>
              <w:t>Werkorganisatie: werkvolgorde, werkmethode</w:t>
            </w:r>
            <w:r>
              <w:rPr>
                <w:bCs/>
                <w:color w:val="000000"/>
                <w:sz w:val="18"/>
                <w:lang w:val="nl-BE"/>
              </w:rPr>
              <w:t>.</w:t>
            </w:r>
            <w:r>
              <w:rPr>
                <w:bCs/>
                <w:color w:val="000000"/>
                <w:sz w:val="18"/>
                <w:lang w:val="nl-BE"/>
              </w:rPr>
              <w:br/>
              <w:t>Time</w:t>
            </w:r>
            <w:r w:rsidRPr="00472C46">
              <w:rPr>
                <w:bCs/>
                <w:color w:val="000000"/>
                <w:sz w:val="18"/>
                <w:lang w:val="nl-BE"/>
              </w:rPr>
              <w:t>management.</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 xml:space="preserve">Rekening houden met de omvang van het werk, de opgelegde termijn, de beschikbare arbeidskrachten, het beschikbare materiaal… </w:t>
            </w:r>
          </w:p>
          <w:p w:rsidR="007D196B" w:rsidRDefault="007D196B" w:rsidP="0008529B">
            <w:pPr>
              <w:tabs>
                <w:tab w:val="right" w:pos="352"/>
                <w:tab w:val="right" w:pos="567"/>
              </w:tabs>
              <w:spacing w:before="80" w:after="80"/>
              <w:rPr>
                <w:sz w:val="18"/>
              </w:rPr>
            </w:pPr>
            <w:r>
              <w:rPr>
                <w:sz w:val="18"/>
              </w:rPr>
              <w:t>Kiezen en klaarleggen van benodigde materialen, gereedschappen… in functie van het uit te voeren werk.</w:t>
            </w:r>
          </w:p>
          <w:p w:rsidR="007D196B" w:rsidRPr="00363F42" w:rsidRDefault="007D196B" w:rsidP="0008529B">
            <w:pPr>
              <w:tabs>
                <w:tab w:val="right" w:pos="352"/>
                <w:tab w:val="right" w:pos="567"/>
              </w:tabs>
              <w:spacing w:before="80" w:after="80"/>
              <w:rPr>
                <w:color w:val="000000" w:themeColor="text1"/>
                <w:sz w:val="18"/>
              </w:rPr>
            </w:pPr>
            <w:r w:rsidRPr="00363F42">
              <w:rPr>
                <w:color w:val="000000" w:themeColor="text1"/>
                <w:sz w:val="18"/>
              </w:rPr>
              <w:t>Bij de GIP-opdracht zullen leerlingen zelfstandig hun werk moeten plannen en organiseren.</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br/>
            </w:r>
            <w:r>
              <w:rPr>
                <w:sz w:val="18"/>
              </w:rPr>
              <w:br/>
            </w:r>
            <w:r>
              <w:rPr>
                <w:sz w:val="18"/>
              </w:rPr>
              <w:br/>
            </w:r>
            <w:r>
              <w:rPr>
                <w:sz w:val="18"/>
              </w:rPr>
              <w:br/>
            </w:r>
            <w:r>
              <w:rPr>
                <w:sz w:val="18"/>
              </w:rPr>
              <w:br/>
              <w:t>GIP</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0B51D4" w:rsidP="0008529B">
            <w:pPr>
              <w:spacing w:before="80" w:after="80"/>
              <w:rPr>
                <w:b/>
                <w:bCs/>
                <w:sz w:val="18"/>
              </w:rPr>
            </w:pPr>
            <w:r>
              <w:rPr>
                <w:b/>
                <w:bCs/>
                <w:sz w:val="18"/>
              </w:rPr>
              <w:t>Camera’s</w:t>
            </w:r>
            <w:r w:rsidR="007D196B" w:rsidRPr="00EB348E">
              <w:rPr>
                <w:b/>
                <w:bCs/>
                <w:sz w:val="18"/>
              </w:rPr>
              <w:t>, materialen, grondstoffen en installaties op een veilige en efficiënte manier gebruiken.</w:t>
            </w:r>
          </w:p>
        </w:tc>
        <w:tc>
          <w:tcPr>
            <w:tcW w:w="835" w:type="dxa"/>
            <w:tcBorders>
              <w:top w:val="single" w:sz="18" w:space="0" w:color="auto"/>
              <w:bottom w:val="single" w:sz="18" w:space="0" w:color="auto"/>
            </w:tcBorders>
          </w:tcPr>
          <w:p w:rsidR="007D196B" w:rsidRDefault="009541C4" w:rsidP="009541C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0B51D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0B51D4" w:rsidP="0008529B">
            <w:pPr>
              <w:tabs>
                <w:tab w:val="left" w:pos="226"/>
              </w:tabs>
              <w:spacing w:before="80" w:after="80"/>
              <w:rPr>
                <w:sz w:val="18"/>
              </w:rPr>
            </w:pPr>
            <w:r>
              <w:rPr>
                <w:bCs/>
                <w:color w:val="000000"/>
                <w:sz w:val="18"/>
                <w:lang w:val="nl-BE"/>
              </w:rPr>
              <w:t>Camera’s</w:t>
            </w:r>
            <w:r w:rsidR="007D196B">
              <w:rPr>
                <w:bCs/>
                <w:color w:val="000000"/>
                <w:sz w:val="18"/>
                <w:lang w:val="nl-BE"/>
              </w:rPr>
              <w:t>.</w:t>
            </w:r>
            <w:r w:rsidR="007D196B">
              <w:rPr>
                <w:bCs/>
                <w:color w:val="000000"/>
                <w:sz w:val="18"/>
                <w:lang w:val="nl-BE"/>
              </w:rPr>
              <w:br/>
              <w:t>Materialen.</w:t>
            </w:r>
            <w:r w:rsidR="007D196B">
              <w:rPr>
                <w:bCs/>
                <w:color w:val="000000"/>
                <w:sz w:val="18"/>
                <w:lang w:val="nl-BE"/>
              </w:rPr>
              <w:br/>
              <w:t>Grondstoffen.</w:t>
            </w:r>
            <w:r w:rsidR="007D196B">
              <w:rPr>
                <w:bCs/>
                <w:color w:val="000000"/>
                <w:sz w:val="18"/>
                <w:lang w:val="nl-BE"/>
              </w:rPr>
              <w:br/>
              <w:t>Installaties.</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r>
              <w:rPr>
                <w:sz w:val="18"/>
              </w:rPr>
              <w:t>Veiligheidsinstructiekaarten.</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r>
              <w:rPr>
                <w:sz w:val="18"/>
              </w:rPr>
              <w:t>GIP</w:t>
            </w:r>
          </w:p>
        </w:tc>
      </w:tr>
    </w:tbl>
    <w:p w:rsidR="007D196B" w:rsidRPr="00222192" w:rsidRDefault="007D196B" w:rsidP="007D196B">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Tijdens de werkzaamheden zorg dragen voor de eigen veiligheid en die van collega’s en aandacht besteden aan ergonomie.</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7D196B" w:rsidRDefault="007D196B" w:rsidP="0008529B">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Veiligheid.</w:t>
            </w:r>
            <w:r>
              <w:rPr>
                <w:sz w:val="18"/>
              </w:rPr>
              <w:br/>
            </w:r>
            <w:r w:rsidRPr="00472C46">
              <w:rPr>
                <w:sz w:val="18"/>
              </w:rPr>
              <w:t>Ergonomie.</w:t>
            </w:r>
          </w:p>
        </w:tc>
        <w:tc>
          <w:tcPr>
            <w:tcW w:w="6949" w:type="dxa"/>
            <w:tcBorders>
              <w:top w:val="single" w:sz="18" w:space="0" w:color="auto"/>
              <w:left w:val="double" w:sz="4" w:space="0" w:color="auto"/>
              <w:bottom w:val="single" w:sz="18" w:space="0" w:color="auto"/>
            </w:tcBorders>
          </w:tcPr>
          <w:p w:rsidR="007D196B" w:rsidRPr="009541C4" w:rsidRDefault="007D196B" w:rsidP="009541C4">
            <w:pPr>
              <w:tabs>
                <w:tab w:val="right" w:pos="352"/>
                <w:tab w:val="right" w:pos="567"/>
              </w:tabs>
              <w:spacing w:before="80" w:after="80"/>
              <w:rPr>
                <w:sz w:val="18"/>
              </w:rPr>
            </w:pPr>
            <w:r>
              <w:rPr>
                <w:sz w:val="18"/>
              </w:rPr>
              <w:t>v</w:t>
            </w:r>
            <w:r w:rsidRPr="00EB348E">
              <w:rPr>
                <w:sz w:val="18"/>
              </w:rPr>
              <w:t xml:space="preserve">eiligheidsvoorschriften </w:t>
            </w:r>
            <w:r>
              <w:rPr>
                <w:sz w:val="18"/>
              </w:rPr>
              <w:t xml:space="preserve">in het praktijklokaal, </w:t>
            </w:r>
            <w:r w:rsidRPr="00EB348E">
              <w:rPr>
                <w:sz w:val="18"/>
              </w:rPr>
              <w:t>het bedrijf en de sector;</w:t>
            </w:r>
            <w:r w:rsidRPr="00EB348E">
              <w:rPr>
                <w:sz w:val="18"/>
              </w:rPr>
              <w:br/>
              <w:t xml:space="preserve">verplichte persoonlijke </w:t>
            </w:r>
            <w:r>
              <w:rPr>
                <w:sz w:val="18"/>
              </w:rPr>
              <w:t xml:space="preserve">en collectieve </w:t>
            </w:r>
            <w:r w:rsidRPr="00EB348E">
              <w:rPr>
                <w:sz w:val="18"/>
              </w:rPr>
              <w:t>beschermingsmiddelen;</w:t>
            </w:r>
            <w:r w:rsidRPr="00EB348E">
              <w:rPr>
                <w:sz w:val="18"/>
              </w:rPr>
              <w:br/>
              <w:t>infrastructuur op de werkvloer (brandblusser, nooduitgang…);</w:t>
            </w:r>
            <w:r>
              <w:rPr>
                <w:sz w:val="18"/>
              </w:rPr>
              <w:br/>
              <w:t>brandbeveiligingsvoorschriften en EHBO.</w:t>
            </w:r>
            <w:r>
              <w:rPr>
                <w:sz w:val="18"/>
              </w:rPr>
              <w:br/>
              <w:t>r</w:t>
            </w:r>
            <w:r w:rsidRPr="00EB348E">
              <w:rPr>
                <w:sz w:val="18"/>
              </w:rPr>
              <w:t>isico’s eigen aan grondstoff</w:t>
            </w:r>
            <w:r>
              <w:rPr>
                <w:sz w:val="18"/>
              </w:rPr>
              <w:t>en, gereedschappen en materiaal (VCA);</w:t>
            </w:r>
            <w:r w:rsidRPr="00EB348E">
              <w:rPr>
                <w:sz w:val="18"/>
              </w:rPr>
              <w:br/>
              <w:t>pictogrammen</w:t>
            </w:r>
            <w:r>
              <w:rPr>
                <w:sz w:val="18"/>
              </w:rPr>
              <w:t xml:space="preserve"> (VCA);</w:t>
            </w:r>
            <w:r w:rsidRPr="00EB348E">
              <w:rPr>
                <w:sz w:val="18"/>
              </w:rPr>
              <w:br/>
            </w:r>
            <w:r>
              <w:rPr>
                <w:sz w:val="18"/>
              </w:rPr>
              <w:t>e</w:t>
            </w:r>
            <w:r w:rsidRPr="00EB348E">
              <w:rPr>
                <w:sz w:val="18"/>
              </w:rPr>
              <w:t>rgonomie</w:t>
            </w:r>
            <w:r>
              <w:rPr>
                <w:sz w:val="18"/>
              </w:rPr>
              <w:t>;</w:t>
            </w:r>
            <w:r>
              <w:rPr>
                <w:sz w:val="18"/>
              </w:rPr>
              <w:br/>
              <w:t>Wet op welzijn en werk.</w:t>
            </w:r>
            <w:r>
              <w:rPr>
                <w:sz w:val="18"/>
              </w:rPr>
              <w:br/>
              <w:t xml:space="preserve">ARAB, AREI, CODEX </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GIP</w:t>
            </w:r>
            <w:r>
              <w:rPr>
                <w:sz w:val="18"/>
              </w:rPr>
              <w:br/>
            </w:r>
            <w:r w:rsidR="0049125E">
              <w:rPr>
                <w:sz w:val="18"/>
              </w:rPr>
              <w:t>LGV</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Tijdens de activiteiten de principes van milieuzorg en hygiëne respecteren en toepassen.</w:t>
            </w:r>
          </w:p>
        </w:tc>
        <w:tc>
          <w:tcPr>
            <w:tcW w:w="835" w:type="dxa"/>
            <w:tcBorders>
              <w:top w:val="single" w:sz="18" w:space="0" w:color="auto"/>
              <w:bottom w:val="single" w:sz="18" w:space="0" w:color="auto"/>
            </w:tcBorders>
          </w:tcPr>
          <w:p w:rsidR="007D196B" w:rsidRDefault="009541C4" w:rsidP="009541C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7D196B" w:rsidP="0008529B">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bCs/>
                <w:sz w:val="18"/>
              </w:rPr>
              <w:t>Milieuzorg.</w:t>
            </w:r>
            <w:r>
              <w:rPr>
                <w:bCs/>
                <w:sz w:val="18"/>
              </w:rPr>
              <w:br/>
            </w:r>
            <w:r w:rsidRPr="00472C46">
              <w:rPr>
                <w:bCs/>
                <w:sz w:val="18"/>
              </w:rPr>
              <w:t>Hygiëne.</w:t>
            </w:r>
          </w:p>
        </w:tc>
        <w:tc>
          <w:tcPr>
            <w:tcW w:w="6949" w:type="dxa"/>
            <w:tcBorders>
              <w:top w:val="single" w:sz="18" w:space="0" w:color="auto"/>
              <w:left w:val="double" w:sz="4" w:space="0" w:color="auto"/>
              <w:bottom w:val="single" w:sz="18" w:space="0" w:color="auto"/>
            </w:tcBorders>
          </w:tcPr>
          <w:p w:rsidR="007D196B" w:rsidRDefault="007D196B" w:rsidP="009541C4">
            <w:pPr>
              <w:tabs>
                <w:tab w:val="right" w:pos="352"/>
                <w:tab w:val="right" w:pos="567"/>
              </w:tabs>
              <w:spacing w:before="80" w:after="80"/>
              <w:rPr>
                <w:sz w:val="18"/>
              </w:rPr>
            </w:pPr>
            <w:r>
              <w:rPr>
                <w:sz w:val="18"/>
              </w:rPr>
              <w:t>Milieuvoorschriften met betrekking tot het</w:t>
            </w:r>
            <w:r w:rsidRPr="00EB348E">
              <w:rPr>
                <w:sz w:val="18"/>
              </w:rPr>
              <w:t xml:space="preserve"> eigen takenpakket.</w:t>
            </w:r>
            <w:r>
              <w:rPr>
                <w:sz w:val="18"/>
              </w:rPr>
              <w:t xml:space="preserve"> (VLAREM ) </w:t>
            </w:r>
            <w:r w:rsidR="009541C4">
              <w:rPr>
                <w:color w:val="FF0000"/>
                <w:sz w:val="18"/>
              </w:rPr>
              <w:br/>
            </w:r>
            <w:r>
              <w:rPr>
                <w:sz w:val="18"/>
              </w:rPr>
              <w:t>Stockeren van producten.</w:t>
            </w:r>
            <w:r>
              <w:rPr>
                <w:sz w:val="18"/>
              </w:rPr>
              <w:br/>
            </w:r>
            <w:r w:rsidRPr="00EB348E">
              <w:rPr>
                <w:sz w:val="18"/>
              </w:rPr>
              <w:t>Opslagmaatregelen, afvalsortering en –recyclage.</w:t>
            </w:r>
            <w:r>
              <w:rPr>
                <w:sz w:val="18"/>
              </w:rPr>
              <w:br/>
            </w:r>
            <w:r w:rsidRPr="00EB348E">
              <w:rPr>
                <w:sz w:val="18"/>
              </w:rPr>
              <w:t>Aanwezige infrastructuur.</w:t>
            </w:r>
            <w:r>
              <w:rPr>
                <w:sz w:val="18"/>
              </w:rPr>
              <w:br/>
            </w:r>
            <w:r w:rsidRPr="00EB348E">
              <w:rPr>
                <w:sz w:val="18"/>
              </w:rPr>
              <w:t>Aandacht voor hygiëne in de werkplaats.</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GIP</w:t>
            </w:r>
            <w:r w:rsidR="0049125E">
              <w:rPr>
                <w:sz w:val="18"/>
              </w:rPr>
              <w:br/>
              <w:t>LGV</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Veiligheidsinstructies kunnen interpreteren en toepassen.</w:t>
            </w:r>
          </w:p>
        </w:tc>
        <w:tc>
          <w:tcPr>
            <w:tcW w:w="835" w:type="dxa"/>
            <w:tcBorders>
              <w:top w:val="single" w:sz="18" w:space="0" w:color="auto"/>
              <w:bottom w:val="single" w:sz="18" w:space="0" w:color="auto"/>
            </w:tcBorders>
          </w:tcPr>
          <w:p w:rsidR="007D196B" w:rsidRDefault="009541C4" w:rsidP="009541C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7D196B" w:rsidP="0008529B">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Veiligheidsinstructies.</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D196B" w:rsidRDefault="0049125E" w:rsidP="0008529B">
            <w:pPr>
              <w:spacing w:before="80" w:after="80"/>
              <w:jc w:val="center"/>
              <w:rPr>
                <w:sz w:val="18"/>
              </w:rPr>
            </w:pPr>
            <w:r>
              <w:rPr>
                <w:sz w:val="18"/>
              </w:rPr>
              <w:t>LGV</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De algemene regels en procedures in het bedrijf (school) en de sector kunnen toepassen.</w:t>
            </w:r>
          </w:p>
        </w:tc>
        <w:tc>
          <w:tcPr>
            <w:tcW w:w="835" w:type="dxa"/>
            <w:tcBorders>
              <w:top w:val="single" w:sz="18" w:space="0" w:color="auto"/>
              <w:bottom w:val="single" w:sz="18" w:space="0" w:color="auto"/>
            </w:tcBorders>
          </w:tcPr>
          <w:p w:rsidR="007D196B" w:rsidRDefault="007D196B" w:rsidP="009541C4">
            <w:pPr>
              <w:spacing w:before="80" w:after="80"/>
              <w:jc w:val="center"/>
              <w:rPr>
                <w:b/>
                <w:bCs/>
                <w:sz w:val="18"/>
              </w:rPr>
            </w:pPr>
            <w:r>
              <w:rPr>
                <w:b/>
                <w:bCs/>
                <w:sz w:val="18"/>
              </w:rPr>
              <w:t xml:space="preserve">EDV </w:t>
            </w:r>
          </w:p>
        </w:tc>
        <w:tc>
          <w:tcPr>
            <w:tcW w:w="835" w:type="dxa"/>
            <w:tcBorders>
              <w:top w:val="single" w:sz="18" w:space="0" w:color="auto"/>
              <w:bottom w:val="single" w:sz="18" w:space="0" w:color="auto"/>
              <w:right w:val="double" w:sz="4" w:space="0" w:color="auto"/>
            </w:tcBorders>
          </w:tcPr>
          <w:p w:rsidR="007D196B" w:rsidRDefault="007D196B" w:rsidP="0008529B">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spacing w:before="80" w:after="80"/>
              <w:rPr>
                <w:b/>
                <w:bCs/>
                <w:sz w:val="18"/>
              </w:rPr>
            </w:pPr>
            <w:r>
              <w:rPr>
                <w:sz w:val="18"/>
              </w:rPr>
              <w:t>Regels en procedures.</w:t>
            </w:r>
          </w:p>
        </w:tc>
        <w:tc>
          <w:tcPr>
            <w:tcW w:w="6949" w:type="dxa"/>
            <w:tcBorders>
              <w:top w:val="single" w:sz="18" w:space="0" w:color="auto"/>
              <w:left w:val="double" w:sz="4" w:space="0" w:color="auto"/>
              <w:bottom w:val="single" w:sz="4" w:space="0" w:color="auto"/>
            </w:tcBorders>
          </w:tcPr>
          <w:p w:rsidR="007D196B" w:rsidRDefault="007D196B" w:rsidP="00076784">
            <w:pPr>
              <w:tabs>
                <w:tab w:val="right" w:pos="352"/>
                <w:tab w:val="right" w:pos="567"/>
              </w:tabs>
              <w:spacing w:before="80" w:after="80"/>
              <w:rPr>
                <w:sz w:val="18"/>
              </w:rPr>
            </w:pPr>
            <w:r w:rsidRPr="008306B8">
              <w:rPr>
                <w:sz w:val="18"/>
              </w:rPr>
              <w:t>Bedrijfsinterne regels,</w:t>
            </w:r>
            <w:r>
              <w:rPr>
                <w:sz w:val="18"/>
              </w:rPr>
              <w:t xml:space="preserve"> </w:t>
            </w:r>
            <w:r>
              <w:rPr>
                <w:color w:val="000000"/>
                <w:sz w:val="18"/>
              </w:rPr>
              <w:t>hygië</w:t>
            </w:r>
            <w:r w:rsidRPr="004A423F">
              <w:rPr>
                <w:color w:val="000000"/>
                <w:sz w:val="18"/>
              </w:rPr>
              <w:t>ne</w:t>
            </w:r>
            <w:r w:rsidRPr="008306B8">
              <w:rPr>
                <w:sz w:val="18"/>
              </w:rPr>
              <w:t>…</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lang w:val="nl-BE"/>
              </w:rPr>
              <w:t xml:space="preserve">Het materiaal, </w:t>
            </w:r>
            <w:r w:rsidR="00DE6892">
              <w:rPr>
                <w:b/>
                <w:bCs/>
                <w:sz w:val="18"/>
                <w:lang w:val="nl-BE"/>
              </w:rPr>
              <w:t xml:space="preserve">het </w:t>
            </w:r>
            <w:r w:rsidRPr="008306B8">
              <w:rPr>
                <w:b/>
                <w:bCs/>
                <w:sz w:val="18"/>
                <w:lang w:val="nl-BE"/>
              </w:rPr>
              <w:t xml:space="preserve">gereedschap en </w:t>
            </w:r>
            <w:r w:rsidR="00DE6892">
              <w:rPr>
                <w:b/>
                <w:bCs/>
                <w:sz w:val="18"/>
                <w:lang w:val="nl-BE"/>
              </w:rPr>
              <w:t xml:space="preserve">de </w:t>
            </w:r>
            <w:r w:rsidRPr="008306B8">
              <w:rPr>
                <w:b/>
                <w:bCs/>
                <w:sz w:val="18"/>
                <w:lang w:val="nl-BE"/>
              </w:rPr>
              <w:t>hulpmiddelen kunnen onderhouden en opbergen</w:t>
            </w:r>
            <w:r>
              <w:rPr>
                <w:b/>
                <w:bCs/>
                <w:sz w:val="18"/>
                <w:lang w:val="nl-BE"/>
              </w:rPr>
              <w:t xml:space="preserve"> op de juiste plaats.</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7D196B" w:rsidP="0008529B">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Pr>
                <w:sz w:val="18"/>
              </w:rPr>
              <w:t>Stockeren.</w:t>
            </w:r>
            <w:r>
              <w:rPr>
                <w:sz w:val="18"/>
              </w:rPr>
              <w:br/>
              <w:t>Onderhoud.</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r w:rsidRPr="008306B8">
              <w:rPr>
                <w:sz w:val="18"/>
              </w:rPr>
              <w:t>Onderhoudsvoorschriften, opbergvoorschriften.</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bl>
    <w:p w:rsidR="007D196B" w:rsidRDefault="007D196B"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Het werkstuk en het werkproces op geregelde tijdstippen beoordelen op kwaliteit en bijsturen indien nodig.</w:t>
            </w:r>
          </w:p>
        </w:tc>
        <w:tc>
          <w:tcPr>
            <w:tcW w:w="835" w:type="dxa"/>
            <w:tcBorders>
              <w:top w:val="single" w:sz="18" w:space="0" w:color="auto"/>
              <w:bottom w:val="single" w:sz="18" w:space="0" w:color="auto"/>
            </w:tcBorders>
          </w:tcPr>
          <w:p w:rsidR="007D196B" w:rsidRDefault="007D196B" w:rsidP="00DE6175">
            <w:pPr>
              <w:spacing w:before="80" w:after="80"/>
              <w:jc w:val="center"/>
              <w:rPr>
                <w:b/>
                <w:bCs/>
                <w:sz w:val="18"/>
              </w:rPr>
            </w:pPr>
            <w:r>
              <w:rPr>
                <w:b/>
                <w:bCs/>
                <w:sz w:val="18"/>
              </w:rPr>
              <w:t>EDV</w:t>
            </w:r>
            <w:r>
              <w:rPr>
                <w:b/>
                <w:bCs/>
                <w:sz w:val="18"/>
              </w:rPr>
              <w:br/>
              <w:t>LER</w:t>
            </w:r>
            <w:r w:rsidR="009541C4">
              <w:rPr>
                <w:b/>
                <w:bCs/>
                <w:sz w:val="18"/>
              </w:rPr>
              <w:t xml:space="preserve"> 9</w:t>
            </w:r>
            <w:r>
              <w:rPr>
                <w:b/>
                <w:bCs/>
                <w:sz w:val="18"/>
              </w:rPr>
              <w:br/>
              <w:t>STM 25</w:t>
            </w:r>
          </w:p>
        </w:tc>
        <w:tc>
          <w:tcPr>
            <w:tcW w:w="835" w:type="dxa"/>
            <w:tcBorders>
              <w:top w:val="single" w:sz="18" w:space="0" w:color="auto"/>
              <w:bottom w:val="single" w:sz="18" w:space="0" w:color="auto"/>
              <w:right w:val="double" w:sz="4" w:space="0" w:color="auto"/>
            </w:tcBorders>
          </w:tcPr>
          <w:p w:rsidR="007D196B" w:rsidRDefault="007D196B" w:rsidP="0008529B">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Kwaliteitszorg: e</w:t>
            </w:r>
            <w:r w:rsidRPr="008306B8">
              <w:rPr>
                <w:sz w:val="18"/>
              </w:rPr>
              <w:t xml:space="preserve">valuatie en bijsturing van </w:t>
            </w:r>
            <w:r>
              <w:rPr>
                <w:sz w:val="18"/>
              </w:rPr>
              <w:t>werkstuk en werkproces.</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sidRPr="008306B8">
              <w:rPr>
                <w:sz w:val="18"/>
              </w:rPr>
              <w:t>Zelfevaluatie, kwaliteitscyclus.</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lang w:val="nl-BE"/>
              </w:rPr>
              <w:t>Kunnen instaan voor de orde en netheid van de werkplaats.</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7D196B" w:rsidRDefault="007D196B" w:rsidP="0008529B">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Orde en netheid van de werkplaats.</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bCs/>
                <w:sz w:val="18"/>
              </w:rPr>
              <w:t>Opruimen en s</w:t>
            </w:r>
            <w:r w:rsidRPr="008306B8">
              <w:rPr>
                <w:bCs/>
                <w:sz w:val="18"/>
              </w:rPr>
              <w:t>choonmaken van de werkvloer.</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234B20">
              <w:rPr>
                <w:b/>
                <w:bCs/>
                <w:color w:val="000000"/>
                <w:sz w:val="18"/>
              </w:rPr>
              <w:t>De</w:t>
            </w:r>
            <w:r>
              <w:rPr>
                <w:b/>
                <w:bCs/>
                <w:color w:val="000000"/>
                <w:sz w:val="18"/>
              </w:rPr>
              <w:t xml:space="preserve"> werk</w:t>
            </w:r>
            <w:r w:rsidRPr="00234B20">
              <w:rPr>
                <w:b/>
                <w:bCs/>
                <w:color w:val="000000"/>
                <w:sz w:val="18"/>
              </w:rPr>
              <w:t>plaats in orde kunnen brengen.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7D196B" w:rsidP="0008529B">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D196B" w:rsidRDefault="00792D3F" w:rsidP="0008529B">
            <w:pPr>
              <w:tabs>
                <w:tab w:val="right" w:pos="352"/>
                <w:tab w:val="right" w:pos="567"/>
              </w:tabs>
              <w:spacing w:before="80" w:after="80"/>
              <w:rPr>
                <w:sz w:val="18"/>
              </w:rPr>
            </w:pPr>
            <w:r w:rsidRPr="00234B20">
              <w:rPr>
                <w:color w:val="000000"/>
                <w:sz w:val="18"/>
              </w:rPr>
              <w:t>Demontage van tijdelijke beveiligingen.</w:t>
            </w:r>
            <w:r w:rsidRPr="00234B20">
              <w:rPr>
                <w:color w:val="000000"/>
                <w:sz w:val="18"/>
              </w:rPr>
              <w:br/>
              <w:t>Aanbrengen vaste beveiligingen.</w:t>
            </w:r>
            <w:r w:rsidRPr="00234B20">
              <w:rPr>
                <w:color w:val="000000"/>
                <w:sz w:val="18"/>
              </w:rPr>
              <w:br/>
              <w:t>Technische instructies van de uitrusting.</w:t>
            </w:r>
            <w:r w:rsidRPr="00234B20">
              <w:rPr>
                <w:color w:val="000000"/>
                <w:sz w:val="18"/>
              </w:rPr>
              <w:br/>
              <w:t>Geldende reglementering.</w:t>
            </w:r>
            <w:r w:rsidRPr="00234B20">
              <w:rPr>
                <w:color w:val="000000"/>
                <w:sz w:val="18"/>
              </w:rPr>
              <w:br/>
              <w:t>Pictogrammen.</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1F3D78">
              <w:rPr>
                <w:b/>
                <w:bCs/>
                <w:sz w:val="18"/>
              </w:rPr>
              <w:t xml:space="preserve">In functie van de uit te voeren werken schetsen kunnen maken.  </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7D196B" w:rsidP="0008529B">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sidRPr="001F3D78">
              <w:rPr>
                <w:sz w:val="18"/>
              </w:rPr>
              <w:t>Schetsen.</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r w:rsidR="000B51D4" w:rsidTr="000B51D4">
        <w:trPr>
          <w:trHeight w:val="397"/>
        </w:trPr>
        <w:tc>
          <w:tcPr>
            <w:tcW w:w="839" w:type="dxa"/>
            <w:tcBorders>
              <w:top w:val="single" w:sz="18" w:space="0" w:color="auto"/>
              <w:left w:val="single" w:sz="18" w:space="0" w:color="auto"/>
              <w:bottom w:val="single" w:sz="18" w:space="0" w:color="auto"/>
            </w:tcBorders>
          </w:tcPr>
          <w:p w:rsidR="000B51D4" w:rsidRDefault="000B51D4" w:rsidP="000B51D4">
            <w:pPr>
              <w:pStyle w:val="NummerDoelstelling"/>
            </w:pPr>
          </w:p>
        </w:tc>
        <w:tc>
          <w:tcPr>
            <w:tcW w:w="5716" w:type="dxa"/>
            <w:tcBorders>
              <w:top w:val="single" w:sz="18" w:space="0" w:color="auto"/>
              <w:bottom w:val="single" w:sz="18" w:space="0" w:color="auto"/>
            </w:tcBorders>
          </w:tcPr>
          <w:p w:rsidR="000B51D4" w:rsidRDefault="000B51D4" w:rsidP="000B51D4">
            <w:pPr>
              <w:spacing w:before="80" w:after="80"/>
              <w:rPr>
                <w:b/>
                <w:bCs/>
                <w:sz w:val="18"/>
              </w:rPr>
            </w:pPr>
            <w:r>
              <w:rPr>
                <w:b/>
                <w:bCs/>
                <w:sz w:val="18"/>
              </w:rPr>
              <w:t>Handleidingen kunnen lezen en interpreteren in functie van de uit te voeren werken.</w:t>
            </w:r>
          </w:p>
        </w:tc>
        <w:tc>
          <w:tcPr>
            <w:tcW w:w="835" w:type="dxa"/>
            <w:tcBorders>
              <w:top w:val="single" w:sz="18" w:space="0" w:color="auto"/>
              <w:bottom w:val="single" w:sz="18" w:space="0" w:color="auto"/>
            </w:tcBorders>
          </w:tcPr>
          <w:p w:rsidR="000B51D4" w:rsidRDefault="000B51D4" w:rsidP="000B51D4">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0B51D4" w:rsidRDefault="000B51D4" w:rsidP="000B51D4">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0B51D4" w:rsidRDefault="000B51D4" w:rsidP="000B5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B51D4" w:rsidRDefault="000B51D4" w:rsidP="000B51D4">
            <w:pPr>
              <w:spacing w:before="80" w:after="80"/>
              <w:jc w:val="center"/>
              <w:rPr>
                <w:sz w:val="18"/>
              </w:rPr>
            </w:pPr>
          </w:p>
        </w:tc>
      </w:tr>
      <w:tr w:rsidR="000B51D4" w:rsidTr="000B51D4">
        <w:trPr>
          <w:trHeight w:val="397"/>
        </w:trPr>
        <w:tc>
          <w:tcPr>
            <w:tcW w:w="839" w:type="dxa"/>
            <w:tcBorders>
              <w:top w:val="single" w:sz="18" w:space="0" w:color="auto"/>
              <w:bottom w:val="single" w:sz="18" w:space="0" w:color="auto"/>
            </w:tcBorders>
          </w:tcPr>
          <w:p w:rsidR="000B51D4" w:rsidRDefault="000B51D4" w:rsidP="000B51D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B51D4" w:rsidRDefault="000B51D4" w:rsidP="000B51D4">
            <w:pPr>
              <w:tabs>
                <w:tab w:val="left" w:pos="226"/>
              </w:tabs>
              <w:spacing w:before="80" w:after="80"/>
              <w:rPr>
                <w:sz w:val="18"/>
              </w:rPr>
            </w:pPr>
            <w:r>
              <w:rPr>
                <w:sz w:val="18"/>
              </w:rPr>
              <w:t xml:space="preserve"> </w:t>
            </w:r>
          </w:p>
        </w:tc>
        <w:tc>
          <w:tcPr>
            <w:tcW w:w="6949" w:type="dxa"/>
            <w:tcBorders>
              <w:top w:val="single" w:sz="18" w:space="0" w:color="auto"/>
              <w:left w:val="double" w:sz="4" w:space="0" w:color="auto"/>
              <w:bottom w:val="single" w:sz="18" w:space="0" w:color="auto"/>
            </w:tcBorders>
          </w:tcPr>
          <w:p w:rsidR="000B51D4" w:rsidRDefault="000B51D4" w:rsidP="000B51D4">
            <w:pPr>
              <w:tabs>
                <w:tab w:val="right" w:pos="352"/>
                <w:tab w:val="right" w:pos="567"/>
              </w:tabs>
              <w:spacing w:before="80" w:after="80"/>
              <w:rPr>
                <w:sz w:val="18"/>
              </w:rPr>
            </w:pPr>
            <w:r>
              <w:rPr>
                <w:sz w:val="18"/>
              </w:rPr>
              <w:t>Informatie verwerven en verwerken.</w:t>
            </w:r>
          </w:p>
        </w:tc>
        <w:tc>
          <w:tcPr>
            <w:tcW w:w="844" w:type="dxa"/>
            <w:tcBorders>
              <w:top w:val="single" w:sz="18" w:space="0" w:color="auto"/>
              <w:bottom w:val="single" w:sz="18" w:space="0" w:color="auto"/>
            </w:tcBorders>
          </w:tcPr>
          <w:p w:rsidR="000B51D4" w:rsidRDefault="000B51D4" w:rsidP="000B51D4">
            <w:pPr>
              <w:spacing w:before="80" w:after="80"/>
              <w:jc w:val="center"/>
              <w:rPr>
                <w:sz w:val="18"/>
              </w:rPr>
            </w:pPr>
            <w:r>
              <w:rPr>
                <w:sz w:val="18"/>
              </w:rPr>
              <w:t>TA.BE</w:t>
            </w:r>
          </w:p>
        </w:tc>
      </w:tr>
      <w:tr w:rsidR="000B51D4" w:rsidTr="000B51D4">
        <w:trPr>
          <w:trHeight w:val="397"/>
        </w:trPr>
        <w:tc>
          <w:tcPr>
            <w:tcW w:w="839" w:type="dxa"/>
            <w:tcBorders>
              <w:top w:val="single" w:sz="18" w:space="0" w:color="auto"/>
              <w:left w:val="single" w:sz="18" w:space="0" w:color="auto"/>
              <w:bottom w:val="single" w:sz="18" w:space="0" w:color="auto"/>
            </w:tcBorders>
          </w:tcPr>
          <w:p w:rsidR="000B51D4" w:rsidRDefault="000B51D4" w:rsidP="000B51D4">
            <w:pPr>
              <w:pStyle w:val="NummerDoelstelling"/>
            </w:pPr>
          </w:p>
        </w:tc>
        <w:tc>
          <w:tcPr>
            <w:tcW w:w="5716" w:type="dxa"/>
            <w:tcBorders>
              <w:top w:val="single" w:sz="18" w:space="0" w:color="auto"/>
              <w:bottom w:val="single" w:sz="18" w:space="0" w:color="auto"/>
            </w:tcBorders>
          </w:tcPr>
          <w:p w:rsidR="000B51D4" w:rsidRDefault="000B51D4" w:rsidP="000B51D4">
            <w:pPr>
              <w:spacing w:before="80" w:after="80"/>
              <w:rPr>
                <w:b/>
                <w:bCs/>
                <w:sz w:val="18"/>
              </w:rPr>
            </w:pPr>
            <w:r w:rsidRPr="00057E9C">
              <w:rPr>
                <w:b/>
                <w:bCs/>
                <w:sz w:val="18"/>
              </w:rPr>
              <w:t>Actuele ontwikkelingen en trends binnen het vakgebied opvolgen.</w:t>
            </w:r>
          </w:p>
        </w:tc>
        <w:tc>
          <w:tcPr>
            <w:tcW w:w="835" w:type="dxa"/>
            <w:tcBorders>
              <w:top w:val="single" w:sz="18" w:space="0" w:color="auto"/>
              <w:bottom w:val="single" w:sz="18" w:space="0" w:color="auto"/>
            </w:tcBorders>
          </w:tcPr>
          <w:p w:rsidR="000B51D4" w:rsidRDefault="000B51D4" w:rsidP="000B51D4">
            <w:pPr>
              <w:spacing w:before="80" w:after="80"/>
              <w:jc w:val="center"/>
              <w:rPr>
                <w:b/>
                <w:bCs/>
                <w:sz w:val="18"/>
              </w:rPr>
            </w:pPr>
            <w:r>
              <w:rPr>
                <w:b/>
                <w:bCs/>
                <w:sz w:val="18"/>
              </w:rPr>
              <w:t>EDV</w:t>
            </w:r>
            <w:r>
              <w:rPr>
                <w:b/>
                <w:bCs/>
                <w:sz w:val="18"/>
              </w:rPr>
              <w:br/>
              <w:t>STM 8</w:t>
            </w:r>
          </w:p>
        </w:tc>
        <w:tc>
          <w:tcPr>
            <w:tcW w:w="835" w:type="dxa"/>
            <w:tcBorders>
              <w:top w:val="single" w:sz="18" w:space="0" w:color="auto"/>
              <w:bottom w:val="single" w:sz="18" w:space="0" w:color="auto"/>
              <w:right w:val="double" w:sz="4" w:space="0" w:color="auto"/>
            </w:tcBorders>
          </w:tcPr>
          <w:p w:rsidR="000B51D4" w:rsidRDefault="000B51D4" w:rsidP="000B51D4">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0B51D4" w:rsidRDefault="000B51D4" w:rsidP="000B5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B51D4" w:rsidRDefault="000B51D4" w:rsidP="000B51D4">
            <w:pPr>
              <w:spacing w:before="80" w:after="80"/>
              <w:jc w:val="center"/>
              <w:rPr>
                <w:sz w:val="18"/>
              </w:rPr>
            </w:pPr>
          </w:p>
        </w:tc>
      </w:tr>
      <w:tr w:rsidR="000B51D4" w:rsidRPr="00E515B8" w:rsidTr="000B51D4">
        <w:trPr>
          <w:trHeight w:val="397"/>
        </w:trPr>
        <w:tc>
          <w:tcPr>
            <w:tcW w:w="839" w:type="dxa"/>
            <w:tcBorders>
              <w:top w:val="single" w:sz="18" w:space="0" w:color="auto"/>
              <w:bottom w:val="single" w:sz="4" w:space="0" w:color="auto"/>
            </w:tcBorders>
          </w:tcPr>
          <w:p w:rsidR="000B51D4" w:rsidRDefault="000B51D4" w:rsidP="000B51D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B51D4" w:rsidRDefault="000B51D4" w:rsidP="000B51D4">
            <w:pPr>
              <w:tabs>
                <w:tab w:val="left" w:pos="226"/>
              </w:tabs>
              <w:spacing w:before="80" w:after="80"/>
              <w:rPr>
                <w:sz w:val="18"/>
              </w:rPr>
            </w:pPr>
            <w:r w:rsidRPr="00057E9C">
              <w:rPr>
                <w:sz w:val="18"/>
              </w:rPr>
              <w:t>Actuele ontwikkelingen en trends.</w:t>
            </w:r>
          </w:p>
        </w:tc>
        <w:tc>
          <w:tcPr>
            <w:tcW w:w="6949" w:type="dxa"/>
            <w:tcBorders>
              <w:top w:val="single" w:sz="18" w:space="0" w:color="auto"/>
              <w:left w:val="double" w:sz="4" w:space="0" w:color="auto"/>
              <w:bottom w:val="single" w:sz="4" w:space="0" w:color="auto"/>
            </w:tcBorders>
          </w:tcPr>
          <w:p w:rsidR="000B51D4" w:rsidRDefault="000B51D4" w:rsidP="000B51D4">
            <w:pPr>
              <w:tabs>
                <w:tab w:val="right" w:pos="352"/>
                <w:tab w:val="right" w:pos="567"/>
              </w:tabs>
              <w:spacing w:before="80" w:after="80"/>
              <w:rPr>
                <w:sz w:val="18"/>
              </w:rPr>
            </w:pPr>
            <w:r w:rsidRPr="00057E9C">
              <w:rPr>
                <w:sz w:val="18"/>
              </w:rPr>
              <w:t xml:space="preserve">Vakliteratuur, internet, </w:t>
            </w:r>
            <w:r>
              <w:rPr>
                <w:sz w:val="18"/>
              </w:rPr>
              <w:t>bedrijfsbezoek, via werkplekleren</w:t>
            </w:r>
            <w:r w:rsidRPr="00057E9C">
              <w:rPr>
                <w:sz w:val="18"/>
              </w:rPr>
              <w:t>…</w:t>
            </w:r>
            <w:r>
              <w:rPr>
                <w:sz w:val="18"/>
              </w:rPr>
              <w:br/>
            </w:r>
            <w:r w:rsidRPr="00D3059E">
              <w:rPr>
                <w:color w:val="000000" w:themeColor="text1"/>
                <w:sz w:val="18"/>
              </w:rPr>
              <w:t>Met specifieke aandacht voor duurzaamheid en duurzame ontwikkeling.</w:t>
            </w:r>
            <w:r w:rsidRPr="00D3059E">
              <w:rPr>
                <w:color w:val="000000" w:themeColor="text1"/>
                <w:sz w:val="18"/>
              </w:rPr>
              <w:br/>
              <w:t>Het aanleggen van een actualiteitenmap in verband met het vakgebied, klassikale of individuele bespreking/presentatie van artikels. Kan in samenwerking met het vak Nederlands.</w:t>
            </w:r>
          </w:p>
        </w:tc>
        <w:tc>
          <w:tcPr>
            <w:tcW w:w="844" w:type="dxa"/>
            <w:tcBorders>
              <w:top w:val="single" w:sz="18" w:space="0" w:color="auto"/>
              <w:bottom w:val="single" w:sz="4" w:space="0" w:color="auto"/>
            </w:tcBorders>
          </w:tcPr>
          <w:p w:rsidR="000B51D4" w:rsidRPr="00792D3F" w:rsidRDefault="000B51D4" w:rsidP="000B51D4">
            <w:pPr>
              <w:spacing w:before="80" w:after="80"/>
              <w:jc w:val="center"/>
              <w:rPr>
                <w:sz w:val="18"/>
                <w:lang w:val="en-US"/>
              </w:rPr>
            </w:pPr>
            <w:r w:rsidRPr="00792D3F">
              <w:rPr>
                <w:sz w:val="18"/>
                <w:lang w:val="en-US"/>
              </w:rPr>
              <w:t>ICT</w:t>
            </w:r>
            <w:r w:rsidRPr="00792D3F">
              <w:rPr>
                <w:sz w:val="18"/>
                <w:lang w:val="en-US"/>
              </w:rPr>
              <w:br/>
              <w:t>TA.BE</w:t>
            </w:r>
            <w:r w:rsidR="00792D3F" w:rsidRPr="00792D3F">
              <w:rPr>
                <w:sz w:val="18"/>
                <w:lang w:val="en-US"/>
              </w:rPr>
              <w:br/>
              <w:t>NED</w:t>
            </w:r>
            <w:r w:rsidRPr="00792D3F">
              <w:rPr>
                <w:sz w:val="18"/>
                <w:lang w:val="en-US"/>
              </w:rPr>
              <w:br/>
              <w:t>GIP</w:t>
            </w:r>
          </w:p>
        </w:tc>
      </w:tr>
    </w:tbl>
    <w:p w:rsidR="007D196B" w:rsidRPr="00792D3F" w:rsidRDefault="000B51D4" w:rsidP="007D196B">
      <w:pPr>
        <w:rPr>
          <w:lang w:val="en-US"/>
        </w:rPr>
      </w:pPr>
      <w:r w:rsidRPr="00792D3F">
        <w:rPr>
          <w:lang w:val="en-US"/>
        </w:rPr>
        <w:t xml:space="preserve"> </w:t>
      </w:r>
      <w:r w:rsidR="007D196B" w:rsidRPr="00792D3F">
        <w:rPr>
          <w:lang w:val="en-US"/>
        </w:rPr>
        <w:br w:type="page"/>
      </w:r>
    </w:p>
    <w:p w:rsidR="0041354E" w:rsidRPr="00792D3F" w:rsidRDefault="0041354E">
      <w:pPr>
        <w:rPr>
          <w:lang w:val="en-U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1354E" w:rsidTr="0041354E">
        <w:trPr>
          <w:trHeight w:val="397"/>
        </w:trPr>
        <w:tc>
          <w:tcPr>
            <w:tcW w:w="839" w:type="dxa"/>
            <w:tcBorders>
              <w:bottom w:val="single" w:sz="4" w:space="0" w:color="auto"/>
            </w:tcBorders>
            <w:vAlign w:val="center"/>
          </w:tcPr>
          <w:p w:rsidR="0041354E" w:rsidRDefault="0041354E" w:rsidP="0041354E">
            <w:pPr>
              <w:spacing w:before="80" w:after="80"/>
              <w:rPr>
                <w:sz w:val="18"/>
              </w:rPr>
            </w:pPr>
            <w:r>
              <w:rPr>
                <w:sz w:val="18"/>
              </w:rPr>
              <w:t>Nr.</w:t>
            </w:r>
          </w:p>
        </w:tc>
        <w:tc>
          <w:tcPr>
            <w:tcW w:w="5716" w:type="dxa"/>
            <w:tcBorders>
              <w:bottom w:val="single" w:sz="4" w:space="0" w:color="auto"/>
            </w:tcBorders>
            <w:vAlign w:val="center"/>
          </w:tcPr>
          <w:p w:rsidR="0041354E" w:rsidRDefault="0041354E" w:rsidP="0041354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1354E" w:rsidRDefault="0041354E" w:rsidP="0041354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1354E" w:rsidRDefault="0041354E" w:rsidP="0041354E">
            <w:pPr>
              <w:spacing w:before="80" w:after="80"/>
              <w:jc w:val="center"/>
              <w:rPr>
                <w:sz w:val="18"/>
              </w:rPr>
            </w:pPr>
            <w:r>
              <w:rPr>
                <w:sz w:val="18"/>
              </w:rPr>
              <w:t>B/U</w:t>
            </w:r>
          </w:p>
        </w:tc>
        <w:tc>
          <w:tcPr>
            <w:tcW w:w="6949" w:type="dxa"/>
            <w:tcBorders>
              <w:left w:val="double" w:sz="4" w:space="0" w:color="auto"/>
            </w:tcBorders>
            <w:vAlign w:val="center"/>
          </w:tcPr>
          <w:p w:rsidR="0041354E" w:rsidRDefault="0041354E" w:rsidP="0041354E">
            <w:pPr>
              <w:spacing w:before="80" w:after="80"/>
              <w:jc w:val="center"/>
              <w:rPr>
                <w:sz w:val="18"/>
              </w:rPr>
            </w:pPr>
            <w:r>
              <w:rPr>
                <w:sz w:val="18"/>
              </w:rPr>
              <w:t>Didactische wenken en hulpmiddelen</w:t>
            </w:r>
          </w:p>
        </w:tc>
        <w:tc>
          <w:tcPr>
            <w:tcW w:w="844" w:type="dxa"/>
            <w:vAlign w:val="center"/>
          </w:tcPr>
          <w:p w:rsidR="0041354E" w:rsidRDefault="0041354E" w:rsidP="0041354E">
            <w:pPr>
              <w:spacing w:before="80" w:after="80"/>
              <w:jc w:val="center"/>
              <w:rPr>
                <w:sz w:val="18"/>
              </w:rPr>
            </w:pPr>
            <w:r>
              <w:rPr>
                <w:sz w:val="18"/>
              </w:rPr>
              <w:t>Link</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057E9C">
              <w:rPr>
                <w:b/>
                <w:bCs/>
                <w:sz w:val="18"/>
              </w:rPr>
              <w:t>Nieuwe technieken en toepassingen kunnen toelichten.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7D196B" w:rsidP="0008529B">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sidRPr="00057E9C">
              <w:rPr>
                <w:sz w:val="18"/>
              </w:rPr>
              <w:t>Nieuwe technieken en toepassingen.</w:t>
            </w:r>
          </w:p>
        </w:tc>
        <w:tc>
          <w:tcPr>
            <w:tcW w:w="6949" w:type="dxa"/>
            <w:tcBorders>
              <w:top w:val="single" w:sz="18" w:space="0" w:color="auto"/>
              <w:left w:val="double" w:sz="4" w:space="0" w:color="auto"/>
              <w:bottom w:val="single" w:sz="4" w:space="0" w:color="auto"/>
            </w:tcBorders>
          </w:tcPr>
          <w:p w:rsidR="007D196B" w:rsidRDefault="007D196B" w:rsidP="00076784">
            <w:pPr>
              <w:tabs>
                <w:tab w:val="right" w:pos="352"/>
                <w:tab w:val="right" w:pos="567"/>
              </w:tabs>
              <w:spacing w:before="80" w:after="80"/>
              <w:rPr>
                <w:sz w:val="18"/>
              </w:rPr>
            </w:pPr>
            <w:r w:rsidRPr="00057E9C">
              <w:rPr>
                <w:sz w:val="18"/>
              </w:rPr>
              <w:t xml:space="preserve">Nieuwe materialen, producten, gereedschappen, methodes… </w:t>
            </w:r>
            <w:r w:rsidRPr="00057E9C">
              <w:rPr>
                <w:sz w:val="18"/>
              </w:rPr>
              <w:br/>
              <w:t>Leerlingen zo snel mogelijk in contact brengen met deze nieuwe trends en ontwikkelingen: in de klas, op de stage, in een bedrijf</w:t>
            </w:r>
            <w:r w:rsidR="00076784">
              <w:rPr>
                <w:sz w:val="18"/>
              </w:rPr>
              <w:t>..</w:t>
            </w:r>
            <w:r w:rsidRPr="00057E9C">
              <w:rPr>
                <w:sz w:val="18"/>
              </w:rPr>
              <w:t>.</w:t>
            </w:r>
            <w:r>
              <w:rPr>
                <w:sz w:val="18"/>
              </w:rPr>
              <w:br/>
            </w:r>
            <w:r w:rsidRPr="00D3059E">
              <w:rPr>
                <w:color w:val="000000" w:themeColor="text1"/>
                <w:sz w:val="18"/>
              </w:rPr>
              <w:t>Met specifieke aandacht voor duurzaamheid en duurzame  materialen…</w:t>
            </w:r>
            <w:r>
              <w:rPr>
                <w:color w:val="00B050"/>
                <w:sz w:val="18"/>
              </w:rPr>
              <w:t xml:space="preserve"> </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bl>
    <w:p w:rsidR="00054295" w:rsidRDefault="00054295" w:rsidP="0008529B">
      <w:pPr>
        <w:spacing w:before="80" w:after="80"/>
        <w:rPr>
          <w:sz w:val="18"/>
        </w:rPr>
      </w:pPr>
    </w:p>
    <w:p w:rsidR="00054295" w:rsidRDefault="00054295">
      <w:pPr>
        <w:rPr>
          <w:sz w:val="18"/>
        </w:rPr>
      </w:pPr>
      <w:r>
        <w:rPr>
          <w:sz w:val="18"/>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54295" w:rsidTr="00054295">
        <w:trPr>
          <w:trHeight w:val="397"/>
        </w:trPr>
        <w:tc>
          <w:tcPr>
            <w:tcW w:w="839" w:type="dxa"/>
            <w:tcBorders>
              <w:bottom w:val="single" w:sz="4" w:space="0" w:color="auto"/>
            </w:tcBorders>
            <w:vAlign w:val="center"/>
          </w:tcPr>
          <w:p w:rsidR="00054295" w:rsidRDefault="00054295" w:rsidP="00054295">
            <w:pPr>
              <w:spacing w:before="80" w:after="80"/>
              <w:rPr>
                <w:sz w:val="18"/>
              </w:rPr>
            </w:pPr>
            <w:r>
              <w:rPr>
                <w:sz w:val="18"/>
              </w:rPr>
              <w:lastRenderedPageBreak/>
              <w:t>Nr.</w:t>
            </w:r>
          </w:p>
        </w:tc>
        <w:tc>
          <w:tcPr>
            <w:tcW w:w="5716" w:type="dxa"/>
            <w:tcBorders>
              <w:bottom w:val="single" w:sz="4" w:space="0" w:color="auto"/>
            </w:tcBorders>
            <w:vAlign w:val="center"/>
          </w:tcPr>
          <w:p w:rsidR="00054295" w:rsidRDefault="00054295" w:rsidP="0005429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54295" w:rsidRDefault="00054295" w:rsidP="0005429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54295" w:rsidRDefault="00054295" w:rsidP="00054295">
            <w:pPr>
              <w:spacing w:before="80" w:after="80"/>
              <w:jc w:val="center"/>
              <w:rPr>
                <w:sz w:val="18"/>
              </w:rPr>
            </w:pPr>
            <w:r>
              <w:rPr>
                <w:sz w:val="18"/>
              </w:rPr>
              <w:t>B/U</w:t>
            </w:r>
          </w:p>
        </w:tc>
        <w:tc>
          <w:tcPr>
            <w:tcW w:w="6949" w:type="dxa"/>
            <w:tcBorders>
              <w:left w:val="double" w:sz="4" w:space="0" w:color="auto"/>
            </w:tcBorders>
            <w:vAlign w:val="center"/>
          </w:tcPr>
          <w:p w:rsidR="00054295" w:rsidRDefault="00054295" w:rsidP="00054295">
            <w:pPr>
              <w:spacing w:before="80" w:after="80"/>
              <w:jc w:val="center"/>
              <w:rPr>
                <w:sz w:val="18"/>
              </w:rPr>
            </w:pPr>
            <w:r>
              <w:rPr>
                <w:sz w:val="18"/>
              </w:rPr>
              <w:t>Didactische wenken en hulpmiddelen</w:t>
            </w:r>
          </w:p>
        </w:tc>
        <w:tc>
          <w:tcPr>
            <w:tcW w:w="844" w:type="dxa"/>
            <w:vAlign w:val="center"/>
          </w:tcPr>
          <w:p w:rsidR="00054295" w:rsidRDefault="00054295" w:rsidP="00054295">
            <w:pPr>
              <w:spacing w:before="80" w:after="80"/>
              <w:jc w:val="center"/>
              <w:rPr>
                <w:sz w:val="18"/>
              </w:rPr>
            </w:pPr>
            <w:r>
              <w:rPr>
                <w:sz w:val="18"/>
              </w:rPr>
              <w:t>Link</w:t>
            </w:r>
          </w:p>
        </w:tc>
      </w:tr>
      <w:tr w:rsidR="00054295" w:rsidTr="00054295">
        <w:trPr>
          <w:cantSplit/>
          <w:trHeight w:val="397"/>
        </w:trPr>
        <w:tc>
          <w:tcPr>
            <w:tcW w:w="8225" w:type="dxa"/>
            <w:gridSpan w:val="4"/>
            <w:tcBorders>
              <w:right w:val="nil"/>
            </w:tcBorders>
          </w:tcPr>
          <w:p w:rsidR="00054295" w:rsidRPr="0085762A" w:rsidRDefault="00054295" w:rsidP="00054295">
            <w:pPr>
              <w:pStyle w:val="Kop2"/>
              <w:tabs>
                <w:tab w:val="clear" w:pos="781"/>
                <w:tab w:val="clear" w:pos="1569"/>
                <w:tab w:val="num" w:pos="709"/>
              </w:tabs>
              <w:ind w:left="578" w:hanging="578"/>
            </w:pPr>
            <w:bookmarkStart w:id="145" w:name="_Toc358661729"/>
            <w:r>
              <w:t>ICT-integratie in het vak</w:t>
            </w:r>
            <w:bookmarkEnd w:id="145"/>
          </w:p>
        </w:tc>
        <w:tc>
          <w:tcPr>
            <w:tcW w:w="7793" w:type="dxa"/>
            <w:gridSpan w:val="2"/>
            <w:tcBorders>
              <w:left w:val="nil"/>
            </w:tcBorders>
            <w:vAlign w:val="center"/>
          </w:tcPr>
          <w:p w:rsidR="00054295" w:rsidRPr="0049125E" w:rsidRDefault="0049125E" w:rsidP="00054295">
            <w:pPr>
              <w:spacing w:before="80" w:after="80"/>
              <w:rPr>
                <w:rFonts w:cs="Arial"/>
                <w:bCs/>
              </w:rPr>
            </w:pPr>
            <w:r w:rsidRPr="0049125E">
              <w:rPr>
                <w:rFonts w:cs="Arial"/>
                <w:bCs/>
              </w:rPr>
              <w:t>De ICT-doelen worden nagestreefd in alle deelvakken.</w:t>
            </w:r>
          </w:p>
        </w:tc>
      </w:tr>
      <w:tr w:rsidR="00054295" w:rsidTr="00054295">
        <w:trPr>
          <w:trHeight w:val="397"/>
        </w:trPr>
        <w:tc>
          <w:tcPr>
            <w:tcW w:w="839" w:type="dxa"/>
            <w:tcBorders>
              <w:top w:val="single" w:sz="18" w:space="0" w:color="auto"/>
              <w:left w:val="single" w:sz="18" w:space="0" w:color="auto"/>
              <w:bottom w:val="single" w:sz="18" w:space="0" w:color="auto"/>
            </w:tcBorders>
          </w:tcPr>
          <w:p w:rsidR="00054295" w:rsidRDefault="00054295" w:rsidP="00054295">
            <w:pPr>
              <w:pStyle w:val="NummerDoelstelling"/>
            </w:pPr>
          </w:p>
        </w:tc>
        <w:tc>
          <w:tcPr>
            <w:tcW w:w="5716" w:type="dxa"/>
            <w:tcBorders>
              <w:top w:val="single" w:sz="18" w:space="0" w:color="auto"/>
              <w:bottom w:val="single" w:sz="18" w:space="0" w:color="auto"/>
            </w:tcBorders>
          </w:tcPr>
          <w:p w:rsidR="00054295" w:rsidRPr="00AB58E8" w:rsidRDefault="00054295" w:rsidP="00054295">
            <w:pPr>
              <w:spacing w:before="80" w:after="80"/>
              <w:rPr>
                <w:b/>
                <w:bCs/>
                <w:sz w:val="18"/>
                <w:szCs w:val="18"/>
              </w:rPr>
            </w:pPr>
            <w:bookmarkStart w:id="146" w:name="_Toc324927619"/>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bookmarkEnd w:id="146"/>
          </w:p>
        </w:tc>
        <w:tc>
          <w:tcPr>
            <w:tcW w:w="835" w:type="dxa"/>
            <w:tcBorders>
              <w:top w:val="single" w:sz="18" w:space="0" w:color="auto"/>
              <w:bottom w:val="single" w:sz="18" w:space="0" w:color="auto"/>
            </w:tcBorders>
          </w:tcPr>
          <w:p w:rsidR="00054295" w:rsidRDefault="00054295" w:rsidP="00054295">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054295" w:rsidRDefault="00054295" w:rsidP="0005429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4295" w:rsidRDefault="00054295" w:rsidP="0005429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bottom w:val="single" w:sz="18" w:space="0" w:color="auto"/>
            </w:tcBorders>
          </w:tcPr>
          <w:p w:rsidR="00054295" w:rsidRDefault="00054295" w:rsidP="0005429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4295" w:rsidRDefault="00054295" w:rsidP="000B2092">
            <w:pPr>
              <w:tabs>
                <w:tab w:val="left" w:pos="226"/>
              </w:tabs>
              <w:spacing w:before="80" w:after="80"/>
              <w:rPr>
                <w:sz w:val="18"/>
              </w:rPr>
            </w:pPr>
            <w:r>
              <w:rPr>
                <w:sz w:val="18"/>
              </w:rPr>
              <w:t>Gebruik van tekstverwerking, presentatieprogramma, multimediaprogramma’s</w:t>
            </w:r>
            <w:r w:rsidR="000B2092">
              <w:rPr>
                <w:sz w:val="18"/>
              </w:rPr>
              <w:t>, beeldverwerkingsprogramma’s</w:t>
            </w:r>
            <w:r>
              <w:rPr>
                <w:sz w:val="18"/>
              </w:rPr>
              <w:t>.</w:t>
            </w:r>
          </w:p>
        </w:tc>
        <w:tc>
          <w:tcPr>
            <w:tcW w:w="6949" w:type="dxa"/>
            <w:tcBorders>
              <w:top w:val="single" w:sz="18" w:space="0" w:color="auto"/>
              <w:left w:val="double" w:sz="4" w:space="0" w:color="auto"/>
              <w:bottom w:val="single" w:sz="18" w:space="0" w:color="auto"/>
            </w:tcBorders>
          </w:tcPr>
          <w:p w:rsidR="00054295" w:rsidRPr="0057023B" w:rsidRDefault="00054295" w:rsidP="00054295">
            <w:pPr>
              <w:spacing w:before="80" w:after="80"/>
              <w:rPr>
                <w:sz w:val="18"/>
                <w:szCs w:val="18"/>
              </w:rPr>
            </w:pPr>
            <w:r>
              <w:rPr>
                <w:sz w:val="18"/>
              </w:rPr>
              <w:t>Laat leerlingen de gekozen oplossingswijze evalueren.</w:t>
            </w:r>
            <w:r>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left w:val="single" w:sz="18" w:space="0" w:color="auto"/>
              <w:bottom w:val="single" w:sz="18" w:space="0" w:color="auto"/>
            </w:tcBorders>
          </w:tcPr>
          <w:p w:rsidR="00054295" w:rsidRDefault="00054295" w:rsidP="00054295">
            <w:pPr>
              <w:pStyle w:val="NummerDoelstelling"/>
            </w:pPr>
          </w:p>
        </w:tc>
        <w:tc>
          <w:tcPr>
            <w:tcW w:w="5716" w:type="dxa"/>
            <w:tcBorders>
              <w:top w:val="single" w:sz="18" w:space="0" w:color="auto"/>
              <w:bottom w:val="single" w:sz="18" w:space="0" w:color="auto"/>
            </w:tcBorders>
          </w:tcPr>
          <w:p w:rsidR="00054295" w:rsidRPr="00AB58E8" w:rsidRDefault="00054295" w:rsidP="00054295">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054295" w:rsidRDefault="00054295" w:rsidP="0005429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4295" w:rsidRDefault="00054295" w:rsidP="0005429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4295" w:rsidRDefault="00054295" w:rsidP="0005429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bottom w:val="single" w:sz="18" w:space="0" w:color="auto"/>
            </w:tcBorders>
          </w:tcPr>
          <w:p w:rsidR="00054295" w:rsidRDefault="00054295" w:rsidP="0005429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4295" w:rsidRDefault="00054295" w:rsidP="0005429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54295" w:rsidRPr="0057023B" w:rsidRDefault="00054295" w:rsidP="00054295">
            <w:pPr>
              <w:spacing w:before="80" w:after="80"/>
              <w:rPr>
                <w:sz w:val="18"/>
                <w:szCs w:val="18"/>
              </w:rPr>
            </w:pPr>
          </w:p>
        </w:tc>
        <w:tc>
          <w:tcPr>
            <w:tcW w:w="844" w:type="dxa"/>
            <w:tcBorders>
              <w:top w:val="single" w:sz="18" w:space="0" w:color="auto"/>
              <w:bottom w:val="single" w:sz="18" w:space="0" w:color="auto"/>
            </w:tcBorders>
          </w:tcPr>
          <w:p w:rsidR="00054295" w:rsidRDefault="00054295" w:rsidP="00054295">
            <w:pPr>
              <w:spacing w:before="80" w:after="80"/>
              <w:jc w:val="center"/>
              <w:rPr>
                <w:sz w:val="18"/>
              </w:rPr>
            </w:pPr>
          </w:p>
        </w:tc>
      </w:tr>
      <w:tr w:rsidR="00054295" w:rsidRPr="002E0438" w:rsidTr="00054295">
        <w:trPr>
          <w:trHeight w:val="397"/>
        </w:trPr>
        <w:tc>
          <w:tcPr>
            <w:tcW w:w="839" w:type="dxa"/>
            <w:tcBorders>
              <w:top w:val="single" w:sz="18" w:space="0" w:color="auto"/>
              <w:left w:val="single" w:sz="18" w:space="0" w:color="auto"/>
              <w:bottom w:val="single" w:sz="18" w:space="0" w:color="auto"/>
            </w:tcBorders>
          </w:tcPr>
          <w:p w:rsidR="00054295" w:rsidRDefault="00054295" w:rsidP="00054295">
            <w:pPr>
              <w:pStyle w:val="NummerDoelstelling"/>
            </w:pPr>
          </w:p>
        </w:tc>
        <w:tc>
          <w:tcPr>
            <w:tcW w:w="5716" w:type="dxa"/>
            <w:tcBorders>
              <w:top w:val="single" w:sz="18" w:space="0" w:color="auto"/>
              <w:bottom w:val="single" w:sz="18" w:space="0" w:color="auto"/>
            </w:tcBorders>
          </w:tcPr>
          <w:p w:rsidR="00054295" w:rsidRPr="00AB58E8" w:rsidRDefault="00054295" w:rsidP="00054295">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054295" w:rsidRPr="002E0438" w:rsidRDefault="00054295" w:rsidP="00054295">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054295" w:rsidRPr="002E0438" w:rsidRDefault="00054295" w:rsidP="00054295">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054295" w:rsidRPr="002E0438" w:rsidRDefault="00054295" w:rsidP="0005429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054295" w:rsidRPr="002E0438" w:rsidRDefault="00054295" w:rsidP="00054295">
            <w:pPr>
              <w:spacing w:before="80" w:after="80"/>
              <w:jc w:val="center"/>
              <w:rPr>
                <w:rFonts w:cs="Arial"/>
                <w:b/>
                <w:bCs/>
                <w:sz w:val="18"/>
                <w:szCs w:val="18"/>
                <w:lang w:val="nl-BE"/>
              </w:rPr>
            </w:pPr>
          </w:p>
        </w:tc>
      </w:tr>
      <w:tr w:rsidR="00054295" w:rsidTr="00054295">
        <w:trPr>
          <w:trHeight w:val="397"/>
        </w:trPr>
        <w:tc>
          <w:tcPr>
            <w:tcW w:w="839" w:type="dxa"/>
            <w:tcBorders>
              <w:top w:val="single" w:sz="18" w:space="0" w:color="auto"/>
              <w:bottom w:val="single" w:sz="18" w:space="0" w:color="auto"/>
            </w:tcBorders>
          </w:tcPr>
          <w:p w:rsidR="00054295" w:rsidRDefault="00054295" w:rsidP="0005429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4295" w:rsidRDefault="00054295" w:rsidP="00054295">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054295" w:rsidRDefault="00054295" w:rsidP="00054295">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t xml:space="preserve">Op </w:t>
            </w:r>
            <w:hyperlink r:id="rId56"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left w:val="single" w:sz="18" w:space="0" w:color="auto"/>
              <w:bottom w:val="single" w:sz="18" w:space="0" w:color="auto"/>
            </w:tcBorders>
          </w:tcPr>
          <w:p w:rsidR="00054295" w:rsidRDefault="00054295" w:rsidP="00054295">
            <w:pPr>
              <w:pStyle w:val="NummerDoelstelling"/>
            </w:pPr>
          </w:p>
        </w:tc>
        <w:tc>
          <w:tcPr>
            <w:tcW w:w="5716" w:type="dxa"/>
            <w:tcBorders>
              <w:top w:val="single" w:sz="18" w:space="0" w:color="auto"/>
              <w:bottom w:val="single" w:sz="18" w:space="0" w:color="auto"/>
            </w:tcBorders>
          </w:tcPr>
          <w:p w:rsidR="00054295" w:rsidRPr="00AB58E8" w:rsidRDefault="00054295" w:rsidP="00054295">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rsidR="00054295" w:rsidRDefault="00054295" w:rsidP="00054295">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054295" w:rsidRDefault="00054295" w:rsidP="0005429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4295" w:rsidRDefault="00054295" w:rsidP="0005429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bottom w:val="single" w:sz="4" w:space="0" w:color="auto"/>
            </w:tcBorders>
          </w:tcPr>
          <w:p w:rsidR="00054295" w:rsidRDefault="00054295" w:rsidP="0005429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4295" w:rsidRDefault="00054295" w:rsidP="00054295">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rsidR="00054295" w:rsidRDefault="00054295" w:rsidP="00054295">
            <w:pPr>
              <w:tabs>
                <w:tab w:val="right" w:pos="352"/>
                <w:tab w:val="right" w:pos="567"/>
              </w:tabs>
              <w:spacing w:before="80" w:after="80"/>
              <w:rPr>
                <w:sz w:val="18"/>
              </w:rPr>
            </w:pPr>
            <w:r>
              <w:rPr>
                <w:rFonts w:cs="Arial"/>
                <w:sz w:val="19"/>
                <w:szCs w:val="19"/>
              </w:rPr>
              <w:t>Laat d</w:t>
            </w:r>
            <w:r w:rsidRPr="00E57305">
              <w:rPr>
                <w:rFonts w:cs="Arial"/>
                <w:sz w:val="19"/>
                <w:szCs w:val="19"/>
              </w:rPr>
              <w:t>e leerlingen zelf leerdoelen stellen en zich evalueren ifv vooropgestelde criteria</w:t>
            </w:r>
            <w:r>
              <w:rPr>
                <w:rFonts w:cs="Arial"/>
                <w:sz w:val="19"/>
                <w:szCs w:val="19"/>
              </w:rPr>
              <w:t>.</w:t>
            </w:r>
            <w:r w:rsidRPr="00E57305">
              <w:rPr>
                <w:rFonts w:cs="Arial"/>
                <w:sz w:val="19"/>
                <w:szCs w:val="19"/>
              </w:rPr>
              <w:t xml:space="preserve"> </w:t>
            </w:r>
            <w:r w:rsidRPr="004504C6">
              <w:rPr>
                <w:rFonts w:cs="Arial"/>
                <w:sz w:val="19"/>
                <w:szCs w:val="19"/>
              </w:rPr>
              <w:t>Voorzie oefeningen, herhalingsoefeningen en remediëringsoefeningen in de elektronische leeromgeving.</w:t>
            </w:r>
            <w:r w:rsidRPr="004504C6">
              <w:rPr>
                <w:rFonts w:cs="Arial"/>
                <w:sz w:val="19"/>
                <w:szCs w:val="19"/>
              </w:rPr>
              <w:br/>
            </w:r>
            <w:r>
              <w:rPr>
                <w:sz w:val="18"/>
              </w:rPr>
              <w:t>Laat leerlingen een wiki, blog, podcast, filmpje, … aanmaken als eindproduct van een opdracht.</w:t>
            </w:r>
          </w:p>
        </w:tc>
        <w:tc>
          <w:tcPr>
            <w:tcW w:w="844" w:type="dxa"/>
            <w:tcBorders>
              <w:top w:val="single" w:sz="18" w:space="0" w:color="auto"/>
              <w:bottom w:val="single" w:sz="4" w:space="0" w:color="auto"/>
            </w:tcBorders>
          </w:tcPr>
          <w:p w:rsidR="00054295" w:rsidRDefault="00054295" w:rsidP="00054295">
            <w:pPr>
              <w:spacing w:before="80" w:after="80"/>
              <w:jc w:val="center"/>
              <w:rPr>
                <w:sz w:val="18"/>
              </w:rPr>
            </w:pPr>
          </w:p>
        </w:tc>
      </w:tr>
    </w:tbl>
    <w:p w:rsidR="00054295" w:rsidRDefault="00054295" w:rsidP="0005429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54295" w:rsidTr="00054295">
        <w:trPr>
          <w:trHeight w:val="397"/>
        </w:trPr>
        <w:tc>
          <w:tcPr>
            <w:tcW w:w="839" w:type="dxa"/>
            <w:tcBorders>
              <w:bottom w:val="single" w:sz="4" w:space="0" w:color="auto"/>
            </w:tcBorders>
            <w:vAlign w:val="center"/>
          </w:tcPr>
          <w:p w:rsidR="00054295" w:rsidRDefault="00054295" w:rsidP="00054295">
            <w:pPr>
              <w:spacing w:before="80" w:after="80"/>
              <w:rPr>
                <w:sz w:val="18"/>
              </w:rPr>
            </w:pPr>
            <w:r>
              <w:rPr>
                <w:sz w:val="18"/>
              </w:rPr>
              <w:lastRenderedPageBreak/>
              <w:t>Nr.</w:t>
            </w:r>
          </w:p>
        </w:tc>
        <w:tc>
          <w:tcPr>
            <w:tcW w:w="5716" w:type="dxa"/>
            <w:tcBorders>
              <w:bottom w:val="single" w:sz="4" w:space="0" w:color="auto"/>
            </w:tcBorders>
            <w:vAlign w:val="center"/>
          </w:tcPr>
          <w:p w:rsidR="00054295" w:rsidRDefault="00054295" w:rsidP="0005429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54295" w:rsidRDefault="00054295" w:rsidP="0005429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54295" w:rsidRDefault="00054295" w:rsidP="00054295">
            <w:pPr>
              <w:spacing w:before="80" w:after="80"/>
              <w:jc w:val="center"/>
              <w:rPr>
                <w:sz w:val="18"/>
              </w:rPr>
            </w:pPr>
            <w:r>
              <w:rPr>
                <w:sz w:val="18"/>
              </w:rPr>
              <w:t>B/U</w:t>
            </w:r>
          </w:p>
        </w:tc>
        <w:tc>
          <w:tcPr>
            <w:tcW w:w="6949" w:type="dxa"/>
            <w:tcBorders>
              <w:left w:val="double" w:sz="4" w:space="0" w:color="auto"/>
            </w:tcBorders>
            <w:vAlign w:val="center"/>
          </w:tcPr>
          <w:p w:rsidR="00054295" w:rsidRDefault="00054295" w:rsidP="00054295">
            <w:pPr>
              <w:spacing w:before="80" w:after="80"/>
              <w:jc w:val="center"/>
              <w:rPr>
                <w:sz w:val="18"/>
              </w:rPr>
            </w:pPr>
            <w:r>
              <w:rPr>
                <w:sz w:val="18"/>
              </w:rPr>
              <w:t>Didactische wenken en hulpmiddelen</w:t>
            </w:r>
          </w:p>
        </w:tc>
        <w:tc>
          <w:tcPr>
            <w:tcW w:w="844" w:type="dxa"/>
            <w:vAlign w:val="center"/>
          </w:tcPr>
          <w:p w:rsidR="00054295" w:rsidRDefault="00054295" w:rsidP="00054295">
            <w:pPr>
              <w:spacing w:before="80" w:after="80"/>
              <w:jc w:val="center"/>
              <w:rPr>
                <w:sz w:val="18"/>
              </w:rPr>
            </w:pPr>
            <w:r>
              <w:rPr>
                <w:sz w:val="18"/>
              </w:rPr>
              <w:t>Link</w:t>
            </w:r>
          </w:p>
        </w:tc>
      </w:tr>
      <w:tr w:rsidR="00054295" w:rsidTr="00054295">
        <w:trPr>
          <w:trHeight w:val="397"/>
        </w:trPr>
        <w:tc>
          <w:tcPr>
            <w:tcW w:w="839" w:type="dxa"/>
            <w:tcBorders>
              <w:top w:val="single" w:sz="18" w:space="0" w:color="auto"/>
              <w:left w:val="single" w:sz="18" w:space="0" w:color="auto"/>
              <w:bottom w:val="single" w:sz="18" w:space="0" w:color="auto"/>
            </w:tcBorders>
          </w:tcPr>
          <w:p w:rsidR="00054295" w:rsidRDefault="00054295" w:rsidP="00054295">
            <w:pPr>
              <w:pStyle w:val="NummerDoelstelling"/>
            </w:pPr>
          </w:p>
        </w:tc>
        <w:tc>
          <w:tcPr>
            <w:tcW w:w="5716" w:type="dxa"/>
            <w:tcBorders>
              <w:top w:val="single" w:sz="18" w:space="0" w:color="auto"/>
              <w:bottom w:val="single" w:sz="18" w:space="0" w:color="auto"/>
            </w:tcBorders>
          </w:tcPr>
          <w:p w:rsidR="00054295" w:rsidRPr="00AD3360" w:rsidRDefault="00054295" w:rsidP="00054295">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054295" w:rsidRDefault="00054295" w:rsidP="00054295">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rsidR="00054295" w:rsidRDefault="00054295" w:rsidP="0005429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4295" w:rsidRDefault="00054295" w:rsidP="0005429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bottom w:val="single" w:sz="4" w:space="0" w:color="auto"/>
            </w:tcBorders>
          </w:tcPr>
          <w:p w:rsidR="00054295" w:rsidRDefault="00054295" w:rsidP="0005429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4295" w:rsidRDefault="00054295" w:rsidP="00071DB1">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54295" w:rsidRDefault="00071DB1" w:rsidP="00054295">
            <w:pPr>
              <w:tabs>
                <w:tab w:val="right" w:pos="352"/>
                <w:tab w:val="right" w:pos="567"/>
              </w:tabs>
              <w:spacing w:before="80" w:after="80"/>
              <w:rPr>
                <w:sz w:val="18"/>
              </w:rPr>
            </w:pPr>
            <w:r>
              <w:rPr>
                <w:sz w:val="18"/>
              </w:rPr>
              <w:t>Integratie van tekst, beeld en multimedia.</w:t>
            </w:r>
            <w:r>
              <w:rPr>
                <w:sz w:val="18"/>
              </w:rPr>
              <w:br/>
            </w:r>
            <w:r w:rsidR="00054295">
              <w:rPr>
                <w:sz w:val="18"/>
              </w:rPr>
              <w:t xml:space="preserve">Laat leerlingen originele ideeën en oplossingen ontwikkelen en uitvoeren </w:t>
            </w:r>
            <w:r w:rsidR="00054295">
              <w:rPr>
                <w:rFonts w:cs="Arial"/>
                <w:sz w:val="19"/>
                <w:szCs w:val="19"/>
              </w:rPr>
              <w:t>Laat d</w:t>
            </w:r>
            <w:r w:rsidR="00054295" w:rsidRPr="00E57305">
              <w:rPr>
                <w:rFonts w:cs="Arial"/>
                <w:sz w:val="19"/>
                <w:szCs w:val="19"/>
              </w:rPr>
              <w:t xml:space="preserve">e leerlingen bestaand </w:t>
            </w:r>
            <w:r w:rsidR="00054295">
              <w:rPr>
                <w:rFonts w:cs="Arial"/>
                <w:sz w:val="19"/>
                <w:szCs w:val="19"/>
              </w:rPr>
              <w:t xml:space="preserve">of eigen </w:t>
            </w:r>
            <w:r w:rsidR="00054295" w:rsidRPr="00E57305">
              <w:rPr>
                <w:rFonts w:cs="Arial"/>
                <w:sz w:val="19"/>
                <w:szCs w:val="19"/>
              </w:rPr>
              <w:t>bewegend en stilstaand beeld, tekst, geluid integreren in een presentatie</w:t>
            </w:r>
            <w:r w:rsidR="00054295">
              <w:rPr>
                <w:rFonts w:cs="Arial"/>
                <w:sz w:val="19"/>
                <w:szCs w:val="19"/>
              </w:rPr>
              <w:t>.</w:t>
            </w:r>
          </w:p>
        </w:tc>
        <w:tc>
          <w:tcPr>
            <w:tcW w:w="844" w:type="dxa"/>
            <w:tcBorders>
              <w:top w:val="single" w:sz="18" w:space="0" w:color="auto"/>
              <w:bottom w:val="single" w:sz="4" w:space="0" w:color="auto"/>
            </w:tcBorders>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left w:val="single" w:sz="18" w:space="0" w:color="auto"/>
              <w:bottom w:val="single" w:sz="18" w:space="0" w:color="auto"/>
            </w:tcBorders>
          </w:tcPr>
          <w:p w:rsidR="00054295" w:rsidRDefault="00054295" w:rsidP="00054295">
            <w:pPr>
              <w:pStyle w:val="NummerDoelstelling"/>
            </w:pPr>
          </w:p>
        </w:tc>
        <w:tc>
          <w:tcPr>
            <w:tcW w:w="5716" w:type="dxa"/>
            <w:tcBorders>
              <w:top w:val="single" w:sz="18" w:space="0" w:color="auto"/>
              <w:bottom w:val="single" w:sz="18" w:space="0" w:color="auto"/>
            </w:tcBorders>
          </w:tcPr>
          <w:p w:rsidR="00054295" w:rsidRPr="00AD3360" w:rsidRDefault="00054295" w:rsidP="00054295">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054295" w:rsidRDefault="00054295" w:rsidP="00054295">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054295" w:rsidRDefault="00054295" w:rsidP="0005429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4295" w:rsidRDefault="00054295" w:rsidP="0005429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bottom w:val="single" w:sz="18" w:space="0" w:color="auto"/>
            </w:tcBorders>
          </w:tcPr>
          <w:p w:rsidR="00054295" w:rsidRDefault="00054295" w:rsidP="0005429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54295" w:rsidRDefault="00054295" w:rsidP="00054295">
            <w:pPr>
              <w:tabs>
                <w:tab w:val="left" w:pos="226"/>
              </w:tabs>
              <w:spacing w:before="80" w:after="80"/>
              <w:rPr>
                <w:sz w:val="18"/>
              </w:rPr>
            </w:pPr>
            <w:r>
              <w:rPr>
                <w:sz w:val="18"/>
              </w:rPr>
              <w:t>Geb</w:t>
            </w:r>
            <w:r w:rsidR="0020210F">
              <w:rPr>
                <w:sz w:val="18"/>
              </w:rPr>
              <w:t>ruik van multimediatoepassingen</w:t>
            </w:r>
            <w:r>
              <w:rPr>
                <w:sz w:val="18"/>
              </w:rPr>
              <w:t xml:space="preserve"> bij beeldmateriaal.</w:t>
            </w:r>
          </w:p>
        </w:tc>
        <w:tc>
          <w:tcPr>
            <w:tcW w:w="6949" w:type="dxa"/>
            <w:tcBorders>
              <w:top w:val="single" w:sz="18" w:space="0" w:color="auto"/>
              <w:left w:val="double" w:sz="4" w:space="0" w:color="auto"/>
              <w:bottom w:val="single" w:sz="18" w:space="0" w:color="auto"/>
            </w:tcBorders>
          </w:tcPr>
          <w:p w:rsidR="00054295" w:rsidRDefault="00054295" w:rsidP="0020210F">
            <w:pPr>
              <w:tabs>
                <w:tab w:val="right" w:pos="352"/>
                <w:tab w:val="right" w:pos="567"/>
              </w:tabs>
              <w:spacing w:before="80" w:after="80"/>
              <w:rPr>
                <w:sz w:val="18"/>
              </w:rPr>
            </w:pPr>
            <w:r>
              <w:rPr>
                <w:rFonts w:cs="Arial"/>
                <w:sz w:val="19"/>
                <w:szCs w:val="19"/>
              </w:rPr>
              <w:t xml:space="preserve">Laat de leerlingen informatie opzoeken en verwerken </w:t>
            </w:r>
            <w:r w:rsidRPr="00E57305">
              <w:rPr>
                <w:rFonts w:cs="Arial"/>
                <w:sz w:val="19"/>
                <w:szCs w:val="19"/>
              </w:rPr>
              <w:t xml:space="preserve">op basis van </w:t>
            </w:r>
            <w:r>
              <w:rPr>
                <w:rFonts w:cs="Arial"/>
                <w:sz w:val="19"/>
                <w:szCs w:val="19"/>
              </w:rPr>
              <w:t>eigen</w:t>
            </w:r>
            <w:r w:rsidRPr="00E57305">
              <w:rPr>
                <w:rFonts w:cs="Arial"/>
                <w:sz w:val="19"/>
                <w:szCs w:val="19"/>
              </w:rPr>
              <w:t xml:space="preserve"> criteria.</w:t>
            </w:r>
            <w:r>
              <w:rPr>
                <w:sz w:val="18"/>
              </w:rPr>
              <w:br/>
              <w:t>Besteed aandacht aan de opmaakmogelijkheden van tekstverwerking bij de indeling van een tekst in titels, tussenkopjes, paragrafen, afbeeldingen, … Laat de leerlingen werken met stijlen/opmaakprofielen en inhoudsopgave om een tekst efficiënt op te maken. Overleg met de ICT-coördinator ifv de noodzakelijke ICT-vaardigheden.</w:t>
            </w:r>
            <w:r>
              <w:rPr>
                <w:sz w:val="18"/>
              </w:rPr>
              <w:br/>
              <w:t>Maak afspraken voor de GIP.</w:t>
            </w:r>
            <w:r w:rsidR="00071DB1">
              <w:rPr>
                <w:sz w:val="18"/>
              </w:rPr>
              <w:br/>
              <w:t>Integratie van tekst en beeld bv. gebruik van stijlen en inhoudsopgave bij tekstmateriaal.</w:t>
            </w:r>
            <w:r w:rsidR="00071DB1">
              <w:rPr>
                <w:sz w:val="18"/>
              </w:rPr>
              <w:br/>
              <w:t>Gebruik van tabellen en</w:t>
            </w:r>
            <w:r w:rsidR="0020210F">
              <w:rPr>
                <w:sz w:val="18"/>
              </w:rPr>
              <w:t xml:space="preserve"> grafieken bij cijfermateriaal.</w:t>
            </w:r>
          </w:p>
        </w:tc>
        <w:tc>
          <w:tcPr>
            <w:tcW w:w="844" w:type="dxa"/>
            <w:tcBorders>
              <w:top w:val="single" w:sz="18" w:space="0" w:color="auto"/>
              <w:bottom w:val="single" w:sz="18" w:space="0" w:color="auto"/>
            </w:tcBorders>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left w:val="single" w:sz="18" w:space="0" w:color="auto"/>
              <w:bottom w:val="single" w:sz="18" w:space="0" w:color="auto"/>
            </w:tcBorders>
          </w:tcPr>
          <w:p w:rsidR="00054295" w:rsidRDefault="00054295" w:rsidP="00054295">
            <w:pPr>
              <w:pStyle w:val="NummerDoelstelling"/>
            </w:pPr>
          </w:p>
        </w:tc>
        <w:tc>
          <w:tcPr>
            <w:tcW w:w="5716" w:type="dxa"/>
            <w:tcBorders>
              <w:top w:val="single" w:sz="18" w:space="0" w:color="auto"/>
              <w:bottom w:val="single" w:sz="18" w:space="0" w:color="auto"/>
            </w:tcBorders>
          </w:tcPr>
          <w:p w:rsidR="00054295" w:rsidRPr="00AD3360" w:rsidRDefault="00054295" w:rsidP="00054295">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054295" w:rsidRDefault="00054295" w:rsidP="00054295">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054295" w:rsidRDefault="00054295" w:rsidP="0005429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4295" w:rsidRDefault="00054295" w:rsidP="0005429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bottom w:val="single" w:sz="4" w:space="0" w:color="auto"/>
            </w:tcBorders>
          </w:tcPr>
          <w:p w:rsidR="00054295" w:rsidRDefault="00054295" w:rsidP="0005429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4295" w:rsidRDefault="00054295" w:rsidP="00071DB1">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54295" w:rsidRDefault="00071DB1" w:rsidP="00054295">
            <w:pPr>
              <w:tabs>
                <w:tab w:val="right" w:pos="352"/>
                <w:tab w:val="right" w:pos="567"/>
              </w:tabs>
              <w:spacing w:before="80" w:after="80"/>
              <w:rPr>
                <w:sz w:val="18"/>
              </w:rPr>
            </w:pPr>
            <w:r>
              <w:rPr>
                <w:sz w:val="18"/>
              </w:rPr>
              <w:t>Combinatie van tekst, beeld, multimedia.</w:t>
            </w:r>
            <w:r>
              <w:rPr>
                <w:sz w:val="18"/>
              </w:rPr>
              <w:br/>
            </w:r>
            <w:r w:rsidR="00054295">
              <w:rPr>
                <w:sz w:val="18"/>
              </w:rPr>
              <w:t>Gebruik dezelfde afspraken als voor de stages, GIP of onderzoeksopdracht van de derde graad.</w:t>
            </w:r>
            <w:r w:rsidR="00054295">
              <w:rPr>
                <w:sz w:val="18"/>
              </w:rPr>
              <w:br/>
              <w:t xml:space="preserve">Hou rekening met de tips voor een professionele presentatie. </w:t>
            </w:r>
            <w:hyperlink r:id="rId57" w:history="1">
              <w:r w:rsidR="00054295" w:rsidRPr="00BF2B08">
                <w:rPr>
                  <w:rStyle w:val="Hyperlink"/>
                  <w:sz w:val="18"/>
                </w:rPr>
                <w:t>http://www.vacature.com/carriere/presentatietechnieken</w:t>
              </w:r>
            </w:hyperlink>
            <w:r w:rsidR="00054295">
              <w:rPr>
                <w:sz w:val="18"/>
              </w:rPr>
              <w:br/>
              <w:t>Bekijk op YouTube een filmpje over effectief presenteren en laat de leerlingen de belangrijkste criteria selecteren.</w:t>
            </w:r>
            <w:r w:rsidR="00054295">
              <w:rPr>
                <w:sz w:val="18"/>
              </w:rPr>
              <w:br/>
              <w:t xml:space="preserve">Laat de leerlingen ook kennis maken met de mogelijkheden van online-presentaties zoals bv. Prezi, Moodshare, Wordle, </w:t>
            </w:r>
            <w:r w:rsidR="00054295" w:rsidRPr="001932DA">
              <w:rPr>
                <w:sz w:val="18"/>
              </w:rPr>
              <w:t>Capzles</w:t>
            </w:r>
            <w:r w:rsidR="00054295">
              <w:rPr>
                <w:sz w:val="18"/>
              </w:rPr>
              <w:t>, ... of andere presentatievormen zoals mindmapping.</w:t>
            </w:r>
          </w:p>
        </w:tc>
        <w:tc>
          <w:tcPr>
            <w:tcW w:w="844" w:type="dxa"/>
            <w:tcBorders>
              <w:top w:val="single" w:sz="18" w:space="0" w:color="auto"/>
              <w:bottom w:val="single" w:sz="4" w:space="0" w:color="auto"/>
            </w:tcBorders>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left w:val="single" w:sz="18" w:space="0" w:color="auto"/>
              <w:bottom w:val="single" w:sz="18" w:space="0" w:color="auto"/>
            </w:tcBorders>
          </w:tcPr>
          <w:p w:rsidR="00054295" w:rsidRDefault="00054295" w:rsidP="00054295">
            <w:pPr>
              <w:pStyle w:val="NummerDoelstelling"/>
            </w:pPr>
          </w:p>
        </w:tc>
        <w:tc>
          <w:tcPr>
            <w:tcW w:w="5716" w:type="dxa"/>
            <w:tcBorders>
              <w:top w:val="single" w:sz="18" w:space="0" w:color="auto"/>
              <w:bottom w:val="single" w:sz="18" w:space="0" w:color="auto"/>
            </w:tcBorders>
          </w:tcPr>
          <w:p w:rsidR="00054295" w:rsidRPr="00AD3360" w:rsidRDefault="00054295" w:rsidP="00054295">
            <w:pPr>
              <w:spacing w:before="80" w:after="80"/>
              <w:rPr>
                <w:b/>
                <w:bCs/>
                <w:sz w:val="18"/>
                <w:szCs w:val="18"/>
              </w:rPr>
            </w:pPr>
            <w:r w:rsidRPr="00AD3360">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rsidR="00054295" w:rsidRDefault="00054295" w:rsidP="00054295">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054295" w:rsidRDefault="00054295" w:rsidP="0005429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54295" w:rsidRDefault="00054295" w:rsidP="0005429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54295" w:rsidRDefault="00054295" w:rsidP="00054295">
            <w:pPr>
              <w:spacing w:before="80" w:after="80"/>
              <w:jc w:val="center"/>
              <w:rPr>
                <w:sz w:val="18"/>
              </w:rPr>
            </w:pPr>
          </w:p>
        </w:tc>
      </w:tr>
      <w:tr w:rsidR="00054295" w:rsidTr="00054295">
        <w:trPr>
          <w:trHeight w:val="397"/>
        </w:trPr>
        <w:tc>
          <w:tcPr>
            <w:tcW w:w="839" w:type="dxa"/>
            <w:tcBorders>
              <w:top w:val="single" w:sz="18" w:space="0" w:color="auto"/>
              <w:bottom w:val="single" w:sz="4" w:space="0" w:color="auto"/>
            </w:tcBorders>
          </w:tcPr>
          <w:p w:rsidR="00054295" w:rsidRDefault="00054295" w:rsidP="0005429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4295" w:rsidRDefault="00054295" w:rsidP="00054295">
            <w:pPr>
              <w:tabs>
                <w:tab w:val="left" w:pos="226"/>
              </w:tabs>
              <w:spacing w:before="80" w:after="80"/>
              <w:rPr>
                <w:sz w:val="18"/>
              </w:rPr>
            </w:pPr>
            <w:r>
              <w:rPr>
                <w:sz w:val="18"/>
              </w:rPr>
              <w:t>Nettiquette.</w:t>
            </w:r>
            <w:r>
              <w:rPr>
                <w:sz w:val="18"/>
              </w:rPr>
              <w:br/>
              <w:t>Omgang met sociale media.</w:t>
            </w:r>
            <w:r>
              <w:rPr>
                <w:sz w:val="18"/>
              </w:rPr>
              <w:br/>
              <w:t>Aandacht voor de eigen privacy.</w:t>
            </w:r>
          </w:p>
        </w:tc>
        <w:tc>
          <w:tcPr>
            <w:tcW w:w="6949" w:type="dxa"/>
            <w:tcBorders>
              <w:top w:val="single" w:sz="18" w:space="0" w:color="auto"/>
              <w:left w:val="double" w:sz="4" w:space="0" w:color="auto"/>
              <w:bottom w:val="single" w:sz="4" w:space="0" w:color="auto"/>
            </w:tcBorders>
          </w:tcPr>
          <w:p w:rsidR="00054295" w:rsidRDefault="00054295" w:rsidP="00054295">
            <w:pPr>
              <w:tabs>
                <w:tab w:val="right" w:pos="352"/>
                <w:tab w:val="right" w:pos="567"/>
              </w:tabs>
              <w:spacing w:before="80" w:after="80"/>
              <w:rPr>
                <w:sz w:val="18"/>
              </w:rPr>
            </w:pPr>
            <w:r w:rsidRPr="00BD3B45">
              <w:rPr>
                <w:sz w:val="18"/>
                <w:szCs w:val="18"/>
              </w:rPr>
              <w:t xml:space="preserve">Op </w:t>
            </w:r>
            <w:hyperlink r:id="rId58" w:history="1">
              <w:r w:rsidRPr="00E1435B">
                <w:rPr>
                  <w:rStyle w:val="Hyperlink"/>
                  <w:sz w:val="18"/>
                </w:rPr>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rsidR="00054295" w:rsidRDefault="00054295" w:rsidP="00054295">
            <w:pPr>
              <w:spacing w:before="80" w:after="80"/>
              <w:jc w:val="center"/>
              <w:rPr>
                <w:sz w:val="18"/>
              </w:rPr>
            </w:pPr>
          </w:p>
        </w:tc>
      </w:tr>
    </w:tbl>
    <w:p w:rsidR="0041354E" w:rsidRDefault="0041354E" w:rsidP="0008529B">
      <w:pPr>
        <w:spacing w:before="80" w:after="80"/>
        <w:rPr>
          <w:sz w:val="18"/>
        </w:rPr>
        <w:sectPr w:rsidR="0041354E" w:rsidSect="00D52574">
          <w:headerReference w:type="even" r:id="rId59"/>
          <w:headerReference w:type="default" r:id="rId60"/>
          <w:footerReference w:type="default" r:id="rId61"/>
          <w:headerReference w:type="first" r:id="rId6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B46A14" w:rsidRPr="0085762A" w:rsidTr="00071DB1">
        <w:trPr>
          <w:cantSplit/>
          <w:trHeight w:val="397"/>
        </w:trPr>
        <w:tc>
          <w:tcPr>
            <w:tcW w:w="8225" w:type="dxa"/>
            <w:gridSpan w:val="4"/>
            <w:tcBorders>
              <w:bottom w:val="single" w:sz="4" w:space="0" w:color="auto"/>
              <w:right w:val="nil"/>
            </w:tcBorders>
            <w:vAlign w:val="center"/>
          </w:tcPr>
          <w:p w:rsidR="00B46A14" w:rsidRPr="0085762A" w:rsidRDefault="00B46A14" w:rsidP="00792D3F">
            <w:pPr>
              <w:pStyle w:val="Kop2"/>
            </w:pPr>
            <w:bookmarkStart w:id="147" w:name="_Toc358661730"/>
            <w:r>
              <w:t>Basis- en specifieke competenties en sleutelvaardigheden van de fotograaf</w:t>
            </w:r>
            <w:bookmarkEnd w:id="147"/>
          </w:p>
        </w:tc>
        <w:tc>
          <w:tcPr>
            <w:tcW w:w="7793" w:type="dxa"/>
            <w:gridSpan w:val="2"/>
            <w:tcBorders>
              <w:left w:val="nil"/>
              <w:bottom w:val="single" w:sz="4" w:space="0" w:color="auto"/>
            </w:tcBorders>
            <w:vAlign w:val="center"/>
          </w:tcPr>
          <w:p w:rsidR="00B46A14" w:rsidRPr="0049125E" w:rsidRDefault="00B46A14" w:rsidP="00071DB1">
            <w:pPr>
              <w:rPr>
                <w:szCs w:val="20"/>
              </w:rPr>
            </w:pPr>
            <w:r w:rsidRPr="0049125E">
              <w:rPr>
                <w:szCs w:val="20"/>
              </w:rPr>
              <w:t>Deze competenties en sleutelvaardigheden worden nagestreefd in alle deelvakken.</w:t>
            </w:r>
          </w:p>
        </w:tc>
      </w:tr>
      <w:tr w:rsidR="00B46A14" w:rsidTr="00071DB1">
        <w:trPr>
          <w:trHeight w:val="397"/>
        </w:trPr>
        <w:tc>
          <w:tcPr>
            <w:tcW w:w="839" w:type="dxa"/>
            <w:tcBorders>
              <w:top w:val="single" w:sz="18" w:space="0" w:color="auto"/>
              <w:left w:val="single" w:sz="18" w:space="0" w:color="auto"/>
              <w:bottom w:val="single" w:sz="18" w:space="0" w:color="auto"/>
            </w:tcBorders>
          </w:tcPr>
          <w:p w:rsidR="00B46A14" w:rsidRDefault="00B46A14" w:rsidP="00071DB1">
            <w:pPr>
              <w:pStyle w:val="NummerDoelstelling"/>
            </w:pPr>
          </w:p>
        </w:tc>
        <w:tc>
          <w:tcPr>
            <w:tcW w:w="5716" w:type="dxa"/>
            <w:tcBorders>
              <w:top w:val="single" w:sz="18" w:space="0" w:color="auto"/>
              <w:bottom w:val="single" w:sz="18" w:space="0" w:color="auto"/>
            </w:tcBorders>
          </w:tcPr>
          <w:p w:rsidR="00B46A14" w:rsidRDefault="00B46A14" w:rsidP="00071DB1">
            <w:pPr>
              <w:spacing w:before="80" w:after="80"/>
              <w:rPr>
                <w:b/>
                <w:bCs/>
                <w:sz w:val="18"/>
              </w:rPr>
            </w:pPr>
            <w:r>
              <w:rPr>
                <w:b/>
                <w:bCs/>
                <w:sz w:val="18"/>
              </w:rPr>
              <w:t>De kleurentheorie kunnen toepassen.</w:t>
            </w:r>
          </w:p>
        </w:tc>
        <w:tc>
          <w:tcPr>
            <w:tcW w:w="835" w:type="dxa"/>
            <w:tcBorders>
              <w:top w:val="single" w:sz="18" w:space="0" w:color="auto"/>
              <w:bottom w:val="single" w:sz="18" w:space="0" w:color="auto"/>
            </w:tcBorders>
          </w:tcPr>
          <w:p w:rsidR="00B46A14" w:rsidRDefault="00B46A14" w:rsidP="00071DB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6A14" w:rsidRDefault="00B46A14" w:rsidP="00071DB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6A14" w:rsidRDefault="00B46A14" w:rsidP="00071DB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6A14" w:rsidRDefault="00B46A14" w:rsidP="00071DB1">
            <w:pPr>
              <w:spacing w:before="80" w:after="80"/>
              <w:jc w:val="center"/>
              <w:rPr>
                <w:sz w:val="18"/>
              </w:rPr>
            </w:pPr>
          </w:p>
        </w:tc>
      </w:tr>
      <w:tr w:rsidR="00B46A14" w:rsidTr="00071DB1">
        <w:trPr>
          <w:trHeight w:val="397"/>
        </w:trPr>
        <w:tc>
          <w:tcPr>
            <w:tcW w:w="839" w:type="dxa"/>
            <w:tcBorders>
              <w:top w:val="single" w:sz="18" w:space="0" w:color="auto"/>
              <w:bottom w:val="single" w:sz="4" w:space="0" w:color="auto"/>
            </w:tcBorders>
          </w:tcPr>
          <w:p w:rsidR="00B46A14" w:rsidRDefault="00B46A14" w:rsidP="00071DB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6A14" w:rsidRDefault="00B46A14" w:rsidP="00071DB1">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6A14" w:rsidRDefault="00792D3F" w:rsidP="00071DB1">
            <w:pPr>
              <w:tabs>
                <w:tab w:val="right" w:pos="352"/>
                <w:tab w:val="right" w:pos="567"/>
              </w:tabs>
              <w:spacing w:before="80" w:after="80"/>
              <w:rPr>
                <w:sz w:val="18"/>
              </w:rPr>
            </w:pPr>
            <w:r>
              <w:rPr>
                <w:sz w:val="18"/>
              </w:rPr>
              <w:t>De competenties en sleutelvaardigheden zijn gebaseerd op de bestaande Cobra-</w:t>
            </w:r>
            <w:r w:rsidR="0049125E">
              <w:rPr>
                <w:sz w:val="18"/>
              </w:rPr>
              <w:t>beroepen</w:t>
            </w:r>
            <w:r>
              <w:rPr>
                <w:sz w:val="18"/>
              </w:rPr>
              <w:t xml:space="preserve">fiche </w:t>
            </w:r>
            <w:r w:rsidR="0049125E">
              <w:rPr>
                <w:sz w:val="18"/>
              </w:rPr>
              <w:t xml:space="preserve">voor de fotograaf </w:t>
            </w:r>
            <w:r>
              <w:rPr>
                <w:sz w:val="18"/>
              </w:rPr>
              <w:t>van VDAB.</w:t>
            </w:r>
          </w:p>
        </w:tc>
        <w:tc>
          <w:tcPr>
            <w:tcW w:w="844" w:type="dxa"/>
            <w:tcBorders>
              <w:top w:val="single" w:sz="18" w:space="0" w:color="auto"/>
              <w:bottom w:val="single" w:sz="4" w:space="0" w:color="auto"/>
            </w:tcBorders>
          </w:tcPr>
          <w:p w:rsidR="00B46A14" w:rsidRDefault="00B46A14" w:rsidP="00071DB1">
            <w:pPr>
              <w:spacing w:before="80" w:after="80"/>
              <w:jc w:val="center"/>
              <w:rPr>
                <w:sz w:val="18"/>
              </w:rPr>
            </w:pPr>
          </w:p>
        </w:tc>
      </w:tr>
      <w:tr w:rsidR="00B46A14" w:rsidTr="00071DB1">
        <w:trPr>
          <w:trHeight w:val="397"/>
        </w:trPr>
        <w:tc>
          <w:tcPr>
            <w:tcW w:w="839" w:type="dxa"/>
            <w:tcBorders>
              <w:top w:val="single" w:sz="18" w:space="0" w:color="auto"/>
              <w:left w:val="single" w:sz="18" w:space="0" w:color="auto"/>
              <w:bottom w:val="single" w:sz="18" w:space="0" w:color="auto"/>
            </w:tcBorders>
          </w:tcPr>
          <w:p w:rsidR="00B46A14" w:rsidRDefault="00B46A14" w:rsidP="00071DB1">
            <w:pPr>
              <w:pStyle w:val="NummerDoelstelling"/>
            </w:pPr>
          </w:p>
        </w:tc>
        <w:tc>
          <w:tcPr>
            <w:tcW w:w="5716" w:type="dxa"/>
            <w:tcBorders>
              <w:top w:val="single" w:sz="18" w:space="0" w:color="auto"/>
              <w:bottom w:val="single" w:sz="18" w:space="0" w:color="auto"/>
            </w:tcBorders>
          </w:tcPr>
          <w:p w:rsidR="00B46A14" w:rsidRDefault="00B46A14" w:rsidP="00071DB1">
            <w:pPr>
              <w:spacing w:before="80" w:after="80"/>
              <w:rPr>
                <w:b/>
                <w:bCs/>
                <w:sz w:val="18"/>
              </w:rPr>
            </w:pPr>
            <w:r>
              <w:rPr>
                <w:b/>
                <w:bCs/>
                <w:sz w:val="18"/>
              </w:rPr>
              <w:t>Een eigen fotografische visie kunnen ontwikkelen.</w:t>
            </w:r>
          </w:p>
        </w:tc>
        <w:tc>
          <w:tcPr>
            <w:tcW w:w="835" w:type="dxa"/>
            <w:tcBorders>
              <w:top w:val="single" w:sz="18" w:space="0" w:color="auto"/>
              <w:bottom w:val="single" w:sz="18" w:space="0" w:color="auto"/>
            </w:tcBorders>
          </w:tcPr>
          <w:p w:rsidR="00B46A14" w:rsidRDefault="00B46A14" w:rsidP="00071DB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6A14" w:rsidRDefault="00B46A14" w:rsidP="00071DB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6A14" w:rsidRDefault="00B46A14" w:rsidP="00071DB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6A14" w:rsidRDefault="00B46A14" w:rsidP="00071DB1">
            <w:pPr>
              <w:spacing w:before="80" w:after="80"/>
              <w:jc w:val="center"/>
              <w:rPr>
                <w:sz w:val="18"/>
              </w:rPr>
            </w:pPr>
          </w:p>
        </w:tc>
      </w:tr>
      <w:tr w:rsidR="00B46A14" w:rsidTr="00071DB1">
        <w:trPr>
          <w:trHeight w:val="397"/>
        </w:trPr>
        <w:tc>
          <w:tcPr>
            <w:tcW w:w="839" w:type="dxa"/>
            <w:tcBorders>
              <w:top w:val="single" w:sz="18" w:space="0" w:color="auto"/>
              <w:bottom w:val="single" w:sz="4" w:space="0" w:color="auto"/>
            </w:tcBorders>
          </w:tcPr>
          <w:p w:rsidR="00B46A14" w:rsidRDefault="00B46A14" w:rsidP="00071DB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6A14" w:rsidRDefault="00B46A14" w:rsidP="00071DB1">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6A14" w:rsidRDefault="00B46A14" w:rsidP="00071DB1">
            <w:pPr>
              <w:tabs>
                <w:tab w:val="right" w:pos="352"/>
                <w:tab w:val="right" w:pos="567"/>
              </w:tabs>
              <w:spacing w:before="80" w:after="80"/>
              <w:rPr>
                <w:sz w:val="18"/>
              </w:rPr>
            </w:pPr>
          </w:p>
        </w:tc>
        <w:tc>
          <w:tcPr>
            <w:tcW w:w="844" w:type="dxa"/>
            <w:tcBorders>
              <w:top w:val="single" w:sz="18" w:space="0" w:color="auto"/>
              <w:bottom w:val="single" w:sz="4" w:space="0" w:color="auto"/>
            </w:tcBorders>
          </w:tcPr>
          <w:p w:rsidR="00B46A14" w:rsidRDefault="00B46A14" w:rsidP="00071DB1">
            <w:pPr>
              <w:spacing w:before="80" w:after="80"/>
              <w:jc w:val="center"/>
              <w:rPr>
                <w:sz w:val="18"/>
              </w:rPr>
            </w:pPr>
          </w:p>
        </w:tc>
      </w:tr>
      <w:tr w:rsidR="00B46A14" w:rsidTr="00071DB1">
        <w:trPr>
          <w:trHeight w:val="397"/>
        </w:trPr>
        <w:tc>
          <w:tcPr>
            <w:tcW w:w="839" w:type="dxa"/>
            <w:tcBorders>
              <w:top w:val="single" w:sz="18" w:space="0" w:color="auto"/>
              <w:left w:val="single" w:sz="18" w:space="0" w:color="auto"/>
              <w:bottom w:val="single" w:sz="18" w:space="0" w:color="auto"/>
            </w:tcBorders>
          </w:tcPr>
          <w:p w:rsidR="00B46A14" w:rsidRDefault="00B46A14" w:rsidP="00071DB1">
            <w:pPr>
              <w:pStyle w:val="NummerDoelstelling"/>
            </w:pPr>
          </w:p>
        </w:tc>
        <w:tc>
          <w:tcPr>
            <w:tcW w:w="5716" w:type="dxa"/>
            <w:tcBorders>
              <w:top w:val="single" w:sz="18" w:space="0" w:color="auto"/>
              <w:bottom w:val="single" w:sz="18" w:space="0" w:color="auto"/>
            </w:tcBorders>
          </w:tcPr>
          <w:p w:rsidR="00B46A14" w:rsidRDefault="00B46A14" w:rsidP="00071DB1">
            <w:pPr>
              <w:spacing w:before="80" w:after="80"/>
              <w:rPr>
                <w:b/>
                <w:bCs/>
                <w:sz w:val="18"/>
              </w:rPr>
            </w:pPr>
            <w:r>
              <w:rPr>
                <w:b/>
                <w:bCs/>
                <w:sz w:val="18"/>
              </w:rPr>
              <w:t>Fotografische materialen kunnen gebruiken.</w:t>
            </w:r>
          </w:p>
        </w:tc>
        <w:tc>
          <w:tcPr>
            <w:tcW w:w="835" w:type="dxa"/>
            <w:tcBorders>
              <w:top w:val="single" w:sz="18" w:space="0" w:color="auto"/>
              <w:bottom w:val="single" w:sz="18" w:space="0" w:color="auto"/>
            </w:tcBorders>
          </w:tcPr>
          <w:p w:rsidR="00B46A14" w:rsidRDefault="00B46A14" w:rsidP="00071DB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6A14" w:rsidRDefault="00B46A14" w:rsidP="00071DB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6A14" w:rsidRDefault="00B46A14" w:rsidP="00071DB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6A14" w:rsidRDefault="00B46A14" w:rsidP="00071DB1">
            <w:pPr>
              <w:spacing w:before="80" w:after="80"/>
              <w:jc w:val="center"/>
              <w:rPr>
                <w:sz w:val="18"/>
              </w:rPr>
            </w:pPr>
          </w:p>
        </w:tc>
      </w:tr>
      <w:tr w:rsidR="00B46A14" w:rsidTr="00071DB1">
        <w:trPr>
          <w:trHeight w:val="397"/>
        </w:trPr>
        <w:tc>
          <w:tcPr>
            <w:tcW w:w="839" w:type="dxa"/>
            <w:tcBorders>
              <w:top w:val="single" w:sz="18" w:space="0" w:color="auto"/>
              <w:bottom w:val="single" w:sz="4" w:space="0" w:color="auto"/>
            </w:tcBorders>
          </w:tcPr>
          <w:p w:rsidR="00B46A14" w:rsidRDefault="00B46A14" w:rsidP="00071DB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6A14" w:rsidRDefault="00B46A14" w:rsidP="00071DB1">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6A14" w:rsidRDefault="00B46A14" w:rsidP="00071DB1">
            <w:pPr>
              <w:tabs>
                <w:tab w:val="right" w:pos="352"/>
                <w:tab w:val="right" w:pos="567"/>
              </w:tabs>
              <w:spacing w:before="80" w:after="80"/>
              <w:rPr>
                <w:sz w:val="18"/>
              </w:rPr>
            </w:pPr>
          </w:p>
        </w:tc>
        <w:tc>
          <w:tcPr>
            <w:tcW w:w="844" w:type="dxa"/>
            <w:tcBorders>
              <w:top w:val="single" w:sz="18" w:space="0" w:color="auto"/>
              <w:bottom w:val="single" w:sz="4" w:space="0" w:color="auto"/>
            </w:tcBorders>
          </w:tcPr>
          <w:p w:rsidR="00B46A14" w:rsidRDefault="00B46A14" w:rsidP="00071DB1">
            <w:pPr>
              <w:spacing w:before="80" w:after="80"/>
              <w:jc w:val="center"/>
              <w:rPr>
                <w:sz w:val="18"/>
              </w:rPr>
            </w:pPr>
          </w:p>
        </w:tc>
      </w:tr>
      <w:tr w:rsidR="00B46A14" w:rsidTr="00071DB1">
        <w:trPr>
          <w:trHeight w:val="397"/>
        </w:trPr>
        <w:tc>
          <w:tcPr>
            <w:tcW w:w="839" w:type="dxa"/>
            <w:tcBorders>
              <w:top w:val="single" w:sz="18" w:space="0" w:color="auto"/>
              <w:left w:val="single" w:sz="18" w:space="0" w:color="auto"/>
              <w:bottom w:val="single" w:sz="18" w:space="0" w:color="auto"/>
            </w:tcBorders>
          </w:tcPr>
          <w:p w:rsidR="00B46A14" w:rsidRDefault="00B46A14" w:rsidP="00071DB1">
            <w:pPr>
              <w:pStyle w:val="NummerDoelstelling"/>
            </w:pPr>
          </w:p>
        </w:tc>
        <w:tc>
          <w:tcPr>
            <w:tcW w:w="5716" w:type="dxa"/>
            <w:tcBorders>
              <w:top w:val="single" w:sz="18" w:space="0" w:color="auto"/>
              <w:bottom w:val="single" w:sz="18" w:space="0" w:color="auto"/>
            </w:tcBorders>
          </w:tcPr>
          <w:p w:rsidR="00B46A14" w:rsidRDefault="00B46A14" w:rsidP="00B46A14">
            <w:pPr>
              <w:spacing w:before="80" w:after="80"/>
              <w:rPr>
                <w:b/>
                <w:bCs/>
                <w:sz w:val="18"/>
              </w:rPr>
            </w:pPr>
            <w:r>
              <w:rPr>
                <w:b/>
                <w:bCs/>
                <w:sz w:val="18"/>
              </w:rPr>
              <w:t>Fotografische technieken kunnen toepassen.</w:t>
            </w:r>
          </w:p>
        </w:tc>
        <w:tc>
          <w:tcPr>
            <w:tcW w:w="835" w:type="dxa"/>
            <w:tcBorders>
              <w:top w:val="single" w:sz="18" w:space="0" w:color="auto"/>
              <w:bottom w:val="single" w:sz="18" w:space="0" w:color="auto"/>
            </w:tcBorders>
          </w:tcPr>
          <w:p w:rsidR="00B46A14" w:rsidRDefault="00B46A14" w:rsidP="00071DB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6A14" w:rsidRDefault="00B46A14" w:rsidP="00071DB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6A14" w:rsidRDefault="00B46A14" w:rsidP="00071DB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6A14" w:rsidRDefault="00B46A14" w:rsidP="00071DB1">
            <w:pPr>
              <w:spacing w:before="80" w:after="80"/>
              <w:jc w:val="center"/>
              <w:rPr>
                <w:sz w:val="18"/>
              </w:rPr>
            </w:pPr>
          </w:p>
        </w:tc>
      </w:tr>
      <w:tr w:rsidR="00B46A14" w:rsidTr="00071DB1">
        <w:trPr>
          <w:trHeight w:val="397"/>
        </w:trPr>
        <w:tc>
          <w:tcPr>
            <w:tcW w:w="839" w:type="dxa"/>
            <w:tcBorders>
              <w:top w:val="single" w:sz="18" w:space="0" w:color="auto"/>
              <w:bottom w:val="single" w:sz="4" w:space="0" w:color="auto"/>
            </w:tcBorders>
          </w:tcPr>
          <w:p w:rsidR="00B46A14" w:rsidRDefault="00B46A14" w:rsidP="00071DB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6A14" w:rsidRDefault="00B46A14" w:rsidP="00071DB1">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6A14" w:rsidRDefault="00B46A14" w:rsidP="00071DB1">
            <w:pPr>
              <w:tabs>
                <w:tab w:val="right" w:pos="352"/>
                <w:tab w:val="right" w:pos="567"/>
              </w:tabs>
              <w:spacing w:before="80" w:after="80"/>
              <w:rPr>
                <w:sz w:val="18"/>
              </w:rPr>
            </w:pPr>
          </w:p>
        </w:tc>
        <w:tc>
          <w:tcPr>
            <w:tcW w:w="844" w:type="dxa"/>
            <w:tcBorders>
              <w:top w:val="single" w:sz="18" w:space="0" w:color="auto"/>
              <w:bottom w:val="single" w:sz="4" w:space="0" w:color="auto"/>
            </w:tcBorders>
          </w:tcPr>
          <w:p w:rsidR="00B46A14" w:rsidRDefault="00B46A14" w:rsidP="00071DB1">
            <w:pPr>
              <w:spacing w:before="80" w:after="80"/>
              <w:jc w:val="center"/>
              <w:rPr>
                <w:sz w:val="18"/>
              </w:rPr>
            </w:pPr>
          </w:p>
        </w:tc>
      </w:tr>
      <w:tr w:rsidR="00B46A14" w:rsidTr="00071DB1">
        <w:trPr>
          <w:trHeight w:val="397"/>
        </w:trPr>
        <w:tc>
          <w:tcPr>
            <w:tcW w:w="839" w:type="dxa"/>
            <w:tcBorders>
              <w:top w:val="single" w:sz="18" w:space="0" w:color="auto"/>
              <w:left w:val="single" w:sz="18" w:space="0" w:color="auto"/>
              <w:bottom w:val="single" w:sz="18" w:space="0" w:color="auto"/>
            </w:tcBorders>
          </w:tcPr>
          <w:p w:rsidR="00B46A14" w:rsidRDefault="00B46A14" w:rsidP="00071DB1">
            <w:pPr>
              <w:pStyle w:val="NummerDoelstelling"/>
            </w:pPr>
          </w:p>
        </w:tc>
        <w:tc>
          <w:tcPr>
            <w:tcW w:w="5716" w:type="dxa"/>
            <w:tcBorders>
              <w:top w:val="single" w:sz="18" w:space="0" w:color="auto"/>
              <w:bottom w:val="single" w:sz="18" w:space="0" w:color="auto"/>
            </w:tcBorders>
          </w:tcPr>
          <w:p w:rsidR="00B46A14" w:rsidRDefault="00B46A14" w:rsidP="00B46A14">
            <w:pPr>
              <w:spacing w:before="80" w:after="80"/>
              <w:rPr>
                <w:b/>
                <w:bCs/>
                <w:sz w:val="18"/>
              </w:rPr>
            </w:pPr>
            <w:r>
              <w:rPr>
                <w:b/>
                <w:bCs/>
                <w:sz w:val="18"/>
              </w:rPr>
              <w:t>Computerondersteunend kunnen voorbereiden en retouches kunnen aanbrengen.</w:t>
            </w:r>
          </w:p>
        </w:tc>
        <w:tc>
          <w:tcPr>
            <w:tcW w:w="835" w:type="dxa"/>
            <w:tcBorders>
              <w:top w:val="single" w:sz="18" w:space="0" w:color="auto"/>
              <w:bottom w:val="single" w:sz="18" w:space="0" w:color="auto"/>
            </w:tcBorders>
          </w:tcPr>
          <w:p w:rsidR="00B46A14" w:rsidRDefault="00B46A14" w:rsidP="00071DB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6A14" w:rsidRDefault="00B46A14" w:rsidP="00071DB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6A14" w:rsidRDefault="00B46A14" w:rsidP="00071DB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6A14" w:rsidRDefault="00B46A14" w:rsidP="00071DB1">
            <w:pPr>
              <w:spacing w:before="80" w:after="80"/>
              <w:jc w:val="center"/>
              <w:rPr>
                <w:sz w:val="18"/>
              </w:rPr>
            </w:pPr>
          </w:p>
        </w:tc>
      </w:tr>
      <w:tr w:rsidR="00B46A14" w:rsidTr="00071DB1">
        <w:trPr>
          <w:trHeight w:val="397"/>
        </w:trPr>
        <w:tc>
          <w:tcPr>
            <w:tcW w:w="839" w:type="dxa"/>
            <w:tcBorders>
              <w:top w:val="single" w:sz="18" w:space="0" w:color="auto"/>
              <w:bottom w:val="single" w:sz="4" w:space="0" w:color="auto"/>
            </w:tcBorders>
          </w:tcPr>
          <w:p w:rsidR="00B46A14" w:rsidRDefault="00B46A14" w:rsidP="00071DB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6A14" w:rsidRDefault="00B46A14" w:rsidP="00071DB1">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6A14" w:rsidRDefault="00B46A14" w:rsidP="00071DB1">
            <w:pPr>
              <w:tabs>
                <w:tab w:val="right" w:pos="352"/>
                <w:tab w:val="right" w:pos="567"/>
              </w:tabs>
              <w:spacing w:before="80" w:after="80"/>
              <w:rPr>
                <w:sz w:val="18"/>
              </w:rPr>
            </w:pPr>
          </w:p>
        </w:tc>
        <w:tc>
          <w:tcPr>
            <w:tcW w:w="844" w:type="dxa"/>
            <w:tcBorders>
              <w:top w:val="single" w:sz="18" w:space="0" w:color="auto"/>
              <w:bottom w:val="single" w:sz="4" w:space="0" w:color="auto"/>
            </w:tcBorders>
          </w:tcPr>
          <w:p w:rsidR="00B46A14" w:rsidRDefault="00B46A14" w:rsidP="00071DB1">
            <w:pPr>
              <w:spacing w:before="80" w:after="80"/>
              <w:jc w:val="center"/>
              <w:rPr>
                <w:sz w:val="18"/>
              </w:rPr>
            </w:pPr>
          </w:p>
        </w:tc>
      </w:tr>
      <w:tr w:rsidR="00B46A14" w:rsidTr="00B46A14">
        <w:trPr>
          <w:trHeight w:val="397"/>
        </w:trPr>
        <w:tc>
          <w:tcPr>
            <w:tcW w:w="839" w:type="dxa"/>
            <w:tcBorders>
              <w:top w:val="single" w:sz="18" w:space="0" w:color="auto"/>
              <w:left w:val="single" w:sz="18" w:space="0" w:color="auto"/>
              <w:bottom w:val="single" w:sz="18" w:space="0" w:color="auto"/>
            </w:tcBorders>
          </w:tcPr>
          <w:p w:rsidR="00B46A14" w:rsidRDefault="00B46A14" w:rsidP="00071DB1">
            <w:pPr>
              <w:pStyle w:val="NummerDoelstelling"/>
            </w:pPr>
          </w:p>
        </w:tc>
        <w:tc>
          <w:tcPr>
            <w:tcW w:w="5716" w:type="dxa"/>
            <w:tcBorders>
              <w:top w:val="single" w:sz="18" w:space="0" w:color="auto"/>
              <w:bottom w:val="single" w:sz="18" w:space="0" w:color="auto"/>
            </w:tcBorders>
          </w:tcPr>
          <w:p w:rsidR="00B46A14" w:rsidRDefault="00B46A14" w:rsidP="00071DB1">
            <w:pPr>
              <w:spacing w:before="80" w:after="80"/>
              <w:rPr>
                <w:b/>
                <w:bCs/>
                <w:sz w:val="18"/>
              </w:rPr>
            </w:pPr>
            <w:r>
              <w:rPr>
                <w:b/>
                <w:bCs/>
                <w:sz w:val="18"/>
              </w:rPr>
              <w:t>Sleutelvaardigheden kunnen ontwikkelen.</w:t>
            </w:r>
          </w:p>
        </w:tc>
        <w:tc>
          <w:tcPr>
            <w:tcW w:w="835" w:type="dxa"/>
            <w:tcBorders>
              <w:top w:val="single" w:sz="18" w:space="0" w:color="auto"/>
              <w:bottom w:val="single" w:sz="18" w:space="0" w:color="auto"/>
            </w:tcBorders>
          </w:tcPr>
          <w:p w:rsidR="00B46A14" w:rsidRDefault="00B46A14" w:rsidP="00071DB1">
            <w:pPr>
              <w:spacing w:before="80" w:after="80"/>
              <w:jc w:val="center"/>
              <w:rPr>
                <w:b/>
                <w:bCs/>
                <w:sz w:val="18"/>
              </w:rPr>
            </w:pPr>
            <w:r>
              <w:rPr>
                <w:b/>
                <w:bCs/>
                <w:sz w:val="18"/>
              </w:rPr>
              <w:t>EDV</w:t>
            </w:r>
            <w:r w:rsidR="009541C4">
              <w:rPr>
                <w:b/>
                <w:bCs/>
                <w:sz w:val="18"/>
              </w:rPr>
              <w:br/>
              <w:t>STM</w:t>
            </w:r>
          </w:p>
        </w:tc>
        <w:tc>
          <w:tcPr>
            <w:tcW w:w="835" w:type="dxa"/>
            <w:tcBorders>
              <w:top w:val="single" w:sz="18" w:space="0" w:color="auto"/>
              <w:bottom w:val="single" w:sz="18" w:space="0" w:color="auto"/>
              <w:right w:val="double" w:sz="4" w:space="0" w:color="auto"/>
            </w:tcBorders>
          </w:tcPr>
          <w:p w:rsidR="00B46A14" w:rsidRDefault="00B46A14" w:rsidP="00071DB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6A14" w:rsidRDefault="00B46A14" w:rsidP="00071DB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6A14" w:rsidRDefault="00B46A14" w:rsidP="00071DB1">
            <w:pPr>
              <w:spacing w:before="80" w:after="80"/>
              <w:jc w:val="center"/>
              <w:rPr>
                <w:sz w:val="18"/>
              </w:rPr>
            </w:pPr>
          </w:p>
        </w:tc>
      </w:tr>
      <w:tr w:rsidR="00B46A14" w:rsidTr="00B46A14">
        <w:trPr>
          <w:trHeight w:val="397"/>
        </w:trPr>
        <w:tc>
          <w:tcPr>
            <w:tcW w:w="839" w:type="dxa"/>
            <w:tcBorders>
              <w:top w:val="single" w:sz="18" w:space="0" w:color="auto"/>
              <w:bottom w:val="single" w:sz="4" w:space="0" w:color="auto"/>
            </w:tcBorders>
          </w:tcPr>
          <w:p w:rsidR="00B46A14" w:rsidRDefault="00B46A14" w:rsidP="00071DB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827B3" w:rsidRDefault="00B46A14" w:rsidP="007F5FB6">
            <w:pPr>
              <w:tabs>
                <w:tab w:val="left" w:pos="226"/>
              </w:tabs>
              <w:spacing w:before="80" w:after="80"/>
              <w:rPr>
                <w:sz w:val="18"/>
              </w:rPr>
            </w:pPr>
            <w:r>
              <w:rPr>
                <w:sz w:val="18"/>
              </w:rPr>
              <w:t>Creatief zijn, doorzettingsvermogen hebben, flexibel zijn, bereid tot innoveren, kwaliteitsbewust zijn</w:t>
            </w:r>
            <w:r w:rsidR="00071DB1">
              <w:rPr>
                <w:sz w:val="18"/>
              </w:rPr>
              <w:t>, zelfreflectie</w:t>
            </w:r>
            <w:r>
              <w:rPr>
                <w:sz w:val="18"/>
              </w:rPr>
              <w:t>.</w:t>
            </w:r>
            <w:r w:rsidR="003827B3">
              <w:rPr>
                <w:sz w:val="18"/>
              </w:rPr>
              <w:br/>
            </w:r>
            <w:r w:rsidR="003827B3" w:rsidRPr="003827B3">
              <w:rPr>
                <w:sz w:val="18"/>
              </w:rPr>
              <w:t>Eerbiedigen van deontologische aspecten.</w:t>
            </w:r>
            <w:r w:rsidR="003827B3" w:rsidRPr="003827B3">
              <w:rPr>
                <w:sz w:val="18"/>
              </w:rPr>
              <w:br/>
            </w:r>
            <w:r w:rsidR="007F5FB6" w:rsidRPr="003827B3">
              <w:rPr>
                <w:sz w:val="18"/>
              </w:rPr>
              <w:t>Belangstelling voor cultuur.</w:t>
            </w:r>
            <w:r w:rsidR="007F5FB6">
              <w:rPr>
                <w:sz w:val="18"/>
              </w:rPr>
              <w:br/>
            </w:r>
            <w:r w:rsidR="007F5FB6" w:rsidRPr="003827B3">
              <w:rPr>
                <w:sz w:val="18"/>
              </w:rPr>
              <w:t>Zelfstandig werken.</w:t>
            </w:r>
            <w:r w:rsidR="007F5FB6" w:rsidRPr="003827B3">
              <w:rPr>
                <w:sz w:val="18"/>
              </w:rPr>
              <w:br/>
            </w:r>
            <w:r w:rsidR="003827B3" w:rsidRPr="003827B3">
              <w:rPr>
                <w:sz w:val="18"/>
              </w:rPr>
              <w:t>Zin voor samenwerking.</w:t>
            </w:r>
            <w:r w:rsidR="003827B3" w:rsidRPr="003827B3">
              <w:rPr>
                <w:sz w:val="18"/>
              </w:rPr>
              <w:br/>
            </w:r>
            <w:r w:rsidR="007F5FB6" w:rsidRPr="007F5FB6">
              <w:rPr>
                <w:sz w:val="18"/>
              </w:rPr>
              <w:t>Zin voor nauwkeurigheid.</w:t>
            </w:r>
            <w:r w:rsidR="007F5FB6" w:rsidRPr="007F5FB6">
              <w:rPr>
                <w:sz w:val="18"/>
              </w:rPr>
              <w:br/>
              <w:t>Zin voor organisatie.</w:t>
            </w:r>
            <w:r w:rsidR="007F5FB6" w:rsidRPr="007F5FB6">
              <w:rPr>
                <w:sz w:val="18"/>
              </w:rPr>
              <w:br/>
              <w:t>Kritische zin.</w:t>
            </w:r>
            <w:r w:rsidR="007F5FB6" w:rsidRPr="007F5FB6">
              <w:rPr>
                <w:sz w:val="18"/>
              </w:rPr>
              <w:br/>
              <w:t>Verantwoordelijkheidszin.</w:t>
            </w:r>
            <w:r w:rsidR="007F5FB6" w:rsidRPr="007F5FB6">
              <w:rPr>
                <w:sz w:val="18"/>
              </w:rPr>
              <w:br/>
              <w:t>Zin voor initiatief.</w:t>
            </w:r>
          </w:p>
        </w:tc>
        <w:tc>
          <w:tcPr>
            <w:tcW w:w="6949" w:type="dxa"/>
            <w:tcBorders>
              <w:top w:val="single" w:sz="18" w:space="0" w:color="auto"/>
              <w:left w:val="double" w:sz="4" w:space="0" w:color="auto"/>
              <w:bottom w:val="single" w:sz="4" w:space="0" w:color="auto"/>
            </w:tcBorders>
          </w:tcPr>
          <w:p w:rsidR="00B46A14" w:rsidRDefault="003827B3" w:rsidP="007F5FB6">
            <w:pPr>
              <w:tabs>
                <w:tab w:val="right" w:pos="352"/>
                <w:tab w:val="right" w:pos="567"/>
              </w:tabs>
              <w:spacing w:before="80" w:after="80"/>
              <w:rPr>
                <w:sz w:val="18"/>
              </w:rPr>
            </w:pPr>
            <w:r w:rsidRPr="003827B3">
              <w:rPr>
                <w:sz w:val="18"/>
              </w:rPr>
              <w:t>Bv. bij opbouw van een tentoonstelling.</w:t>
            </w:r>
            <w:r w:rsidRPr="003827B3">
              <w:rPr>
                <w:sz w:val="18"/>
              </w:rPr>
              <w:br/>
              <w:t>Bv. inhoudelijke aspecten van pers en reportage.</w:t>
            </w:r>
            <w:r w:rsidRPr="003827B3">
              <w:rPr>
                <w:sz w:val="18"/>
              </w:rPr>
              <w:br/>
            </w:r>
            <w:r>
              <w:rPr>
                <w:sz w:val="18"/>
              </w:rPr>
              <w:br/>
            </w:r>
            <w:r w:rsidRPr="003827B3">
              <w:rPr>
                <w:sz w:val="18"/>
              </w:rPr>
              <w:t>Volgen van de actualiteit.</w:t>
            </w:r>
            <w:r w:rsidR="007F5FB6">
              <w:rPr>
                <w:sz w:val="18"/>
              </w:rPr>
              <w:br/>
            </w:r>
          </w:p>
        </w:tc>
        <w:tc>
          <w:tcPr>
            <w:tcW w:w="844" w:type="dxa"/>
            <w:tcBorders>
              <w:top w:val="single" w:sz="18" w:space="0" w:color="auto"/>
              <w:bottom w:val="single" w:sz="4" w:space="0" w:color="auto"/>
            </w:tcBorders>
          </w:tcPr>
          <w:p w:rsidR="00B46A14" w:rsidRDefault="009541C4" w:rsidP="00071DB1">
            <w:pPr>
              <w:spacing w:before="80" w:after="80"/>
              <w:jc w:val="center"/>
              <w:rPr>
                <w:sz w:val="18"/>
              </w:rPr>
            </w:pPr>
            <w:r>
              <w:rPr>
                <w:sz w:val="18"/>
              </w:rPr>
              <w:t xml:space="preserve">STM 2, </w:t>
            </w:r>
            <w:r w:rsidR="0049125E">
              <w:rPr>
                <w:sz w:val="18"/>
              </w:rPr>
              <w:t>3, 4, 9, 10, 12, 13, 20, 21, 25</w:t>
            </w:r>
          </w:p>
        </w:tc>
      </w:tr>
    </w:tbl>
    <w:p w:rsidR="0020210F" w:rsidRDefault="0020210F">
      <w:r>
        <w:rPr>
          <w:bCs/>
          <w:i/>
        </w:rPr>
        <w:t xml:space="preserve"> </w:t>
      </w: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0210F" w:rsidTr="00BF196E">
        <w:trPr>
          <w:trHeight w:val="397"/>
        </w:trPr>
        <w:tc>
          <w:tcPr>
            <w:tcW w:w="839" w:type="dxa"/>
            <w:tcBorders>
              <w:top w:val="single" w:sz="4" w:space="0" w:color="auto"/>
              <w:bottom w:val="single" w:sz="4" w:space="0" w:color="auto"/>
            </w:tcBorders>
            <w:vAlign w:val="center"/>
          </w:tcPr>
          <w:p w:rsidR="0020210F" w:rsidRDefault="0020210F" w:rsidP="00BF196E">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20210F" w:rsidRDefault="0020210F" w:rsidP="00BF196E">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20210F" w:rsidRDefault="0020210F" w:rsidP="00BF196E">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20210F" w:rsidRDefault="0020210F" w:rsidP="00BF196E">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20210F" w:rsidRDefault="0020210F" w:rsidP="00BF196E">
            <w:pPr>
              <w:spacing w:before="80" w:after="80"/>
              <w:jc w:val="center"/>
              <w:rPr>
                <w:sz w:val="18"/>
              </w:rPr>
            </w:pPr>
            <w:r>
              <w:rPr>
                <w:sz w:val="18"/>
              </w:rPr>
              <w:t>Didactische wenken en hulpmiddelen</w:t>
            </w:r>
          </w:p>
        </w:tc>
        <w:tc>
          <w:tcPr>
            <w:tcW w:w="844" w:type="dxa"/>
            <w:tcBorders>
              <w:top w:val="single" w:sz="4" w:space="0" w:color="auto"/>
            </w:tcBorders>
            <w:vAlign w:val="center"/>
          </w:tcPr>
          <w:p w:rsidR="0020210F" w:rsidRDefault="0020210F" w:rsidP="00BF196E">
            <w:pPr>
              <w:spacing w:before="80" w:after="80"/>
              <w:jc w:val="center"/>
              <w:rPr>
                <w:sz w:val="18"/>
              </w:rPr>
            </w:pPr>
            <w:r>
              <w:rPr>
                <w:sz w:val="18"/>
              </w:rPr>
              <w:t>Link</w:t>
            </w:r>
          </w:p>
        </w:tc>
      </w:tr>
      <w:tr w:rsidR="00AC2DAF" w:rsidRPr="0085762A" w:rsidTr="00B46A14">
        <w:trPr>
          <w:cantSplit/>
          <w:trHeight w:val="397"/>
        </w:trPr>
        <w:tc>
          <w:tcPr>
            <w:tcW w:w="8225" w:type="dxa"/>
            <w:gridSpan w:val="4"/>
            <w:tcBorders>
              <w:top w:val="single" w:sz="4" w:space="0" w:color="auto"/>
              <w:bottom w:val="single" w:sz="4" w:space="0" w:color="auto"/>
              <w:right w:val="nil"/>
            </w:tcBorders>
            <w:vAlign w:val="center"/>
          </w:tcPr>
          <w:p w:rsidR="00AC2DAF" w:rsidRPr="0085762A" w:rsidRDefault="00AC2DAF" w:rsidP="00792D3F">
            <w:pPr>
              <w:pStyle w:val="Kop2"/>
            </w:pPr>
            <w:bookmarkStart w:id="148" w:name="_Toc358661731"/>
            <w:r>
              <w:t>Beeldwetenschappen</w:t>
            </w:r>
            <w:bookmarkEnd w:id="148"/>
          </w:p>
        </w:tc>
        <w:tc>
          <w:tcPr>
            <w:tcW w:w="7793" w:type="dxa"/>
            <w:gridSpan w:val="2"/>
            <w:tcBorders>
              <w:top w:val="single" w:sz="4" w:space="0" w:color="auto"/>
              <w:left w:val="nil"/>
              <w:bottom w:val="single" w:sz="4" w:space="0" w:color="auto"/>
            </w:tcBorders>
            <w:vAlign w:val="center"/>
          </w:tcPr>
          <w:p w:rsidR="00AC2DAF" w:rsidRPr="005A5DD0" w:rsidRDefault="00AC2DAF" w:rsidP="00A93C13">
            <w:pPr>
              <w:rPr>
                <w:i/>
                <w:szCs w:val="20"/>
              </w:rPr>
            </w:pPr>
          </w:p>
        </w:tc>
      </w:tr>
      <w:tr w:rsidR="00AC2DAF" w:rsidRPr="005A5DD0" w:rsidTr="00AC2DAF">
        <w:trPr>
          <w:cantSplit/>
          <w:trHeight w:val="397"/>
        </w:trPr>
        <w:tc>
          <w:tcPr>
            <w:tcW w:w="8225" w:type="dxa"/>
            <w:gridSpan w:val="4"/>
            <w:tcBorders>
              <w:top w:val="single" w:sz="4" w:space="0" w:color="auto"/>
              <w:left w:val="single" w:sz="4" w:space="0" w:color="auto"/>
              <w:bottom w:val="single" w:sz="4" w:space="0" w:color="auto"/>
              <w:right w:val="nil"/>
            </w:tcBorders>
            <w:vAlign w:val="center"/>
          </w:tcPr>
          <w:p w:rsidR="00AC2DAF" w:rsidRPr="0085762A" w:rsidRDefault="00D70D5A" w:rsidP="00A93C13">
            <w:r>
              <w:t>Beeldgrammatica</w:t>
            </w:r>
          </w:p>
        </w:tc>
        <w:tc>
          <w:tcPr>
            <w:tcW w:w="7793" w:type="dxa"/>
            <w:gridSpan w:val="2"/>
            <w:tcBorders>
              <w:top w:val="single" w:sz="4" w:space="0" w:color="auto"/>
              <w:left w:val="nil"/>
              <w:bottom w:val="single" w:sz="4" w:space="0" w:color="auto"/>
              <w:right w:val="single" w:sz="4" w:space="0" w:color="auto"/>
            </w:tcBorders>
            <w:vAlign w:val="center"/>
          </w:tcPr>
          <w:p w:rsidR="00AC2DAF" w:rsidRPr="005A5DD0" w:rsidRDefault="00AC2DAF" w:rsidP="00A93C13">
            <w:pPr>
              <w:rPr>
                <w:i/>
                <w:szCs w:val="20"/>
              </w:rPr>
            </w:pPr>
          </w:p>
        </w:tc>
      </w:tr>
      <w:tr w:rsidR="00AC2DAF" w:rsidTr="00AC29F4">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071DB1" w:rsidP="00071DB1">
            <w:pPr>
              <w:spacing w:before="80" w:after="80"/>
              <w:rPr>
                <w:b/>
                <w:bCs/>
                <w:sz w:val="18"/>
              </w:rPr>
            </w:pPr>
            <w:r>
              <w:rPr>
                <w:b/>
                <w:bCs/>
                <w:sz w:val="18"/>
              </w:rPr>
              <w:t xml:space="preserve">Een </w:t>
            </w:r>
            <w:r w:rsidR="00D70D5A">
              <w:rPr>
                <w:b/>
                <w:bCs/>
                <w:sz w:val="18"/>
              </w:rPr>
              <w:t>beeld</w:t>
            </w:r>
            <w:r>
              <w:rPr>
                <w:b/>
                <w:bCs/>
                <w:sz w:val="18"/>
              </w:rPr>
              <w:t xml:space="preserve"> kunnen interpreteren.</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AC2DAF"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AC29F4">
        <w:trPr>
          <w:trHeight w:val="397"/>
        </w:trPr>
        <w:tc>
          <w:tcPr>
            <w:tcW w:w="839" w:type="dxa"/>
            <w:tcBorders>
              <w:top w:val="single" w:sz="18" w:space="0" w:color="auto"/>
              <w:bottom w:val="single" w:sz="4" w:space="0" w:color="auto"/>
            </w:tcBorders>
          </w:tcPr>
          <w:p w:rsidR="00AC2DAF" w:rsidRDefault="00AC2DAF" w:rsidP="00A93C1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C2DAF" w:rsidRDefault="00AC2DAF" w:rsidP="00A93C1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C2DAF" w:rsidRDefault="00071DB1" w:rsidP="00A93C13">
            <w:pPr>
              <w:tabs>
                <w:tab w:val="right" w:pos="352"/>
                <w:tab w:val="right" w:pos="567"/>
              </w:tabs>
              <w:spacing w:before="80" w:after="80"/>
              <w:rPr>
                <w:sz w:val="18"/>
              </w:rPr>
            </w:pPr>
            <w:r w:rsidRPr="00EE523D">
              <w:rPr>
                <w:sz w:val="18"/>
              </w:rPr>
              <w:t>Het oog</w:t>
            </w:r>
            <w:r>
              <w:rPr>
                <w:sz w:val="18"/>
              </w:rPr>
              <w:br/>
            </w:r>
            <w:r w:rsidRPr="00EE523D">
              <w:rPr>
                <w:sz w:val="18"/>
              </w:rPr>
              <w:t>Links en rechtshandig denken</w:t>
            </w:r>
            <w:r>
              <w:rPr>
                <w:sz w:val="18"/>
              </w:rPr>
              <w:br/>
            </w:r>
            <w:r w:rsidRPr="00EE523D">
              <w:rPr>
                <w:sz w:val="18"/>
              </w:rPr>
              <w:t>Superstimuli</w:t>
            </w:r>
            <w:r>
              <w:rPr>
                <w:sz w:val="18"/>
              </w:rPr>
              <w:br/>
            </w:r>
            <w:r w:rsidRPr="00EE523D">
              <w:rPr>
                <w:sz w:val="18"/>
              </w:rPr>
              <w:t>Teken, symbool, indexaal teken</w:t>
            </w:r>
          </w:p>
        </w:tc>
        <w:tc>
          <w:tcPr>
            <w:tcW w:w="844" w:type="dxa"/>
            <w:tcBorders>
              <w:top w:val="single" w:sz="18" w:space="0" w:color="auto"/>
              <w:bottom w:val="single" w:sz="4" w:space="0" w:color="auto"/>
            </w:tcBorders>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D70D5A" w:rsidP="00A93C13">
            <w:pPr>
              <w:spacing w:before="80" w:after="80"/>
              <w:rPr>
                <w:b/>
                <w:bCs/>
                <w:sz w:val="18"/>
              </w:rPr>
            </w:pPr>
            <w:r w:rsidRPr="00EE523D">
              <w:rPr>
                <w:b/>
                <w:bCs/>
                <w:sz w:val="18"/>
              </w:rPr>
              <w:t xml:space="preserve">Vakgebieden van de toegepaste fotografie </w:t>
            </w:r>
            <w:r>
              <w:rPr>
                <w:b/>
                <w:bCs/>
                <w:sz w:val="18"/>
              </w:rPr>
              <w:t xml:space="preserve">kunnen </w:t>
            </w:r>
            <w:r w:rsidRPr="00EE523D">
              <w:rPr>
                <w:b/>
                <w:bCs/>
                <w:sz w:val="18"/>
              </w:rPr>
              <w:t>herkennen en benoeme</w:t>
            </w:r>
            <w:r>
              <w:rPr>
                <w:b/>
                <w:bCs/>
                <w:sz w:val="18"/>
              </w:rPr>
              <w:t>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D70D5A"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RPr="000D6961" w:rsidTr="00A93C13">
        <w:trPr>
          <w:trHeight w:val="397"/>
        </w:trPr>
        <w:tc>
          <w:tcPr>
            <w:tcW w:w="839" w:type="dxa"/>
            <w:tcBorders>
              <w:top w:val="single" w:sz="18" w:space="0" w:color="auto"/>
              <w:bottom w:val="single" w:sz="18" w:space="0" w:color="auto"/>
            </w:tcBorders>
          </w:tcPr>
          <w:p w:rsidR="00AC2DAF" w:rsidRDefault="00AC2DAF" w:rsidP="00A93C1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2DAF" w:rsidRDefault="00AC2DAF" w:rsidP="00A93C1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C2DAF" w:rsidRPr="007C0C45" w:rsidRDefault="007C0C45" w:rsidP="00A93C13">
            <w:pPr>
              <w:tabs>
                <w:tab w:val="right" w:pos="352"/>
                <w:tab w:val="right" w:pos="567"/>
              </w:tabs>
              <w:spacing w:before="80" w:after="80"/>
              <w:rPr>
                <w:sz w:val="18"/>
                <w:lang w:val="fr-BE"/>
              </w:rPr>
            </w:pPr>
            <w:r w:rsidRPr="007C0C45">
              <w:rPr>
                <w:sz w:val="18"/>
                <w:lang w:val="fr-BE"/>
              </w:rPr>
              <w:t>Mode, portret, reportage, portret, sport, …</w:t>
            </w:r>
          </w:p>
        </w:tc>
        <w:tc>
          <w:tcPr>
            <w:tcW w:w="844" w:type="dxa"/>
            <w:tcBorders>
              <w:top w:val="single" w:sz="18" w:space="0" w:color="auto"/>
              <w:bottom w:val="single" w:sz="18" w:space="0" w:color="auto"/>
            </w:tcBorders>
          </w:tcPr>
          <w:p w:rsidR="00AC2DAF" w:rsidRPr="007C0C45" w:rsidRDefault="00AC2DAF" w:rsidP="00A93C13">
            <w:pPr>
              <w:spacing w:before="80" w:after="80"/>
              <w:jc w:val="center"/>
              <w:rPr>
                <w:sz w:val="18"/>
                <w:lang w:val="fr-BE"/>
              </w:rPr>
            </w:pPr>
          </w:p>
        </w:tc>
      </w:tr>
      <w:tr w:rsidR="00AC2DAF" w:rsidTr="00D70D5A">
        <w:trPr>
          <w:trHeight w:val="397"/>
        </w:trPr>
        <w:tc>
          <w:tcPr>
            <w:tcW w:w="839" w:type="dxa"/>
            <w:tcBorders>
              <w:top w:val="single" w:sz="18" w:space="0" w:color="auto"/>
              <w:left w:val="single" w:sz="18" w:space="0" w:color="auto"/>
              <w:bottom w:val="single" w:sz="18" w:space="0" w:color="auto"/>
            </w:tcBorders>
          </w:tcPr>
          <w:p w:rsidR="00AC2DAF" w:rsidRPr="007C0C45" w:rsidRDefault="00AC2DAF" w:rsidP="00A93C13">
            <w:pPr>
              <w:pStyle w:val="NummerDoelstelling"/>
              <w:rPr>
                <w:lang w:val="fr-BE"/>
              </w:rPr>
            </w:pPr>
          </w:p>
        </w:tc>
        <w:tc>
          <w:tcPr>
            <w:tcW w:w="5716" w:type="dxa"/>
            <w:tcBorders>
              <w:top w:val="single" w:sz="18" w:space="0" w:color="auto"/>
              <w:bottom w:val="single" w:sz="18" w:space="0" w:color="auto"/>
            </w:tcBorders>
          </w:tcPr>
          <w:p w:rsidR="00AC2DAF" w:rsidRDefault="00D70D5A" w:rsidP="003418BE">
            <w:pPr>
              <w:spacing w:before="80" w:after="80"/>
              <w:rPr>
                <w:b/>
                <w:bCs/>
                <w:sz w:val="18"/>
              </w:rPr>
            </w:pPr>
            <w:r w:rsidRPr="00EE523D">
              <w:rPr>
                <w:b/>
                <w:bCs/>
                <w:sz w:val="18"/>
              </w:rPr>
              <w:t xml:space="preserve">De verschillende beeldstijlen en strategieën in de fotografie </w:t>
            </w:r>
            <w:r>
              <w:rPr>
                <w:b/>
                <w:bCs/>
                <w:sz w:val="18"/>
              </w:rPr>
              <w:t xml:space="preserve">kunnen </w:t>
            </w:r>
            <w:r w:rsidRPr="00EE523D">
              <w:rPr>
                <w:b/>
                <w:bCs/>
                <w:sz w:val="18"/>
              </w:rPr>
              <w:t>herkennen, benoemen en toepassen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413BBF" w:rsidP="00A93C1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D70D5A">
        <w:trPr>
          <w:trHeight w:val="397"/>
        </w:trPr>
        <w:tc>
          <w:tcPr>
            <w:tcW w:w="839" w:type="dxa"/>
            <w:tcBorders>
              <w:top w:val="single" w:sz="18" w:space="0" w:color="auto"/>
              <w:bottom w:val="single" w:sz="4" w:space="0" w:color="auto"/>
            </w:tcBorders>
          </w:tcPr>
          <w:p w:rsidR="00AC2DAF" w:rsidRDefault="00AC2DAF" w:rsidP="00A93C1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C2DAF" w:rsidRDefault="00AC2DAF" w:rsidP="00A93C1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C2DAF" w:rsidRDefault="007C0C45" w:rsidP="003418BE">
            <w:pPr>
              <w:tabs>
                <w:tab w:val="right" w:pos="352"/>
                <w:tab w:val="right" w:pos="567"/>
              </w:tabs>
              <w:spacing w:before="80" w:after="80"/>
              <w:rPr>
                <w:sz w:val="18"/>
              </w:rPr>
            </w:pPr>
            <w:r>
              <w:rPr>
                <w:sz w:val="18"/>
              </w:rPr>
              <w:t>Genres : geënsceneerde fotografie, documentaire fotografie, objectief, subjectief, …</w:t>
            </w:r>
            <w:r w:rsidR="003418BE">
              <w:rPr>
                <w:sz w:val="18"/>
              </w:rPr>
              <w:br/>
              <w:t>in de hedendaagse en autonome fotografie.</w:t>
            </w:r>
          </w:p>
        </w:tc>
        <w:tc>
          <w:tcPr>
            <w:tcW w:w="844" w:type="dxa"/>
            <w:tcBorders>
              <w:top w:val="single" w:sz="18" w:space="0" w:color="auto"/>
              <w:bottom w:val="single" w:sz="4" w:space="0" w:color="auto"/>
            </w:tcBorders>
          </w:tcPr>
          <w:p w:rsidR="00AC2DAF" w:rsidRDefault="00AC2DAF" w:rsidP="00A93C13">
            <w:pPr>
              <w:spacing w:before="80" w:after="80"/>
              <w:jc w:val="center"/>
              <w:rPr>
                <w:sz w:val="18"/>
              </w:rPr>
            </w:pPr>
          </w:p>
        </w:tc>
      </w:tr>
      <w:tr w:rsidR="00D70D5A" w:rsidRPr="005A5DD0" w:rsidTr="00D70D5A">
        <w:trPr>
          <w:cantSplit/>
          <w:trHeight w:val="397"/>
        </w:trPr>
        <w:tc>
          <w:tcPr>
            <w:tcW w:w="8225" w:type="dxa"/>
            <w:gridSpan w:val="4"/>
            <w:tcBorders>
              <w:top w:val="single" w:sz="4" w:space="0" w:color="auto"/>
              <w:left w:val="single" w:sz="4" w:space="0" w:color="auto"/>
              <w:bottom w:val="single" w:sz="4" w:space="0" w:color="auto"/>
              <w:right w:val="nil"/>
            </w:tcBorders>
            <w:vAlign w:val="center"/>
          </w:tcPr>
          <w:p w:rsidR="00D70D5A" w:rsidRPr="0085762A" w:rsidRDefault="00D70D5A" w:rsidP="00A93C13">
            <w:r>
              <w:t>Camera</w:t>
            </w:r>
          </w:p>
        </w:tc>
        <w:tc>
          <w:tcPr>
            <w:tcW w:w="7793" w:type="dxa"/>
            <w:gridSpan w:val="2"/>
            <w:tcBorders>
              <w:top w:val="single" w:sz="4" w:space="0" w:color="auto"/>
              <w:left w:val="nil"/>
              <w:bottom w:val="single" w:sz="4" w:space="0" w:color="auto"/>
              <w:right w:val="single" w:sz="4" w:space="0" w:color="auto"/>
            </w:tcBorders>
            <w:vAlign w:val="center"/>
          </w:tcPr>
          <w:p w:rsidR="00D70D5A" w:rsidRPr="005A5DD0" w:rsidRDefault="00D70D5A" w:rsidP="00A93C13">
            <w:pPr>
              <w:rPr>
                <w:i/>
                <w:szCs w:val="20"/>
              </w:rPr>
            </w:pPr>
          </w:p>
        </w:tc>
      </w:tr>
      <w:tr w:rsidR="00AC2DAF" w:rsidTr="00A93C1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D70D5A" w:rsidP="00D70D5A">
            <w:pPr>
              <w:spacing w:before="80" w:after="80"/>
              <w:rPr>
                <w:b/>
                <w:bCs/>
                <w:sz w:val="18"/>
              </w:rPr>
            </w:pPr>
            <w:r w:rsidRPr="00EE523D">
              <w:rPr>
                <w:b/>
                <w:bCs/>
                <w:sz w:val="18"/>
              </w:rPr>
              <w:t xml:space="preserve">Cameraspecificaties </w:t>
            </w:r>
            <w:r>
              <w:rPr>
                <w:b/>
                <w:bCs/>
                <w:sz w:val="18"/>
              </w:rPr>
              <w:t xml:space="preserve">kunnen </w:t>
            </w:r>
            <w:r w:rsidRPr="00EE523D">
              <w:rPr>
                <w:b/>
                <w:bCs/>
                <w:sz w:val="18"/>
              </w:rPr>
              <w:t>opzoeken en interpreteren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D70D5A"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bottom w:val="single" w:sz="18" w:space="0" w:color="auto"/>
            </w:tcBorders>
          </w:tcPr>
          <w:p w:rsidR="00AC2DAF" w:rsidRDefault="00AC2DAF" w:rsidP="00A93C1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2DAF" w:rsidRDefault="00AC2DAF" w:rsidP="00A93C1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C2DAF" w:rsidRDefault="00AC2DAF" w:rsidP="00A93C1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D70D5A" w:rsidP="00A93C13">
            <w:pPr>
              <w:spacing w:before="80" w:after="80"/>
              <w:rPr>
                <w:b/>
                <w:bCs/>
                <w:sz w:val="18"/>
              </w:rPr>
            </w:pPr>
            <w:r w:rsidRPr="00EE523D">
              <w:rPr>
                <w:b/>
                <w:bCs/>
                <w:sz w:val="18"/>
              </w:rPr>
              <w:t xml:space="preserve">Onderdelen van de camera </w:t>
            </w:r>
            <w:r>
              <w:rPr>
                <w:b/>
                <w:bCs/>
                <w:sz w:val="18"/>
              </w:rPr>
              <w:t xml:space="preserve">kunnen </w:t>
            </w:r>
            <w:r w:rsidRPr="00EE523D">
              <w:rPr>
                <w:b/>
                <w:bCs/>
                <w:sz w:val="18"/>
              </w:rPr>
              <w:t>herkennen en benoemen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AC2DAF"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bottom w:val="single" w:sz="18" w:space="0" w:color="auto"/>
            </w:tcBorders>
          </w:tcPr>
          <w:p w:rsidR="00AC2DAF" w:rsidRDefault="00AC2DAF" w:rsidP="00A93C1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2DAF" w:rsidRPr="00D70D5A" w:rsidRDefault="00D70D5A" w:rsidP="0020210F">
            <w:pPr>
              <w:tabs>
                <w:tab w:val="left" w:pos="226"/>
              </w:tabs>
              <w:spacing w:before="80" w:after="80"/>
              <w:rPr>
                <w:b/>
                <w:bCs/>
                <w:sz w:val="18"/>
              </w:rPr>
            </w:pPr>
            <w:r w:rsidRPr="00D70D5A">
              <w:rPr>
                <w:sz w:val="18"/>
              </w:rPr>
              <w:t>Sensor, sensorgrootte</w:t>
            </w:r>
          </w:p>
        </w:tc>
        <w:tc>
          <w:tcPr>
            <w:tcW w:w="6949" w:type="dxa"/>
            <w:tcBorders>
              <w:top w:val="single" w:sz="18" w:space="0" w:color="auto"/>
              <w:left w:val="double" w:sz="4" w:space="0" w:color="auto"/>
              <w:bottom w:val="single" w:sz="18" w:space="0" w:color="auto"/>
            </w:tcBorders>
          </w:tcPr>
          <w:p w:rsidR="00AC2DAF" w:rsidRDefault="00211D03" w:rsidP="00A93C13">
            <w:pPr>
              <w:tabs>
                <w:tab w:val="right" w:pos="352"/>
                <w:tab w:val="right" w:pos="567"/>
              </w:tabs>
              <w:spacing w:before="80" w:after="80"/>
              <w:rPr>
                <w:sz w:val="18"/>
              </w:rPr>
            </w:pPr>
            <w:r>
              <w:rPr>
                <w:sz w:val="18"/>
              </w:rPr>
              <w:t xml:space="preserve">Mogelijke uitbreiding : </w:t>
            </w:r>
            <w:r w:rsidR="003418BE">
              <w:rPr>
                <w:sz w:val="18"/>
              </w:rPr>
              <w:t>s</w:t>
            </w:r>
            <w:r w:rsidRPr="00D70D5A">
              <w:rPr>
                <w:sz w:val="18"/>
              </w:rPr>
              <w:t>oorten sensoren</w:t>
            </w:r>
          </w:p>
        </w:tc>
        <w:tc>
          <w:tcPr>
            <w:tcW w:w="844" w:type="dxa"/>
            <w:tcBorders>
              <w:top w:val="single" w:sz="18" w:space="0" w:color="auto"/>
              <w:bottom w:val="single" w:sz="18" w:space="0" w:color="auto"/>
            </w:tcBorders>
          </w:tcPr>
          <w:p w:rsidR="00AC2DAF" w:rsidRDefault="00AC2DAF" w:rsidP="00A93C13">
            <w:pPr>
              <w:spacing w:before="80" w:after="80"/>
              <w:jc w:val="center"/>
              <w:rPr>
                <w:sz w:val="18"/>
              </w:rPr>
            </w:pPr>
          </w:p>
        </w:tc>
      </w:tr>
      <w:tr w:rsidR="00AC2DAF" w:rsidTr="00211D0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D70D5A" w:rsidP="00D70D5A">
            <w:pPr>
              <w:spacing w:before="80" w:after="80"/>
              <w:rPr>
                <w:b/>
                <w:bCs/>
                <w:sz w:val="18"/>
              </w:rPr>
            </w:pPr>
            <w:r w:rsidRPr="00EE523D">
              <w:rPr>
                <w:b/>
                <w:bCs/>
                <w:sz w:val="18"/>
              </w:rPr>
              <w:t>Bestandsindelingen</w:t>
            </w:r>
            <w:r>
              <w:rPr>
                <w:b/>
                <w:bCs/>
                <w:sz w:val="18"/>
              </w:rPr>
              <w:t xml:space="preserve"> kennen en kunnen toepassen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D70D5A"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211D03">
        <w:trPr>
          <w:trHeight w:val="397"/>
        </w:trPr>
        <w:tc>
          <w:tcPr>
            <w:tcW w:w="839" w:type="dxa"/>
            <w:tcBorders>
              <w:top w:val="single" w:sz="18" w:space="0" w:color="auto"/>
              <w:bottom w:val="single" w:sz="4" w:space="0" w:color="auto"/>
            </w:tcBorders>
          </w:tcPr>
          <w:p w:rsidR="00AC2DAF" w:rsidRDefault="00AC2DAF" w:rsidP="00A93C1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C2DAF" w:rsidRDefault="00FB02D7" w:rsidP="00A93C13">
            <w:pPr>
              <w:tabs>
                <w:tab w:val="left" w:pos="226"/>
              </w:tabs>
              <w:spacing w:before="80" w:after="80"/>
              <w:rPr>
                <w:sz w:val="18"/>
              </w:rPr>
            </w:pPr>
            <w:r>
              <w:rPr>
                <w:sz w:val="18"/>
              </w:rPr>
              <w:t>Bestandsformaten.</w:t>
            </w:r>
            <w:r>
              <w:rPr>
                <w:sz w:val="18"/>
              </w:rPr>
              <w:br/>
              <w:t>Archiveren van beelden.</w:t>
            </w:r>
          </w:p>
        </w:tc>
        <w:tc>
          <w:tcPr>
            <w:tcW w:w="6949" w:type="dxa"/>
            <w:tcBorders>
              <w:top w:val="single" w:sz="18" w:space="0" w:color="auto"/>
              <w:left w:val="double" w:sz="4" w:space="0" w:color="auto"/>
              <w:bottom w:val="single" w:sz="4" w:space="0" w:color="auto"/>
            </w:tcBorders>
          </w:tcPr>
          <w:p w:rsidR="00AC2DAF" w:rsidRDefault="00211D03" w:rsidP="00A93C13">
            <w:pPr>
              <w:tabs>
                <w:tab w:val="right" w:pos="352"/>
                <w:tab w:val="right" w:pos="567"/>
              </w:tabs>
              <w:spacing w:before="80" w:after="80"/>
              <w:rPr>
                <w:sz w:val="18"/>
              </w:rPr>
            </w:pPr>
            <w:r>
              <w:rPr>
                <w:sz w:val="18"/>
              </w:rPr>
              <w:t>Tiff, jpeg, psd, pdf, …</w:t>
            </w:r>
            <w:r w:rsidR="003418BE">
              <w:rPr>
                <w:sz w:val="18"/>
              </w:rPr>
              <w:br/>
              <w:t>Afspraken binnen de vakgroep.</w:t>
            </w:r>
          </w:p>
        </w:tc>
        <w:tc>
          <w:tcPr>
            <w:tcW w:w="844" w:type="dxa"/>
            <w:tcBorders>
              <w:top w:val="single" w:sz="18" w:space="0" w:color="auto"/>
              <w:bottom w:val="single" w:sz="4" w:space="0" w:color="auto"/>
            </w:tcBorders>
          </w:tcPr>
          <w:p w:rsidR="00AC2DAF" w:rsidRDefault="00AC2DAF" w:rsidP="00A93C13">
            <w:pPr>
              <w:spacing w:before="80" w:after="80"/>
              <w:jc w:val="center"/>
              <w:rPr>
                <w:sz w:val="18"/>
              </w:rPr>
            </w:pPr>
          </w:p>
        </w:tc>
      </w:tr>
      <w:tr w:rsidR="0020210F" w:rsidTr="0020210F">
        <w:trPr>
          <w:trHeight w:val="397"/>
        </w:trPr>
        <w:tc>
          <w:tcPr>
            <w:tcW w:w="839" w:type="dxa"/>
            <w:tcBorders>
              <w:top w:val="single" w:sz="18" w:space="0" w:color="auto"/>
              <w:left w:val="single" w:sz="18" w:space="0" w:color="auto"/>
              <w:bottom w:val="single" w:sz="18" w:space="0" w:color="auto"/>
            </w:tcBorders>
          </w:tcPr>
          <w:p w:rsidR="0020210F" w:rsidRDefault="0020210F" w:rsidP="00BF196E">
            <w:pPr>
              <w:pStyle w:val="NummerDoelstelling"/>
            </w:pPr>
          </w:p>
        </w:tc>
        <w:tc>
          <w:tcPr>
            <w:tcW w:w="5716" w:type="dxa"/>
            <w:tcBorders>
              <w:top w:val="single" w:sz="18" w:space="0" w:color="auto"/>
              <w:bottom w:val="single" w:sz="18" w:space="0" w:color="auto"/>
            </w:tcBorders>
          </w:tcPr>
          <w:p w:rsidR="0020210F" w:rsidRDefault="0020210F" w:rsidP="00BF196E">
            <w:pPr>
              <w:spacing w:before="80" w:after="80"/>
              <w:rPr>
                <w:b/>
                <w:bCs/>
                <w:sz w:val="18"/>
              </w:rPr>
            </w:pPr>
            <w:r w:rsidRPr="00EE523D">
              <w:rPr>
                <w:b/>
                <w:bCs/>
                <w:sz w:val="18"/>
              </w:rPr>
              <w:t>Opnamemodi</w:t>
            </w:r>
            <w:r>
              <w:rPr>
                <w:b/>
                <w:bCs/>
                <w:sz w:val="18"/>
              </w:rPr>
              <w:t xml:space="preserve"> kennen.</w:t>
            </w:r>
          </w:p>
        </w:tc>
        <w:tc>
          <w:tcPr>
            <w:tcW w:w="835" w:type="dxa"/>
            <w:tcBorders>
              <w:top w:val="single" w:sz="18" w:space="0" w:color="auto"/>
              <w:bottom w:val="single" w:sz="18" w:space="0" w:color="auto"/>
            </w:tcBorders>
          </w:tcPr>
          <w:p w:rsidR="0020210F" w:rsidRDefault="0020210F"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0210F" w:rsidRDefault="0020210F"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0210F" w:rsidRDefault="0020210F"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210F" w:rsidRDefault="0020210F" w:rsidP="00BF196E">
            <w:pPr>
              <w:spacing w:before="80" w:after="80"/>
              <w:jc w:val="center"/>
              <w:rPr>
                <w:sz w:val="18"/>
              </w:rPr>
            </w:pPr>
          </w:p>
        </w:tc>
      </w:tr>
      <w:tr w:rsidR="0020210F" w:rsidTr="0020210F">
        <w:trPr>
          <w:trHeight w:val="397"/>
        </w:trPr>
        <w:tc>
          <w:tcPr>
            <w:tcW w:w="839" w:type="dxa"/>
            <w:tcBorders>
              <w:top w:val="single" w:sz="18" w:space="0" w:color="auto"/>
              <w:bottom w:val="single" w:sz="4" w:space="0" w:color="auto"/>
            </w:tcBorders>
          </w:tcPr>
          <w:p w:rsidR="0020210F" w:rsidRDefault="0020210F" w:rsidP="00BF19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0210F" w:rsidRDefault="0020210F" w:rsidP="00BF196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0210F" w:rsidRDefault="0020210F" w:rsidP="00BF196E">
            <w:pPr>
              <w:tabs>
                <w:tab w:val="right" w:pos="352"/>
                <w:tab w:val="right" w:pos="567"/>
              </w:tabs>
              <w:spacing w:before="80" w:after="80"/>
              <w:rPr>
                <w:sz w:val="18"/>
              </w:rPr>
            </w:pPr>
            <w:r>
              <w:rPr>
                <w:sz w:val="18"/>
              </w:rPr>
              <w:t>RGB, grijsschaal, …</w:t>
            </w:r>
          </w:p>
        </w:tc>
        <w:tc>
          <w:tcPr>
            <w:tcW w:w="844" w:type="dxa"/>
            <w:tcBorders>
              <w:top w:val="single" w:sz="18" w:space="0" w:color="auto"/>
              <w:bottom w:val="single" w:sz="4" w:space="0" w:color="auto"/>
            </w:tcBorders>
          </w:tcPr>
          <w:p w:rsidR="0020210F" w:rsidRDefault="0020210F" w:rsidP="00BF196E">
            <w:pPr>
              <w:spacing w:before="80" w:after="80"/>
              <w:jc w:val="center"/>
              <w:rPr>
                <w:sz w:val="18"/>
              </w:rPr>
            </w:pPr>
          </w:p>
        </w:tc>
      </w:tr>
      <w:tr w:rsidR="00D70D5A" w:rsidTr="00A93C13">
        <w:trPr>
          <w:trHeight w:val="397"/>
        </w:trPr>
        <w:tc>
          <w:tcPr>
            <w:tcW w:w="839" w:type="dxa"/>
            <w:tcBorders>
              <w:bottom w:val="single" w:sz="4" w:space="0" w:color="auto"/>
            </w:tcBorders>
            <w:vAlign w:val="center"/>
          </w:tcPr>
          <w:p w:rsidR="00D70D5A" w:rsidRDefault="00D70D5A" w:rsidP="00A93C13">
            <w:pPr>
              <w:spacing w:before="80" w:after="80"/>
              <w:rPr>
                <w:sz w:val="18"/>
              </w:rPr>
            </w:pPr>
            <w:r>
              <w:rPr>
                <w:sz w:val="18"/>
              </w:rPr>
              <w:lastRenderedPageBreak/>
              <w:t>Nr.</w:t>
            </w:r>
          </w:p>
        </w:tc>
        <w:tc>
          <w:tcPr>
            <w:tcW w:w="5716" w:type="dxa"/>
            <w:tcBorders>
              <w:bottom w:val="single" w:sz="4" w:space="0" w:color="auto"/>
            </w:tcBorders>
            <w:vAlign w:val="center"/>
          </w:tcPr>
          <w:p w:rsidR="00D70D5A" w:rsidRDefault="00D70D5A" w:rsidP="00A93C1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70D5A" w:rsidRDefault="00D70D5A" w:rsidP="00A93C1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70D5A" w:rsidRDefault="00D70D5A" w:rsidP="00A93C13">
            <w:pPr>
              <w:spacing w:before="80" w:after="80"/>
              <w:jc w:val="center"/>
              <w:rPr>
                <w:sz w:val="18"/>
              </w:rPr>
            </w:pPr>
            <w:r>
              <w:rPr>
                <w:sz w:val="18"/>
              </w:rPr>
              <w:t>B/U</w:t>
            </w:r>
          </w:p>
        </w:tc>
        <w:tc>
          <w:tcPr>
            <w:tcW w:w="6949" w:type="dxa"/>
            <w:tcBorders>
              <w:left w:val="double" w:sz="4" w:space="0" w:color="auto"/>
            </w:tcBorders>
            <w:vAlign w:val="center"/>
          </w:tcPr>
          <w:p w:rsidR="00D70D5A" w:rsidRDefault="00D70D5A" w:rsidP="00A93C13">
            <w:pPr>
              <w:spacing w:before="80" w:after="80"/>
              <w:jc w:val="center"/>
              <w:rPr>
                <w:sz w:val="18"/>
              </w:rPr>
            </w:pPr>
            <w:r>
              <w:rPr>
                <w:sz w:val="18"/>
              </w:rPr>
              <w:t>Didactische wenken en hulpmiddelen</w:t>
            </w:r>
          </w:p>
        </w:tc>
        <w:tc>
          <w:tcPr>
            <w:tcW w:w="844" w:type="dxa"/>
            <w:vAlign w:val="center"/>
          </w:tcPr>
          <w:p w:rsidR="00D70D5A" w:rsidRDefault="00D70D5A" w:rsidP="00A93C13">
            <w:pPr>
              <w:spacing w:before="80" w:after="80"/>
              <w:jc w:val="center"/>
              <w:rPr>
                <w:sz w:val="18"/>
              </w:rPr>
            </w:pPr>
            <w:r>
              <w:rPr>
                <w:sz w:val="18"/>
              </w:rPr>
              <w:t>Link</w:t>
            </w:r>
          </w:p>
        </w:tc>
      </w:tr>
      <w:tr w:rsidR="0020210F" w:rsidTr="00BF196E">
        <w:trPr>
          <w:trHeight w:val="397"/>
        </w:trPr>
        <w:tc>
          <w:tcPr>
            <w:tcW w:w="839" w:type="dxa"/>
            <w:tcBorders>
              <w:top w:val="single" w:sz="18" w:space="0" w:color="auto"/>
              <w:left w:val="single" w:sz="18" w:space="0" w:color="auto"/>
              <w:bottom w:val="single" w:sz="18" w:space="0" w:color="auto"/>
            </w:tcBorders>
          </w:tcPr>
          <w:p w:rsidR="0020210F" w:rsidRDefault="0020210F" w:rsidP="00BF196E">
            <w:pPr>
              <w:pStyle w:val="NummerDoelstelling"/>
            </w:pPr>
          </w:p>
        </w:tc>
        <w:tc>
          <w:tcPr>
            <w:tcW w:w="5716" w:type="dxa"/>
            <w:tcBorders>
              <w:top w:val="single" w:sz="18" w:space="0" w:color="auto"/>
              <w:bottom w:val="single" w:sz="18" w:space="0" w:color="auto"/>
            </w:tcBorders>
          </w:tcPr>
          <w:p w:rsidR="0020210F" w:rsidRDefault="0020210F" w:rsidP="00BF196E">
            <w:pPr>
              <w:spacing w:before="80" w:after="80"/>
              <w:rPr>
                <w:b/>
                <w:bCs/>
                <w:sz w:val="18"/>
              </w:rPr>
            </w:pPr>
            <w:r>
              <w:rPr>
                <w:b/>
                <w:bCs/>
                <w:sz w:val="18"/>
              </w:rPr>
              <w:t>Inzicht hebben in de s</w:t>
            </w:r>
            <w:r w:rsidRPr="00EE523D">
              <w:rPr>
                <w:b/>
                <w:bCs/>
                <w:sz w:val="18"/>
              </w:rPr>
              <w:t>ynchronisatie met studioflits</w:t>
            </w:r>
            <w:r>
              <w:rPr>
                <w:b/>
                <w:bCs/>
                <w:sz w:val="18"/>
              </w:rPr>
              <w:t>.</w:t>
            </w:r>
          </w:p>
        </w:tc>
        <w:tc>
          <w:tcPr>
            <w:tcW w:w="835" w:type="dxa"/>
            <w:tcBorders>
              <w:top w:val="single" w:sz="18" w:space="0" w:color="auto"/>
              <w:bottom w:val="single" w:sz="18" w:space="0" w:color="auto"/>
            </w:tcBorders>
          </w:tcPr>
          <w:p w:rsidR="0020210F" w:rsidRDefault="0020210F"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0210F" w:rsidRDefault="0020210F" w:rsidP="00BF196E">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20210F" w:rsidRDefault="0020210F"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210F" w:rsidRDefault="0020210F" w:rsidP="00BF196E">
            <w:pPr>
              <w:spacing w:before="80" w:after="80"/>
              <w:jc w:val="center"/>
              <w:rPr>
                <w:sz w:val="18"/>
              </w:rPr>
            </w:pPr>
          </w:p>
        </w:tc>
      </w:tr>
      <w:tr w:rsidR="0020210F" w:rsidTr="00BF196E">
        <w:trPr>
          <w:trHeight w:val="397"/>
        </w:trPr>
        <w:tc>
          <w:tcPr>
            <w:tcW w:w="839" w:type="dxa"/>
            <w:tcBorders>
              <w:top w:val="single" w:sz="18" w:space="0" w:color="auto"/>
              <w:bottom w:val="single" w:sz="4" w:space="0" w:color="auto"/>
            </w:tcBorders>
          </w:tcPr>
          <w:p w:rsidR="0020210F" w:rsidRDefault="0020210F" w:rsidP="00BF19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0210F" w:rsidRDefault="0020210F" w:rsidP="00BF196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0210F" w:rsidRDefault="0020210F" w:rsidP="00BF196E">
            <w:pPr>
              <w:tabs>
                <w:tab w:val="right" w:pos="352"/>
                <w:tab w:val="right" w:pos="567"/>
              </w:tabs>
              <w:spacing w:before="80" w:after="80"/>
              <w:rPr>
                <w:sz w:val="18"/>
              </w:rPr>
            </w:pPr>
            <w:r>
              <w:rPr>
                <w:sz w:val="18"/>
              </w:rPr>
              <w:t>Demonstratie, toepassen, voorbeeldfilmpje, …</w:t>
            </w:r>
          </w:p>
        </w:tc>
        <w:tc>
          <w:tcPr>
            <w:tcW w:w="844" w:type="dxa"/>
            <w:tcBorders>
              <w:top w:val="single" w:sz="18" w:space="0" w:color="auto"/>
              <w:bottom w:val="single" w:sz="4" w:space="0" w:color="auto"/>
            </w:tcBorders>
          </w:tcPr>
          <w:p w:rsidR="0020210F" w:rsidRDefault="0020210F" w:rsidP="00BF196E">
            <w:pPr>
              <w:spacing w:before="80" w:after="80"/>
              <w:jc w:val="center"/>
              <w:rPr>
                <w:sz w:val="18"/>
              </w:rPr>
            </w:pPr>
          </w:p>
        </w:tc>
      </w:tr>
      <w:tr w:rsidR="00D70D5A" w:rsidRPr="005A5DD0" w:rsidTr="00211D03">
        <w:trPr>
          <w:cantSplit/>
          <w:trHeight w:val="397"/>
        </w:trPr>
        <w:tc>
          <w:tcPr>
            <w:tcW w:w="8225" w:type="dxa"/>
            <w:gridSpan w:val="4"/>
            <w:tcBorders>
              <w:top w:val="single" w:sz="4" w:space="0" w:color="auto"/>
              <w:left w:val="single" w:sz="4" w:space="0" w:color="auto"/>
              <w:bottom w:val="single" w:sz="4" w:space="0" w:color="auto"/>
              <w:right w:val="nil"/>
            </w:tcBorders>
            <w:vAlign w:val="center"/>
          </w:tcPr>
          <w:p w:rsidR="00D70D5A" w:rsidRPr="0085762A" w:rsidRDefault="00D70D5A" w:rsidP="00A93C13">
            <w:r>
              <w:t>Lenzen en beeldvorming</w:t>
            </w:r>
          </w:p>
        </w:tc>
        <w:tc>
          <w:tcPr>
            <w:tcW w:w="7793" w:type="dxa"/>
            <w:gridSpan w:val="2"/>
            <w:tcBorders>
              <w:top w:val="single" w:sz="4" w:space="0" w:color="auto"/>
              <w:left w:val="nil"/>
              <w:bottom w:val="single" w:sz="4" w:space="0" w:color="auto"/>
              <w:right w:val="single" w:sz="4" w:space="0" w:color="auto"/>
            </w:tcBorders>
            <w:vAlign w:val="center"/>
          </w:tcPr>
          <w:p w:rsidR="00D70D5A" w:rsidRPr="005A5DD0" w:rsidRDefault="00D70D5A" w:rsidP="00A93C13">
            <w:pPr>
              <w:rPr>
                <w:i/>
                <w:szCs w:val="20"/>
              </w:rPr>
            </w:pPr>
          </w:p>
        </w:tc>
      </w:tr>
      <w:tr w:rsidR="00AC2DAF" w:rsidTr="00A93C1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D70D5A" w:rsidP="00BD16F3">
            <w:pPr>
              <w:spacing w:before="80" w:after="80"/>
              <w:rPr>
                <w:b/>
                <w:bCs/>
                <w:sz w:val="18"/>
              </w:rPr>
            </w:pPr>
            <w:r>
              <w:rPr>
                <w:b/>
                <w:bCs/>
                <w:sz w:val="18"/>
              </w:rPr>
              <w:t>Lensspecificaties kunnen opzoeken</w:t>
            </w:r>
            <w:r w:rsidR="00BD16F3">
              <w:rPr>
                <w:b/>
                <w:bCs/>
                <w:sz w:val="18"/>
              </w:rPr>
              <w:t xml:space="preserve"> en interpreteren.</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AC2DAF"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bottom w:val="single" w:sz="18" w:space="0" w:color="auto"/>
            </w:tcBorders>
          </w:tcPr>
          <w:p w:rsidR="00AC2DAF" w:rsidRDefault="00AC2DAF" w:rsidP="00A93C1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2DAF" w:rsidRDefault="00D70D5A" w:rsidP="00BD16F3">
            <w:pPr>
              <w:tabs>
                <w:tab w:val="left" w:pos="226"/>
              </w:tabs>
              <w:spacing w:before="80" w:after="80"/>
              <w:rPr>
                <w:sz w:val="18"/>
              </w:rPr>
            </w:pPr>
            <w:r w:rsidRPr="00EE523D">
              <w:rPr>
                <w:sz w:val="18"/>
              </w:rPr>
              <w:t>Lenzenstelsels</w:t>
            </w:r>
            <w:r>
              <w:rPr>
                <w:sz w:val="18"/>
              </w:rPr>
              <w:br/>
            </w:r>
            <w:r w:rsidRPr="00EE523D">
              <w:rPr>
                <w:sz w:val="18"/>
              </w:rPr>
              <w:t>Brandpuntsafstand</w:t>
            </w:r>
            <w:r>
              <w:rPr>
                <w:sz w:val="18"/>
              </w:rPr>
              <w:br/>
            </w:r>
            <w:r w:rsidRPr="00EE523D">
              <w:rPr>
                <w:sz w:val="18"/>
              </w:rPr>
              <w:t>Beeldhoek</w:t>
            </w:r>
          </w:p>
        </w:tc>
        <w:tc>
          <w:tcPr>
            <w:tcW w:w="6949" w:type="dxa"/>
            <w:tcBorders>
              <w:top w:val="single" w:sz="18" w:space="0" w:color="auto"/>
              <w:left w:val="double" w:sz="4" w:space="0" w:color="auto"/>
              <w:bottom w:val="single" w:sz="18" w:space="0" w:color="auto"/>
            </w:tcBorders>
          </w:tcPr>
          <w:p w:rsidR="00AC2DAF" w:rsidRDefault="00BD16F3" w:rsidP="00A93C13">
            <w:pPr>
              <w:tabs>
                <w:tab w:val="right" w:pos="352"/>
                <w:tab w:val="right" w:pos="567"/>
              </w:tabs>
              <w:spacing w:before="80" w:after="80"/>
              <w:rPr>
                <w:sz w:val="18"/>
              </w:rPr>
            </w:pPr>
            <w:r>
              <w:rPr>
                <w:sz w:val="18"/>
              </w:rPr>
              <w:t xml:space="preserve">Mogelijke uitbreiding : </w:t>
            </w:r>
            <w:r w:rsidRPr="00EE523D">
              <w:rPr>
                <w:sz w:val="18"/>
              </w:rPr>
              <w:t xml:space="preserve">Speciale </w:t>
            </w:r>
            <w:r>
              <w:rPr>
                <w:sz w:val="18"/>
              </w:rPr>
              <w:t xml:space="preserve">optieken: close-up lenzen, </w:t>
            </w:r>
            <w:r w:rsidRPr="00EE523D">
              <w:rPr>
                <w:sz w:val="18"/>
              </w:rPr>
              <w:t>breedhoek, telescopen, microscopen</w:t>
            </w:r>
          </w:p>
        </w:tc>
        <w:tc>
          <w:tcPr>
            <w:tcW w:w="844" w:type="dxa"/>
            <w:tcBorders>
              <w:top w:val="single" w:sz="18" w:space="0" w:color="auto"/>
              <w:bottom w:val="single" w:sz="18" w:space="0" w:color="auto"/>
            </w:tcBorders>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D70D5A" w:rsidP="00D70D5A">
            <w:pPr>
              <w:spacing w:before="80" w:after="80"/>
              <w:rPr>
                <w:b/>
                <w:bCs/>
                <w:sz w:val="18"/>
              </w:rPr>
            </w:pPr>
            <w:r>
              <w:rPr>
                <w:b/>
                <w:bCs/>
                <w:sz w:val="18"/>
              </w:rPr>
              <w:t>Beelden kunnen d</w:t>
            </w:r>
            <w:r w:rsidRPr="00EE523D">
              <w:rPr>
                <w:b/>
                <w:bCs/>
                <w:sz w:val="18"/>
              </w:rPr>
              <w:t>igitaliseren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D70D5A"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bottom w:val="single" w:sz="18" w:space="0" w:color="auto"/>
            </w:tcBorders>
          </w:tcPr>
          <w:p w:rsidR="00AC2DAF" w:rsidRDefault="00AC2DAF" w:rsidP="00A93C1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2DAF" w:rsidRDefault="00BD16F3" w:rsidP="00A93C13">
            <w:pPr>
              <w:tabs>
                <w:tab w:val="left" w:pos="226"/>
              </w:tabs>
              <w:spacing w:before="80" w:after="80"/>
              <w:rPr>
                <w:sz w:val="18"/>
              </w:rPr>
            </w:pPr>
            <w:r>
              <w:rPr>
                <w:sz w:val="18"/>
              </w:rPr>
              <w:t>Scannen.</w:t>
            </w:r>
          </w:p>
        </w:tc>
        <w:tc>
          <w:tcPr>
            <w:tcW w:w="6949" w:type="dxa"/>
            <w:tcBorders>
              <w:top w:val="single" w:sz="18" w:space="0" w:color="auto"/>
              <w:left w:val="double" w:sz="4" w:space="0" w:color="auto"/>
              <w:bottom w:val="single" w:sz="18" w:space="0" w:color="auto"/>
            </w:tcBorders>
          </w:tcPr>
          <w:p w:rsidR="00AC2DAF" w:rsidRDefault="00AC2DAF" w:rsidP="00A93C1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D70D5A" w:rsidP="00D70D5A">
            <w:pPr>
              <w:spacing w:before="80" w:after="80"/>
              <w:rPr>
                <w:b/>
                <w:bCs/>
                <w:sz w:val="18"/>
              </w:rPr>
            </w:pPr>
            <w:r w:rsidRPr="00EE523D">
              <w:rPr>
                <w:b/>
                <w:bCs/>
                <w:sz w:val="18"/>
              </w:rPr>
              <w:t xml:space="preserve">De verschillende soorten scannners </w:t>
            </w:r>
            <w:r>
              <w:rPr>
                <w:b/>
                <w:bCs/>
                <w:sz w:val="18"/>
              </w:rPr>
              <w:t xml:space="preserve">kunnen </w:t>
            </w:r>
            <w:r w:rsidRPr="00EE523D">
              <w:rPr>
                <w:b/>
                <w:bCs/>
                <w:sz w:val="18"/>
              </w:rPr>
              <w:t>herkennen en benoemen</w:t>
            </w:r>
            <w:r>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3418BE" w:rsidP="00A93C1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bottom w:val="single" w:sz="18" w:space="0" w:color="auto"/>
            </w:tcBorders>
          </w:tcPr>
          <w:p w:rsidR="00AC2DAF" w:rsidRDefault="00AC2DAF" w:rsidP="00A93C1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2DAF" w:rsidRDefault="00AC2DAF" w:rsidP="00A93C1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C2DAF" w:rsidRDefault="003418BE" w:rsidP="00A93C13">
            <w:pPr>
              <w:tabs>
                <w:tab w:val="right" w:pos="352"/>
                <w:tab w:val="right" w:pos="567"/>
              </w:tabs>
              <w:spacing w:before="80" w:after="80"/>
              <w:rPr>
                <w:sz w:val="18"/>
              </w:rPr>
            </w:pPr>
            <w:r>
              <w:rPr>
                <w:sz w:val="18"/>
              </w:rPr>
              <w:t>V</w:t>
            </w:r>
            <w:r w:rsidR="00BD16F3">
              <w:rPr>
                <w:sz w:val="18"/>
              </w:rPr>
              <w:t>lakbed, negatief, …</w:t>
            </w:r>
          </w:p>
        </w:tc>
        <w:tc>
          <w:tcPr>
            <w:tcW w:w="844" w:type="dxa"/>
            <w:tcBorders>
              <w:top w:val="single" w:sz="18" w:space="0" w:color="auto"/>
              <w:bottom w:val="single" w:sz="18" w:space="0" w:color="auto"/>
            </w:tcBorders>
          </w:tcPr>
          <w:p w:rsidR="00AC2DAF" w:rsidRDefault="00AC2DAF" w:rsidP="00A93C13">
            <w:pPr>
              <w:spacing w:before="80" w:after="80"/>
              <w:jc w:val="center"/>
              <w:rPr>
                <w:sz w:val="18"/>
              </w:rPr>
            </w:pPr>
          </w:p>
        </w:tc>
      </w:tr>
      <w:tr w:rsidR="0020210F" w:rsidTr="0020210F">
        <w:trPr>
          <w:trHeight w:val="397"/>
        </w:trPr>
        <w:tc>
          <w:tcPr>
            <w:tcW w:w="839" w:type="dxa"/>
            <w:tcBorders>
              <w:top w:val="single" w:sz="18" w:space="0" w:color="auto"/>
              <w:left w:val="single" w:sz="18" w:space="0" w:color="auto"/>
              <w:bottom w:val="single" w:sz="18" w:space="0" w:color="auto"/>
            </w:tcBorders>
          </w:tcPr>
          <w:p w:rsidR="0020210F" w:rsidRDefault="0020210F" w:rsidP="00BF196E">
            <w:pPr>
              <w:pStyle w:val="NummerDoelstelling"/>
            </w:pPr>
          </w:p>
        </w:tc>
        <w:tc>
          <w:tcPr>
            <w:tcW w:w="5716" w:type="dxa"/>
            <w:tcBorders>
              <w:top w:val="single" w:sz="18" w:space="0" w:color="auto"/>
              <w:bottom w:val="single" w:sz="18" w:space="0" w:color="auto"/>
            </w:tcBorders>
          </w:tcPr>
          <w:p w:rsidR="0020210F" w:rsidRDefault="0020210F" w:rsidP="00BF196E">
            <w:pPr>
              <w:spacing w:before="80" w:after="80"/>
              <w:rPr>
                <w:b/>
                <w:bCs/>
                <w:sz w:val="18"/>
              </w:rPr>
            </w:pPr>
            <w:r>
              <w:rPr>
                <w:b/>
                <w:bCs/>
                <w:sz w:val="18"/>
              </w:rPr>
              <w:t>Basisbegrippen voor w</w:t>
            </w:r>
            <w:r w:rsidRPr="00EE523D">
              <w:rPr>
                <w:b/>
                <w:bCs/>
                <w:sz w:val="18"/>
              </w:rPr>
              <w:t>erkruimte</w:t>
            </w:r>
            <w:r>
              <w:rPr>
                <w:b/>
                <w:bCs/>
                <w:sz w:val="18"/>
              </w:rPr>
              <w:t>n kennen en kunnen toepassen.</w:t>
            </w:r>
          </w:p>
        </w:tc>
        <w:tc>
          <w:tcPr>
            <w:tcW w:w="835" w:type="dxa"/>
            <w:tcBorders>
              <w:top w:val="single" w:sz="18" w:space="0" w:color="auto"/>
              <w:bottom w:val="single" w:sz="18" w:space="0" w:color="auto"/>
            </w:tcBorders>
          </w:tcPr>
          <w:p w:rsidR="0020210F" w:rsidRDefault="0020210F"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0210F" w:rsidRDefault="0020210F"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0210F" w:rsidRDefault="0020210F"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210F" w:rsidRDefault="0020210F" w:rsidP="00BF196E">
            <w:pPr>
              <w:spacing w:before="80" w:after="80"/>
              <w:jc w:val="center"/>
              <w:rPr>
                <w:sz w:val="18"/>
              </w:rPr>
            </w:pPr>
          </w:p>
        </w:tc>
      </w:tr>
      <w:tr w:rsidR="0020210F" w:rsidTr="0020210F">
        <w:trPr>
          <w:trHeight w:val="397"/>
        </w:trPr>
        <w:tc>
          <w:tcPr>
            <w:tcW w:w="839" w:type="dxa"/>
            <w:tcBorders>
              <w:top w:val="single" w:sz="18" w:space="0" w:color="auto"/>
              <w:bottom w:val="single" w:sz="4" w:space="0" w:color="auto"/>
            </w:tcBorders>
          </w:tcPr>
          <w:p w:rsidR="0020210F" w:rsidRDefault="0020210F" w:rsidP="00BF19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0210F" w:rsidRDefault="0020210F" w:rsidP="00BF196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0210F" w:rsidRDefault="0020210F" w:rsidP="00BF196E">
            <w:pPr>
              <w:tabs>
                <w:tab w:val="right" w:pos="352"/>
                <w:tab w:val="right" w:pos="567"/>
              </w:tabs>
              <w:spacing w:before="80" w:after="80"/>
              <w:rPr>
                <w:sz w:val="18"/>
              </w:rPr>
            </w:pPr>
            <w:r>
              <w:rPr>
                <w:sz w:val="18"/>
              </w:rPr>
              <w:t>Deelvensters en menu's</w:t>
            </w:r>
            <w:r>
              <w:rPr>
                <w:sz w:val="18"/>
              </w:rPr>
              <w:br/>
            </w:r>
            <w:r w:rsidRPr="00EE523D">
              <w:rPr>
                <w:sz w:val="18"/>
              </w:rPr>
              <w:t>Gereedschappen</w:t>
            </w:r>
            <w:r w:rsidRPr="00EE523D">
              <w:rPr>
                <w:sz w:val="18"/>
              </w:rPr>
              <w:tab/>
            </w:r>
            <w:r>
              <w:rPr>
                <w:sz w:val="18"/>
              </w:rPr>
              <w:br/>
              <w:t>Afbeeldingen bekijken</w:t>
            </w:r>
            <w:r>
              <w:rPr>
                <w:sz w:val="18"/>
              </w:rPr>
              <w:br/>
            </w:r>
            <w:r w:rsidRPr="00EE523D">
              <w:rPr>
                <w:sz w:val="18"/>
              </w:rPr>
              <w:t>Lin</w:t>
            </w:r>
            <w:r>
              <w:rPr>
                <w:sz w:val="18"/>
              </w:rPr>
              <w:t>ialen, het raster en hulplijnen</w:t>
            </w:r>
            <w:r>
              <w:rPr>
                <w:sz w:val="18"/>
              </w:rPr>
              <w:br/>
            </w:r>
            <w:r w:rsidRPr="00EE523D">
              <w:rPr>
                <w:sz w:val="18"/>
              </w:rPr>
              <w:t>Voorinste</w:t>
            </w:r>
            <w:r>
              <w:rPr>
                <w:sz w:val="18"/>
              </w:rPr>
              <w:t>llingen, plug-ins en voorkeuren</w:t>
            </w:r>
            <w:r>
              <w:rPr>
                <w:sz w:val="18"/>
              </w:rPr>
              <w:br/>
            </w:r>
            <w:r w:rsidRPr="00EE523D">
              <w:rPr>
                <w:sz w:val="18"/>
              </w:rPr>
              <w:t>Ongedaan m</w:t>
            </w:r>
            <w:r>
              <w:rPr>
                <w:sz w:val="18"/>
              </w:rPr>
              <w:t>aken en deelvenster Historie</w:t>
            </w:r>
            <w:r>
              <w:rPr>
                <w:sz w:val="18"/>
              </w:rPr>
              <w:br/>
            </w:r>
            <w:r w:rsidRPr="00EE523D">
              <w:rPr>
                <w:sz w:val="18"/>
              </w:rPr>
              <w:t>Geheugen en prestaties</w:t>
            </w:r>
            <w:r>
              <w:rPr>
                <w:sz w:val="18"/>
              </w:rPr>
              <w:t>.</w:t>
            </w:r>
          </w:p>
        </w:tc>
        <w:tc>
          <w:tcPr>
            <w:tcW w:w="844" w:type="dxa"/>
            <w:tcBorders>
              <w:top w:val="single" w:sz="18" w:space="0" w:color="auto"/>
              <w:bottom w:val="single" w:sz="4" w:space="0" w:color="auto"/>
            </w:tcBorders>
          </w:tcPr>
          <w:p w:rsidR="0020210F" w:rsidRDefault="0020210F" w:rsidP="00BF196E">
            <w:pPr>
              <w:spacing w:before="80" w:after="80"/>
              <w:jc w:val="center"/>
              <w:rPr>
                <w:sz w:val="18"/>
              </w:rPr>
            </w:pPr>
          </w:p>
        </w:tc>
      </w:tr>
    </w:tbl>
    <w:p w:rsidR="00D70D5A" w:rsidRDefault="0020210F">
      <w:r>
        <w:rPr>
          <w:b/>
          <w:bCs/>
        </w:rPr>
        <w:t xml:space="preserve"> </w:t>
      </w:r>
      <w:r w:rsidR="00D70D5A">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70D5A" w:rsidTr="00A93C13">
        <w:trPr>
          <w:trHeight w:val="397"/>
        </w:trPr>
        <w:tc>
          <w:tcPr>
            <w:tcW w:w="839" w:type="dxa"/>
            <w:tcBorders>
              <w:bottom w:val="single" w:sz="4" w:space="0" w:color="auto"/>
            </w:tcBorders>
            <w:vAlign w:val="center"/>
          </w:tcPr>
          <w:p w:rsidR="00D70D5A" w:rsidRDefault="00D70D5A" w:rsidP="00A93C13">
            <w:pPr>
              <w:spacing w:before="80" w:after="80"/>
              <w:rPr>
                <w:sz w:val="18"/>
              </w:rPr>
            </w:pPr>
            <w:r>
              <w:rPr>
                <w:sz w:val="18"/>
              </w:rPr>
              <w:lastRenderedPageBreak/>
              <w:t>Nr.</w:t>
            </w:r>
          </w:p>
        </w:tc>
        <w:tc>
          <w:tcPr>
            <w:tcW w:w="5716" w:type="dxa"/>
            <w:tcBorders>
              <w:bottom w:val="single" w:sz="4" w:space="0" w:color="auto"/>
            </w:tcBorders>
            <w:vAlign w:val="center"/>
          </w:tcPr>
          <w:p w:rsidR="00D70D5A" w:rsidRDefault="00D70D5A" w:rsidP="00A93C1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70D5A" w:rsidRDefault="00D70D5A" w:rsidP="00A93C1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70D5A" w:rsidRDefault="00D70D5A" w:rsidP="00A93C13">
            <w:pPr>
              <w:spacing w:before="80" w:after="80"/>
              <w:jc w:val="center"/>
              <w:rPr>
                <w:sz w:val="18"/>
              </w:rPr>
            </w:pPr>
            <w:r>
              <w:rPr>
                <w:sz w:val="18"/>
              </w:rPr>
              <w:t>B/U</w:t>
            </w:r>
          </w:p>
        </w:tc>
        <w:tc>
          <w:tcPr>
            <w:tcW w:w="6949" w:type="dxa"/>
            <w:tcBorders>
              <w:left w:val="double" w:sz="4" w:space="0" w:color="auto"/>
            </w:tcBorders>
            <w:vAlign w:val="center"/>
          </w:tcPr>
          <w:p w:rsidR="00D70D5A" w:rsidRDefault="00D70D5A" w:rsidP="00A93C13">
            <w:pPr>
              <w:spacing w:before="80" w:after="80"/>
              <w:jc w:val="center"/>
              <w:rPr>
                <w:sz w:val="18"/>
              </w:rPr>
            </w:pPr>
            <w:r>
              <w:rPr>
                <w:sz w:val="18"/>
              </w:rPr>
              <w:t>Didactische wenken en hulpmiddelen</w:t>
            </w:r>
          </w:p>
        </w:tc>
        <w:tc>
          <w:tcPr>
            <w:tcW w:w="844" w:type="dxa"/>
            <w:vAlign w:val="center"/>
          </w:tcPr>
          <w:p w:rsidR="00D70D5A" w:rsidRDefault="00D70D5A" w:rsidP="00A93C13">
            <w:pPr>
              <w:spacing w:before="80" w:after="80"/>
              <w:jc w:val="center"/>
              <w:rPr>
                <w:sz w:val="18"/>
              </w:rPr>
            </w:pPr>
            <w:r>
              <w:rPr>
                <w:sz w:val="18"/>
              </w:rPr>
              <w:t>Link</w:t>
            </w:r>
          </w:p>
        </w:tc>
      </w:tr>
      <w:tr w:rsidR="0020210F" w:rsidTr="00BF196E">
        <w:trPr>
          <w:trHeight w:val="397"/>
        </w:trPr>
        <w:tc>
          <w:tcPr>
            <w:tcW w:w="839" w:type="dxa"/>
            <w:tcBorders>
              <w:top w:val="single" w:sz="18" w:space="0" w:color="auto"/>
              <w:left w:val="single" w:sz="18" w:space="0" w:color="auto"/>
              <w:bottom w:val="single" w:sz="18" w:space="0" w:color="auto"/>
            </w:tcBorders>
          </w:tcPr>
          <w:p w:rsidR="0020210F" w:rsidRDefault="0020210F" w:rsidP="00BF196E">
            <w:pPr>
              <w:pStyle w:val="NummerDoelstelling"/>
            </w:pPr>
          </w:p>
        </w:tc>
        <w:tc>
          <w:tcPr>
            <w:tcW w:w="5716" w:type="dxa"/>
            <w:tcBorders>
              <w:top w:val="single" w:sz="18" w:space="0" w:color="auto"/>
              <w:bottom w:val="single" w:sz="18" w:space="0" w:color="auto"/>
            </w:tcBorders>
          </w:tcPr>
          <w:p w:rsidR="0020210F" w:rsidRDefault="0020210F" w:rsidP="00BF196E">
            <w:pPr>
              <w:spacing w:before="80" w:after="80"/>
              <w:rPr>
                <w:b/>
                <w:bCs/>
                <w:sz w:val="18"/>
              </w:rPr>
            </w:pPr>
            <w:r w:rsidRPr="00EE523D">
              <w:rPr>
                <w:b/>
                <w:bCs/>
                <w:sz w:val="18"/>
              </w:rPr>
              <w:t xml:space="preserve">Afbeeldingen </w:t>
            </w:r>
            <w:r>
              <w:rPr>
                <w:b/>
                <w:bCs/>
                <w:sz w:val="18"/>
              </w:rPr>
              <w:t xml:space="preserve">kunnen </w:t>
            </w:r>
            <w:r w:rsidRPr="00EE523D">
              <w:rPr>
                <w:b/>
                <w:bCs/>
                <w:sz w:val="18"/>
              </w:rPr>
              <w:t>openen en importeren</w:t>
            </w:r>
            <w:r>
              <w:rPr>
                <w:b/>
                <w:bCs/>
                <w:sz w:val="18"/>
              </w:rPr>
              <w:t>.</w:t>
            </w:r>
          </w:p>
        </w:tc>
        <w:tc>
          <w:tcPr>
            <w:tcW w:w="835" w:type="dxa"/>
            <w:tcBorders>
              <w:top w:val="single" w:sz="18" w:space="0" w:color="auto"/>
              <w:bottom w:val="single" w:sz="18" w:space="0" w:color="auto"/>
            </w:tcBorders>
          </w:tcPr>
          <w:p w:rsidR="0020210F" w:rsidRDefault="0020210F"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0210F" w:rsidRDefault="0020210F"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0210F" w:rsidRDefault="0020210F"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210F" w:rsidRDefault="0020210F" w:rsidP="00BF196E">
            <w:pPr>
              <w:spacing w:before="80" w:after="80"/>
              <w:jc w:val="center"/>
              <w:rPr>
                <w:sz w:val="18"/>
              </w:rPr>
            </w:pPr>
          </w:p>
        </w:tc>
      </w:tr>
      <w:tr w:rsidR="0020210F" w:rsidRPr="00E515B8" w:rsidTr="00BF196E">
        <w:trPr>
          <w:trHeight w:val="397"/>
        </w:trPr>
        <w:tc>
          <w:tcPr>
            <w:tcW w:w="839" w:type="dxa"/>
            <w:tcBorders>
              <w:top w:val="single" w:sz="18" w:space="0" w:color="auto"/>
              <w:bottom w:val="single" w:sz="18" w:space="0" w:color="auto"/>
            </w:tcBorders>
          </w:tcPr>
          <w:p w:rsidR="0020210F" w:rsidRDefault="0020210F" w:rsidP="00BF196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0210F" w:rsidRDefault="0020210F" w:rsidP="001669B2">
            <w:pPr>
              <w:tabs>
                <w:tab w:val="left" w:pos="226"/>
              </w:tabs>
              <w:spacing w:before="80" w:after="80"/>
              <w:rPr>
                <w:sz w:val="18"/>
              </w:rPr>
            </w:pPr>
            <w:r w:rsidRPr="00EE523D">
              <w:rPr>
                <w:sz w:val="18"/>
              </w:rPr>
              <w:t>Grootte en resolutie van afbeeldingen</w:t>
            </w:r>
            <w:r>
              <w:rPr>
                <w:sz w:val="18"/>
              </w:rPr>
              <w:br/>
            </w:r>
            <w:r w:rsidRPr="00EE523D">
              <w:rPr>
                <w:sz w:val="18"/>
              </w:rPr>
              <w:t>Afbeeldingen o</w:t>
            </w:r>
            <w:r>
              <w:rPr>
                <w:sz w:val="18"/>
              </w:rPr>
              <w:t>phalen van camera's en scanners</w:t>
            </w:r>
            <w:r>
              <w:rPr>
                <w:sz w:val="18"/>
              </w:rPr>
              <w:br/>
            </w:r>
            <w:r w:rsidRPr="00EE523D">
              <w:rPr>
                <w:sz w:val="18"/>
              </w:rPr>
              <w:t>Afbeeldinge</w:t>
            </w:r>
            <w:r>
              <w:rPr>
                <w:sz w:val="18"/>
              </w:rPr>
              <w:t>n maken, openen en importeren</w:t>
            </w:r>
            <w:r>
              <w:rPr>
                <w:sz w:val="18"/>
              </w:rPr>
              <w:br/>
              <w:t>Bestanden plaatsen</w:t>
            </w:r>
          </w:p>
        </w:tc>
        <w:tc>
          <w:tcPr>
            <w:tcW w:w="6949" w:type="dxa"/>
            <w:tcBorders>
              <w:top w:val="single" w:sz="18" w:space="0" w:color="auto"/>
              <w:left w:val="double" w:sz="4" w:space="0" w:color="auto"/>
              <w:bottom w:val="single" w:sz="18" w:space="0" w:color="auto"/>
            </w:tcBorders>
          </w:tcPr>
          <w:p w:rsidR="0020210F" w:rsidRPr="001669B2" w:rsidRDefault="001669B2" w:rsidP="00BF196E">
            <w:pPr>
              <w:tabs>
                <w:tab w:val="right" w:pos="352"/>
                <w:tab w:val="right" w:pos="567"/>
              </w:tabs>
              <w:spacing w:before="80" w:after="80"/>
              <w:rPr>
                <w:sz w:val="18"/>
                <w:lang w:val="en-US"/>
              </w:rPr>
            </w:pPr>
            <w:r>
              <w:rPr>
                <w:sz w:val="18"/>
                <w:lang w:val="en-US"/>
              </w:rPr>
              <w:t xml:space="preserve">Evtl. </w:t>
            </w:r>
            <w:r w:rsidRPr="001669B2">
              <w:rPr>
                <w:sz w:val="18"/>
                <w:lang w:val="en-US"/>
              </w:rPr>
              <w:t>HDR-afbeeldingen (High Dynamic Range)</w:t>
            </w:r>
          </w:p>
        </w:tc>
        <w:tc>
          <w:tcPr>
            <w:tcW w:w="844" w:type="dxa"/>
            <w:tcBorders>
              <w:top w:val="single" w:sz="18" w:space="0" w:color="auto"/>
              <w:bottom w:val="single" w:sz="18" w:space="0" w:color="auto"/>
            </w:tcBorders>
          </w:tcPr>
          <w:p w:rsidR="0020210F" w:rsidRPr="001669B2" w:rsidRDefault="0020210F" w:rsidP="00BF196E">
            <w:pPr>
              <w:spacing w:before="80" w:after="80"/>
              <w:jc w:val="center"/>
              <w:rPr>
                <w:sz w:val="18"/>
                <w:lang w:val="en-US"/>
              </w:rPr>
            </w:pPr>
          </w:p>
        </w:tc>
      </w:tr>
      <w:tr w:rsidR="00AC2DAF" w:rsidTr="00A93C13">
        <w:trPr>
          <w:trHeight w:val="397"/>
        </w:trPr>
        <w:tc>
          <w:tcPr>
            <w:tcW w:w="839" w:type="dxa"/>
            <w:tcBorders>
              <w:top w:val="single" w:sz="18" w:space="0" w:color="auto"/>
              <w:left w:val="single" w:sz="18" w:space="0" w:color="auto"/>
              <w:bottom w:val="single" w:sz="18" w:space="0" w:color="auto"/>
            </w:tcBorders>
          </w:tcPr>
          <w:p w:rsidR="00AC2DAF" w:rsidRPr="001669B2" w:rsidRDefault="00AC2DAF" w:rsidP="00A93C13">
            <w:pPr>
              <w:pStyle w:val="NummerDoelstelling"/>
              <w:rPr>
                <w:lang w:val="en-US"/>
              </w:rPr>
            </w:pPr>
          </w:p>
        </w:tc>
        <w:tc>
          <w:tcPr>
            <w:tcW w:w="5716" w:type="dxa"/>
            <w:tcBorders>
              <w:top w:val="single" w:sz="18" w:space="0" w:color="auto"/>
              <w:bottom w:val="single" w:sz="18" w:space="0" w:color="auto"/>
            </w:tcBorders>
          </w:tcPr>
          <w:p w:rsidR="00AC2DAF" w:rsidRDefault="00D70D5A" w:rsidP="00D70D5A">
            <w:pPr>
              <w:spacing w:before="80" w:after="80"/>
              <w:rPr>
                <w:b/>
                <w:bCs/>
                <w:sz w:val="18"/>
              </w:rPr>
            </w:pPr>
            <w:r w:rsidRPr="00EE523D">
              <w:rPr>
                <w:b/>
                <w:bCs/>
                <w:sz w:val="18"/>
              </w:rPr>
              <w:t>Raw conversie en aanpassingen</w:t>
            </w:r>
            <w:r>
              <w:rPr>
                <w:b/>
                <w:bCs/>
                <w:sz w:val="18"/>
              </w:rPr>
              <w:t xml:space="preserve"> kunnen toepassen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D70D5A"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bottom w:val="single" w:sz="18" w:space="0" w:color="auto"/>
            </w:tcBorders>
          </w:tcPr>
          <w:p w:rsidR="00AC2DAF" w:rsidRDefault="00AC2DAF" w:rsidP="00A93C1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2DAF" w:rsidRDefault="00D70D5A" w:rsidP="00D70D5A">
            <w:pPr>
              <w:tabs>
                <w:tab w:val="left" w:pos="226"/>
              </w:tabs>
              <w:spacing w:before="80" w:after="80"/>
              <w:rPr>
                <w:sz w:val="18"/>
              </w:rPr>
            </w:pPr>
            <w:r w:rsidRPr="00EE523D">
              <w:rPr>
                <w:sz w:val="18"/>
              </w:rPr>
              <w:t>Kleurtemperatuur</w:t>
            </w:r>
            <w:r w:rsidR="00AC2DAF">
              <w:rPr>
                <w:sz w:val="18"/>
              </w:rPr>
              <w:t>.</w:t>
            </w:r>
          </w:p>
        </w:tc>
        <w:tc>
          <w:tcPr>
            <w:tcW w:w="6949" w:type="dxa"/>
            <w:tcBorders>
              <w:top w:val="single" w:sz="18" w:space="0" w:color="auto"/>
              <w:left w:val="double" w:sz="4" w:space="0" w:color="auto"/>
              <w:bottom w:val="single" w:sz="18" w:space="0" w:color="auto"/>
            </w:tcBorders>
          </w:tcPr>
          <w:p w:rsidR="00AC2DAF" w:rsidRDefault="001669B2" w:rsidP="001669B2">
            <w:pPr>
              <w:tabs>
                <w:tab w:val="right" w:pos="352"/>
                <w:tab w:val="right" w:pos="567"/>
              </w:tabs>
              <w:spacing w:before="80" w:after="80"/>
              <w:rPr>
                <w:sz w:val="18"/>
              </w:rPr>
            </w:pPr>
            <w:r>
              <w:rPr>
                <w:sz w:val="18"/>
              </w:rPr>
              <w:t xml:space="preserve">Evtl. </w:t>
            </w:r>
            <w:r w:rsidRPr="00EE523D">
              <w:rPr>
                <w:sz w:val="18"/>
              </w:rPr>
              <w:t>Dng convertor</w:t>
            </w:r>
            <w:r>
              <w:rPr>
                <w:sz w:val="18"/>
              </w:rPr>
              <w:t>, g</w:t>
            </w:r>
            <w:r w:rsidRPr="00EE523D">
              <w:rPr>
                <w:sz w:val="18"/>
              </w:rPr>
              <w:t>rijskaart</w:t>
            </w:r>
          </w:p>
        </w:tc>
        <w:tc>
          <w:tcPr>
            <w:tcW w:w="844" w:type="dxa"/>
            <w:tcBorders>
              <w:top w:val="single" w:sz="18" w:space="0" w:color="auto"/>
              <w:bottom w:val="single" w:sz="18" w:space="0" w:color="auto"/>
            </w:tcBorders>
          </w:tcPr>
          <w:p w:rsidR="00AC2DAF" w:rsidRDefault="00AC2DAF" w:rsidP="00A93C13">
            <w:pPr>
              <w:spacing w:before="80" w:after="80"/>
              <w:jc w:val="center"/>
              <w:rPr>
                <w:sz w:val="18"/>
              </w:rPr>
            </w:pPr>
          </w:p>
        </w:tc>
      </w:tr>
      <w:tr w:rsidR="00AC2DAF" w:rsidTr="00BD16F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D70D5A" w:rsidP="00A93C13">
            <w:pPr>
              <w:spacing w:before="80" w:after="80"/>
              <w:rPr>
                <w:b/>
                <w:bCs/>
                <w:sz w:val="18"/>
              </w:rPr>
            </w:pPr>
            <w:r w:rsidRPr="00EE523D">
              <w:rPr>
                <w:b/>
                <w:bCs/>
                <w:sz w:val="18"/>
              </w:rPr>
              <w:t>Grondbeginselen van kleur</w:t>
            </w:r>
            <w:r>
              <w:rPr>
                <w:b/>
                <w:bCs/>
                <w:sz w:val="18"/>
              </w:rPr>
              <w:t xml:space="preserve"> </w:t>
            </w:r>
            <w:r w:rsidR="00F10575">
              <w:rPr>
                <w:b/>
                <w:bCs/>
                <w:sz w:val="18"/>
              </w:rPr>
              <w:t xml:space="preserve">kennen en </w:t>
            </w:r>
            <w:r>
              <w:rPr>
                <w:b/>
                <w:bCs/>
                <w:sz w:val="18"/>
              </w:rPr>
              <w:t>kunnen toepassen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AC2DAF"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BD16F3">
        <w:trPr>
          <w:trHeight w:val="397"/>
        </w:trPr>
        <w:tc>
          <w:tcPr>
            <w:tcW w:w="839" w:type="dxa"/>
            <w:tcBorders>
              <w:top w:val="single" w:sz="18" w:space="0" w:color="auto"/>
              <w:bottom w:val="single" w:sz="4" w:space="0" w:color="auto"/>
            </w:tcBorders>
          </w:tcPr>
          <w:p w:rsidR="00AC2DAF" w:rsidRDefault="00AC2DAF" w:rsidP="00A93C1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C2DAF" w:rsidRDefault="000E3692" w:rsidP="000E3692">
            <w:pPr>
              <w:tabs>
                <w:tab w:val="left" w:pos="226"/>
              </w:tabs>
              <w:spacing w:before="80" w:after="80"/>
              <w:rPr>
                <w:sz w:val="18"/>
              </w:rPr>
            </w:pPr>
            <w:r w:rsidRPr="00EE523D">
              <w:rPr>
                <w:sz w:val="18"/>
              </w:rPr>
              <w:t>Informatie over kleur</w:t>
            </w:r>
            <w:r>
              <w:rPr>
                <w:sz w:val="18"/>
              </w:rPr>
              <w:t>.</w:t>
            </w:r>
          </w:p>
        </w:tc>
        <w:tc>
          <w:tcPr>
            <w:tcW w:w="6949" w:type="dxa"/>
            <w:tcBorders>
              <w:top w:val="single" w:sz="18" w:space="0" w:color="auto"/>
              <w:left w:val="double" w:sz="4" w:space="0" w:color="auto"/>
              <w:bottom w:val="single" w:sz="4" w:space="0" w:color="auto"/>
            </w:tcBorders>
          </w:tcPr>
          <w:p w:rsidR="00AC2DAF" w:rsidRDefault="000E3692" w:rsidP="00A93C13">
            <w:pPr>
              <w:tabs>
                <w:tab w:val="right" w:pos="352"/>
                <w:tab w:val="right" w:pos="567"/>
              </w:tabs>
              <w:spacing w:before="80" w:after="80"/>
              <w:rPr>
                <w:sz w:val="18"/>
              </w:rPr>
            </w:pPr>
            <w:r>
              <w:rPr>
                <w:sz w:val="18"/>
              </w:rPr>
              <w:t>Kleurmodi</w:t>
            </w:r>
            <w:r>
              <w:rPr>
                <w:sz w:val="18"/>
              </w:rPr>
              <w:br/>
            </w:r>
            <w:r w:rsidRPr="00EE523D">
              <w:rPr>
                <w:sz w:val="18"/>
              </w:rPr>
              <w:t xml:space="preserve">Afbeeldingen </w:t>
            </w:r>
            <w:r>
              <w:rPr>
                <w:sz w:val="18"/>
              </w:rPr>
              <w:t>omzetten in andere kleurmodi</w:t>
            </w:r>
            <w:r>
              <w:rPr>
                <w:sz w:val="18"/>
              </w:rPr>
              <w:br/>
            </w:r>
            <w:r w:rsidRPr="00EE523D">
              <w:rPr>
                <w:sz w:val="18"/>
              </w:rPr>
              <w:t>Kleuren kiezen dmv pipet, info</w:t>
            </w:r>
            <w:r>
              <w:rPr>
                <w:sz w:val="18"/>
              </w:rPr>
              <w:t>palet.</w:t>
            </w:r>
          </w:p>
        </w:tc>
        <w:tc>
          <w:tcPr>
            <w:tcW w:w="844" w:type="dxa"/>
            <w:tcBorders>
              <w:top w:val="single" w:sz="18" w:space="0" w:color="auto"/>
              <w:bottom w:val="single" w:sz="4" w:space="0" w:color="auto"/>
            </w:tcBorders>
          </w:tcPr>
          <w:p w:rsidR="00AC2DAF" w:rsidRDefault="00AC2DAF" w:rsidP="00A93C13">
            <w:pPr>
              <w:spacing w:before="80" w:after="80"/>
              <w:jc w:val="center"/>
              <w:rPr>
                <w:sz w:val="18"/>
              </w:rPr>
            </w:pPr>
          </w:p>
        </w:tc>
      </w:tr>
      <w:tr w:rsidR="0020210F" w:rsidTr="0020210F">
        <w:trPr>
          <w:trHeight w:val="397"/>
        </w:trPr>
        <w:tc>
          <w:tcPr>
            <w:tcW w:w="839" w:type="dxa"/>
            <w:tcBorders>
              <w:top w:val="single" w:sz="18" w:space="0" w:color="auto"/>
              <w:left w:val="single" w:sz="18" w:space="0" w:color="auto"/>
              <w:bottom w:val="single" w:sz="18" w:space="0" w:color="auto"/>
            </w:tcBorders>
          </w:tcPr>
          <w:p w:rsidR="0020210F" w:rsidRDefault="0020210F" w:rsidP="00BF196E">
            <w:pPr>
              <w:pStyle w:val="NummerDoelstelling"/>
            </w:pPr>
          </w:p>
        </w:tc>
        <w:tc>
          <w:tcPr>
            <w:tcW w:w="5716" w:type="dxa"/>
            <w:tcBorders>
              <w:top w:val="single" w:sz="18" w:space="0" w:color="auto"/>
              <w:bottom w:val="single" w:sz="18" w:space="0" w:color="auto"/>
            </w:tcBorders>
          </w:tcPr>
          <w:p w:rsidR="0020210F" w:rsidRDefault="0020210F" w:rsidP="00BF196E">
            <w:pPr>
              <w:spacing w:before="80" w:after="80"/>
              <w:rPr>
                <w:b/>
                <w:bCs/>
                <w:sz w:val="18"/>
              </w:rPr>
            </w:pPr>
            <w:r w:rsidRPr="00EE523D">
              <w:rPr>
                <w:b/>
                <w:bCs/>
                <w:sz w:val="18"/>
              </w:rPr>
              <w:t xml:space="preserve">Tonen en kleuren </w:t>
            </w:r>
            <w:r>
              <w:rPr>
                <w:b/>
                <w:bCs/>
                <w:sz w:val="18"/>
              </w:rPr>
              <w:t xml:space="preserve">kunnen </w:t>
            </w:r>
            <w:r w:rsidRPr="00EE523D">
              <w:rPr>
                <w:b/>
                <w:bCs/>
                <w:sz w:val="18"/>
              </w:rPr>
              <w:t>aanpassen</w:t>
            </w:r>
            <w:r>
              <w:rPr>
                <w:b/>
                <w:bCs/>
                <w:sz w:val="18"/>
              </w:rPr>
              <w:t>.</w:t>
            </w:r>
          </w:p>
        </w:tc>
        <w:tc>
          <w:tcPr>
            <w:tcW w:w="835" w:type="dxa"/>
            <w:tcBorders>
              <w:top w:val="single" w:sz="18" w:space="0" w:color="auto"/>
              <w:bottom w:val="single" w:sz="18" w:space="0" w:color="auto"/>
            </w:tcBorders>
          </w:tcPr>
          <w:p w:rsidR="0020210F" w:rsidRDefault="0020210F"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0210F" w:rsidRDefault="0020210F"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0210F" w:rsidRDefault="0020210F"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210F" w:rsidRDefault="0020210F" w:rsidP="00BF196E">
            <w:pPr>
              <w:spacing w:before="80" w:after="80"/>
              <w:jc w:val="center"/>
              <w:rPr>
                <w:sz w:val="18"/>
              </w:rPr>
            </w:pPr>
          </w:p>
        </w:tc>
      </w:tr>
      <w:tr w:rsidR="0020210F" w:rsidTr="0020210F">
        <w:trPr>
          <w:trHeight w:val="397"/>
        </w:trPr>
        <w:tc>
          <w:tcPr>
            <w:tcW w:w="839" w:type="dxa"/>
            <w:tcBorders>
              <w:top w:val="single" w:sz="18" w:space="0" w:color="auto"/>
              <w:bottom w:val="single" w:sz="4" w:space="0" w:color="auto"/>
            </w:tcBorders>
          </w:tcPr>
          <w:p w:rsidR="0020210F" w:rsidRDefault="0020210F" w:rsidP="00BF19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0210F" w:rsidRDefault="0020210F" w:rsidP="00BF196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0210F" w:rsidRDefault="0020210F" w:rsidP="00BF196E">
            <w:pPr>
              <w:tabs>
                <w:tab w:val="left" w:pos="226"/>
              </w:tabs>
              <w:spacing w:before="80" w:after="80"/>
              <w:rPr>
                <w:sz w:val="18"/>
              </w:rPr>
            </w:pPr>
            <w:r w:rsidRPr="00EE523D">
              <w:rPr>
                <w:sz w:val="18"/>
              </w:rPr>
              <w:t>Histogrammen en pixelwaarden bekijken en aanpassen</w:t>
            </w:r>
            <w:r>
              <w:rPr>
                <w:sz w:val="18"/>
              </w:rPr>
              <w:br/>
            </w:r>
            <w:r w:rsidRPr="00EE523D">
              <w:rPr>
                <w:sz w:val="18"/>
              </w:rPr>
              <w:t>Niveau’s</w:t>
            </w:r>
            <w:r>
              <w:rPr>
                <w:sz w:val="18"/>
              </w:rPr>
              <w:br/>
            </w:r>
            <w:r w:rsidRPr="00EE523D">
              <w:rPr>
                <w:sz w:val="18"/>
              </w:rPr>
              <w:t>Curven</w:t>
            </w:r>
            <w:r>
              <w:rPr>
                <w:sz w:val="18"/>
              </w:rPr>
              <w:br/>
            </w:r>
            <w:r w:rsidRPr="00EE523D">
              <w:rPr>
                <w:sz w:val="18"/>
              </w:rPr>
              <w:t>Omzetting naar zwartwit dmv kanaalmixer</w:t>
            </w:r>
            <w:r>
              <w:rPr>
                <w:sz w:val="18"/>
              </w:rPr>
              <w:br/>
              <w:t>Kleuraanpassingen begrijpen</w:t>
            </w:r>
            <w:r>
              <w:rPr>
                <w:sz w:val="18"/>
              </w:rPr>
              <w:br/>
            </w:r>
            <w:r w:rsidRPr="00EE523D">
              <w:rPr>
                <w:sz w:val="18"/>
              </w:rPr>
              <w:t>De kleur en toon van een afbeelding aanpassen</w:t>
            </w:r>
            <w:r>
              <w:rPr>
                <w:sz w:val="18"/>
              </w:rPr>
              <w:br/>
            </w:r>
            <w:r w:rsidRPr="00EE523D">
              <w:rPr>
                <w:sz w:val="18"/>
              </w:rPr>
              <w:t>Kleurbalans</w:t>
            </w:r>
            <w:r>
              <w:rPr>
                <w:sz w:val="18"/>
              </w:rPr>
              <w:br/>
            </w:r>
            <w:r w:rsidRPr="00EE523D">
              <w:rPr>
                <w:sz w:val="18"/>
              </w:rPr>
              <w:t>Kleurverzadiging</w:t>
            </w:r>
            <w:r>
              <w:rPr>
                <w:sz w:val="18"/>
              </w:rPr>
              <w:br/>
            </w:r>
            <w:r w:rsidRPr="00EE523D">
              <w:rPr>
                <w:sz w:val="18"/>
              </w:rPr>
              <w:t>Drempelwaarden</w:t>
            </w:r>
            <w:r>
              <w:rPr>
                <w:sz w:val="18"/>
              </w:rPr>
              <w:br/>
            </w:r>
            <w:r w:rsidRPr="00EE523D">
              <w:rPr>
                <w:sz w:val="18"/>
              </w:rPr>
              <w:t>Afbeeldin</w:t>
            </w:r>
            <w:r>
              <w:rPr>
                <w:sz w:val="18"/>
              </w:rPr>
              <w:t>gen voorbereiden voor drukken</w:t>
            </w:r>
            <w:r>
              <w:rPr>
                <w:sz w:val="18"/>
              </w:rPr>
              <w:br/>
            </w:r>
            <w:r w:rsidRPr="00EE523D">
              <w:rPr>
                <w:sz w:val="18"/>
              </w:rPr>
              <w:t>Kleuren op elkaar afstemmen, vervangen en mengen</w:t>
            </w:r>
            <w:r w:rsidRPr="00EE523D">
              <w:rPr>
                <w:sz w:val="18"/>
              </w:rPr>
              <w:tab/>
            </w:r>
            <w:r>
              <w:rPr>
                <w:sz w:val="18"/>
              </w:rPr>
              <w:br/>
            </w:r>
            <w:r w:rsidRPr="00EE523D">
              <w:rPr>
                <w:sz w:val="18"/>
              </w:rPr>
              <w:t>Snel aanpassingen</w:t>
            </w:r>
            <w:r>
              <w:rPr>
                <w:sz w:val="18"/>
              </w:rPr>
              <w:t xml:space="preserve"> aanbrengen aan afbeeldingen</w:t>
            </w:r>
            <w:r>
              <w:rPr>
                <w:sz w:val="18"/>
              </w:rPr>
              <w:br/>
            </w:r>
            <w:r w:rsidRPr="00EE523D">
              <w:rPr>
                <w:sz w:val="18"/>
              </w:rPr>
              <w:t>Speciale kleureff</w:t>
            </w:r>
            <w:r>
              <w:rPr>
                <w:sz w:val="18"/>
              </w:rPr>
              <w:t>ecten toepassen op afbeeldingen</w:t>
            </w:r>
          </w:p>
        </w:tc>
        <w:tc>
          <w:tcPr>
            <w:tcW w:w="844" w:type="dxa"/>
            <w:tcBorders>
              <w:top w:val="single" w:sz="18" w:space="0" w:color="auto"/>
              <w:bottom w:val="single" w:sz="4" w:space="0" w:color="auto"/>
            </w:tcBorders>
          </w:tcPr>
          <w:p w:rsidR="0020210F" w:rsidRDefault="0020210F" w:rsidP="00BF196E">
            <w:pPr>
              <w:spacing w:before="80" w:after="80"/>
              <w:jc w:val="center"/>
              <w:rPr>
                <w:sz w:val="18"/>
              </w:rPr>
            </w:pPr>
          </w:p>
        </w:tc>
      </w:tr>
    </w:tbl>
    <w:p w:rsidR="00AD7078" w:rsidRDefault="0020210F">
      <w:r>
        <w:rPr>
          <w:b/>
          <w:bCs/>
        </w:rPr>
        <w:t xml:space="preserve"> </w:t>
      </w:r>
      <w:r w:rsidR="00AD7078">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7078" w:rsidTr="00A93C13">
        <w:trPr>
          <w:trHeight w:val="397"/>
        </w:trPr>
        <w:tc>
          <w:tcPr>
            <w:tcW w:w="839" w:type="dxa"/>
            <w:tcBorders>
              <w:bottom w:val="single" w:sz="4" w:space="0" w:color="auto"/>
            </w:tcBorders>
            <w:vAlign w:val="center"/>
          </w:tcPr>
          <w:p w:rsidR="00AD7078" w:rsidRDefault="00AD7078" w:rsidP="00A93C13">
            <w:pPr>
              <w:spacing w:before="80" w:after="80"/>
              <w:rPr>
                <w:sz w:val="18"/>
              </w:rPr>
            </w:pPr>
            <w:r>
              <w:rPr>
                <w:sz w:val="18"/>
              </w:rPr>
              <w:lastRenderedPageBreak/>
              <w:t>Nr.</w:t>
            </w:r>
          </w:p>
        </w:tc>
        <w:tc>
          <w:tcPr>
            <w:tcW w:w="5716" w:type="dxa"/>
            <w:tcBorders>
              <w:bottom w:val="single" w:sz="4" w:space="0" w:color="auto"/>
            </w:tcBorders>
            <w:vAlign w:val="center"/>
          </w:tcPr>
          <w:p w:rsidR="00AD7078" w:rsidRDefault="00AD7078" w:rsidP="00A93C1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7078" w:rsidRDefault="00AD7078" w:rsidP="00A93C1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7078" w:rsidRDefault="00AD7078" w:rsidP="00A93C13">
            <w:pPr>
              <w:spacing w:before="80" w:after="80"/>
              <w:jc w:val="center"/>
              <w:rPr>
                <w:sz w:val="18"/>
              </w:rPr>
            </w:pPr>
            <w:r>
              <w:rPr>
                <w:sz w:val="18"/>
              </w:rPr>
              <w:t>B/U</w:t>
            </w:r>
          </w:p>
        </w:tc>
        <w:tc>
          <w:tcPr>
            <w:tcW w:w="6949" w:type="dxa"/>
            <w:tcBorders>
              <w:left w:val="double" w:sz="4" w:space="0" w:color="auto"/>
            </w:tcBorders>
            <w:vAlign w:val="center"/>
          </w:tcPr>
          <w:p w:rsidR="00AD7078" w:rsidRDefault="00AD7078" w:rsidP="00A93C13">
            <w:pPr>
              <w:spacing w:before="80" w:after="80"/>
              <w:jc w:val="center"/>
              <w:rPr>
                <w:sz w:val="18"/>
              </w:rPr>
            </w:pPr>
            <w:r>
              <w:rPr>
                <w:sz w:val="18"/>
              </w:rPr>
              <w:t>Didactische wenken en hulpmiddelen</w:t>
            </w:r>
          </w:p>
        </w:tc>
        <w:tc>
          <w:tcPr>
            <w:tcW w:w="844" w:type="dxa"/>
            <w:vAlign w:val="center"/>
          </w:tcPr>
          <w:p w:rsidR="00AD7078" w:rsidRDefault="00AD7078" w:rsidP="00A93C13">
            <w:pPr>
              <w:spacing w:before="80" w:after="80"/>
              <w:jc w:val="center"/>
              <w:rPr>
                <w:sz w:val="18"/>
              </w:rPr>
            </w:pPr>
            <w:r>
              <w:rPr>
                <w:sz w:val="18"/>
              </w:rPr>
              <w:t>Link</w:t>
            </w:r>
          </w:p>
        </w:tc>
      </w:tr>
      <w:tr w:rsidR="00AC2DAF" w:rsidTr="00A93C1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EC5F64" w:rsidP="00EC5F64">
            <w:pPr>
              <w:spacing w:before="80" w:after="80"/>
              <w:rPr>
                <w:b/>
                <w:bCs/>
                <w:sz w:val="18"/>
              </w:rPr>
            </w:pPr>
            <w:r>
              <w:rPr>
                <w:b/>
                <w:bCs/>
                <w:sz w:val="18"/>
              </w:rPr>
              <w:t>Kunnen r</w:t>
            </w:r>
            <w:r w:rsidRPr="00EE523D">
              <w:rPr>
                <w:b/>
                <w:bCs/>
                <w:sz w:val="18"/>
              </w:rPr>
              <w:t>etoucheren en transformeren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AC2DAF"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bottom w:val="single" w:sz="18" w:space="0" w:color="auto"/>
            </w:tcBorders>
          </w:tcPr>
          <w:p w:rsidR="00AC2DAF" w:rsidRDefault="00AC2DAF" w:rsidP="00A93C1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2DAF" w:rsidRDefault="00AC2DAF" w:rsidP="00A93C1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C2DAF" w:rsidRDefault="00EC5F64" w:rsidP="00EC5F64">
            <w:pPr>
              <w:tabs>
                <w:tab w:val="left" w:pos="226"/>
              </w:tabs>
              <w:spacing w:before="80" w:after="80"/>
              <w:rPr>
                <w:sz w:val="18"/>
              </w:rPr>
            </w:pPr>
            <w:r w:rsidRPr="00EE523D">
              <w:rPr>
                <w:sz w:val="18"/>
              </w:rPr>
              <w:t>Uitsnijdingen, rotaties en het canvas aanpassen</w:t>
            </w:r>
            <w:r>
              <w:rPr>
                <w:sz w:val="18"/>
              </w:rPr>
              <w:br/>
            </w:r>
            <w:r w:rsidRPr="00EE523D">
              <w:rPr>
                <w:sz w:val="18"/>
              </w:rPr>
              <w:t>Afbeel</w:t>
            </w:r>
            <w:r>
              <w:rPr>
                <w:sz w:val="18"/>
              </w:rPr>
              <w:t>dingen retoucheren en repareren</w:t>
            </w:r>
            <w:r>
              <w:rPr>
                <w:sz w:val="18"/>
              </w:rPr>
              <w:br/>
            </w:r>
            <w:r w:rsidRPr="00EE523D">
              <w:rPr>
                <w:sz w:val="18"/>
              </w:rPr>
              <w:t>Afbeeldin</w:t>
            </w:r>
            <w:r>
              <w:rPr>
                <w:sz w:val="18"/>
              </w:rPr>
              <w:t>gsvervorming en ruis corrigeren</w:t>
            </w:r>
            <w:r>
              <w:rPr>
                <w:sz w:val="18"/>
              </w:rPr>
              <w:br/>
            </w:r>
            <w:r w:rsidRPr="00EE523D">
              <w:rPr>
                <w:sz w:val="18"/>
              </w:rPr>
              <w:t>De scherpte en vervaging van afbeeldingen aanpassen</w:t>
            </w:r>
            <w:r>
              <w:rPr>
                <w:sz w:val="18"/>
              </w:rPr>
              <w:br/>
              <w:t>Objecten transformeren, r</w:t>
            </w:r>
            <w:r w:rsidRPr="00EE523D">
              <w:rPr>
                <w:sz w:val="18"/>
              </w:rPr>
              <w:t>oteren</w:t>
            </w:r>
            <w:r>
              <w:rPr>
                <w:sz w:val="18"/>
              </w:rPr>
              <w:br/>
            </w:r>
            <w:r w:rsidRPr="00EE523D">
              <w:rPr>
                <w:sz w:val="18"/>
              </w:rPr>
              <w:t>Schalen en de inhoud behouden</w:t>
            </w:r>
            <w:r>
              <w:rPr>
                <w:sz w:val="18"/>
              </w:rPr>
              <w:br/>
              <w:t>Perspectiefpunt</w:t>
            </w:r>
            <w:r>
              <w:rPr>
                <w:sz w:val="18"/>
              </w:rPr>
              <w:br/>
            </w:r>
            <w:r w:rsidRPr="00EE523D">
              <w:rPr>
                <w:sz w:val="18"/>
              </w:rPr>
              <w:t xml:space="preserve">Panorama's maken met </w:t>
            </w:r>
            <w:r>
              <w:rPr>
                <w:sz w:val="18"/>
              </w:rPr>
              <w:t xml:space="preserve">bv. </w:t>
            </w:r>
            <w:r w:rsidRPr="00EE523D">
              <w:rPr>
                <w:sz w:val="18"/>
              </w:rPr>
              <w:t>Photomerge</w:t>
            </w:r>
          </w:p>
        </w:tc>
        <w:tc>
          <w:tcPr>
            <w:tcW w:w="844" w:type="dxa"/>
            <w:tcBorders>
              <w:top w:val="single" w:sz="18" w:space="0" w:color="auto"/>
              <w:bottom w:val="single" w:sz="18" w:space="0" w:color="auto"/>
            </w:tcBorders>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F10575" w:rsidP="00F10575">
            <w:pPr>
              <w:spacing w:before="80" w:after="80"/>
              <w:rPr>
                <w:b/>
                <w:bCs/>
                <w:sz w:val="18"/>
              </w:rPr>
            </w:pPr>
            <w:r w:rsidRPr="00EE523D">
              <w:rPr>
                <w:b/>
                <w:bCs/>
                <w:sz w:val="18"/>
              </w:rPr>
              <w:t>Select</w:t>
            </w:r>
            <w:r>
              <w:rPr>
                <w:b/>
                <w:bCs/>
                <w:sz w:val="18"/>
              </w:rPr>
              <w:t>ies</w:t>
            </w:r>
            <w:r w:rsidRPr="00EE523D">
              <w:rPr>
                <w:b/>
                <w:bCs/>
                <w:sz w:val="18"/>
              </w:rPr>
              <w:t xml:space="preserve"> en maskers </w:t>
            </w:r>
            <w:r>
              <w:rPr>
                <w:b/>
                <w:bCs/>
                <w:sz w:val="18"/>
              </w:rPr>
              <w:t xml:space="preserve">kunnen </w:t>
            </w:r>
            <w:r w:rsidRPr="00EE523D">
              <w:rPr>
                <w:b/>
                <w:bCs/>
                <w:sz w:val="18"/>
              </w:rPr>
              <w:t>toepassen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D70D5A"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bottom w:val="single" w:sz="18" w:space="0" w:color="auto"/>
            </w:tcBorders>
          </w:tcPr>
          <w:p w:rsidR="00AC2DAF" w:rsidRDefault="00AC2DAF" w:rsidP="00A93C1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2DAF" w:rsidRDefault="00AC2DAF" w:rsidP="00A93C13">
            <w:pPr>
              <w:tabs>
                <w:tab w:val="left" w:pos="226"/>
              </w:tabs>
              <w:spacing w:before="80" w:after="80"/>
              <w:rPr>
                <w:sz w:val="18"/>
              </w:rPr>
            </w:pPr>
            <w:r>
              <w:rPr>
                <w:sz w:val="18"/>
              </w:rPr>
              <w:t>.</w:t>
            </w:r>
          </w:p>
        </w:tc>
        <w:tc>
          <w:tcPr>
            <w:tcW w:w="6949" w:type="dxa"/>
            <w:tcBorders>
              <w:top w:val="single" w:sz="18" w:space="0" w:color="auto"/>
              <w:left w:val="double" w:sz="4" w:space="0" w:color="auto"/>
              <w:bottom w:val="single" w:sz="18" w:space="0" w:color="auto"/>
            </w:tcBorders>
          </w:tcPr>
          <w:p w:rsidR="00AC2DAF" w:rsidRDefault="00F10575" w:rsidP="00F10575">
            <w:pPr>
              <w:tabs>
                <w:tab w:val="left" w:pos="226"/>
              </w:tabs>
              <w:spacing w:before="80" w:after="80"/>
              <w:rPr>
                <w:sz w:val="18"/>
              </w:rPr>
            </w:pPr>
            <w:r w:rsidRPr="00EE523D">
              <w:rPr>
                <w:sz w:val="18"/>
              </w:rPr>
              <w:t>Selecties maken dmv de selectiegereedschappen</w:t>
            </w:r>
            <w:r>
              <w:rPr>
                <w:sz w:val="18"/>
              </w:rPr>
              <w:br/>
            </w:r>
            <w:r w:rsidRPr="00EE523D">
              <w:rPr>
                <w:sz w:val="18"/>
              </w:rPr>
              <w:t>Geselecteerde pixels verpl</w:t>
            </w:r>
            <w:r>
              <w:rPr>
                <w:sz w:val="18"/>
              </w:rPr>
              <w:t>aatsen, kopiëren en verwijderen</w:t>
            </w:r>
            <w:r>
              <w:rPr>
                <w:sz w:val="18"/>
              </w:rPr>
              <w:br/>
            </w:r>
            <w:r w:rsidRPr="00EE523D">
              <w:rPr>
                <w:sz w:val="18"/>
              </w:rPr>
              <w:t>Kanalen</w:t>
            </w:r>
            <w:r w:rsidRPr="00EE523D">
              <w:rPr>
                <w:sz w:val="18"/>
              </w:rPr>
              <w:tab/>
            </w:r>
            <w:r>
              <w:rPr>
                <w:sz w:val="18"/>
              </w:rPr>
              <w:br/>
            </w:r>
            <w:r w:rsidRPr="00EE523D">
              <w:rPr>
                <w:sz w:val="18"/>
              </w:rPr>
              <w:t>Selecties opslaan en maskers gebruiken</w:t>
            </w:r>
          </w:p>
        </w:tc>
        <w:tc>
          <w:tcPr>
            <w:tcW w:w="844" w:type="dxa"/>
            <w:tcBorders>
              <w:top w:val="single" w:sz="18" w:space="0" w:color="auto"/>
              <w:bottom w:val="single" w:sz="18" w:space="0" w:color="auto"/>
            </w:tcBorders>
          </w:tcPr>
          <w:p w:rsidR="00AC2DAF" w:rsidRDefault="00AC2DAF" w:rsidP="00A93C13">
            <w:pPr>
              <w:spacing w:before="80" w:after="80"/>
              <w:jc w:val="center"/>
              <w:rPr>
                <w:sz w:val="18"/>
              </w:rPr>
            </w:pPr>
          </w:p>
        </w:tc>
      </w:tr>
      <w:tr w:rsidR="0020210F" w:rsidTr="00BF196E">
        <w:trPr>
          <w:trHeight w:val="397"/>
        </w:trPr>
        <w:tc>
          <w:tcPr>
            <w:tcW w:w="839" w:type="dxa"/>
            <w:tcBorders>
              <w:top w:val="single" w:sz="18" w:space="0" w:color="auto"/>
              <w:left w:val="single" w:sz="18" w:space="0" w:color="auto"/>
              <w:bottom w:val="single" w:sz="18" w:space="0" w:color="auto"/>
            </w:tcBorders>
          </w:tcPr>
          <w:p w:rsidR="0020210F" w:rsidRDefault="0020210F" w:rsidP="00BF196E">
            <w:pPr>
              <w:pStyle w:val="NummerDoelstelling"/>
            </w:pPr>
          </w:p>
        </w:tc>
        <w:tc>
          <w:tcPr>
            <w:tcW w:w="5716" w:type="dxa"/>
            <w:tcBorders>
              <w:top w:val="single" w:sz="18" w:space="0" w:color="auto"/>
              <w:bottom w:val="single" w:sz="18" w:space="0" w:color="auto"/>
            </w:tcBorders>
          </w:tcPr>
          <w:p w:rsidR="0020210F" w:rsidRDefault="0020210F" w:rsidP="00BF196E">
            <w:pPr>
              <w:spacing w:before="80" w:after="80"/>
              <w:rPr>
                <w:b/>
                <w:bCs/>
                <w:sz w:val="18"/>
              </w:rPr>
            </w:pPr>
            <w:r w:rsidRPr="00F10575">
              <w:rPr>
                <w:b/>
                <w:bCs/>
                <w:sz w:val="18"/>
              </w:rPr>
              <w:t>Basisbegrippen voor lagen kennen en kunnen toepassen</w:t>
            </w:r>
            <w:r>
              <w:rPr>
                <w:b/>
                <w:bCs/>
                <w:sz w:val="18"/>
              </w:rPr>
              <w:t>.</w:t>
            </w:r>
          </w:p>
        </w:tc>
        <w:tc>
          <w:tcPr>
            <w:tcW w:w="835" w:type="dxa"/>
            <w:tcBorders>
              <w:top w:val="single" w:sz="18" w:space="0" w:color="auto"/>
              <w:bottom w:val="single" w:sz="18" w:space="0" w:color="auto"/>
            </w:tcBorders>
          </w:tcPr>
          <w:p w:rsidR="0020210F" w:rsidRDefault="0020210F"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0210F" w:rsidRDefault="0020210F"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0210F" w:rsidRDefault="0020210F"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210F" w:rsidRDefault="0020210F" w:rsidP="00BF196E">
            <w:pPr>
              <w:spacing w:before="80" w:after="80"/>
              <w:jc w:val="center"/>
              <w:rPr>
                <w:sz w:val="18"/>
              </w:rPr>
            </w:pPr>
          </w:p>
        </w:tc>
      </w:tr>
      <w:tr w:rsidR="0020210F" w:rsidTr="00BF196E">
        <w:trPr>
          <w:trHeight w:val="397"/>
        </w:trPr>
        <w:tc>
          <w:tcPr>
            <w:tcW w:w="839" w:type="dxa"/>
            <w:tcBorders>
              <w:top w:val="single" w:sz="18" w:space="0" w:color="auto"/>
              <w:bottom w:val="single" w:sz="18" w:space="0" w:color="auto"/>
            </w:tcBorders>
          </w:tcPr>
          <w:p w:rsidR="0020210F" w:rsidRDefault="0020210F" w:rsidP="00BF196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0210F" w:rsidRDefault="0020210F" w:rsidP="00BF196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0210F" w:rsidRDefault="0020210F" w:rsidP="00BF196E">
            <w:pPr>
              <w:tabs>
                <w:tab w:val="left" w:pos="226"/>
              </w:tabs>
              <w:spacing w:before="80" w:after="80"/>
              <w:rPr>
                <w:sz w:val="18"/>
              </w:rPr>
            </w:pPr>
            <w:r w:rsidRPr="00EE523D">
              <w:rPr>
                <w:sz w:val="18"/>
              </w:rPr>
              <w:t>Lagen selecteren, groeperen en koppelen</w:t>
            </w:r>
            <w:r>
              <w:rPr>
                <w:sz w:val="18"/>
              </w:rPr>
              <w:br/>
            </w:r>
            <w:r w:rsidRPr="00EE523D">
              <w:rPr>
                <w:sz w:val="18"/>
              </w:rPr>
              <w:t>Zichtbaar maken/onzichtbaar maken</w:t>
            </w:r>
            <w:r>
              <w:rPr>
                <w:sz w:val="18"/>
              </w:rPr>
              <w:br/>
            </w:r>
            <w:r w:rsidRPr="00EE523D">
              <w:rPr>
                <w:sz w:val="18"/>
              </w:rPr>
              <w:t>Lagen samenvoegen</w:t>
            </w:r>
            <w:r>
              <w:rPr>
                <w:sz w:val="18"/>
              </w:rPr>
              <w:br/>
            </w:r>
            <w:r w:rsidRPr="00EE523D">
              <w:rPr>
                <w:sz w:val="18"/>
              </w:rPr>
              <w:t>Lagen verpla</w:t>
            </w:r>
            <w:r>
              <w:rPr>
                <w:sz w:val="18"/>
              </w:rPr>
              <w:t>atsen, stapelen en vergrendelen</w:t>
            </w:r>
            <w:r>
              <w:rPr>
                <w:sz w:val="18"/>
              </w:rPr>
              <w:br/>
            </w:r>
            <w:r w:rsidRPr="00EE523D">
              <w:rPr>
                <w:sz w:val="18"/>
              </w:rPr>
              <w:t>Lagen uitlijnen en overvloeien</w:t>
            </w:r>
            <w:r>
              <w:rPr>
                <w:sz w:val="18"/>
              </w:rPr>
              <w:br/>
              <w:t>Laageffecten en laagstijlen</w:t>
            </w:r>
            <w:r>
              <w:rPr>
                <w:sz w:val="18"/>
              </w:rPr>
              <w:br/>
              <w:t>Aanpassings- en opvullagen</w:t>
            </w:r>
            <w:r>
              <w:rPr>
                <w:sz w:val="18"/>
              </w:rPr>
              <w:br/>
            </w:r>
            <w:r w:rsidRPr="00EE523D">
              <w:rPr>
                <w:sz w:val="18"/>
              </w:rPr>
              <w:t>Bewerkingen waarbij de afbeelding intact blijft</w:t>
            </w:r>
            <w:r>
              <w:rPr>
                <w:sz w:val="18"/>
              </w:rPr>
              <w:br/>
            </w:r>
            <w:r w:rsidRPr="00EE523D">
              <w:rPr>
                <w:sz w:val="18"/>
              </w:rPr>
              <w:t>Laagsamenstellingen</w:t>
            </w:r>
          </w:p>
        </w:tc>
        <w:tc>
          <w:tcPr>
            <w:tcW w:w="844" w:type="dxa"/>
            <w:tcBorders>
              <w:top w:val="single" w:sz="18" w:space="0" w:color="auto"/>
              <w:bottom w:val="single" w:sz="18" w:space="0" w:color="auto"/>
            </w:tcBorders>
          </w:tcPr>
          <w:p w:rsidR="0020210F" w:rsidRDefault="0020210F" w:rsidP="00BF196E">
            <w:pPr>
              <w:spacing w:before="80" w:after="80"/>
              <w:jc w:val="center"/>
              <w:rPr>
                <w:sz w:val="18"/>
              </w:rPr>
            </w:pPr>
          </w:p>
        </w:tc>
      </w:tr>
      <w:tr w:rsidR="0020210F" w:rsidTr="00FF5D5F">
        <w:trPr>
          <w:trHeight w:val="397"/>
        </w:trPr>
        <w:tc>
          <w:tcPr>
            <w:tcW w:w="839" w:type="dxa"/>
            <w:tcBorders>
              <w:top w:val="single" w:sz="18" w:space="0" w:color="auto"/>
              <w:left w:val="single" w:sz="18" w:space="0" w:color="auto"/>
              <w:bottom w:val="single" w:sz="18" w:space="0" w:color="auto"/>
            </w:tcBorders>
          </w:tcPr>
          <w:p w:rsidR="0020210F" w:rsidRDefault="0020210F" w:rsidP="00BF196E">
            <w:pPr>
              <w:pStyle w:val="NummerDoelstelling"/>
            </w:pPr>
          </w:p>
        </w:tc>
        <w:tc>
          <w:tcPr>
            <w:tcW w:w="5716" w:type="dxa"/>
            <w:tcBorders>
              <w:top w:val="single" w:sz="18" w:space="0" w:color="auto"/>
              <w:bottom w:val="single" w:sz="18" w:space="0" w:color="auto"/>
            </w:tcBorders>
          </w:tcPr>
          <w:p w:rsidR="0020210F" w:rsidRDefault="0020210F" w:rsidP="00BF196E">
            <w:pPr>
              <w:spacing w:before="80" w:after="80"/>
              <w:rPr>
                <w:b/>
                <w:bCs/>
                <w:sz w:val="18"/>
              </w:rPr>
            </w:pPr>
            <w:r w:rsidRPr="00EE523D">
              <w:rPr>
                <w:b/>
                <w:bCs/>
                <w:sz w:val="18"/>
              </w:rPr>
              <w:t>Tekengereedschappen</w:t>
            </w:r>
            <w:r>
              <w:rPr>
                <w:b/>
                <w:bCs/>
                <w:sz w:val="18"/>
              </w:rPr>
              <w:t>, s</w:t>
            </w:r>
            <w:r w:rsidRPr="00EE523D">
              <w:rPr>
                <w:b/>
                <w:bCs/>
                <w:sz w:val="18"/>
              </w:rPr>
              <w:t>electies</w:t>
            </w:r>
            <w:r>
              <w:rPr>
                <w:b/>
                <w:bCs/>
                <w:sz w:val="18"/>
              </w:rPr>
              <w:t>, p</w:t>
            </w:r>
            <w:r w:rsidRPr="00EE523D">
              <w:rPr>
                <w:b/>
                <w:bCs/>
                <w:sz w:val="18"/>
              </w:rPr>
              <w:t>aden</w:t>
            </w:r>
            <w:r>
              <w:rPr>
                <w:b/>
                <w:bCs/>
                <w:sz w:val="18"/>
              </w:rPr>
              <w:t>, f</w:t>
            </w:r>
            <w:r w:rsidRPr="009748E8">
              <w:rPr>
                <w:b/>
                <w:bCs/>
                <w:sz w:val="18"/>
              </w:rPr>
              <w:t>ilters</w:t>
            </w:r>
            <w:r>
              <w:rPr>
                <w:b/>
                <w:bCs/>
                <w:sz w:val="18"/>
              </w:rPr>
              <w:t>, te</w:t>
            </w:r>
            <w:r w:rsidRPr="00EE523D">
              <w:rPr>
                <w:b/>
                <w:bCs/>
                <w:sz w:val="18"/>
              </w:rPr>
              <w:t>kst</w:t>
            </w:r>
            <w:r>
              <w:rPr>
                <w:b/>
                <w:bCs/>
                <w:sz w:val="18"/>
              </w:rPr>
              <w:t xml:space="preserve"> kennen en kunnen toepassen.</w:t>
            </w:r>
          </w:p>
        </w:tc>
        <w:tc>
          <w:tcPr>
            <w:tcW w:w="835" w:type="dxa"/>
            <w:tcBorders>
              <w:top w:val="single" w:sz="18" w:space="0" w:color="auto"/>
              <w:bottom w:val="single" w:sz="18" w:space="0" w:color="auto"/>
            </w:tcBorders>
          </w:tcPr>
          <w:p w:rsidR="0020210F" w:rsidRDefault="0020210F"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0210F" w:rsidRDefault="0020210F"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0210F" w:rsidRDefault="0020210F"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210F" w:rsidRDefault="0020210F" w:rsidP="00BF196E">
            <w:pPr>
              <w:spacing w:before="80" w:after="80"/>
              <w:jc w:val="center"/>
              <w:rPr>
                <w:sz w:val="18"/>
              </w:rPr>
            </w:pPr>
          </w:p>
        </w:tc>
      </w:tr>
      <w:tr w:rsidR="0020210F" w:rsidTr="00FF5D5F">
        <w:trPr>
          <w:trHeight w:val="397"/>
        </w:trPr>
        <w:tc>
          <w:tcPr>
            <w:tcW w:w="839" w:type="dxa"/>
            <w:tcBorders>
              <w:top w:val="single" w:sz="18" w:space="0" w:color="auto"/>
              <w:bottom w:val="single" w:sz="4" w:space="0" w:color="auto"/>
            </w:tcBorders>
          </w:tcPr>
          <w:p w:rsidR="0020210F" w:rsidRDefault="0020210F" w:rsidP="00BF19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0210F" w:rsidRDefault="0020210F" w:rsidP="00BF196E">
            <w:pPr>
              <w:tabs>
                <w:tab w:val="left" w:pos="226"/>
              </w:tabs>
              <w:spacing w:before="80" w:after="80"/>
              <w:rPr>
                <w:sz w:val="18"/>
              </w:rPr>
            </w:pPr>
            <w:r>
              <w:rPr>
                <w:sz w:val="18"/>
              </w:rPr>
              <w:t>.</w:t>
            </w:r>
          </w:p>
        </w:tc>
        <w:tc>
          <w:tcPr>
            <w:tcW w:w="6949" w:type="dxa"/>
            <w:tcBorders>
              <w:top w:val="single" w:sz="18" w:space="0" w:color="auto"/>
              <w:left w:val="double" w:sz="4" w:space="0" w:color="auto"/>
              <w:bottom w:val="single" w:sz="4" w:space="0" w:color="auto"/>
            </w:tcBorders>
          </w:tcPr>
          <w:p w:rsidR="0020210F" w:rsidRDefault="0020210F" w:rsidP="00BF196E">
            <w:pPr>
              <w:tabs>
                <w:tab w:val="left" w:pos="226"/>
              </w:tabs>
              <w:spacing w:before="80" w:after="80"/>
              <w:rPr>
                <w:sz w:val="18"/>
              </w:rPr>
            </w:pPr>
            <w:r w:rsidRPr="00EE523D">
              <w:rPr>
                <w:sz w:val="18"/>
              </w:rPr>
              <w:t>Voorinstellingen voor penselen</w:t>
            </w:r>
            <w:r>
              <w:rPr>
                <w:sz w:val="18"/>
              </w:rPr>
              <w:t>, p</w:t>
            </w:r>
            <w:r w:rsidRPr="00EE523D">
              <w:rPr>
                <w:sz w:val="18"/>
              </w:rPr>
              <w:t>enselen maken en wijzigen</w:t>
            </w:r>
            <w:r>
              <w:rPr>
                <w:sz w:val="18"/>
              </w:rPr>
              <w:t>, v</w:t>
            </w:r>
            <w:r w:rsidRPr="00EE523D">
              <w:rPr>
                <w:sz w:val="18"/>
              </w:rPr>
              <w:t>erlopen</w:t>
            </w:r>
            <w:r>
              <w:rPr>
                <w:sz w:val="18"/>
              </w:rPr>
              <w:t>.</w:t>
            </w:r>
            <w:r>
              <w:rPr>
                <w:sz w:val="18"/>
              </w:rPr>
              <w:br/>
            </w:r>
            <w:r w:rsidRPr="00EE523D">
              <w:rPr>
                <w:sz w:val="18"/>
              </w:rPr>
              <w:t>Selecties, lagen en paden vullen en omlijnen</w:t>
            </w:r>
            <w:r>
              <w:rPr>
                <w:sz w:val="18"/>
              </w:rPr>
              <w:t>, p</w:t>
            </w:r>
            <w:r w:rsidRPr="00EE523D">
              <w:rPr>
                <w:sz w:val="18"/>
              </w:rPr>
              <w:t>atronen maken en beheren</w:t>
            </w:r>
            <w:r>
              <w:rPr>
                <w:sz w:val="18"/>
              </w:rPr>
              <w:t>.</w:t>
            </w:r>
            <w:r>
              <w:rPr>
                <w:sz w:val="18"/>
              </w:rPr>
              <w:br/>
            </w:r>
            <w:r w:rsidRPr="00EE523D">
              <w:rPr>
                <w:sz w:val="18"/>
              </w:rPr>
              <w:t>Selecteren  met de pengereedschappen</w:t>
            </w:r>
            <w:r>
              <w:rPr>
                <w:sz w:val="18"/>
              </w:rPr>
              <w:t>, werken met paden, paden bewerken, p</w:t>
            </w:r>
            <w:r w:rsidRPr="00EE523D">
              <w:rPr>
                <w:sz w:val="18"/>
              </w:rPr>
              <w:t>aden omzetten in selectiekaders en omgekeerd</w:t>
            </w:r>
            <w:r>
              <w:rPr>
                <w:sz w:val="18"/>
              </w:rPr>
              <w:t>.</w:t>
            </w:r>
            <w:r>
              <w:rPr>
                <w:sz w:val="18"/>
              </w:rPr>
              <w:br/>
            </w:r>
            <w:r w:rsidRPr="00EE523D">
              <w:rPr>
                <w:sz w:val="18"/>
              </w:rPr>
              <w:t>Basisbegrippen voor filters</w:t>
            </w:r>
            <w:r w:rsidRPr="00EE523D">
              <w:rPr>
                <w:sz w:val="18"/>
              </w:rPr>
              <w:tab/>
            </w:r>
            <w:r>
              <w:rPr>
                <w:sz w:val="18"/>
              </w:rPr>
              <w:t>, o</w:t>
            </w:r>
            <w:r w:rsidRPr="00EE523D">
              <w:rPr>
                <w:sz w:val="18"/>
              </w:rPr>
              <w:t>verzicht van de filtereffecten</w:t>
            </w:r>
            <w:r>
              <w:rPr>
                <w:sz w:val="18"/>
              </w:rPr>
              <w:t>, s</w:t>
            </w:r>
            <w:r w:rsidRPr="00EE523D">
              <w:rPr>
                <w:sz w:val="18"/>
              </w:rPr>
              <w:t>pecifieke filters toepassen (vervagen, opscherpen, lenscorrectie)</w:t>
            </w:r>
            <w:r>
              <w:rPr>
                <w:sz w:val="18"/>
              </w:rPr>
              <w:t>.</w:t>
            </w:r>
            <w:r>
              <w:rPr>
                <w:sz w:val="18"/>
              </w:rPr>
              <w:br/>
            </w:r>
            <w:r w:rsidRPr="00EE523D">
              <w:rPr>
                <w:sz w:val="18"/>
              </w:rPr>
              <w:t>Tekst maken</w:t>
            </w:r>
            <w:r>
              <w:rPr>
                <w:sz w:val="18"/>
              </w:rPr>
              <w:t xml:space="preserve">, </w:t>
            </w:r>
            <w:r w:rsidRPr="00EE523D">
              <w:rPr>
                <w:sz w:val="18"/>
              </w:rPr>
              <w:t xml:space="preserve"> bewerken</w:t>
            </w:r>
            <w:r>
              <w:rPr>
                <w:sz w:val="18"/>
              </w:rPr>
              <w:t xml:space="preserve">, </w:t>
            </w:r>
            <w:r w:rsidRPr="00EE523D">
              <w:rPr>
                <w:sz w:val="18"/>
              </w:rPr>
              <w:t>opmaken</w:t>
            </w:r>
            <w:r w:rsidRPr="00EE523D">
              <w:rPr>
                <w:sz w:val="18"/>
              </w:rPr>
              <w:tab/>
            </w:r>
            <w:r>
              <w:rPr>
                <w:sz w:val="18"/>
              </w:rPr>
              <w:t xml:space="preserve"> , l</w:t>
            </w:r>
            <w:r w:rsidRPr="00EE523D">
              <w:rPr>
                <w:sz w:val="18"/>
              </w:rPr>
              <w:t>ettertypen</w:t>
            </w:r>
            <w:r>
              <w:rPr>
                <w:sz w:val="18"/>
              </w:rPr>
              <w:t>, r</w:t>
            </w:r>
            <w:r w:rsidRPr="00EE523D">
              <w:rPr>
                <w:sz w:val="18"/>
              </w:rPr>
              <w:t>egelafstand en tekenspatiëring</w:t>
            </w:r>
            <w:r>
              <w:rPr>
                <w:sz w:val="18"/>
              </w:rPr>
              <w:t>, t</w:t>
            </w:r>
            <w:r w:rsidRPr="00EE523D">
              <w:rPr>
                <w:sz w:val="18"/>
              </w:rPr>
              <w:t>ekst schalen en roteren</w:t>
            </w:r>
          </w:p>
        </w:tc>
        <w:tc>
          <w:tcPr>
            <w:tcW w:w="844" w:type="dxa"/>
            <w:tcBorders>
              <w:top w:val="single" w:sz="18" w:space="0" w:color="auto"/>
              <w:bottom w:val="single" w:sz="4" w:space="0" w:color="auto"/>
            </w:tcBorders>
          </w:tcPr>
          <w:p w:rsidR="0020210F" w:rsidRDefault="0020210F" w:rsidP="00BF196E">
            <w:pPr>
              <w:spacing w:before="80" w:after="80"/>
              <w:jc w:val="center"/>
              <w:rPr>
                <w:sz w:val="18"/>
              </w:rPr>
            </w:pPr>
          </w:p>
        </w:tc>
      </w:tr>
      <w:tr w:rsidR="00F10575" w:rsidTr="00FF5D5F">
        <w:trPr>
          <w:trHeight w:val="397"/>
        </w:trPr>
        <w:tc>
          <w:tcPr>
            <w:tcW w:w="839" w:type="dxa"/>
            <w:tcBorders>
              <w:top w:val="single" w:sz="4" w:space="0" w:color="auto"/>
              <w:bottom w:val="single" w:sz="4" w:space="0" w:color="auto"/>
            </w:tcBorders>
            <w:vAlign w:val="center"/>
          </w:tcPr>
          <w:p w:rsidR="00F10575" w:rsidRDefault="00F10575" w:rsidP="00A93C13">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F10575" w:rsidRDefault="00F10575" w:rsidP="00A93C13">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F10575" w:rsidRDefault="00F10575" w:rsidP="00A93C13">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F10575" w:rsidRDefault="00F10575" w:rsidP="00A93C13">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F10575" w:rsidRDefault="00F10575" w:rsidP="00A93C13">
            <w:pPr>
              <w:spacing w:before="80" w:after="80"/>
              <w:jc w:val="center"/>
              <w:rPr>
                <w:sz w:val="18"/>
              </w:rPr>
            </w:pPr>
            <w:r>
              <w:rPr>
                <w:sz w:val="18"/>
              </w:rPr>
              <w:t>Didactische wenken en hulpmiddelen</w:t>
            </w:r>
          </w:p>
        </w:tc>
        <w:tc>
          <w:tcPr>
            <w:tcW w:w="844" w:type="dxa"/>
            <w:tcBorders>
              <w:top w:val="single" w:sz="4" w:space="0" w:color="auto"/>
            </w:tcBorders>
            <w:vAlign w:val="center"/>
          </w:tcPr>
          <w:p w:rsidR="00F10575" w:rsidRDefault="00F10575" w:rsidP="00A93C13">
            <w:pPr>
              <w:spacing w:before="80" w:after="80"/>
              <w:jc w:val="center"/>
              <w:rPr>
                <w:sz w:val="18"/>
              </w:rPr>
            </w:pPr>
            <w:r>
              <w:rPr>
                <w:sz w:val="18"/>
              </w:rPr>
              <w:t>Link</w:t>
            </w:r>
          </w:p>
        </w:tc>
      </w:tr>
      <w:tr w:rsidR="00AC2DAF" w:rsidTr="00A93C1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F10575" w:rsidP="00A93C13">
            <w:pPr>
              <w:spacing w:before="80" w:after="80"/>
              <w:rPr>
                <w:b/>
                <w:bCs/>
                <w:sz w:val="18"/>
              </w:rPr>
            </w:pPr>
            <w:r w:rsidRPr="00EE523D">
              <w:rPr>
                <w:b/>
                <w:bCs/>
                <w:sz w:val="18"/>
              </w:rPr>
              <w:t xml:space="preserve">Afbeeldingen </w:t>
            </w:r>
            <w:r>
              <w:rPr>
                <w:b/>
                <w:bCs/>
                <w:sz w:val="18"/>
              </w:rPr>
              <w:t xml:space="preserve">kunnen </w:t>
            </w:r>
            <w:r w:rsidRPr="00EE523D">
              <w:rPr>
                <w:b/>
                <w:bCs/>
                <w:sz w:val="18"/>
              </w:rPr>
              <w:t>opslaan en exporteren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AC2DAF" w:rsidP="00A93C1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bottom w:val="single" w:sz="18" w:space="0" w:color="auto"/>
            </w:tcBorders>
          </w:tcPr>
          <w:p w:rsidR="00AC2DAF" w:rsidRDefault="00AC2DAF" w:rsidP="00A93C1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2DAF" w:rsidRDefault="00AC2DAF" w:rsidP="00A93C1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C2DAF" w:rsidRDefault="00F10575" w:rsidP="00F10575">
            <w:pPr>
              <w:tabs>
                <w:tab w:val="left" w:pos="226"/>
              </w:tabs>
              <w:spacing w:before="80" w:after="80"/>
              <w:rPr>
                <w:sz w:val="18"/>
              </w:rPr>
            </w:pPr>
            <w:r w:rsidRPr="00EE523D">
              <w:rPr>
                <w:sz w:val="18"/>
              </w:rPr>
              <w:t>Afbeeldingen opslaan</w:t>
            </w:r>
            <w:r>
              <w:rPr>
                <w:sz w:val="18"/>
              </w:rPr>
              <w:br/>
              <w:t>PDF-bestanden opslaan</w:t>
            </w:r>
            <w:r>
              <w:rPr>
                <w:sz w:val="18"/>
              </w:rPr>
              <w:br/>
            </w:r>
            <w:r w:rsidRPr="00EE523D">
              <w:rPr>
                <w:sz w:val="18"/>
              </w:rPr>
              <w:t>Bestanden opslaan in en ex</w:t>
            </w:r>
            <w:r>
              <w:rPr>
                <w:sz w:val="18"/>
              </w:rPr>
              <w:t>porteren naar andere indelingen</w:t>
            </w:r>
            <w:r>
              <w:rPr>
                <w:sz w:val="18"/>
              </w:rPr>
              <w:br/>
              <w:t>Bestandsindelingen</w:t>
            </w:r>
            <w:r>
              <w:rPr>
                <w:sz w:val="18"/>
              </w:rPr>
              <w:br/>
              <w:t>Metagegevens en notities</w:t>
            </w:r>
          </w:p>
        </w:tc>
        <w:tc>
          <w:tcPr>
            <w:tcW w:w="844" w:type="dxa"/>
            <w:tcBorders>
              <w:top w:val="single" w:sz="18" w:space="0" w:color="auto"/>
              <w:bottom w:val="single" w:sz="18" w:space="0" w:color="auto"/>
            </w:tcBorders>
          </w:tcPr>
          <w:p w:rsidR="00AC2DAF" w:rsidRDefault="00AC2DAF" w:rsidP="00A93C13">
            <w:pPr>
              <w:spacing w:before="80" w:after="80"/>
              <w:jc w:val="center"/>
              <w:rPr>
                <w:sz w:val="18"/>
              </w:rPr>
            </w:pPr>
          </w:p>
        </w:tc>
      </w:tr>
      <w:tr w:rsidR="00AC2DAF" w:rsidTr="00C66698">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F10575" w:rsidP="00DB3193">
            <w:pPr>
              <w:spacing w:before="80" w:after="80"/>
              <w:rPr>
                <w:b/>
                <w:bCs/>
                <w:sz w:val="18"/>
              </w:rPr>
            </w:pPr>
            <w:r w:rsidRPr="00EE523D">
              <w:rPr>
                <w:b/>
                <w:bCs/>
                <w:sz w:val="18"/>
              </w:rPr>
              <w:t xml:space="preserve">Kleurcalibratie </w:t>
            </w:r>
            <w:r w:rsidR="00DB3193">
              <w:rPr>
                <w:b/>
                <w:bCs/>
                <w:sz w:val="18"/>
              </w:rPr>
              <w:t>kennen</w:t>
            </w:r>
            <w:r>
              <w:rPr>
                <w:b/>
                <w:bCs/>
                <w:sz w:val="18"/>
              </w:rPr>
              <w:t xml:space="preserve"> </w:t>
            </w:r>
            <w:r w:rsidRPr="00EE523D">
              <w:rPr>
                <w:b/>
                <w:bCs/>
                <w:sz w:val="18"/>
              </w:rPr>
              <w:t xml:space="preserve">en </w:t>
            </w:r>
            <w:r>
              <w:rPr>
                <w:b/>
                <w:bCs/>
                <w:sz w:val="18"/>
              </w:rPr>
              <w:t xml:space="preserve">kunnen </w:t>
            </w:r>
            <w:r w:rsidRPr="00EE523D">
              <w:rPr>
                <w:b/>
                <w:bCs/>
                <w:sz w:val="18"/>
              </w:rPr>
              <w:t>afdrukken</w:t>
            </w:r>
            <w:r w:rsidR="00DB3193">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0E3692" w:rsidP="00A93C1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C66698">
        <w:trPr>
          <w:trHeight w:val="397"/>
        </w:trPr>
        <w:tc>
          <w:tcPr>
            <w:tcW w:w="839" w:type="dxa"/>
            <w:tcBorders>
              <w:top w:val="single" w:sz="18" w:space="0" w:color="auto"/>
              <w:bottom w:val="single" w:sz="4" w:space="0" w:color="auto"/>
            </w:tcBorders>
          </w:tcPr>
          <w:p w:rsidR="00AC2DAF" w:rsidRDefault="00AC2DAF" w:rsidP="00A93C1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C2DAF" w:rsidRDefault="00AC2DAF" w:rsidP="00A93C13">
            <w:pPr>
              <w:tabs>
                <w:tab w:val="left" w:pos="226"/>
              </w:tabs>
              <w:spacing w:before="80" w:after="80"/>
              <w:rPr>
                <w:sz w:val="18"/>
              </w:rPr>
            </w:pPr>
            <w:r>
              <w:rPr>
                <w:sz w:val="18"/>
              </w:rPr>
              <w:t>.</w:t>
            </w:r>
          </w:p>
        </w:tc>
        <w:tc>
          <w:tcPr>
            <w:tcW w:w="6949" w:type="dxa"/>
            <w:tcBorders>
              <w:top w:val="single" w:sz="18" w:space="0" w:color="auto"/>
              <w:left w:val="double" w:sz="4" w:space="0" w:color="auto"/>
              <w:bottom w:val="single" w:sz="4" w:space="0" w:color="auto"/>
            </w:tcBorders>
          </w:tcPr>
          <w:p w:rsidR="00AC2DAF" w:rsidRDefault="00C66698" w:rsidP="00C66698">
            <w:pPr>
              <w:tabs>
                <w:tab w:val="left" w:pos="226"/>
              </w:tabs>
              <w:spacing w:before="80" w:after="80"/>
              <w:rPr>
                <w:sz w:val="18"/>
              </w:rPr>
            </w:pPr>
            <w:r w:rsidRPr="00EE523D">
              <w:rPr>
                <w:sz w:val="18"/>
              </w:rPr>
              <w:t xml:space="preserve">Afdrukken vanuit </w:t>
            </w:r>
            <w:r>
              <w:rPr>
                <w:sz w:val="18"/>
              </w:rPr>
              <w:t xml:space="preserve">bv. </w:t>
            </w:r>
            <w:r w:rsidRPr="00EE523D">
              <w:rPr>
                <w:sz w:val="18"/>
              </w:rPr>
              <w:t>Photoshop</w:t>
            </w:r>
            <w:r>
              <w:rPr>
                <w:sz w:val="18"/>
              </w:rPr>
              <w:br/>
            </w:r>
            <w:r w:rsidRPr="00EE523D">
              <w:rPr>
                <w:sz w:val="18"/>
              </w:rPr>
              <w:t xml:space="preserve">Afdrukken met kleurbeheer in </w:t>
            </w:r>
            <w:r>
              <w:rPr>
                <w:sz w:val="18"/>
              </w:rPr>
              <w:t xml:space="preserve">bv. </w:t>
            </w:r>
            <w:r w:rsidRPr="00EE523D">
              <w:rPr>
                <w:sz w:val="18"/>
              </w:rPr>
              <w:t>Photoshop</w:t>
            </w:r>
            <w:r>
              <w:rPr>
                <w:sz w:val="18"/>
              </w:rPr>
              <w:br/>
            </w:r>
            <w:r w:rsidRPr="00EE523D">
              <w:rPr>
                <w:sz w:val="18"/>
              </w:rPr>
              <w:t>Monitorcalibratie</w:t>
            </w:r>
            <w:r>
              <w:rPr>
                <w:sz w:val="18"/>
              </w:rPr>
              <w:br/>
            </w:r>
            <w:r w:rsidRPr="00EE523D">
              <w:rPr>
                <w:sz w:val="18"/>
              </w:rPr>
              <w:t>Grijskaart</w:t>
            </w:r>
            <w:r>
              <w:rPr>
                <w:sz w:val="18"/>
              </w:rPr>
              <w:br/>
            </w:r>
            <w:r w:rsidRPr="00EE523D">
              <w:rPr>
                <w:sz w:val="18"/>
              </w:rPr>
              <w:t>Profielen</w:t>
            </w:r>
            <w:r>
              <w:rPr>
                <w:sz w:val="18"/>
              </w:rPr>
              <w:br/>
            </w:r>
            <w:r w:rsidRPr="00EE523D">
              <w:rPr>
                <w:sz w:val="18"/>
              </w:rPr>
              <w:t>Softproofen</w:t>
            </w:r>
          </w:p>
        </w:tc>
        <w:tc>
          <w:tcPr>
            <w:tcW w:w="844" w:type="dxa"/>
            <w:tcBorders>
              <w:top w:val="single" w:sz="18" w:space="0" w:color="auto"/>
              <w:bottom w:val="single" w:sz="4" w:space="0" w:color="auto"/>
            </w:tcBorders>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C66698" w:rsidP="00A93C13">
            <w:pPr>
              <w:spacing w:before="80" w:after="80"/>
              <w:rPr>
                <w:b/>
                <w:bCs/>
                <w:sz w:val="18"/>
              </w:rPr>
            </w:pPr>
            <w:r w:rsidRPr="00EE523D">
              <w:rPr>
                <w:b/>
                <w:bCs/>
                <w:sz w:val="18"/>
              </w:rPr>
              <w:t xml:space="preserve">Taken </w:t>
            </w:r>
            <w:r>
              <w:rPr>
                <w:b/>
                <w:bCs/>
                <w:sz w:val="18"/>
              </w:rPr>
              <w:t xml:space="preserve">kunnen </w:t>
            </w:r>
            <w:r w:rsidRPr="00EE523D">
              <w:rPr>
                <w:b/>
                <w:bCs/>
                <w:sz w:val="18"/>
              </w:rPr>
              <w:t>automatiseren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0E3692" w:rsidP="00A93C1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A93C13">
        <w:trPr>
          <w:trHeight w:val="397"/>
        </w:trPr>
        <w:tc>
          <w:tcPr>
            <w:tcW w:w="839" w:type="dxa"/>
            <w:tcBorders>
              <w:top w:val="single" w:sz="18" w:space="0" w:color="auto"/>
              <w:bottom w:val="single" w:sz="18" w:space="0" w:color="auto"/>
            </w:tcBorders>
          </w:tcPr>
          <w:p w:rsidR="00AC2DAF" w:rsidRDefault="00AC2DAF" w:rsidP="00A93C1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2DAF" w:rsidRDefault="00AC2DAF" w:rsidP="00A93C1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C2DAF" w:rsidRDefault="00C66698" w:rsidP="00C66698">
            <w:pPr>
              <w:tabs>
                <w:tab w:val="left" w:pos="226"/>
              </w:tabs>
              <w:spacing w:before="80" w:after="80"/>
              <w:rPr>
                <w:sz w:val="18"/>
              </w:rPr>
            </w:pPr>
            <w:r w:rsidRPr="00EE523D">
              <w:rPr>
                <w:sz w:val="18"/>
              </w:rPr>
              <w:t>Automatiseren met handelingen</w:t>
            </w:r>
            <w:r>
              <w:rPr>
                <w:sz w:val="18"/>
              </w:rPr>
              <w:br/>
            </w:r>
            <w:r w:rsidRPr="00EE523D">
              <w:rPr>
                <w:sz w:val="18"/>
              </w:rPr>
              <w:t>Handelingen maken</w:t>
            </w:r>
            <w:r>
              <w:rPr>
                <w:sz w:val="18"/>
              </w:rPr>
              <w:br/>
            </w:r>
            <w:r w:rsidRPr="00EE523D">
              <w:rPr>
                <w:sz w:val="18"/>
              </w:rPr>
              <w:t>Functietoetsen toewijzen</w:t>
            </w:r>
            <w:r>
              <w:rPr>
                <w:sz w:val="18"/>
              </w:rPr>
              <w:br/>
            </w:r>
            <w:r w:rsidRPr="00EE523D">
              <w:rPr>
                <w:sz w:val="18"/>
              </w:rPr>
              <w:t>Een groep bestanden verwerken</w:t>
            </w:r>
            <w:r>
              <w:rPr>
                <w:sz w:val="18"/>
              </w:rPr>
              <w:br/>
              <w:t>Scripts</w:t>
            </w:r>
          </w:p>
        </w:tc>
        <w:tc>
          <w:tcPr>
            <w:tcW w:w="844" w:type="dxa"/>
            <w:tcBorders>
              <w:top w:val="single" w:sz="18" w:space="0" w:color="auto"/>
              <w:bottom w:val="single" w:sz="18" w:space="0" w:color="auto"/>
            </w:tcBorders>
          </w:tcPr>
          <w:p w:rsidR="00AC2DAF" w:rsidRDefault="00AC2DAF" w:rsidP="00A93C13">
            <w:pPr>
              <w:spacing w:before="80" w:after="80"/>
              <w:jc w:val="center"/>
              <w:rPr>
                <w:sz w:val="18"/>
              </w:rPr>
            </w:pPr>
          </w:p>
        </w:tc>
      </w:tr>
      <w:tr w:rsidR="00AC2DAF" w:rsidTr="00C66698">
        <w:trPr>
          <w:trHeight w:val="397"/>
        </w:trPr>
        <w:tc>
          <w:tcPr>
            <w:tcW w:w="839" w:type="dxa"/>
            <w:tcBorders>
              <w:top w:val="single" w:sz="18" w:space="0" w:color="auto"/>
              <w:left w:val="single" w:sz="18" w:space="0" w:color="auto"/>
              <w:bottom w:val="single" w:sz="18" w:space="0" w:color="auto"/>
            </w:tcBorders>
          </w:tcPr>
          <w:p w:rsidR="00AC2DAF" w:rsidRDefault="00AC2DAF" w:rsidP="00A93C13">
            <w:pPr>
              <w:pStyle w:val="NummerDoelstelling"/>
            </w:pPr>
          </w:p>
        </w:tc>
        <w:tc>
          <w:tcPr>
            <w:tcW w:w="5716" w:type="dxa"/>
            <w:tcBorders>
              <w:top w:val="single" w:sz="18" w:space="0" w:color="auto"/>
              <w:bottom w:val="single" w:sz="18" w:space="0" w:color="auto"/>
            </w:tcBorders>
          </w:tcPr>
          <w:p w:rsidR="00AC2DAF" w:rsidRDefault="00C66698" w:rsidP="00490240">
            <w:pPr>
              <w:spacing w:before="80" w:after="80"/>
              <w:rPr>
                <w:b/>
                <w:bCs/>
                <w:sz w:val="18"/>
              </w:rPr>
            </w:pPr>
            <w:r>
              <w:rPr>
                <w:b/>
                <w:bCs/>
                <w:sz w:val="18"/>
              </w:rPr>
              <w:t xml:space="preserve">Optionele plug-ins </w:t>
            </w:r>
            <w:r w:rsidR="00490240">
              <w:rPr>
                <w:b/>
                <w:bCs/>
                <w:sz w:val="18"/>
              </w:rPr>
              <w:t>kunnen gebruiken</w:t>
            </w:r>
            <w:r w:rsidR="00AC2DAF">
              <w:rPr>
                <w:b/>
                <w:bCs/>
                <w:sz w:val="18"/>
              </w:rPr>
              <w:t>.</w:t>
            </w:r>
          </w:p>
        </w:tc>
        <w:tc>
          <w:tcPr>
            <w:tcW w:w="835" w:type="dxa"/>
            <w:tcBorders>
              <w:top w:val="single" w:sz="18" w:space="0" w:color="auto"/>
              <w:bottom w:val="single" w:sz="18" w:space="0" w:color="auto"/>
            </w:tcBorders>
          </w:tcPr>
          <w:p w:rsidR="00AC2DAF" w:rsidRDefault="00AC2DAF" w:rsidP="00A93C1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2DAF" w:rsidRDefault="000E3692" w:rsidP="00A93C1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C2DAF" w:rsidRDefault="00AC2DAF" w:rsidP="00A93C1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2DAF" w:rsidRDefault="00AC2DAF" w:rsidP="00A93C13">
            <w:pPr>
              <w:spacing w:before="80" w:after="80"/>
              <w:jc w:val="center"/>
              <w:rPr>
                <w:sz w:val="18"/>
              </w:rPr>
            </w:pPr>
          </w:p>
        </w:tc>
      </w:tr>
      <w:tr w:rsidR="00AC2DAF" w:rsidTr="00C66698">
        <w:trPr>
          <w:trHeight w:val="397"/>
        </w:trPr>
        <w:tc>
          <w:tcPr>
            <w:tcW w:w="839" w:type="dxa"/>
            <w:tcBorders>
              <w:top w:val="single" w:sz="18" w:space="0" w:color="auto"/>
              <w:bottom w:val="single" w:sz="4" w:space="0" w:color="auto"/>
            </w:tcBorders>
          </w:tcPr>
          <w:p w:rsidR="00AC2DAF" w:rsidRDefault="00AC2DAF" w:rsidP="00A93C1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C2DAF" w:rsidRDefault="00AC2DAF" w:rsidP="00A93C1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C2DAF" w:rsidRDefault="00C66698" w:rsidP="00C66698">
            <w:pPr>
              <w:tabs>
                <w:tab w:val="left" w:pos="226"/>
              </w:tabs>
              <w:spacing w:before="80" w:after="80"/>
              <w:rPr>
                <w:sz w:val="18"/>
              </w:rPr>
            </w:pPr>
            <w:r w:rsidRPr="00EE523D">
              <w:rPr>
                <w:sz w:val="18"/>
              </w:rPr>
              <w:t>C</w:t>
            </w:r>
            <w:r>
              <w:rPr>
                <w:sz w:val="18"/>
              </w:rPr>
              <w:t>ontactbladen</w:t>
            </w:r>
            <w:r w:rsidR="00490240">
              <w:rPr>
                <w:sz w:val="18"/>
              </w:rPr>
              <w:t xml:space="preserve"> maken.</w:t>
            </w:r>
            <w:r>
              <w:rPr>
                <w:sz w:val="18"/>
              </w:rPr>
              <w:br/>
              <w:t>Webfotogalerieën maken</w:t>
            </w:r>
            <w:r w:rsidR="004703A8">
              <w:rPr>
                <w:sz w:val="18"/>
              </w:rPr>
              <w:t>.</w:t>
            </w:r>
          </w:p>
        </w:tc>
        <w:tc>
          <w:tcPr>
            <w:tcW w:w="844" w:type="dxa"/>
            <w:tcBorders>
              <w:top w:val="single" w:sz="18" w:space="0" w:color="auto"/>
              <w:bottom w:val="single" w:sz="4" w:space="0" w:color="auto"/>
            </w:tcBorders>
          </w:tcPr>
          <w:p w:rsidR="00AC2DAF" w:rsidRDefault="00AC2DAF" w:rsidP="00A93C13">
            <w:pPr>
              <w:spacing w:before="80" w:after="80"/>
              <w:jc w:val="center"/>
              <w:rPr>
                <w:sz w:val="18"/>
              </w:rPr>
            </w:pPr>
          </w:p>
        </w:tc>
      </w:tr>
    </w:tbl>
    <w:p w:rsidR="00413BBF" w:rsidRDefault="00413BBF">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13BBF" w:rsidTr="0085628F">
        <w:trPr>
          <w:trHeight w:val="397"/>
        </w:trPr>
        <w:tc>
          <w:tcPr>
            <w:tcW w:w="839" w:type="dxa"/>
            <w:tcBorders>
              <w:top w:val="single" w:sz="4" w:space="0" w:color="auto"/>
              <w:bottom w:val="single" w:sz="4" w:space="0" w:color="auto"/>
            </w:tcBorders>
            <w:vAlign w:val="center"/>
          </w:tcPr>
          <w:p w:rsidR="00413BBF" w:rsidRDefault="00413BBF" w:rsidP="0085628F">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413BBF" w:rsidRDefault="00413BBF" w:rsidP="0085628F">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413BBF" w:rsidRDefault="00413BBF" w:rsidP="0085628F">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413BBF" w:rsidRDefault="00413BBF" w:rsidP="0085628F">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413BBF" w:rsidRDefault="00413BBF" w:rsidP="0085628F">
            <w:pPr>
              <w:spacing w:before="80" w:after="80"/>
              <w:jc w:val="center"/>
              <w:rPr>
                <w:sz w:val="18"/>
              </w:rPr>
            </w:pPr>
            <w:r>
              <w:rPr>
                <w:sz w:val="18"/>
              </w:rPr>
              <w:t>Didactische wenken en hulpmiddelen</w:t>
            </w:r>
          </w:p>
        </w:tc>
        <w:tc>
          <w:tcPr>
            <w:tcW w:w="844" w:type="dxa"/>
            <w:tcBorders>
              <w:top w:val="single" w:sz="4" w:space="0" w:color="auto"/>
            </w:tcBorders>
            <w:vAlign w:val="center"/>
          </w:tcPr>
          <w:p w:rsidR="00413BBF" w:rsidRDefault="00413BBF" w:rsidP="0085628F">
            <w:pPr>
              <w:spacing w:before="80" w:after="80"/>
              <w:jc w:val="center"/>
              <w:rPr>
                <w:sz w:val="18"/>
              </w:rPr>
            </w:pPr>
            <w:r>
              <w:rPr>
                <w:sz w:val="18"/>
              </w:rPr>
              <w:t>Link</w:t>
            </w:r>
          </w:p>
        </w:tc>
      </w:tr>
      <w:tr w:rsidR="00413BBF" w:rsidRPr="0085762A" w:rsidTr="0085628F">
        <w:trPr>
          <w:cantSplit/>
          <w:trHeight w:val="397"/>
        </w:trPr>
        <w:tc>
          <w:tcPr>
            <w:tcW w:w="8225" w:type="dxa"/>
            <w:gridSpan w:val="4"/>
            <w:tcBorders>
              <w:top w:val="single" w:sz="4" w:space="0" w:color="auto"/>
              <w:bottom w:val="single" w:sz="4" w:space="0" w:color="auto"/>
              <w:right w:val="nil"/>
            </w:tcBorders>
            <w:vAlign w:val="center"/>
          </w:tcPr>
          <w:p w:rsidR="00413BBF" w:rsidRPr="0085762A" w:rsidRDefault="00413BBF" w:rsidP="00792D3F">
            <w:pPr>
              <w:pStyle w:val="Kop2"/>
            </w:pPr>
            <w:bookmarkStart w:id="149" w:name="_Toc358661732"/>
            <w:r>
              <w:t>Beeldanalyse</w:t>
            </w:r>
            <w:bookmarkEnd w:id="149"/>
          </w:p>
        </w:tc>
        <w:tc>
          <w:tcPr>
            <w:tcW w:w="7793" w:type="dxa"/>
            <w:gridSpan w:val="2"/>
            <w:tcBorders>
              <w:top w:val="single" w:sz="4" w:space="0" w:color="auto"/>
              <w:left w:val="nil"/>
              <w:bottom w:val="single" w:sz="4" w:space="0" w:color="auto"/>
            </w:tcBorders>
            <w:vAlign w:val="center"/>
          </w:tcPr>
          <w:p w:rsidR="00413BBF" w:rsidRPr="005A5DD0" w:rsidRDefault="00413BBF" w:rsidP="0085628F">
            <w:pPr>
              <w:rPr>
                <w:i/>
                <w:szCs w:val="20"/>
              </w:rPr>
            </w:pPr>
          </w:p>
        </w:tc>
      </w:tr>
      <w:tr w:rsidR="00413BBF" w:rsidTr="0085628F">
        <w:trPr>
          <w:trHeight w:val="397"/>
        </w:trPr>
        <w:tc>
          <w:tcPr>
            <w:tcW w:w="839" w:type="dxa"/>
            <w:tcBorders>
              <w:top w:val="single" w:sz="18" w:space="0" w:color="auto"/>
              <w:left w:val="single" w:sz="18" w:space="0" w:color="auto"/>
              <w:bottom w:val="single" w:sz="18" w:space="0" w:color="auto"/>
            </w:tcBorders>
          </w:tcPr>
          <w:p w:rsidR="00413BBF" w:rsidRDefault="00413BBF" w:rsidP="0085628F">
            <w:pPr>
              <w:pStyle w:val="NummerDoelstelling"/>
            </w:pPr>
          </w:p>
        </w:tc>
        <w:tc>
          <w:tcPr>
            <w:tcW w:w="5716" w:type="dxa"/>
            <w:tcBorders>
              <w:top w:val="single" w:sz="18" w:space="0" w:color="auto"/>
              <w:bottom w:val="single" w:sz="18" w:space="0" w:color="auto"/>
            </w:tcBorders>
          </w:tcPr>
          <w:p w:rsidR="00413BBF" w:rsidRDefault="00EC03C7" w:rsidP="00EC03C7">
            <w:pPr>
              <w:spacing w:before="80" w:after="80"/>
              <w:rPr>
                <w:b/>
                <w:bCs/>
                <w:sz w:val="18"/>
              </w:rPr>
            </w:pPr>
            <w:r>
              <w:rPr>
                <w:b/>
                <w:bCs/>
                <w:sz w:val="18"/>
              </w:rPr>
              <w:t>Het ontstaan, de evolutie en de verschillende toepassingsvormen van de fotografie kennen.</w:t>
            </w:r>
          </w:p>
        </w:tc>
        <w:tc>
          <w:tcPr>
            <w:tcW w:w="835" w:type="dxa"/>
            <w:tcBorders>
              <w:top w:val="single" w:sz="18" w:space="0" w:color="auto"/>
              <w:bottom w:val="single" w:sz="18" w:space="0" w:color="auto"/>
            </w:tcBorders>
          </w:tcPr>
          <w:p w:rsidR="00413BBF" w:rsidRDefault="00413BBF" w:rsidP="0085628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13BBF" w:rsidRDefault="00413BBF" w:rsidP="0085628F">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13BBF" w:rsidRDefault="00413BBF" w:rsidP="0085628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13BBF" w:rsidRDefault="00413BBF" w:rsidP="0085628F">
            <w:pPr>
              <w:spacing w:before="80" w:after="80"/>
              <w:jc w:val="center"/>
              <w:rPr>
                <w:sz w:val="18"/>
              </w:rPr>
            </w:pPr>
          </w:p>
        </w:tc>
      </w:tr>
      <w:tr w:rsidR="00413BBF" w:rsidTr="0085628F">
        <w:trPr>
          <w:trHeight w:val="397"/>
        </w:trPr>
        <w:tc>
          <w:tcPr>
            <w:tcW w:w="839" w:type="dxa"/>
            <w:tcBorders>
              <w:top w:val="single" w:sz="18" w:space="0" w:color="auto"/>
              <w:bottom w:val="single" w:sz="4" w:space="0" w:color="auto"/>
            </w:tcBorders>
          </w:tcPr>
          <w:p w:rsidR="00413BBF" w:rsidRDefault="00413BBF" w:rsidP="0085628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13BBF" w:rsidRDefault="00413BBF" w:rsidP="0085628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C03C7" w:rsidRDefault="00EC03C7" w:rsidP="0085628F">
            <w:pPr>
              <w:tabs>
                <w:tab w:val="right" w:pos="352"/>
                <w:tab w:val="right" w:pos="567"/>
              </w:tabs>
              <w:spacing w:before="80" w:after="80"/>
              <w:rPr>
                <w:sz w:val="18"/>
              </w:rPr>
            </w:pPr>
            <w:r>
              <w:rPr>
                <w:sz w:val="18"/>
              </w:rPr>
              <w:t>Pioniers in de fotografie, uitvinders, …</w:t>
            </w:r>
            <w:r>
              <w:rPr>
                <w:sz w:val="18"/>
              </w:rPr>
              <w:br/>
              <w:t>Bezoek aan het fotomuseum.</w:t>
            </w:r>
          </w:p>
        </w:tc>
        <w:tc>
          <w:tcPr>
            <w:tcW w:w="844" w:type="dxa"/>
            <w:tcBorders>
              <w:top w:val="single" w:sz="18" w:space="0" w:color="auto"/>
              <w:bottom w:val="single" w:sz="4" w:space="0" w:color="auto"/>
            </w:tcBorders>
          </w:tcPr>
          <w:p w:rsidR="00413BBF" w:rsidRDefault="00413BBF" w:rsidP="0085628F">
            <w:pPr>
              <w:spacing w:before="80" w:after="80"/>
              <w:jc w:val="center"/>
              <w:rPr>
                <w:sz w:val="18"/>
              </w:rPr>
            </w:pPr>
          </w:p>
        </w:tc>
      </w:tr>
      <w:tr w:rsidR="00AB7FB9" w:rsidTr="0085628F">
        <w:trPr>
          <w:trHeight w:val="397"/>
        </w:trPr>
        <w:tc>
          <w:tcPr>
            <w:tcW w:w="839" w:type="dxa"/>
            <w:tcBorders>
              <w:top w:val="single" w:sz="18" w:space="0" w:color="auto"/>
              <w:left w:val="single" w:sz="18" w:space="0" w:color="auto"/>
              <w:bottom w:val="single" w:sz="18" w:space="0" w:color="auto"/>
            </w:tcBorders>
          </w:tcPr>
          <w:p w:rsidR="00AB7FB9" w:rsidRDefault="00AB7FB9" w:rsidP="0085628F">
            <w:pPr>
              <w:pStyle w:val="NummerDoelstelling"/>
            </w:pPr>
          </w:p>
        </w:tc>
        <w:tc>
          <w:tcPr>
            <w:tcW w:w="5716" w:type="dxa"/>
            <w:tcBorders>
              <w:top w:val="single" w:sz="18" w:space="0" w:color="auto"/>
              <w:bottom w:val="single" w:sz="18" w:space="0" w:color="auto"/>
            </w:tcBorders>
          </w:tcPr>
          <w:p w:rsidR="00AB7FB9" w:rsidRDefault="00AB7FB9" w:rsidP="0085628F">
            <w:pPr>
              <w:spacing w:before="80" w:after="80"/>
              <w:rPr>
                <w:b/>
                <w:bCs/>
                <w:sz w:val="18"/>
              </w:rPr>
            </w:pPr>
            <w:r w:rsidRPr="00EE523D">
              <w:rPr>
                <w:b/>
                <w:bCs/>
                <w:sz w:val="18"/>
              </w:rPr>
              <w:t xml:space="preserve">De verschillende beeldstijlen en strategieën in de fotografie </w:t>
            </w:r>
            <w:r>
              <w:rPr>
                <w:b/>
                <w:bCs/>
                <w:sz w:val="18"/>
              </w:rPr>
              <w:t xml:space="preserve">kunnen </w:t>
            </w:r>
            <w:r w:rsidRPr="00EE523D">
              <w:rPr>
                <w:b/>
                <w:bCs/>
                <w:sz w:val="18"/>
              </w:rPr>
              <w:t>herkennen, benoemen en toepassen</w:t>
            </w:r>
            <w:r>
              <w:rPr>
                <w:b/>
                <w:bCs/>
                <w:sz w:val="18"/>
              </w:rPr>
              <w:t>.</w:t>
            </w:r>
          </w:p>
        </w:tc>
        <w:tc>
          <w:tcPr>
            <w:tcW w:w="835" w:type="dxa"/>
            <w:tcBorders>
              <w:top w:val="single" w:sz="18" w:space="0" w:color="auto"/>
              <w:bottom w:val="single" w:sz="18" w:space="0" w:color="auto"/>
            </w:tcBorders>
          </w:tcPr>
          <w:p w:rsidR="00AB7FB9" w:rsidRDefault="00AB7FB9" w:rsidP="0085628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B7FB9" w:rsidRDefault="00AB7FB9" w:rsidP="0085628F">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B7FB9" w:rsidRDefault="00AB7FB9" w:rsidP="0085628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7FB9" w:rsidRDefault="00AB7FB9" w:rsidP="0085628F">
            <w:pPr>
              <w:spacing w:before="80" w:after="80"/>
              <w:jc w:val="center"/>
              <w:rPr>
                <w:sz w:val="18"/>
              </w:rPr>
            </w:pPr>
          </w:p>
        </w:tc>
      </w:tr>
      <w:tr w:rsidR="00AB7FB9" w:rsidTr="0085628F">
        <w:trPr>
          <w:trHeight w:val="397"/>
        </w:trPr>
        <w:tc>
          <w:tcPr>
            <w:tcW w:w="839" w:type="dxa"/>
            <w:tcBorders>
              <w:top w:val="single" w:sz="18" w:space="0" w:color="auto"/>
              <w:bottom w:val="single" w:sz="4" w:space="0" w:color="auto"/>
            </w:tcBorders>
          </w:tcPr>
          <w:p w:rsidR="00AB7FB9" w:rsidRDefault="00AB7FB9" w:rsidP="0085628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B7FB9" w:rsidRDefault="00AB7FB9" w:rsidP="0085628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B7FB9" w:rsidRDefault="00AB7FB9" w:rsidP="0085628F">
            <w:pPr>
              <w:tabs>
                <w:tab w:val="right" w:pos="352"/>
                <w:tab w:val="right" w:pos="567"/>
              </w:tabs>
              <w:spacing w:before="80" w:after="80"/>
              <w:rPr>
                <w:sz w:val="18"/>
              </w:rPr>
            </w:pPr>
          </w:p>
        </w:tc>
        <w:tc>
          <w:tcPr>
            <w:tcW w:w="844" w:type="dxa"/>
            <w:tcBorders>
              <w:top w:val="single" w:sz="18" w:space="0" w:color="auto"/>
              <w:bottom w:val="single" w:sz="4" w:space="0" w:color="auto"/>
            </w:tcBorders>
          </w:tcPr>
          <w:p w:rsidR="00AB7FB9" w:rsidRDefault="00AB7FB9" w:rsidP="0085628F">
            <w:pPr>
              <w:spacing w:before="80" w:after="80"/>
              <w:jc w:val="center"/>
              <w:rPr>
                <w:sz w:val="18"/>
              </w:rPr>
            </w:pPr>
          </w:p>
        </w:tc>
      </w:tr>
      <w:tr w:rsidR="00AB7FB9" w:rsidTr="0085628F">
        <w:trPr>
          <w:trHeight w:val="397"/>
        </w:trPr>
        <w:tc>
          <w:tcPr>
            <w:tcW w:w="839" w:type="dxa"/>
            <w:tcBorders>
              <w:top w:val="single" w:sz="18" w:space="0" w:color="auto"/>
              <w:left w:val="single" w:sz="18" w:space="0" w:color="auto"/>
              <w:bottom w:val="single" w:sz="18" w:space="0" w:color="auto"/>
            </w:tcBorders>
          </w:tcPr>
          <w:p w:rsidR="00AB7FB9" w:rsidRDefault="00AB7FB9" w:rsidP="0085628F">
            <w:pPr>
              <w:pStyle w:val="NummerDoelstelling"/>
            </w:pPr>
          </w:p>
        </w:tc>
        <w:tc>
          <w:tcPr>
            <w:tcW w:w="5716" w:type="dxa"/>
            <w:tcBorders>
              <w:top w:val="single" w:sz="18" w:space="0" w:color="auto"/>
              <w:bottom w:val="single" w:sz="18" w:space="0" w:color="auto"/>
            </w:tcBorders>
          </w:tcPr>
          <w:p w:rsidR="00AB7FB9" w:rsidRDefault="00AB7FB9" w:rsidP="0085628F">
            <w:pPr>
              <w:spacing w:before="80" w:after="80"/>
              <w:rPr>
                <w:b/>
                <w:bCs/>
                <w:sz w:val="18"/>
              </w:rPr>
            </w:pPr>
            <w:r>
              <w:rPr>
                <w:b/>
                <w:bCs/>
                <w:sz w:val="18"/>
              </w:rPr>
              <w:t>Iconen van de fotografie kennen en kunnen toelichten.</w:t>
            </w:r>
          </w:p>
        </w:tc>
        <w:tc>
          <w:tcPr>
            <w:tcW w:w="835" w:type="dxa"/>
            <w:tcBorders>
              <w:top w:val="single" w:sz="18" w:space="0" w:color="auto"/>
              <w:bottom w:val="single" w:sz="18" w:space="0" w:color="auto"/>
            </w:tcBorders>
          </w:tcPr>
          <w:p w:rsidR="00AB7FB9" w:rsidRDefault="00AB7FB9" w:rsidP="0085628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B7FB9" w:rsidRDefault="00AB7FB9" w:rsidP="0085628F">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B7FB9" w:rsidRDefault="00AB7FB9" w:rsidP="0085628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7FB9" w:rsidRDefault="00AB7FB9" w:rsidP="0085628F">
            <w:pPr>
              <w:spacing w:before="80" w:after="80"/>
              <w:jc w:val="center"/>
              <w:rPr>
                <w:sz w:val="18"/>
              </w:rPr>
            </w:pPr>
          </w:p>
        </w:tc>
      </w:tr>
      <w:tr w:rsidR="00AB7FB9" w:rsidTr="0085628F">
        <w:trPr>
          <w:trHeight w:val="397"/>
        </w:trPr>
        <w:tc>
          <w:tcPr>
            <w:tcW w:w="839" w:type="dxa"/>
            <w:tcBorders>
              <w:top w:val="single" w:sz="18" w:space="0" w:color="auto"/>
              <w:bottom w:val="single" w:sz="4" w:space="0" w:color="auto"/>
            </w:tcBorders>
          </w:tcPr>
          <w:p w:rsidR="00AB7FB9" w:rsidRDefault="00AB7FB9" w:rsidP="0085628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B7FB9" w:rsidRDefault="00AB7FB9" w:rsidP="0085628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B7FB9" w:rsidRDefault="00AB7FB9" w:rsidP="0085628F">
            <w:pPr>
              <w:tabs>
                <w:tab w:val="right" w:pos="352"/>
                <w:tab w:val="right" w:pos="567"/>
              </w:tabs>
              <w:spacing w:before="80" w:after="80"/>
              <w:rPr>
                <w:sz w:val="18"/>
              </w:rPr>
            </w:pPr>
            <w:r>
              <w:rPr>
                <w:sz w:val="18"/>
              </w:rPr>
              <w:t>Uit de geschiedenis van de fotografie en hedendaagse fotografie.</w:t>
            </w:r>
            <w:r>
              <w:rPr>
                <w:sz w:val="18"/>
              </w:rPr>
              <w:br/>
              <w:t>Zelfstandige opdracht.</w:t>
            </w:r>
          </w:p>
        </w:tc>
        <w:tc>
          <w:tcPr>
            <w:tcW w:w="844" w:type="dxa"/>
            <w:tcBorders>
              <w:top w:val="single" w:sz="18" w:space="0" w:color="auto"/>
              <w:bottom w:val="single" w:sz="4" w:space="0" w:color="auto"/>
            </w:tcBorders>
          </w:tcPr>
          <w:p w:rsidR="00AB7FB9" w:rsidRDefault="00AB7FB9" w:rsidP="0085628F">
            <w:pPr>
              <w:spacing w:before="80" w:after="80"/>
              <w:jc w:val="center"/>
              <w:rPr>
                <w:sz w:val="18"/>
              </w:rPr>
            </w:pPr>
          </w:p>
        </w:tc>
      </w:tr>
      <w:tr w:rsidR="00AB7FB9" w:rsidTr="0085628F">
        <w:trPr>
          <w:trHeight w:val="397"/>
        </w:trPr>
        <w:tc>
          <w:tcPr>
            <w:tcW w:w="839" w:type="dxa"/>
            <w:tcBorders>
              <w:top w:val="single" w:sz="18" w:space="0" w:color="auto"/>
              <w:left w:val="single" w:sz="18" w:space="0" w:color="auto"/>
              <w:bottom w:val="single" w:sz="18" w:space="0" w:color="auto"/>
            </w:tcBorders>
          </w:tcPr>
          <w:p w:rsidR="00AB7FB9" w:rsidRDefault="00AB7FB9" w:rsidP="0085628F">
            <w:pPr>
              <w:pStyle w:val="NummerDoelstelling"/>
            </w:pPr>
          </w:p>
        </w:tc>
        <w:tc>
          <w:tcPr>
            <w:tcW w:w="5716" w:type="dxa"/>
            <w:tcBorders>
              <w:top w:val="single" w:sz="18" w:space="0" w:color="auto"/>
              <w:bottom w:val="single" w:sz="18" w:space="0" w:color="auto"/>
            </w:tcBorders>
          </w:tcPr>
          <w:p w:rsidR="00AB7FB9" w:rsidRDefault="00AB7FB9" w:rsidP="0085628F">
            <w:pPr>
              <w:spacing w:before="80" w:after="80"/>
              <w:rPr>
                <w:b/>
                <w:bCs/>
                <w:sz w:val="18"/>
              </w:rPr>
            </w:pPr>
            <w:r>
              <w:rPr>
                <w:b/>
                <w:bCs/>
                <w:sz w:val="18"/>
              </w:rPr>
              <w:t>Presentatietechnieken en mogelijkheden kunnen toepassen.</w:t>
            </w:r>
          </w:p>
        </w:tc>
        <w:tc>
          <w:tcPr>
            <w:tcW w:w="835" w:type="dxa"/>
            <w:tcBorders>
              <w:top w:val="single" w:sz="18" w:space="0" w:color="auto"/>
              <w:bottom w:val="single" w:sz="18" w:space="0" w:color="auto"/>
            </w:tcBorders>
          </w:tcPr>
          <w:p w:rsidR="00AB7FB9" w:rsidRDefault="00AB7FB9" w:rsidP="0085628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B7FB9" w:rsidRDefault="00AB7FB9" w:rsidP="0085628F">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B7FB9" w:rsidRDefault="00AB7FB9" w:rsidP="0085628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7FB9" w:rsidRDefault="00AB7FB9" w:rsidP="0085628F">
            <w:pPr>
              <w:spacing w:before="80" w:after="80"/>
              <w:jc w:val="center"/>
              <w:rPr>
                <w:sz w:val="18"/>
              </w:rPr>
            </w:pPr>
          </w:p>
        </w:tc>
      </w:tr>
      <w:tr w:rsidR="00AB7FB9" w:rsidTr="0085628F">
        <w:trPr>
          <w:trHeight w:val="397"/>
        </w:trPr>
        <w:tc>
          <w:tcPr>
            <w:tcW w:w="839" w:type="dxa"/>
            <w:tcBorders>
              <w:top w:val="single" w:sz="18" w:space="0" w:color="auto"/>
              <w:bottom w:val="single" w:sz="4" w:space="0" w:color="auto"/>
            </w:tcBorders>
          </w:tcPr>
          <w:p w:rsidR="00AB7FB9" w:rsidRDefault="00AB7FB9" w:rsidP="0085628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B7FB9" w:rsidRDefault="00AB7FB9" w:rsidP="0085628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B7FB9" w:rsidRDefault="00AB7FB9" w:rsidP="0085628F">
            <w:pPr>
              <w:tabs>
                <w:tab w:val="right" w:pos="352"/>
                <w:tab w:val="right" w:pos="567"/>
              </w:tabs>
              <w:spacing w:before="80" w:after="80"/>
              <w:rPr>
                <w:sz w:val="18"/>
              </w:rPr>
            </w:pPr>
          </w:p>
        </w:tc>
        <w:tc>
          <w:tcPr>
            <w:tcW w:w="844" w:type="dxa"/>
            <w:tcBorders>
              <w:top w:val="single" w:sz="18" w:space="0" w:color="auto"/>
              <w:bottom w:val="single" w:sz="4" w:space="0" w:color="auto"/>
            </w:tcBorders>
          </w:tcPr>
          <w:p w:rsidR="00AB7FB9" w:rsidRDefault="00AB7FB9" w:rsidP="0085628F">
            <w:pPr>
              <w:spacing w:before="80" w:after="80"/>
              <w:jc w:val="center"/>
              <w:rPr>
                <w:sz w:val="18"/>
              </w:rPr>
            </w:pPr>
          </w:p>
        </w:tc>
      </w:tr>
      <w:tr w:rsidR="00AB7FB9" w:rsidTr="0085628F">
        <w:trPr>
          <w:trHeight w:val="397"/>
        </w:trPr>
        <w:tc>
          <w:tcPr>
            <w:tcW w:w="839" w:type="dxa"/>
            <w:tcBorders>
              <w:top w:val="single" w:sz="18" w:space="0" w:color="auto"/>
              <w:left w:val="single" w:sz="18" w:space="0" w:color="auto"/>
              <w:bottom w:val="single" w:sz="18" w:space="0" w:color="auto"/>
            </w:tcBorders>
          </w:tcPr>
          <w:p w:rsidR="00AB7FB9" w:rsidRDefault="00AB7FB9" w:rsidP="0085628F">
            <w:pPr>
              <w:pStyle w:val="NummerDoelstelling"/>
            </w:pPr>
          </w:p>
        </w:tc>
        <w:tc>
          <w:tcPr>
            <w:tcW w:w="5716" w:type="dxa"/>
            <w:tcBorders>
              <w:top w:val="single" w:sz="18" w:space="0" w:color="auto"/>
              <w:bottom w:val="single" w:sz="18" w:space="0" w:color="auto"/>
            </w:tcBorders>
          </w:tcPr>
          <w:p w:rsidR="00AB7FB9" w:rsidRDefault="00AB7FB9" w:rsidP="00AB7FB9">
            <w:pPr>
              <w:spacing w:before="80" w:after="80"/>
              <w:rPr>
                <w:b/>
                <w:bCs/>
                <w:sz w:val="18"/>
              </w:rPr>
            </w:pPr>
            <w:r>
              <w:rPr>
                <w:b/>
                <w:bCs/>
                <w:sz w:val="18"/>
              </w:rPr>
              <w:t>Actuele tentoonstellingen opvolgen.</w:t>
            </w:r>
          </w:p>
        </w:tc>
        <w:tc>
          <w:tcPr>
            <w:tcW w:w="835" w:type="dxa"/>
            <w:tcBorders>
              <w:top w:val="single" w:sz="18" w:space="0" w:color="auto"/>
              <w:bottom w:val="single" w:sz="18" w:space="0" w:color="auto"/>
            </w:tcBorders>
          </w:tcPr>
          <w:p w:rsidR="00AB7FB9" w:rsidRDefault="00AB7FB9" w:rsidP="0085628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B7FB9" w:rsidRDefault="00AB7FB9" w:rsidP="0085628F">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B7FB9" w:rsidRDefault="00AB7FB9" w:rsidP="0085628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7FB9" w:rsidRDefault="00AB7FB9" w:rsidP="0085628F">
            <w:pPr>
              <w:spacing w:before="80" w:after="80"/>
              <w:jc w:val="center"/>
              <w:rPr>
                <w:sz w:val="18"/>
              </w:rPr>
            </w:pPr>
          </w:p>
        </w:tc>
      </w:tr>
      <w:tr w:rsidR="00AB7FB9" w:rsidTr="0085628F">
        <w:trPr>
          <w:trHeight w:val="397"/>
        </w:trPr>
        <w:tc>
          <w:tcPr>
            <w:tcW w:w="839" w:type="dxa"/>
            <w:tcBorders>
              <w:top w:val="single" w:sz="18" w:space="0" w:color="auto"/>
              <w:bottom w:val="single" w:sz="4" w:space="0" w:color="auto"/>
            </w:tcBorders>
          </w:tcPr>
          <w:p w:rsidR="00AB7FB9" w:rsidRDefault="00AB7FB9" w:rsidP="0085628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B7FB9" w:rsidRDefault="00AB7FB9" w:rsidP="0085628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B7FB9" w:rsidRDefault="00AB7FB9" w:rsidP="0085628F">
            <w:pPr>
              <w:tabs>
                <w:tab w:val="right" w:pos="352"/>
                <w:tab w:val="right" w:pos="567"/>
              </w:tabs>
              <w:spacing w:before="80" w:after="80"/>
              <w:rPr>
                <w:sz w:val="18"/>
              </w:rPr>
            </w:pPr>
            <w:r>
              <w:rPr>
                <w:sz w:val="18"/>
              </w:rPr>
              <w:t>Actualiteit opvolgen</w:t>
            </w:r>
            <w:r w:rsidR="00F857C0">
              <w:rPr>
                <w:sz w:val="18"/>
              </w:rPr>
              <w:t>, tentoonstellingen bezoeken</w:t>
            </w:r>
            <w:r>
              <w:rPr>
                <w:sz w:val="18"/>
              </w:rPr>
              <w:t>.</w:t>
            </w:r>
            <w:r>
              <w:rPr>
                <w:sz w:val="18"/>
              </w:rPr>
              <w:br/>
              <w:t>Zelfstandige opdracht.</w:t>
            </w:r>
          </w:p>
        </w:tc>
        <w:tc>
          <w:tcPr>
            <w:tcW w:w="844" w:type="dxa"/>
            <w:tcBorders>
              <w:top w:val="single" w:sz="18" w:space="0" w:color="auto"/>
              <w:bottom w:val="single" w:sz="4" w:space="0" w:color="auto"/>
            </w:tcBorders>
          </w:tcPr>
          <w:p w:rsidR="00AB7FB9" w:rsidRDefault="00AB7FB9" w:rsidP="0085628F">
            <w:pPr>
              <w:spacing w:before="80" w:after="80"/>
              <w:jc w:val="center"/>
              <w:rPr>
                <w:sz w:val="18"/>
              </w:rPr>
            </w:pPr>
          </w:p>
        </w:tc>
      </w:tr>
    </w:tbl>
    <w:p w:rsidR="00AC2DAF" w:rsidRDefault="00AC2DAF">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0210F" w:rsidTr="00BF196E">
        <w:trPr>
          <w:trHeight w:val="397"/>
        </w:trPr>
        <w:tc>
          <w:tcPr>
            <w:tcW w:w="839" w:type="dxa"/>
            <w:tcBorders>
              <w:top w:val="single" w:sz="4" w:space="0" w:color="auto"/>
              <w:bottom w:val="single" w:sz="4" w:space="0" w:color="auto"/>
            </w:tcBorders>
            <w:vAlign w:val="center"/>
          </w:tcPr>
          <w:p w:rsidR="0020210F" w:rsidRDefault="0020210F" w:rsidP="00BF196E">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20210F" w:rsidRDefault="0020210F" w:rsidP="00BF196E">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20210F" w:rsidRDefault="0020210F" w:rsidP="00BF196E">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20210F" w:rsidRDefault="0020210F" w:rsidP="00BF196E">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20210F" w:rsidRDefault="0020210F" w:rsidP="00BF196E">
            <w:pPr>
              <w:spacing w:before="80" w:after="80"/>
              <w:jc w:val="center"/>
              <w:rPr>
                <w:sz w:val="18"/>
              </w:rPr>
            </w:pPr>
            <w:r>
              <w:rPr>
                <w:sz w:val="18"/>
              </w:rPr>
              <w:t>Didactische wenken en hulpmiddelen</w:t>
            </w:r>
          </w:p>
        </w:tc>
        <w:tc>
          <w:tcPr>
            <w:tcW w:w="844" w:type="dxa"/>
            <w:tcBorders>
              <w:top w:val="single" w:sz="4" w:space="0" w:color="auto"/>
            </w:tcBorders>
            <w:vAlign w:val="center"/>
          </w:tcPr>
          <w:p w:rsidR="0020210F" w:rsidRDefault="0020210F" w:rsidP="00BF196E">
            <w:pPr>
              <w:spacing w:before="80" w:after="80"/>
              <w:jc w:val="center"/>
              <w:rPr>
                <w:sz w:val="18"/>
              </w:rPr>
            </w:pPr>
            <w:r>
              <w:rPr>
                <w:sz w:val="18"/>
              </w:rPr>
              <w:t>Link</w:t>
            </w:r>
          </w:p>
        </w:tc>
      </w:tr>
      <w:tr w:rsidR="007D196B" w:rsidRPr="0085762A" w:rsidTr="0008529B">
        <w:trPr>
          <w:cantSplit/>
          <w:trHeight w:val="397"/>
        </w:trPr>
        <w:tc>
          <w:tcPr>
            <w:tcW w:w="8225" w:type="dxa"/>
            <w:gridSpan w:val="4"/>
            <w:tcBorders>
              <w:bottom w:val="single" w:sz="18" w:space="0" w:color="auto"/>
              <w:right w:val="nil"/>
            </w:tcBorders>
            <w:vAlign w:val="center"/>
          </w:tcPr>
          <w:p w:rsidR="007D196B" w:rsidRPr="0085762A" w:rsidRDefault="00054295" w:rsidP="00F857C0">
            <w:pPr>
              <w:pStyle w:val="Kop2"/>
            </w:pPr>
            <w:bookmarkStart w:id="150" w:name="_Toc358661733"/>
            <w:r>
              <w:t>Materie en Ruimte</w:t>
            </w:r>
            <w:bookmarkEnd w:id="150"/>
          </w:p>
        </w:tc>
        <w:tc>
          <w:tcPr>
            <w:tcW w:w="7793" w:type="dxa"/>
            <w:gridSpan w:val="2"/>
            <w:tcBorders>
              <w:left w:val="nil"/>
              <w:bottom w:val="single" w:sz="18" w:space="0" w:color="auto"/>
            </w:tcBorders>
            <w:vAlign w:val="center"/>
          </w:tcPr>
          <w:p w:rsidR="007D196B" w:rsidRPr="005A5DD0" w:rsidRDefault="007D196B" w:rsidP="0008529B">
            <w:pPr>
              <w:rPr>
                <w:i/>
                <w:szCs w:val="20"/>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5E0DA2" w:rsidP="006D5D6A">
            <w:pPr>
              <w:spacing w:before="80" w:after="80"/>
              <w:rPr>
                <w:b/>
                <w:bCs/>
                <w:sz w:val="18"/>
              </w:rPr>
            </w:pPr>
            <w:r>
              <w:rPr>
                <w:b/>
                <w:bCs/>
                <w:sz w:val="18"/>
              </w:rPr>
              <w:t>De analoge en digitale fotografische weergavenmogelijkheden bij architectuur kunnen weergeven en toepassen.</w:t>
            </w:r>
          </w:p>
        </w:tc>
        <w:tc>
          <w:tcPr>
            <w:tcW w:w="835" w:type="dxa"/>
            <w:tcBorders>
              <w:top w:val="single" w:sz="18" w:space="0" w:color="auto"/>
              <w:bottom w:val="single" w:sz="18" w:space="0" w:color="auto"/>
            </w:tcBorders>
          </w:tcPr>
          <w:p w:rsidR="005E1B88" w:rsidRDefault="005E0DA2"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5E0DA2"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0DA2" w:rsidP="00F857C0">
            <w:pPr>
              <w:tabs>
                <w:tab w:val="left" w:pos="226"/>
              </w:tabs>
              <w:spacing w:before="80" w:after="80"/>
              <w:rPr>
                <w:sz w:val="18"/>
              </w:rPr>
            </w:pPr>
            <w:r>
              <w:rPr>
                <w:sz w:val="18"/>
              </w:rPr>
              <w:t>Soorten architectuurfotografie: documentair en publicitair: interieur en exterieur.</w:t>
            </w:r>
            <w:r>
              <w:rPr>
                <w:sz w:val="18"/>
              </w:rPr>
              <w:br/>
              <w:t>Soorten camera’s: kleinbeeld, mi</w:t>
            </w:r>
            <w:r w:rsidR="004703A8">
              <w:rPr>
                <w:sz w:val="18"/>
              </w:rPr>
              <w:t>ddenformaat en technische camer</w:t>
            </w:r>
            <w:r>
              <w:rPr>
                <w:sz w:val="18"/>
              </w:rPr>
              <w:t>a.</w:t>
            </w:r>
            <w:r>
              <w:rPr>
                <w:sz w:val="18"/>
              </w:rPr>
              <w:br/>
              <w:t>Cam</w:t>
            </w:r>
            <w:r w:rsidR="00785E45">
              <w:rPr>
                <w:sz w:val="18"/>
              </w:rPr>
              <w:t>e</w:t>
            </w:r>
            <w:r>
              <w:rPr>
                <w:sz w:val="18"/>
              </w:rPr>
              <w:t>rastandpunt: brandpuntafstanden: perspectief, vormbehoud, vervormend.</w:t>
            </w:r>
            <w:r>
              <w:rPr>
                <w:sz w:val="18"/>
              </w:rPr>
              <w:br/>
            </w:r>
            <w:r>
              <w:rPr>
                <w:sz w:val="18"/>
              </w:rPr>
              <w:br/>
              <w:t>Een dagopname (exterieur).</w:t>
            </w:r>
            <w:r>
              <w:rPr>
                <w:sz w:val="18"/>
              </w:rPr>
              <w:br/>
              <w:t>Een nachtopname (exterieur)</w:t>
            </w:r>
            <w:r>
              <w:rPr>
                <w:sz w:val="18"/>
              </w:rPr>
              <w:br/>
              <w:t>Publicitair en documentair.</w:t>
            </w:r>
            <w:r>
              <w:rPr>
                <w:sz w:val="18"/>
              </w:rPr>
              <w:br/>
              <w:t>Verschillende camerastandpunten.</w:t>
            </w:r>
          </w:p>
        </w:tc>
        <w:tc>
          <w:tcPr>
            <w:tcW w:w="6949" w:type="dxa"/>
            <w:tcBorders>
              <w:top w:val="single" w:sz="18" w:space="0" w:color="auto"/>
              <w:left w:val="double" w:sz="4" w:space="0" w:color="auto"/>
              <w:bottom w:val="single" w:sz="18" w:space="0" w:color="auto"/>
            </w:tcBorders>
          </w:tcPr>
          <w:p w:rsidR="00054295" w:rsidRPr="00054295" w:rsidRDefault="005E0DA2" w:rsidP="00F857C0">
            <w:pPr>
              <w:tabs>
                <w:tab w:val="right" w:pos="352"/>
                <w:tab w:val="right" w:pos="567"/>
              </w:tabs>
              <w:spacing w:before="80" w:after="80"/>
              <w:rPr>
                <w:b/>
                <w:sz w:val="18"/>
              </w:rPr>
            </w:pPr>
            <w:r>
              <w:rPr>
                <w:sz w:val="18"/>
              </w:rPr>
              <w:t>Werkrealiteitsverkenning: studie- en bedrijfsbezoek</w:t>
            </w:r>
            <w:r>
              <w:rPr>
                <w:sz w:val="18"/>
              </w:rPr>
              <w:br/>
            </w:r>
            <w:r>
              <w:rPr>
                <w:sz w:val="18"/>
              </w:rPr>
              <w:br/>
              <w:t>De leerlingen maken een portfolio, houden een werkboek bij en leggen een documentatiemap aan.</w:t>
            </w:r>
            <w:r w:rsidR="00054295">
              <w:rPr>
                <w:sz w:val="18"/>
              </w:rPr>
              <w:br/>
            </w:r>
            <w:r w:rsidR="00054295">
              <w:rPr>
                <w:sz w:val="18"/>
              </w:rPr>
              <w:br/>
            </w:r>
            <w:r w:rsidR="00785E45">
              <w:rPr>
                <w:sz w:val="18"/>
              </w:rPr>
              <w:t>Mogelijke uitbreiding : Interieurfotografie, Industriële installatie, Dubbele belichting, b</w:t>
            </w:r>
            <w:r w:rsidR="00054295" w:rsidRPr="00054295">
              <w:rPr>
                <w:sz w:val="18"/>
              </w:rPr>
              <w:t>elichtingsdosissen definiëren / flankeren.</w:t>
            </w:r>
          </w:p>
        </w:tc>
        <w:tc>
          <w:tcPr>
            <w:tcW w:w="844" w:type="dxa"/>
            <w:tcBorders>
              <w:top w:val="single" w:sz="18" w:space="0" w:color="auto"/>
              <w:bottom w:val="single" w:sz="18" w:space="0" w:color="auto"/>
            </w:tcBorders>
          </w:tcPr>
          <w:p w:rsidR="005E1B88" w:rsidRDefault="005E0DA2" w:rsidP="006D5D6A">
            <w:pPr>
              <w:spacing w:before="80" w:after="80"/>
              <w:jc w:val="center"/>
              <w:rPr>
                <w:sz w:val="18"/>
              </w:rPr>
            </w:pPr>
            <w:r>
              <w:rPr>
                <w:sz w:val="18"/>
              </w:rPr>
              <w:t>ICT</w:t>
            </w:r>
            <w:r>
              <w:rPr>
                <w:sz w:val="18"/>
              </w:rPr>
              <w:br/>
            </w:r>
            <w:r>
              <w:rPr>
                <w:sz w:val="18"/>
              </w:rPr>
              <w:br/>
            </w:r>
            <w:r>
              <w:rPr>
                <w:sz w:val="18"/>
              </w:rPr>
              <w:br/>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2E0438" w:rsidRDefault="005E0DA2" w:rsidP="006D5D6A">
            <w:pPr>
              <w:spacing w:before="80" w:after="80"/>
              <w:rPr>
                <w:rFonts w:cs="Arial"/>
                <w:b/>
                <w:bCs/>
                <w:sz w:val="18"/>
                <w:szCs w:val="18"/>
                <w:lang w:val="nl-BE"/>
              </w:rPr>
            </w:pPr>
            <w:r>
              <w:rPr>
                <w:rFonts w:cs="Arial"/>
                <w:b/>
                <w:bCs/>
                <w:sz w:val="18"/>
                <w:szCs w:val="18"/>
                <w:lang w:val="nl-BE"/>
              </w:rPr>
              <w:t>De begrippen ‘industriële fotografie’ en ‘reclamefotografie’ kunnen omschrijven.</w:t>
            </w:r>
          </w:p>
        </w:tc>
        <w:tc>
          <w:tcPr>
            <w:tcW w:w="835" w:type="dxa"/>
            <w:tcBorders>
              <w:top w:val="single" w:sz="18" w:space="0" w:color="auto"/>
              <w:bottom w:val="single" w:sz="18" w:space="0" w:color="auto"/>
            </w:tcBorders>
          </w:tcPr>
          <w:p w:rsidR="005E1B88" w:rsidRPr="002E0438" w:rsidRDefault="005E0DA2" w:rsidP="006D5D6A">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5E1B88" w:rsidRPr="002E0438" w:rsidRDefault="00054295" w:rsidP="006D5D6A">
            <w:pPr>
              <w:spacing w:before="80" w:after="80"/>
              <w:jc w:val="center"/>
              <w:rPr>
                <w:rFonts w:cs="Arial"/>
                <w:b/>
                <w:bCs/>
                <w:sz w:val="18"/>
                <w:szCs w:val="18"/>
                <w:lang w:val="nl-BE"/>
              </w:rPr>
            </w:pPr>
            <w:r>
              <w:rPr>
                <w:rFonts w:cs="Arial"/>
                <w:b/>
                <w:bCs/>
                <w:sz w:val="18"/>
                <w:szCs w:val="18"/>
                <w:lang w:val="nl-BE"/>
              </w:rPr>
              <w:t>U</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6D5D6A">
            <w:pPr>
              <w:spacing w:before="80" w:after="80"/>
              <w:jc w:val="center"/>
              <w:rPr>
                <w:rFonts w:cs="Arial"/>
                <w:b/>
                <w:bCs/>
                <w:sz w:val="18"/>
                <w:szCs w:val="18"/>
                <w:lang w:val="nl-BE"/>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0DA2" w:rsidP="006D5D6A">
            <w:pPr>
              <w:tabs>
                <w:tab w:val="left" w:pos="226"/>
              </w:tabs>
              <w:spacing w:before="80" w:after="80"/>
              <w:rPr>
                <w:sz w:val="18"/>
              </w:rPr>
            </w:pPr>
            <w:r>
              <w:rPr>
                <w:sz w:val="18"/>
              </w:rPr>
              <w:t>Onderscheid industriële en reclamefotografie.</w:t>
            </w:r>
            <w:r>
              <w:rPr>
                <w:sz w:val="18"/>
              </w:rPr>
              <w:br/>
              <w:t>Geschiedenis: Da Vinci, Niepce, Daguerre, Talbot, Scheimflug, Eastman, Stieflitz, Adams, Newton.</w:t>
            </w:r>
            <w:r>
              <w:rPr>
                <w:sz w:val="18"/>
              </w:rPr>
              <w:br/>
              <w:t xml:space="preserve">Evolutie: van Talbotypie tot </w:t>
            </w:r>
            <w:r w:rsidR="00000209">
              <w:rPr>
                <w:sz w:val="18"/>
              </w:rPr>
              <w:t>digitalisering van het beeld.</w:t>
            </w:r>
            <w:r w:rsidR="00000209">
              <w:rPr>
                <w:sz w:val="18"/>
              </w:rPr>
              <w:br/>
              <w:t>Reclamecampagne.</w:t>
            </w:r>
          </w:p>
        </w:tc>
        <w:tc>
          <w:tcPr>
            <w:tcW w:w="6949" w:type="dxa"/>
            <w:tcBorders>
              <w:top w:val="single" w:sz="18" w:space="0" w:color="auto"/>
              <w:left w:val="double" w:sz="4" w:space="0" w:color="auto"/>
              <w:bottom w:val="single" w:sz="18" w:space="0" w:color="auto"/>
            </w:tcBorders>
          </w:tcPr>
          <w:p w:rsidR="005E1B88" w:rsidRDefault="00000209" w:rsidP="006D5D6A">
            <w:pPr>
              <w:tabs>
                <w:tab w:val="right" w:pos="352"/>
                <w:tab w:val="right" w:pos="567"/>
              </w:tabs>
              <w:spacing w:before="80" w:after="80"/>
              <w:rPr>
                <w:sz w:val="18"/>
              </w:rPr>
            </w:pPr>
            <w:r>
              <w:rPr>
                <w:sz w:val="18"/>
              </w:rPr>
              <w:t>De leerlingen leggen een documentatiemap aan.</w:t>
            </w:r>
            <w:r w:rsidR="00785E45">
              <w:rPr>
                <w:sz w:val="18"/>
              </w:rPr>
              <w:br/>
            </w:r>
            <w:r w:rsidR="00785E45">
              <w:rPr>
                <w:sz w:val="18"/>
              </w:rPr>
              <w:br/>
            </w:r>
            <w:r w:rsidR="00785E45">
              <w:rPr>
                <w:sz w:val="18"/>
              </w:rPr>
              <w:br/>
            </w:r>
            <w:r w:rsidR="00785E45">
              <w:rPr>
                <w:sz w:val="18"/>
              </w:rPr>
              <w:br/>
              <w:t>Reclamecampagne ontleden en op verder werken.</w:t>
            </w:r>
          </w:p>
        </w:tc>
        <w:tc>
          <w:tcPr>
            <w:tcW w:w="844" w:type="dxa"/>
            <w:tcBorders>
              <w:top w:val="single" w:sz="18" w:space="0" w:color="auto"/>
              <w:bottom w:val="single" w:sz="18" w:space="0" w:color="auto"/>
            </w:tcBorders>
          </w:tcPr>
          <w:p w:rsidR="005E1B88" w:rsidRDefault="00000209" w:rsidP="006D5D6A">
            <w:pPr>
              <w:spacing w:before="80" w:after="80"/>
              <w:jc w:val="center"/>
              <w:rPr>
                <w:sz w:val="18"/>
              </w:rPr>
            </w:pPr>
            <w:r>
              <w:rPr>
                <w:sz w:val="18"/>
              </w:rPr>
              <w:t>TA.BE</w:t>
            </w:r>
          </w:p>
        </w:tc>
      </w:tr>
      <w:tr w:rsidR="005E1B88" w:rsidTr="00000209">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000209" w:rsidP="00785E45">
            <w:pPr>
              <w:spacing w:before="80" w:after="80"/>
              <w:rPr>
                <w:b/>
                <w:bCs/>
                <w:sz w:val="18"/>
              </w:rPr>
            </w:pPr>
            <w:r>
              <w:rPr>
                <w:b/>
                <w:bCs/>
                <w:sz w:val="18"/>
              </w:rPr>
              <w:t xml:space="preserve">Een </w:t>
            </w:r>
            <w:r w:rsidR="00785E45">
              <w:rPr>
                <w:b/>
                <w:bCs/>
                <w:sz w:val="18"/>
              </w:rPr>
              <w:t>HDR</w:t>
            </w:r>
            <w:r>
              <w:rPr>
                <w:b/>
                <w:bCs/>
                <w:sz w:val="18"/>
              </w:rPr>
              <w:t xml:space="preserve"> nachtopname kunnen maken.</w:t>
            </w:r>
          </w:p>
        </w:tc>
        <w:tc>
          <w:tcPr>
            <w:tcW w:w="835" w:type="dxa"/>
            <w:tcBorders>
              <w:top w:val="single" w:sz="18" w:space="0" w:color="auto"/>
              <w:bottom w:val="single" w:sz="18" w:space="0" w:color="auto"/>
            </w:tcBorders>
          </w:tcPr>
          <w:p w:rsidR="005E1B88" w:rsidRDefault="00000209"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054295"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000209">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054295" w:rsidP="006D5D6A">
            <w:pPr>
              <w:tabs>
                <w:tab w:val="right" w:pos="352"/>
                <w:tab w:val="right" w:pos="567"/>
              </w:tabs>
              <w:spacing w:before="80" w:after="80"/>
              <w:rPr>
                <w:sz w:val="18"/>
              </w:rPr>
            </w:pPr>
            <w:r w:rsidRPr="00054295">
              <w:rPr>
                <w:sz w:val="18"/>
              </w:rPr>
              <w:t>HDR opnamen</w:t>
            </w:r>
            <w:r>
              <w:rPr>
                <w:sz w:val="18"/>
              </w:rPr>
              <w:t>.</w:t>
            </w: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r w:rsidR="0020210F" w:rsidTr="00E629CC">
        <w:trPr>
          <w:trHeight w:val="397"/>
        </w:trPr>
        <w:tc>
          <w:tcPr>
            <w:tcW w:w="839" w:type="dxa"/>
            <w:tcBorders>
              <w:top w:val="single" w:sz="18" w:space="0" w:color="auto"/>
              <w:left w:val="single" w:sz="18" w:space="0" w:color="auto"/>
              <w:bottom w:val="single" w:sz="18" w:space="0" w:color="auto"/>
            </w:tcBorders>
          </w:tcPr>
          <w:p w:rsidR="0020210F" w:rsidRDefault="0020210F" w:rsidP="00BF196E">
            <w:pPr>
              <w:pStyle w:val="NummerDoelstelling"/>
            </w:pPr>
          </w:p>
        </w:tc>
        <w:tc>
          <w:tcPr>
            <w:tcW w:w="5716" w:type="dxa"/>
            <w:tcBorders>
              <w:top w:val="single" w:sz="18" w:space="0" w:color="auto"/>
              <w:bottom w:val="single" w:sz="18" w:space="0" w:color="auto"/>
            </w:tcBorders>
          </w:tcPr>
          <w:p w:rsidR="0020210F" w:rsidRDefault="0020210F" w:rsidP="00BF196E">
            <w:pPr>
              <w:spacing w:before="80" w:after="80"/>
              <w:rPr>
                <w:b/>
                <w:bCs/>
                <w:sz w:val="18"/>
              </w:rPr>
            </w:pPr>
            <w:r>
              <w:rPr>
                <w:b/>
                <w:bCs/>
                <w:sz w:val="18"/>
              </w:rPr>
              <w:t>De eigenschappen van de objectieven bij de technische camera kunnen analyseren en toepassen.</w:t>
            </w:r>
          </w:p>
        </w:tc>
        <w:tc>
          <w:tcPr>
            <w:tcW w:w="835" w:type="dxa"/>
            <w:tcBorders>
              <w:top w:val="single" w:sz="18" w:space="0" w:color="auto"/>
              <w:bottom w:val="single" w:sz="18" w:space="0" w:color="auto"/>
            </w:tcBorders>
          </w:tcPr>
          <w:p w:rsidR="0020210F" w:rsidRDefault="0020210F"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0210F" w:rsidRDefault="0020210F"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0210F" w:rsidRDefault="0020210F"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210F" w:rsidRDefault="0020210F" w:rsidP="00BF196E">
            <w:pPr>
              <w:spacing w:before="80" w:after="80"/>
              <w:jc w:val="center"/>
              <w:rPr>
                <w:sz w:val="18"/>
              </w:rPr>
            </w:pPr>
          </w:p>
        </w:tc>
      </w:tr>
      <w:tr w:rsidR="0020210F" w:rsidTr="00E629CC">
        <w:trPr>
          <w:trHeight w:val="397"/>
        </w:trPr>
        <w:tc>
          <w:tcPr>
            <w:tcW w:w="839" w:type="dxa"/>
            <w:tcBorders>
              <w:top w:val="single" w:sz="18" w:space="0" w:color="auto"/>
              <w:bottom w:val="single" w:sz="4" w:space="0" w:color="auto"/>
            </w:tcBorders>
          </w:tcPr>
          <w:p w:rsidR="0020210F" w:rsidRDefault="0020210F" w:rsidP="00BF19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0210F" w:rsidRDefault="0020210F" w:rsidP="00BF196E">
            <w:pPr>
              <w:tabs>
                <w:tab w:val="left" w:pos="226"/>
              </w:tabs>
              <w:spacing w:before="80" w:after="80"/>
              <w:rPr>
                <w:sz w:val="18"/>
              </w:rPr>
            </w:pPr>
            <w:r>
              <w:rPr>
                <w:sz w:val="18"/>
              </w:rPr>
              <w:t>Brandpuntafstanden.</w:t>
            </w:r>
            <w:r>
              <w:rPr>
                <w:sz w:val="18"/>
              </w:rPr>
              <w:br/>
              <w:t>Beeldcirkel.</w:t>
            </w:r>
            <w:r>
              <w:rPr>
                <w:sz w:val="18"/>
              </w:rPr>
              <w:br/>
              <w:t>Beeldhoek.</w:t>
            </w:r>
          </w:p>
        </w:tc>
        <w:tc>
          <w:tcPr>
            <w:tcW w:w="6949" w:type="dxa"/>
            <w:tcBorders>
              <w:top w:val="single" w:sz="18" w:space="0" w:color="auto"/>
              <w:left w:val="double" w:sz="4" w:space="0" w:color="auto"/>
              <w:bottom w:val="single" w:sz="4" w:space="0" w:color="auto"/>
            </w:tcBorders>
          </w:tcPr>
          <w:p w:rsidR="0020210F" w:rsidRDefault="0020210F" w:rsidP="00E629CC">
            <w:pPr>
              <w:tabs>
                <w:tab w:val="right" w:pos="352"/>
                <w:tab w:val="right" w:pos="567"/>
              </w:tabs>
              <w:spacing w:before="80" w:after="80"/>
              <w:rPr>
                <w:sz w:val="18"/>
              </w:rPr>
            </w:pPr>
            <w:r>
              <w:rPr>
                <w:sz w:val="18"/>
              </w:rPr>
              <w:t>Mogelijke uitbreiding : Beeldgrootte, scheidend vermogen en contrastweergave en speciale objectieven:</w:t>
            </w:r>
            <w:r>
              <w:rPr>
                <w:sz w:val="18"/>
              </w:rPr>
              <w:br/>
            </w:r>
            <w:r>
              <w:rPr>
                <w:sz w:val="18"/>
              </w:rPr>
              <w:tab/>
              <w:t>-</w:t>
            </w:r>
            <w:r>
              <w:rPr>
                <w:sz w:val="18"/>
              </w:rPr>
              <w:tab/>
              <w:t>super angulon (verloopfilters)</w:t>
            </w:r>
          </w:p>
        </w:tc>
        <w:tc>
          <w:tcPr>
            <w:tcW w:w="844" w:type="dxa"/>
            <w:tcBorders>
              <w:top w:val="single" w:sz="18" w:space="0" w:color="auto"/>
              <w:bottom w:val="single" w:sz="4" w:space="0" w:color="auto"/>
            </w:tcBorders>
          </w:tcPr>
          <w:p w:rsidR="0020210F" w:rsidRDefault="0020210F" w:rsidP="00BF196E">
            <w:pPr>
              <w:spacing w:before="80" w:after="80"/>
              <w:jc w:val="center"/>
              <w:rPr>
                <w:sz w:val="18"/>
              </w:rPr>
            </w:pPr>
          </w:p>
        </w:tc>
      </w:tr>
      <w:tr w:rsidR="008D26A6" w:rsidTr="008D26A6">
        <w:trPr>
          <w:trHeight w:val="397"/>
        </w:trPr>
        <w:tc>
          <w:tcPr>
            <w:tcW w:w="839" w:type="dxa"/>
            <w:tcBorders>
              <w:top w:val="single" w:sz="18" w:space="0" w:color="auto"/>
              <w:left w:val="single" w:sz="18" w:space="0" w:color="auto"/>
              <w:bottom w:val="single" w:sz="18" w:space="0" w:color="auto"/>
            </w:tcBorders>
          </w:tcPr>
          <w:p w:rsidR="008D26A6" w:rsidRDefault="008D26A6" w:rsidP="009541C4">
            <w:pPr>
              <w:pStyle w:val="NummerDoelstelling"/>
            </w:pPr>
          </w:p>
        </w:tc>
        <w:tc>
          <w:tcPr>
            <w:tcW w:w="5716" w:type="dxa"/>
            <w:tcBorders>
              <w:top w:val="single" w:sz="18" w:space="0" w:color="auto"/>
              <w:bottom w:val="single" w:sz="18" w:space="0" w:color="auto"/>
            </w:tcBorders>
          </w:tcPr>
          <w:p w:rsidR="008D26A6" w:rsidRDefault="008D26A6" w:rsidP="009541C4">
            <w:pPr>
              <w:spacing w:before="80" w:after="80"/>
              <w:rPr>
                <w:b/>
                <w:bCs/>
                <w:sz w:val="18"/>
              </w:rPr>
            </w:pPr>
            <w:r>
              <w:rPr>
                <w:b/>
                <w:bCs/>
                <w:sz w:val="18"/>
              </w:rPr>
              <w:t>Verschillende negatiefhouders kunnen benoemen, het doel ervan kunnen afleiden uit de werking.</w:t>
            </w:r>
          </w:p>
        </w:tc>
        <w:tc>
          <w:tcPr>
            <w:tcW w:w="835" w:type="dxa"/>
            <w:tcBorders>
              <w:top w:val="single" w:sz="18" w:space="0" w:color="auto"/>
              <w:bottom w:val="single" w:sz="18" w:space="0" w:color="auto"/>
            </w:tcBorders>
          </w:tcPr>
          <w:p w:rsidR="008D26A6" w:rsidRDefault="008D26A6" w:rsidP="009541C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D26A6" w:rsidRDefault="008D26A6" w:rsidP="009541C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D26A6" w:rsidRDefault="008D26A6" w:rsidP="009541C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D26A6" w:rsidRDefault="008D26A6" w:rsidP="009541C4">
            <w:pPr>
              <w:spacing w:before="80" w:after="80"/>
              <w:jc w:val="center"/>
              <w:rPr>
                <w:sz w:val="18"/>
              </w:rPr>
            </w:pPr>
          </w:p>
        </w:tc>
      </w:tr>
      <w:tr w:rsidR="008D26A6" w:rsidTr="008D26A6">
        <w:trPr>
          <w:trHeight w:val="397"/>
        </w:trPr>
        <w:tc>
          <w:tcPr>
            <w:tcW w:w="839" w:type="dxa"/>
            <w:tcBorders>
              <w:top w:val="single" w:sz="18" w:space="0" w:color="auto"/>
              <w:bottom w:val="single" w:sz="4" w:space="0" w:color="auto"/>
            </w:tcBorders>
          </w:tcPr>
          <w:p w:rsidR="008D26A6" w:rsidRDefault="008D26A6" w:rsidP="009541C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D26A6" w:rsidRDefault="008D26A6" w:rsidP="009541C4">
            <w:pPr>
              <w:tabs>
                <w:tab w:val="left" w:pos="226"/>
              </w:tabs>
              <w:spacing w:before="80" w:after="80"/>
              <w:rPr>
                <w:sz w:val="18"/>
              </w:rPr>
            </w:pPr>
            <w:r>
              <w:rPr>
                <w:sz w:val="18"/>
              </w:rPr>
              <w:t>Vlakfilmhouder, analoge en digitale lichtmetersystemen.</w:t>
            </w:r>
          </w:p>
        </w:tc>
        <w:tc>
          <w:tcPr>
            <w:tcW w:w="6949" w:type="dxa"/>
            <w:tcBorders>
              <w:top w:val="single" w:sz="18" w:space="0" w:color="auto"/>
              <w:left w:val="double" w:sz="4" w:space="0" w:color="auto"/>
              <w:bottom w:val="single" w:sz="4" w:space="0" w:color="auto"/>
            </w:tcBorders>
          </w:tcPr>
          <w:p w:rsidR="008D26A6" w:rsidRDefault="008D26A6" w:rsidP="009541C4">
            <w:pPr>
              <w:tabs>
                <w:tab w:val="right" w:pos="352"/>
                <w:tab w:val="right" w:pos="567"/>
              </w:tabs>
              <w:spacing w:before="80" w:after="80"/>
              <w:rPr>
                <w:sz w:val="18"/>
              </w:rPr>
            </w:pPr>
            <w:r>
              <w:rPr>
                <w:sz w:val="18"/>
              </w:rPr>
              <w:t>Mogelijke uitbreiding : rolfilm- en polaroïdhouder, digitale achterwanden</w:t>
            </w:r>
          </w:p>
        </w:tc>
        <w:tc>
          <w:tcPr>
            <w:tcW w:w="844" w:type="dxa"/>
            <w:tcBorders>
              <w:top w:val="single" w:sz="18" w:space="0" w:color="auto"/>
              <w:bottom w:val="single" w:sz="4" w:space="0" w:color="auto"/>
            </w:tcBorders>
          </w:tcPr>
          <w:p w:rsidR="008D26A6" w:rsidRDefault="008D26A6" w:rsidP="009541C4">
            <w:pPr>
              <w:spacing w:before="80" w:after="80"/>
              <w:jc w:val="center"/>
              <w:rPr>
                <w:sz w:val="18"/>
              </w:rPr>
            </w:pPr>
          </w:p>
        </w:tc>
      </w:tr>
    </w:tbl>
    <w:p w:rsidR="00000209" w:rsidRDefault="0020210F">
      <w:r>
        <w:rPr>
          <w:b/>
          <w:bCs/>
        </w:rPr>
        <w:t xml:space="preserve"> </w:t>
      </w:r>
      <w:r w:rsidR="00000209">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00209" w:rsidTr="00DA3670">
        <w:trPr>
          <w:trHeight w:val="397"/>
        </w:trPr>
        <w:tc>
          <w:tcPr>
            <w:tcW w:w="839" w:type="dxa"/>
            <w:tcBorders>
              <w:bottom w:val="single" w:sz="4" w:space="0" w:color="auto"/>
            </w:tcBorders>
            <w:vAlign w:val="center"/>
          </w:tcPr>
          <w:p w:rsidR="00000209" w:rsidRDefault="00000209" w:rsidP="00DA3670">
            <w:pPr>
              <w:spacing w:before="80" w:after="80"/>
              <w:rPr>
                <w:sz w:val="18"/>
              </w:rPr>
            </w:pPr>
            <w:r>
              <w:rPr>
                <w:sz w:val="18"/>
              </w:rPr>
              <w:lastRenderedPageBreak/>
              <w:t>Nr.</w:t>
            </w:r>
          </w:p>
        </w:tc>
        <w:tc>
          <w:tcPr>
            <w:tcW w:w="5716" w:type="dxa"/>
            <w:tcBorders>
              <w:bottom w:val="single" w:sz="4" w:space="0" w:color="auto"/>
            </w:tcBorders>
            <w:vAlign w:val="center"/>
          </w:tcPr>
          <w:p w:rsidR="00000209" w:rsidRDefault="00000209" w:rsidP="00DA367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00209" w:rsidRDefault="00000209" w:rsidP="00DA367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00209" w:rsidRDefault="00000209" w:rsidP="00DA3670">
            <w:pPr>
              <w:spacing w:before="80" w:after="80"/>
              <w:jc w:val="center"/>
              <w:rPr>
                <w:sz w:val="18"/>
              </w:rPr>
            </w:pPr>
            <w:r>
              <w:rPr>
                <w:sz w:val="18"/>
              </w:rPr>
              <w:t>B/U</w:t>
            </w:r>
          </w:p>
        </w:tc>
        <w:tc>
          <w:tcPr>
            <w:tcW w:w="6949" w:type="dxa"/>
            <w:tcBorders>
              <w:left w:val="double" w:sz="4" w:space="0" w:color="auto"/>
            </w:tcBorders>
            <w:vAlign w:val="center"/>
          </w:tcPr>
          <w:p w:rsidR="00000209" w:rsidRDefault="00000209" w:rsidP="00DA3670">
            <w:pPr>
              <w:spacing w:before="80" w:after="80"/>
              <w:jc w:val="center"/>
              <w:rPr>
                <w:sz w:val="18"/>
              </w:rPr>
            </w:pPr>
            <w:r>
              <w:rPr>
                <w:sz w:val="18"/>
              </w:rPr>
              <w:t>Didactische wenken en hulpmiddelen</w:t>
            </w:r>
          </w:p>
        </w:tc>
        <w:tc>
          <w:tcPr>
            <w:tcW w:w="844" w:type="dxa"/>
            <w:vAlign w:val="center"/>
          </w:tcPr>
          <w:p w:rsidR="00000209" w:rsidRDefault="00000209" w:rsidP="00DA3670">
            <w:pPr>
              <w:spacing w:before="80" w:after="80"/>
              <w:jc w:val="center"/>
              <w:rPr>
                <w:sz w:val="18"/>
              </w:rPr>
            </w:pPr>
            <w:r>
              <w:rPr>
                <w:sz w:val="18"/>
              </w:rPr>
              <w:t>Link</w:t>
            </w:r>
          </w:p>
        </w:tc>
      </w:tr>
      <w:tr w:rsidR="005E1B88" w:rsidTr="00000209">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000209" w:rsidP="006D5D6A">
            <w:pPr>
              <w:spacing w:before="80" w:after="80"/>
              <w:rPr>
                <w:b/>
                <w:bCs/>
                <w:sz w:val="18"/>
              </w:rPr>
            </w:pPr>
            <w:r>
              <w:rPr>
                <w:b/>
                <w:bCs/>
                <w:sz w:val="18"/>
              </w:rPr>
              <w:t>De mogelijkheden die bestaan bij materieweergave kunnen toepassen.</w:t>
            </w:r>
          </w:p>
        </w:tc>
        <w:tc>
          <w:tcPr>
            <w:tcW w:w="835" w:type="dxa"/>
            <w:tcBorders>
              <w:top w:val="single" w:sz="18" w:space="0" w:color="auto"/>
              <w:bottom w:val="single" w:sz="18" w:space="0" w:color="auto"/>
            </w:tcBorders>
          </w:tcPr>
          <w:p w:rsidR="005E1B88" w:rsidRDefault="00000209"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00020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000209">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Pr="005B18CE" w:rsidRDefault="00000209" w:rsidP="00A93C13">
            <w:pPr>
              <w:tabs>
                <w:tab w:val="left" w:pos="226"/>
              </w:tabs>
              <w:spacing w:before="80" w:after="80"/>
              <w:rPr>
                <w:sz w:val="18"/>
                <w:lang w:val="en-US"/>
              </w:rPr>
            </w:pPr>
            <w:r w:rsidRPr="00054295">
              <w:rPr>
                <w:sz w:val="18"/>
                <w:lang w:val="en-US"/>
              </w:rPr>
              <w:t>Texturen.</w:t>
            </w:r>
            <w:r w:rsidRPr="00054295">
              <w:rPr>
                <w:sz w:val="18"/>
                <w:lang w:val="en-US"/>
              </w:rPr>
              <w:br/>
              <w:t>Contourweergave</w:t>
            </w:r>
            <w:r w:rsidR="00A56BD8">
              <w:rPr>
                <w:sz w:val="18"/>
                <w:lang w:val="en-US"/>
              </w:rPr>
              <w:t>: black-outline, white-outline.</w:t>
            </w:r>
          </w:p>
        </w:tc>
        <w:tc>
          <w:tcPr>
            <w:tcW w:w="6949" w:type="dxa"/>
            <w:tcBorders>
              <w:top w:val="single" w:sz="18" w:space="0" w:color="auto"/>
              <w:left w:val="double" w:sz="4" w:space="0" w:color="auto"/>
              <w:bottom w:val="single" w:sz="4" w:space="0" w:color="auto"/>
            </w:tcBorders>
          </w:tcPr>
          <w:p w:rsidR="005E1B88" w:rsidRDefault="00000209" w:rsidP="00C071D4">
            <w:pPr>
              <w:spacing w:before="80" w:after="80"/>
              <w:rPr>
                <w:sz w:val="18"/>
              </w:rPr>
            </w:pPr>
            <w:r>
              <w:rPr>
                <w:sz w:val="18"/>
              </w:rPr>
              <w:t>Het is zeer belangrijk dat de leerling de materie nauwkeurig analyseert om tot een degelijke weergave te komen.</w:t>
            </w:r>
            <w:r w:rsidR="00A93C13">
              <w:rPr>
                <w:sz w:val="18"/>
              </w:rPr>
              <w:br/>
              <w:t xml:space="preserve">Mogelijke uitbreidingen : </w:t>
            </w:r>
            <w:r w:rsidR="00C071D4">
              <w:rPr>
                <w:sz w:val="18"/>
              </w:rPr>
              <w:br/>
            </w:r>
            <w:r w:rsidR="00C071D4" w:rsidRPr="009D57D4">
              <w:rPr>
                <w:rFonts w:cs="Arial"/>
                <w:sz w:val="18"/>
                <w:lang w:val="nl-BE"/>
              </w:rPr>
              <w:t>Blinkende voorwerpen: blinkend metaa</w:t>
            </w:r>
            <w:r w:rsidR="00C071D4">
              <w:rPr>
                <w:rFonts w:cs="Arial"/>
                <w:sz w:val="18"/>
                <w:lang w:val="nl-BE"/>
              </w:rPr>
              <w:t>l, mat metaal.</w:t>
            </w:r>
            <w:r w:rsidR="00C071D4">
              <w:rPr>
                <w:rFonts w:cs="Arial"/>
                <w:sz w:val="18"/>
                <w:lang w:val="nl-BE"/>
              </w:rPr>
              <w:br/>
              <w:t xml:space="preserve">Gleiswerk: glas </w:t>
            </w:r>
            <w:r w:rsidR="00C071D4" w:rsidRPr="009D57D4">
              <w:rPr>
                <w:rFonts w:cs="Arial"/>
                <w:sz w:val="18"/>
                <w:lang w:val="nl-BE"/>
              </w:rPr>
              <w:t>(dubbelopname).</w:t>
            </w:r>
            <w:r w:rsidR="00C071D4" w:rsidRPr="009D57D4">
              <w:rPr>
                <w:rFonts w:cs="Arial"/>
                <w:sz w:val="18"/>
                <w:lang w:val="nl-BE"/>
              </w:rPr>
              <w:br/>
              <w:t>Morfologie van de materie: voedsel, plastic, vuur, water, rook, sneeuw, …</w:t>
            </w:r>
            <w:r w:rsidR="00C071D4">
              <w:rPr>
                <w:rFonts w:cs="Arial"/>
                <w:sz w:val="18"/>
                <w:lang w:val="nl-BE"/>
              </w:rPr>
              <w:br/>
            </w:r>
            <w:r w:rsidR="00C071D4" w:rsidRPr="00C071D4">
              <w:rPr>
                <w:rFonts w:cs="Arial"/>
                <w:sz w:val="18"/>
                <w:lang w:val="nl-BE"/>
              </w:rPr>
              <w:t>Papier /Stilleven met een gebruikt voorwerp en een natuurlijk element/ Bloem-plant met integratie van een beeld.</w:t>
            </w:r>
            <w:r w:rsidR="00C071D4">
              <w:rPr>
                <w:rFonts w:cs="Arial"/>
                <w:sz w:val="18"/>
                <w:lang w:val="nl-BE"/>
              </w:rPr>
              <w:br/>
            </w:r>
            <w:r w:rsidR="00C071D4" w:rsidRPr="00C071D4">
              <w:rPr>
                <w:rFonts w:cs="Arial"/>
                <w:sz w:val="18"/>
                <w:lang w:val="nl-BE"/>
              </w:rPr>
              <w:t>Woorden</w:t>
            </w:r>
            <w:r w:rsidR="00C071D4">
              <w:rPr>
                <w:rFonts w:cs="Arial"/>
                <w:sz w:val="18"/>
                <w:lang w:val="nl-BE"/>
              </w:rPr>
              <w:t>.</w:t>
            </w: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000209" w:rsidP="006D5D6A">
            <w:pPr>
              <w:spacing w:before="80" w:after="80"/>
              <w:rPr>
                <w:b/>
                <w:bCs/>
                <w:sz w:val="18"/>
              </w:rPr>
            </w:pPr>
            <w:r>
              <w:rPr>
                <w:b/>
                <w:bCs/>
                <w:sz w:val="18"/>
              </w:rPr>
              <w:t>De ontwikkeling van de vlakfilm kunnen verwoorden</w:t>
            </w:r>
            <w:r w:rsidR="00A56BD8">
              <w:rPr>
                <w:b/>
                <w:bCs/>
                <w:sz w:val="18"/>
              </w:rPr>
              <w:t xml:space="preserve"> en toepassen</w:t>
            </w:r>
            <w:r>
              <w:rPr>
                <w:b/>
                <w:bCs/>
                <w:sz w:val="18"/>
              </w:rPr>
              <w:t>.</w:t>
            </w:r>
          </w:p>
        </w:tc>
        <w:tc>
          <w:tcPr>
            <w:tcW w:w="835" w:type="dxa"/>
            <w:tcBorders>
              <w:top w:val="single" w:sz="18" w:space="0" w:color="auto"/>
              <w:bottom w:val="single" w:sz="18" w:space="0" w:color="auto"/>
            </w:tcBorders>
          </w:tcPr>
          <w:p w:rsidR="005E1B88" w:rsidRDefault="00000209"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1A4647"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1A4647" w:rsidP="006D5D6A">
            <w:pPr>
              <w:tabs>
                <w:tab w:val="right" w:pos="352"/>
                <w:tab w:val="right" w:pos="567"/>
              </w:tabs>
              <w:spacing w:before="80" w:after="80"/>
              <w:rPr>
                <w:sz w:val="18"/>
              </w:rPr>
            </w:pPr>
            <w:r>
              <w:rPr>
                <w:sz w:val="18"/>
              </w:rPr>
              <w:t>Een afwerkcentrale bezoeken.</w:t>
            </w: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r w:rsidR="0020210F" w:rsidTr="00BF196E">
        <w:trPr>
          <w:trHeight w:val="397"/>
        </w:trPr>
        <w:tc>
          <w:tcPr>
            <w:tcW w:w="839" w:type="dxa"/>
            <w:tcBorders>
              <w:top w:val="single" w:sz="18" w:space="0" w:color="auto"/>
              <w:left w:val="single" w:sz="18" w:space="0" w:color="auto"/>
              <w:bottom w:val="single" w:sz="18" w:space="0" w:color="auto"/>
            </w:tcBorders>
          </w:tcPr>
          <w:p w:rsidR="0020210F" w:rsidRDefault="0020210F" w:rsidP="00BF196E">
            <w:pPr>
              <w:pStyle w:val="NummerDoelstelling"/>
            </w:pPr>
          </w:p>
        </w:tc>
        <w:tc>
          <w:tcPr>
            <w:tcW w:w="5716" w:type="dxa"/>
            <w:tcBorders>
              <w:top w:val="single" w:sz="18" w:space="0" w:color="auto"/>
              <w:bottom w:val="single" w:sz="18" w:space="0" w:color="auto"/>
            </w:tcBorders>
          </w:tcPr>
          <w:p w:rsidR="0020210F" w:rsidRDefault="0020210F" w:rsidP="00BF196E">
            <w:pPr>
              <w:spacing w:before="80" w:after="80"/>
              <w:rPr>
                <w:b/>
                <w:bCs/>
                <w:sz w:val="18"/>
              </w:rPr>
            </w:pPr>
            <w:r>
              <w:rPr>
                <w:b/>
                <w:bCs/>
                <w:sz w:val="18"/>
              </w:rPr>
              <w:t>Creatieve mogelijkheden van middenformaat op negatief en grootformaat kunnen toepassen, zowel analoog als digitaal.</w:t>
            </w:r>
          </w:p>
        </w:tc>
        <w:tc>
          <w:tcPr>
            <w:tcW w:w="835" w:type="dxa"/>
            <w:tcBorders>
              <w:top w:val="single" w:sz="18" w:space="0" w:color="auto"/>
              <w:bottom w:val="single" w:sz="18" w:space="0" w:color="auto"/>
            </w:tcBorders>
          </w:tcPr>
          <w:p w:rsidR="0020210F" w:rsidRDefault="0020210F"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0210F" w:rsidRDefault="0020210F" w:rsidP="00BF196E">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20210F" w:rsidRDefault="0020210F"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210F" w:rsidRDefault="0020210F" w:rsidP="00BF196E">
            <w:pPr>
              <w:spacing w:before="80" w:after="80"/>
              <w:jc w:val="center"/>
              <w:rPr>
                <w:sz w:val="18"/>
              </w:rPr>
            </w:pPr>
          </w:p>
        </w:tc>
      </w:tr>
      <w:tr w:rsidR="0020210F" w:rsidTr="00BF196E">
        <w:trPr>
          <w:trHeight w:val="397"/>
        </w:trPr>
        <w:tc>
          <w:tcPr>
            <w:tcW w:w="839" w:type="dxa"/>
            <w:tcBorders>
              <w:top w:val="single" w:sz="18" w:space="0" w:color="auto"/>
              <w:bottom w:val="single" w:sz="18" w:space="0" w:color="auto"/>
            </w:tcBorders>
          </w:tcPr>
          <w:p w:rsidR="0020210F" w:rsidRDefault="0020210F" w:rsidP="00BF196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0210F" w:rsidRDefault="0020210F" w:rsidP="00BF196E">
            <w:pPr>
              <w:tabs>
                <w:tab w:val="left" w:pos="226"/>
              </w:tabs>
              <w:spacing w:before="80" w:after="80"/>
              <w:rPr>
                <w:sz w:val="18"/>
              </w:rPr>
            </w:pPr>
            <w:r>
              <w:rPr>
                <w:sz w:val="18"/>
              </w:rPr>
              <w:t>Samengesteld en enkelvoudig grootformaat.</w:t>
            </w:r>
            <w:r>
              <w:rPr>
                <w:sz w:val="18"/>
              </w:rPr>
              <w:br/>
              <w:t>Vervreemdingstechnieken.</w:t>
            </w:r>
            <w:r>
              <w:rPr>
                <w:sz w:val="18"/>
              </w:rPr>
              <w:br/>
              <w:t>Experimenteel.</w:t>
            </w:r>
            <w:r>
              <w:rPr>
                <w:sz w:val="18"/>
              </w:rPr>
              <w:br/>
              <w:t>Presentatiemogelijkheden.</w:t>
            </w:r>
          </w:p>
        </w:tc>
        <w:tc>
          <w:tcPr>
            <w:tcW w:w="6949" w:type="dxa"/>
            <w:tcBorders>
              <w:top w:val="single" w:sz="18" w:space="0" w:color="auto"/>
              <w:left w:val="double" w:sz="4" w:space="0" w:color="auto"/>
              <w:bottom w:val="single" w:sz="18" w:space="0" w:color="auto"/>
            </w:tcBorders>
          </w:tcPr>
          <w:p w:rsidR="0020210F" w:rsidRDefault="0020210F" w:rsidP="00BF196E">
            <w:pPr>
              <w:tabs>
                <w:tab w:val="right" w:pos="352"/>
                <w:tab w:val="right" w:pos="567"/>
              </w:tabs>
              <w:spacing w:before="80" w:after="80"/>
              <w:rPr>
                <w:sz w:val="18"/>
              </w:rPr>
            </w:pPr>
            <w:r w:rsidRPr="00271205">
              <w:rPr>
                <w:rFonts w:cs="Arial"/>
                <w:sz w:val="18"/>
                <w:lang w:val="nl-BE"/>
              </w:rPr>
              <w:t>Krassen en schri</w:t>
            </w:r>
            <w:r>
              <w:rPr>
                <w:rFonts w:cs="Arial"/>
                <w:sz w:val="18"/>
                <w:lang w:val="nl-BE"/>
              </w:rPr>
              <w:t>j</w:t>
            </w:r>
            <w:r w:rsidRPr="00271205">
              <w:rPr>
                <w:rFonts w:cs="Arial"/>
                <w:sz w:val="18"/>
                <w:lang w:val="nl-BE"/>
              </w:rPr>
              <w:t>ven op de negatieven</w:t>
            </w:r>
            <w:r>
              <w:rPr>
                <w:sz w:val="18"/>
              </w:rPr>
              <w:t>.</w:t>
            </w:r>
            <w:r>
              <w:rPr>
                <w:sz w:val="18"/>
              </w:rPr>
              <w:br/>
            </w:r>
            <w:r>
              <w:rPr>
                <w:sz w:val="18"/>
              </w:rPr>
              <w:br/>
            </w:r>
            <w:r>
              <w:rPr>
                <w:sz w:val="18"/>
              </w:rPr>
              <w:br/>
              <w:t>De leerlingen maken zelf hun presentatie.</w:t>
            </w:r>
          </w:p>
        </w:tc>
        <w:tc>
          <w:tcPr>
            <w:tcW w:w="844" w:type="dxa"/>
            <w:tcBorders>
              <w:top w:val="single" w:sz="18" w:space="0" w:color="auto"/>
              <w:bottom w:val="single" w:sz="18" w:space="0" w:color="auto"/>
            </w:tcBorders>
          </w:tcPr>
          <w:p w:rsidR="0020210F" w:rsidRDefault="0020210F" w:rsidP="00BF196E">
            <w:pPr>
              <w:spacing w:before="80" w:after="80"/>
              <w:jc w:val="center"/>
              <w:rPr>
                <w:sz w:val="18"/>
              </w:rPr>
            </w:pPr>
          </w:p>
        </w:tc>
      </w:tr>
      <w:tr w:rsidR="0020210F" w:rsidTr="00E629CC">
        <w:trPr>
          <w:trHeight w:val="397"/>
        </w:trPr>
        <w:tc>
          <w:tcPr>
            <w:tcW w:w="839" w:type="dxa"/>
            <w:tcBorders>
              <w:top w:val="single" w:sz="18" w:space="0" w:color="auto"/>
              <w:left w:val="single" w:sz="18" w:space="0" w:color="auto"/>
              <w:bottom w:val="single" w:sz="18" w:space="0" w:color="auto"/>
            </w:tcBorders>
          </w:tcPr>
          <w:p w:rsidR="0020210F" w:rsidRDefault="0020210F" w:rsidP="00BF196E">
            <w:pPr>
              <w:pStyle w:val="NummerDoelstelling"/>
            </w:pPr>
          </w:p>
        </w:tc>
        <w:tc>
          <w:tcPr>
            <w:tcW w:w="5716" w:type="dxa"/>
            <w:tcBorders>
              <w:top w:val="single" w:sz="18" w:space="0" w:color="auto"/>
              <w:bottom w:val="single" w:sz="18" w:space="0" w:color="auto"/>
            </w:tcBorders>
          </w:tcPr>
          <w:p w:rsidR="0020210F" w:rsidRDefault="0020210F" w:rsidP="00BF196E">
            <w:pPr>
              <w:spacing w:before="80" w:after="80"/>
              <w:rPr>
                <w:b/>
                <w:bCs/>
                <w:sz w:val="18"/>
              </w:rPr>
            </w:pPr>
            <w:r w:rsidRPr="00271205">
              <w:rPr>
                <w:rFonts w:cs="Arial"/>
                <w:b/>
                <w:bCs/>
                <w:sz w:val="18"/>
                <w:lang w:val="nl-BE"/>
              </w:rPr>
              <w:t>Een stadslandschap met technische camera kunnen weergeven</w:t>
            </w:r>
            <w:r>
              <w:rPr>
                <w:b/>
                <w:bCs/>
                <w:sz w:val="18"/>
              </w:rPr>
              <w:t>.</w:t>
            </w:r>
          </w:p>
        </w:tc>
        <w:tc>
          <w:tcPr>
            <w:tcW w:w="835" w:type="dxa"/>
            <w:tcBorders>
              <w:top w:val="single" w:sz="18" w:space="0" w:color="auto"/>
              <w:bottom w:val="single" w:sz="18" w:space="0" w:color="auto"/>
            </w:tcBorders>
          </w:tcPr>
          <w:p w:rsidR="0020210F" w:rsidRDefault="0020210F"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0210F" w:rsidRDefault="0020210F"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0210F" w:rsidRDefault="0020210F"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210F" w:rsidRDefault="0020210F" w:rsidP="00BF196E">
            <w:pPr>
              <w:spacing w:before="80" w:after="80"/>
              <w:jc w:val="center"/>
              <w:rPr>
                <w:sz w:val="18"/>
              </w:rPr>
            </w:pPr>
          </w:p>
        </w:tc>
      </w:tr>
      <w:tr w:rsidR="0020210F" w:rsidTr="00E629CC">
        <w:trPr>
          <w:trHeight w:val="397"/>
        </w:trPr>
        <w:tc>
          <w:tcPr>
            <w:tcW w:w="839" w:type="dxa"/>
            <w:tcBorders>
              <w:top w:val="single" w:sz="18" w:space="0" w:color="auto"/>
              <w:bottom w:val="single" w:sz="4" w:space="0" w:color="auto"/>
            </w:tcBorders>
          </w:tcPr>
          <w:p w:rsidR="0020210F" w:rsidRDefault="0020210F" w:rsidP="00BF19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0210F" w:rsidRDefault="0020210F" w:rsidP="00BF196E">
            <w:pPr>
              <w:tabs>
                <w:tab w:val="left" w:pos="226"/>
              </w:tabs>
              <w:spacing w:before="80" w:after="80"/>
              <w:rPr>
                <w:sz w:val="18"/>
              </w:rPr>
            </w:pPr>
            <w:r>
              <w:rPr>
                <w:sz w:val="18"/>
              </w:rPr>
              <w:t>Objectieve en subjectieve weergave.</w:t>
            </w:r>
          </w:p>
        </w:tc>
        <w:tc>
          <w:tcPr>
            <w:tcW w:w="6949" w:type="dxa"/>
            <w:tcBorders>
              <w:top w:val="single" w:sz="18" w:space="0" w:color="auto"/>
              <w:left w:val="double" w:sz="4" w:space="0" w:color="auto"/>
              <w:bottom w:val="single" w:sz="4" w:space="0" w:color="auto"/>
            </w:tcBorders>
          </w:tcPr>
          <w:p w:rsidR="0020210F" w:rsidRDefault="0020210F" w:rsidP="00BF196E">
            <w:pPr>
              <w:tabs>
                <w:tab w:val="right" w:pos="352"/>
                <w:tab w:val="right" w:pos="567"/>
              </w:tabs>
              <w:spacing w:before="80" w:after="80"/>
              <w:rPr>
                <w:sz w:val="18"/>
              </w:rPr>
            </w:pPr>
            <w:r>
              <w:rPr>
                <w:sz w:val="18"/>
              </w:rPr>
              <w:t>Analoge en digitale fotografische weergavemogelijkheden.</w:t>
            </w:r>
          </w:p>
        </w:tc>
        <w:tc>
          <w:tcPr>
            <w:tcW w:w="844" w:type="dxa"/>
            <w:tcBorders>
              <w:top w:val="single" w:sz="18" w:space="0" w:color="auto"/>
              <w:bottom w:val="single" w:sz="4" w:space="0" w:color="auto"/>
            </w:tcBorders>
          </w:tcPr>
          <w:p w:rsidR="0020210F" w:rsidRDefault="0020210F" w:rsidP="00BF196E">
            <w:pPr>
              <w:spacing w:before="80" w:after="80"/>
              <w:jc w:val="center"/>
              <w:rPr>
                <w:sz w:val="18"/>
              </w:rPr>
            </w:pPr>
            <w:r>
              <w:rPr>
                <w:sz w:val="18"/>
              </w:rPr>
              <w:t>ICT</w:t>
            </w:r>
          </w:p>
        </w:tc>
      </w:tr>
      <w:tr w:rsidR="007F5FB6" w:rsidTr="009541C4">
        <w:trPr>
          <w:trHeight w:val="397"/>
        </w:trPr>
        <w:tc>
          <w:tcPr>
            <w:tcW w:w="839" w:type="dxa"/>
            <w:tcBorders>
              <w:top w:val="single" w:sz="18" w:space="0" w:color="auto"/>
              <w:left w:val="single" w:sz="18" w:space="0" w:color="auto"/>
              <w:bottom w:val="single" w:sz="18" w:space="0" w:color="auto"/>
            </w:tcBorders>
          </w:tcPr>
          <w:p w:rsidR="007F5FB6" w:rsidRDefault="007F5FB6" w:rsidP="009541C4">
            <w:pPr>
              <w:pStyle w:val="NummerDoelstelling"/>
            </w:pPr>
          </w:p>
        </w:tc>
        <w:tc>
          <w:tcPr>
            <w:tcW w:w="5716" w:type="dxa"/>
            <w:tcBorders>
              <w:top w:val="single" w:sz="18" w:space="0" w:color="auto"/>
              <w:bottom w:val="single" w:sz="18" w:space="0" w:color="auto"/>
            </w:tcBorders>
          </w:tcPr>
          <w:p w:rsidR="007F5FB6" w:rsidRDefault="007F5FB6" w:rsidP="009541C4">
            <w:pPr>
              <w:spacing w:before="80" w:after="80"/>
              <w:rPr>
                <w:b/>
                <w:bCs/>
                <w:sz w:val="18"/>
              </w:rPr>
            </w:pPr>
            <w:r>
              <w:rPr>
                <w:b/>
                <w:bCs/>
                <w:sz w:val="18"/>
              </w:rPr>
              <w:t>De high-keytechniek analoog en digitaal kunnen beschrijven aan de hand van voorbeelden en kunnen toepassen.</w:t>
            </w:r>
          </w:p>
        </w:tc>
        <w:tc>
          <w:tcPr>
            <w:tcW w:w="835" w:type="dxa"/>
            <w:tcBorders>
              <w:top w:val="single" w:sz="18" w:space="0" w:color="auto"/>
              <w:bottom w:val="single" w:sz="18" w:space="0" w:color="auto"/>
            </w:tcBorders>
          </w:tcPr>
          <w:p w:rsidR="007F5FB6" w:rsidRDefault="007F5FB6" w:rsidP="009541C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F5FB6" w:rsidRDefault="007F5FB6" w:rsidP="009541C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7F5FB6" w:rsidRDefault="007F5FB6" w:rsidP="009541C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F5FB6" w:rsidRDefault="007F5FB6" w:rsidP="009541C4">
            <w:pPr>
              <w:spacing w:before="80" w:after="80"/>
              <w:jc w:val="center"/>
              <w:rPr>
                <w:sz w:val="18"/>
              </w:rPr>
            </w:pPr>
          </w:p>
        </w:tc>
      </w:tr>
      <w:tr w:rsidR="007F5FB6" w:rsidTr="009541C4">
        <w:trPr>
          <w:trHeight w:val="397"/>
        </w:trPr>
        <w:tc>
          <w:tcPr>
            <w:tcW w:w="839" w:type="dxa"/>
            <w:tcBorders>
              <w:top w:val="single" w:sz="18" w:space="0" w:color="auto"/>
              <w:bottom w:val="single" w:sz="4" w:space="0" w:color="auto"/>
            </w:tcBorders>
          </w:tcPr>
          <w:p w:rsidR="007F5FB6" w:rsidRDefault="007F5FB6" w:rsidP="009541C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F5FB6" w:rsidRDefault="007F5FB6" w:rsidP="009541C4">
            <w:pPr>
              <w:tabs>
                <w:tab w:val="left" w:pos="226"/>
              </w:tabs>
              <w:spacing w:before="80" w:after="80"/>
              <w:rPr>
                <w:sz w:val="18"/>
              </w:rPr>
            </w:pPr>
            <w:r>
              <w:rPr>
                <w:sz w:val="18"/>
              </w:rPr>
              <w:t>Opnametechniek: zachte verlichting.</w:t>
            </w:r>
            <w:r>
              <w:rPr>
                <w:sz w:val="18"/>
              </w:rPr>
              <w:br/>
              <w:t>Negatieftechniek : met behoud van alle tonen.</w:t>
            </w:r>
            <w:r>
              <w:rPr>
                <w:sz w:val="18"/>
              </w:rPr>
              <w:br/>
              <w:t>Positieftechniek.</w:t>
            </w:r>
          </w:p>
        </w:tc>
        <w:tc>
          <w:tcPr>
            <w:tcW w:w="6949" w:type="dxa"/>
            <w:tcBorders>
              <w:top w:val="single" w:sz="18" w:space="0" w:color="auto"/>
              <w:left w:val="double" w:sz="4" w:space="0" w:color="auto"/>
              <w:bottom w:val="single" w:sz="4" w:space="0" w:color="auto"/>
            </w:tcBorders>
          </w:tcPr>
          <w:p w:rsidR="007F5FB6" w:rsidRDefault="007F5FB6" w:rsidP="009541C4">
            <w:pPr>
              <w:tabs>
                <w:tab w:val="right" w:pos="352"/>
                <w:tab w:val="right" w:pos="567"/>
              </w:tabs>
              <w:spacing w:before="80" w:after="80"/>
              <w:rPr>
                <w:sz w:val="18"/>
              </w:rPr>
            </w:pPr>
            <w:r w:rsidRPr="001A4647">
              <w:rPr>
                <w:rFonts w:cs="Arial"/>
                <w:sz w:val="18"/>
                <w:lang w:val="nl-BE"/>
              </w:rPr>
              <w:t>Voordelen van RAW opnamen en verwerking.</w:t>
            </w:r>
          </w:p>
        </w:tc>
        <w:tc>
          <w:tcPr>
            <w:tcW w:w="844" w:type="dxa"/>
            <w:tcBorders>
              <w:top w:val="single" w:sz="18" w:space="0" w:color="auto"/>
              <w:bottom w:val="single" w:sz="4" w:space="0" w:color="auto"/>
            </w:tcBorders>
          </w:tcPr>
          <w:p w:rsidR="007F5FB6" w:rsidRDefault="007F5FB6" w:rsidP="009541C4">
            <w:pPr>
              <w:spacing w:before="80" w:after="80"/>
              <w:jc w:val="center"/>
              <w:rPr>
                <w:sz w:val="18"/>
              </w:rPr>
            </w:pPr>
            <w:r>
              <w:rPr>
                <w:sz w:val="18"/>
              </w:rPr>
              <w:t>ICT</w:t>
            </w:r>
          </w:p>
        </w:tc>
      </w:tr>
    </w:tbl>
    <w:p w:rsidR="007F5FB6" w:rsidRDefault="007F5FB6" w:rsidP="005E1B88">
      <w:pPr>
        <w:rPr>
          <w:b/>
          <w:bCs/>
        </w:rPr>
      </w:pPr>
    </w:p>
    <w:p w:rsidR="007F5FB6" w:rsidRDefault="007F5FB6">
      <w:pPr>
        <w:rPr>
          <w:b/>
          <w:bCs/>
        </w:rPr>
      </w:pPr>
      <w:r>
        <w:rPr>
          <w:b/>
          <w:bCs/>
        </w:rPr>
        <w:br w:type="page"/>
      </w:r>
    </w:p>
    <w:p w:rsidR="005E1B88" w:rsidRPr="00222192" w:rsidRDefault="005E1B88" w:rsidP="005E1B88">
      <w:pPr>
        <w:rPr>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1B88" w:rsidTr="006D5D6A">
        <w:trPr>
          <w:trHeight w:val="397"/>
        </w:trPr>
        <w:tc>
          <w:tcPr>
            <w:tcW w:w="839" w:type="dxa"/>
            <w:tcBorders>
              <w:bottom w:val="single" w:sz="4" w:space="0" w:color="auto"/>
            </w:tcBorders>
            <w:vAlign w:val="center"/>
          </w:tcPr>
          <w:p w:rsidR="005E1B88" w:rsidRDefault="005E1B88" w:rsidP="006D5D6A">
            <w:pPr>
              <w:spacing w:before="80" w:after="80"/>
              <w:rPr>
                <w:sz w:val="18"/>
              </w:rPr>
            </w:pPr>
            <w:r>
              <w:rPr>
                <w:sz w:val="18"/>
              </w:rPr>
              <w:t>Nr.</w:t>
            </w:r>
          </w:p>
        </w:tc>
        <w:tc>
          <w:tcPr>
            <w:tcW w:w="5716" w:type="dxa"/>
            <w:tcBorders>
              <w:bottom w:val="single" w:sz="4" w:space="0" w:color="auto"/>
            </w:tcBorders>
            <w:vAlign w:val="center"/>
          </w:tcPr>
          <w:p w:rsidR="005E1B88" w:rsidRDefault="005E1B88" w:rsidP="006D5D6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E1B88" w:rsidRDefault="005E1B88" w:rsidP="006D5D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E1B88" w:rsidRDefault="005E1B88" w:rsidP="006D5D6A">
            <w:pPr>
              <w:spacing w:before="80" w:after="80"/>
              <w:jc w:val="center"/>
              <w:rPr>
                <w:sz w:val="18"/>
              </w:rPr>
            </w:pPr>
            <w:r>
              <w:rPr>
                <w:sz w:val="18"/>
              </w:rPr>
              <w:t>B/U</w:t>
            </w:r>
          </w:p>
        </w:tc>
        <w:tc>
          <w:tcPr>
            <w:tcW w:w="6949" w:type="dxa"/>
            <w:tcBorders>
              <w:left w:val="double" w:sz="4" w:space="0" w:color="auto"/>
            </w:tcBorders>
            <w:vAlign w:val="center"/>
          </w:tcPr>
          <w:p w:rsidR="005E1B88" w:rsidRDefault="005E1B88" w:rsidP="006D5D6A">
            <w:pPr>
              <w:spacing w:before="80" w:after="80"/>
              <w:jc w:val="center"/>
              <w:rPr>
                <w:sz w:val="18"/>
              </w:rPr>
            </w:pPr>
            <w:r>
              <w:rPr>
                <w:sz w:val="18"/>
              </w:rPr>
              <w:t>Didactische wenken en hulpmiddelen</w:t>
            </w:r>
          </w:p>
        </w:tc>
        <w:tc>
          <w:tcPr>
            <w:tcW w:w="844" w:type="dxa"/>
            <w:vAlign w:val="center"/>
          </w:tcPr>
          <w:p w:rsidR="005E1B88" w:rsidRDefault="005E1B88" w:rsidP="006D5D6A">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AB185A" w:rsidP="006D5D6A">
            <w:pPr>
              <w:spacing w:before="80" w:after="80"/>
              <w:rPr>
                <w:b/>
                <w:bCs/>
                <w:sz w:val="18"/>
              </w:rPr>
            </w:pPr>
            <w:r>
              <w:rPr>
                <w:b/>
                <w:bCs/>
                <w:sz w:val="18"/>
              </w:rPr>
              <w:t>De low-keytechniek, analoog en digitaal kunnen beschrijven aan de hand van voorbeelden en kunnen toepassen.</w:t>
            </w:r>
          </w:p>
        </w:tc>
        <w:tc>
          <w:tcPr>
            <w:tcW w:w="835" w:type="dxa"/>
            <w:tcBorders>
              <w:top w:val="single" w:sz="18" w:space="0" w:color="auto"/>
              <w:bottom w:val="single" w:sz="18" w:space="0" w:color="auto"/>
            </w:tcBorders>
          </w:tcPr>
          <w:p w:rsidR="005E1B88" w:rsidRDefault="00AB185A"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271205"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AB185A" w:rsidP="006D5D6A">
            <w:pPr>
              <w:tabs>
                <w:tab w:val="left" w:pos="226"/>
              </w:tabs>
              <w:spacing w:before="80" w:after="80"/>
              <w:rPr>
                <w:sz w:val="18"/>
              </w:rPr>
            </w:pPr>
            <w:r>
              <w:rPr>
                <w:sz w:val="18"/>
              </w:rPr>
              <w:t>Opnametechniek: harde verlichting.</w:t>
            </w:r>
            <w:r>
              <w:rPr>
                <w:sz w:val="18"/>
              </w:rPr>
              <w:br/>
              <w:t>Negatieftechniek: met behoud van alle tonen.</w:t>
            </w:r>
            <w:r>
              <w:rPr>
                <w:sz w:val="18"/>
              </w:rPr>
              <w:br/>
              <w:t>Positieftechniek.</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AB185A" w:rsidP="006D5D6A">
            <w:pPr>
              <w:spacing w:before="80" w:after="80"/>
              <w:jc w:val="center"/>
              <w:rPr>
                <w:sz w:val="18"/>
              </w:rPr>
            </w:pPr>
            <w:r>
              <w:rPr>
                <w:sz w:val="18"/>
              </w:rPr>
              <w:t>ICT</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271205" w:rsidP="006D5D6A">
            <w:pPr>
              <w:spacing w:before="80" w:after="80"/>
              <w:rPr>
                <w:b/>
                <w:bCs/>
                <w:sz w:val="18"/>
              </w:rPr>
            </w:pPr>
            <w:r>
              <w:rPr>
                <w:b/>
                <w:bCs/>
                <w:sz w:val="18"/>
              </w:rPr>
              <w:t>A</w:t>
            </w:r>
            <w:r w:rsidR="00AB185A">
              <w:rPr>
                <w:b/>
                <w:bCs/>
                <w:sz w:val="18"/>
              </w:rPr>
              <w:t>specten van de reclamepsychologie kunnen analyseren.</w:t>
            </w:r>
          </w:p>
        </w:tc>
        <w:tc>
          <w:tcPr>
            <w:tcW w:w="835" w:type="dxa"/>
            <w:tcBorders>
              <w:top w:val="single" w:sz="18" w:space="0" w:color="auto"/>
              <w:bottom w:val="single" w:sz="18" w:space="0" w:color="auto"/>
            </w:tcBorders>
          </w:tcPr>
          <w:p w:rsidR="005E1B88" w:rsidRDefault="00AB185A"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AB185A"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2E29EF" w:rsidP="00271205">
            <w:pPr>
              <w:tabs>
                <w:tab w:val="left" w:pos="226"/>
              </w:tabs>
              <w:spacing w:before="80" w:after="80"/>
              <w:rPr>
                <w:sz w:val="18"/>
              </w:rPr>
            </w:pPr>
            <w:r>
              <w:rPr>
                <w:sz w:val="18"/>
              </w:rPr>
              <w:t>Reclametechnieken</w:t>
            </w:r>
            <w:r w:rsidR="00271205">
              <w:rPr>
                <w:sz w:val="18"/>
              </w:rPr>
              <w:t>.</w:t>
            </w:r>
          </w:p>
        </w:tc>
        <w:tc>
          <w:tcPr>
            <w:tcW w:w="6949" w:type="dxa"/>
            <w:tcBorders>
              <w:top w:val="single" w:sz="18" w:space="0" w:color="auto"/>
              <w:left w:val="double" w:sz="4" w:space="0" w:color="auto"/>
              <w:bottom w:val="single" w:sz="18" w:space="0" w:color="auto"/>
            </w:tcBorders>
          </w:tcPr>
          <w:p w:rsidR="005E1B88" w:rsidRDefault="002E29EF" w:rsidP="00271205">
            <w:pPr>
              <w:tabs>
                <w:tab w:val="right" w:pos="352"/>
                <w:tab w:val="right" w:pos="567"/>
              </w:tabs>
              <w:spacing w:before="80" w:after="80"/>
              <w:rPr>
                <w:sz w:val="18"/>
              </w:rPr>
            </w:pPr>
            <w:r>
              <w:rPr>
                <w:sz w:val="18"/>
              </w:rPr>
              <w:t>Bv. naar de doelstelling, qua budgettering, aspecten van de kl</w:t>
            </w:r>
            <w:r w:rsidR="00271205">
              <w:rPr>
                <w:sz w:val="18"/>
              </w:rPr>
              <w:t>eurenpsychologie en compositie.</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271205" w:rsidTr="00071DB1">
        <w:trPr>
          <w:trHeight w:val="397"/>
        </w:trPr>
        <w:tc>
          <w:tcPr>
            <w:tcW w:w="839" w:type="dxa"/>
            <w:tcBorders>
              <w:top w:val="single" w:sz="18" w:space="0" w:color="auto"/>
              <w:left w:val="single" w:sz="18" w:space="0" w:color="auto"/>
              <w:bottom w:val="single" w:sz="18" w:space="0" w:color="auto"/>
            </w:tcBorders>
          </w:tcPr>
          <w:p w:rsidR="00271205" w:rsidRDefault="00271205" w:rsidP="00071DB1">
            <w:pPr>
              <w:pStyle w:val="NummerDoelstelling"/>
            </w:pPr>
          </w:p>
        </w:tc>
        <w:tc>
          <w:tcPr>
            <w:tcW w:w="5716" w:type="dxa"/>
            <w:tcBorders>
              <w:top w:val="single" w:sz="18" w:space="0" w:color="auto"/>
              <w:bottom w:val="single" w:sz="18" w:space="0" w:color="auto"/>
            </w:tcBorders>
          </w:tcPr>
          <w:p w:rsidR="00271205" w:rsidRDefault="00271205" w:rsidP="00271205">
            <w:pPr>
              <w:spacing w:before="80" w:after="80"/>
              <w:rPr>
                <w:b/>
                <w:bCs/>
                <w:sz w:val="18"/>
              </w:rPr>
            </w:pPr>
            <w:r>
              <w:rPr>
                <w:b/>
                <w:bCs/>
                <w:sz w:val="18"/>
              </w:rPr>
              <w:t>Kunnen illustreren hoe materie in kleur wordt weergegeven.</w:t>
            </w:r>
          </w:p>
        </w:tc>
        <w:tc>
          <w:tcPr>
            <w:tcW w:w="835" w:type="dxa"/>
            <w:tcBorders>
              <w:top w:val="single" w:sz="18" w:space="0" w:color="auto"/>
              <w:bottom w:val="single" w:sz="18" w:space="0" w:color="auto"/>
            </w:tcBorders>
          </w:tcPr>
          <w:p w:rsidR="00271205" w:rsidRDefault="00271205" w:rsidP="00071DB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71205" w:rsidRDefault="00271205" w:rsidP="00071DB1">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271205" w:rsidRDefault="00271205" w:rsidP="00071DB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1205" w:rsidRDefault="00271205" w:rsidP="00071DB1">
            <w:pPr>
              <w:spacing w:before="80" w:after="80"/>
              <w:jc w:val="center"/>
              <w:rPr>
                <w:sz w:val="18"/>
              </w:rPr>
            </w:pPr>
          </w:p>
        </w:tc>
      </w:tr>
      <w:tr w:rsidR="00271205" w:rsidTr="00071DB1">
        <w:trPr>
          <w:trHeight w:val="397"/>
        </w:trPr>
        <w:tc>
          <w:tcPr>
            <w:tcW w:w="839" w:type="dxa"/>
            <w:tcBorders>
              <w:top w:val="single" w:sz="18" w:space="0" w:color="auto"/>
              <w:bottom w:val="single" w:sz="18" w:space="0" w:color="auto"/>
            </w:tcBorders>
          </w:tcPr>
          <w:p w:rsidR="00271205" w:rsidRDefault="00271205" w:rsidP="00071DB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1205" w:rsidRDefault="00271205" w:rsidP="00271205">
            <w:pPr>
              <w:tabs>
                <w:tab w:val="left" w:pos="226"/>
              </w:tabs>
              <w:spacing w:before="80" w:after="80"/>
              <w:rPr>
                <w:sz w:val="18"/>
              </w:rPr>
            </w:pPr>
            <w:r>
              <w:rPr>
                <w:sz w:val="18"/>
              </w:rPr>
              <w:t>Voeding.</w:t>
            </w:r>
            <w:r>
              <w:rPr>
                <w:sz w:val="18"/>
              </w:rPr>
              <w:br/>
            </w:r>
            <w:r>
              <w:rPr>
                <w:sz w:val="18"/>
              </w:rPr>
              <w:br/>
            </w:r>
            <w:r>
              <w:rPr>
                <w:sz w:val="18"/>
              </w:rPr>
              <w:br/>
              <w:t>Non-food.</w:t>
            </w:r>
            <w:r>
              <w:rPr>
                <w:sz w:val="18"/>
              </w:rPr>
              <w:br/>
            </w:r>
            <w:r>
              <w:rPr>
                <w:sz w:val="18"/>
              </w:rPr>
              <w:br/>
              <w:t>Hulpmiddelen</w:t>
            </w:r>
          </w:p>
        </w:tc>
        <w:tc>
          <w:tcPr>
            <w:tcW w:w="6949" w:type="dxa"/>
            <w:tcBorders>
              <w:top w:val="single" w:sz="18" w:space="0" w:color="auto"/>
              <w:left w:val="double" w:sz="4" w:space="0" w:color="auto"/>
              <w:bottom w:val="single" w:sz="18" w:space="0" w:color="auto"/>
            </w:tcBorders>
          </w:tcPr>
          <w:p w:rsidR="00271205" w:rsidRDefault="00271205" w:rsidP="00271205">
            <w:pPr>
              <w:tabs>
                <w:tab w:val="right" w:pos="352"/>
                <w:tab w:val="right" w:pos="567"/>
              </w:tabs>
              <w:spacing w:before="80" w:after="80"/>
              <w:rPr>
                <w:sz w:val="18"/>
              </w:rPr>
            </w:pPr>
            <w:r>
              <w:rPr>
                <w:sz w:val="18"/>
              </w:rPr>
              <w:t>Bv. bereid en niet-bereid, groeten en fruit, vis en vlees, brood en gebak, snoepgoed, frisdranken, alcoholische en warme dranken.</w:t>
            </w:r>
            <w:r>
              <w:rPr>
                <w:sz w:val="18"/>
              </w:rPr>
              <w:br/>
            </w:r>
            <w:r>
              <w:rPr>
                <w:sz w:val="18"/>
              </w:rPr>
              <w:br/>
              <w:t>Bv. diamant, glas, porselein, parfum, metaal.</w:t>
            </w:r>
            <w:r>
              <w:rPr>
                <w:sz w:val="18"/>
              </w:rPr>
              <w:br/>
            </w:r>
            <w:r>
              <w:rPr>
                <w:sz w:val="18"/>
              </w:rPr>
              <w:br/>
              <w:t>Bv. namaakijs, rookmachine, verlichtingstent, glasvezel, lichtsondes.</w:t>
            </w:r>
          </w:p>
        </w:tc>
        <w:tc>
          <w:tcPr>
            <w:tcW w:w="844" w:type="dxa"/>
            <w:tcBorders>
              <w:top w:val="single" w:sz="18" w:space="0" w:color="auto"/>
              <w:bottom w:val="single" w:sz="18" w:space="0" w:color="auto"/>
            </w:tcBorders>
          </w:tcPr>
          <w:p w:rsidR="00271205" w:rsidRDefault="00271205" w:rsidP="00071DB1">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2E29EF" w:rsidP="006D5D6A">
            <w:pPr>
              <w:spacing w:before="80" w:after="80"/>
              <w:rPr>
                <w:b/>
                <w:bCs/>
                <w:sz w:val="18"/>
              </w:rPr>
            </w:pPr>
            <w:r>
              <w:rPr>
                <w:b/>
                <w:bCs/>
                <w:sz w:val="18"/>
              </w:rPr>
              <w:t>Bepaalde aspecten van setfotografie kunnen aangeven en kunnen toepassen.</w:t>
            </w:r>
          </w:p>
        </w:tc>
        <w:tc>
          <w:tcPr>
            <w:tcW w:w="835" w:type="dxa"/>
            <w:tcBorders>
              <w:top w:val="single" w:sz="18" w:space="0" w:color="auto"/>
              <w:bottom w:val="single" w:sz="18" w:space="0" w:color="auto"/>
            </w:tcBorders>
          </w:tcPr>
          <w:p w:rsidR="005E1B88" w:rsidRDefault="002E29EF"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1A4647"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2E29EF" w:rsidP="007F5FB6">
            <w:pPr>
              <w:tabs>
                <w:tab w:val="left" w:pos="226"/>
              </w:tabs>
              <w:spacing w:before="80" w:after="80"/>
              <w:rPr>
                <w:sz w:val="18"/>
              </w:rPr>
            </w:pPr>
            <w:r>
              <w:rPr>
                <w:sz w:val="18"/>
              </w:rPr>
              <w:t>Conceptontwikkeling: brainstorming.</w:t>
            </w:r>
            <w:r>
              <w:rPr>
                <w:sz w:val="18"/>
              </w:rPr>
              <w:br/>
              <w:t>Locatie en studio.</w:t>
            </w:r>
            <w:r>
              <w:rPr>
                <w:sz w:val="18"/>
              </w:rPr>
              <w:br/>
            </w:r>
            <w:r w:rsidRPr="005B18CE">
              <w:rPr>
                <w:sz w:val="18"/>
                <w:lang w:val="en-US"/>
              </w:rPr>
              <w:t>Decor en attributen.</w:t>
            </w:r>
            <w:r w:rsidRPr="005B18CE">
              <w:rPr>
                <w:sz w:val="18"/>
                <w:lang w:val="en-US"/>
              </w:rPr>
              <w:br/>
              <w:t>Table-top.</w:t>
            </w:r>
            <w:r w:rsidRPr="005B18CE">
              <w:rPr>
                <w:sz w:val="18"/>
                <w:lang w:val="en-US"/>
              </w:rPr>
              <w:br/>
            </w:r>
            <w:r w:rsidR="007F5FB6">
              <w:rPr>
                <w:sz w:val="18"/>
              </w:rPr>
              <w:t>Verlichting.</w:t>
            </w:r>
            <w:r w:rsidR="007F5FB6">
              <w:rPr>
                <w:sz w:val="18"/>
              </w:rPr>
              <w:br/>
              <w:t>Regie.</w:t>
            </w:r>
          </w:p>
        </w:tc>
        <w:tc>
          <w:tcPr>
            <w:tcW w:w="6949" w:type="dxa"/>
            <w:tcBorders>
              <w:top w:val="single" w:sz="18" w:space="0" w:color="auto"/>
              <w:left w:val="double" w:sz="4" w:space="0" w:color="auto"/>
              <w:bottom w:val="single" w:sz="4" w:space="0" w:color="auto"/>
            </w:tcBorders>
          </w:tcPr>
          <w:p w:rsidR="005E1B88" w:rsidRPr="00BE6D7A" w:rsidRDefault="00BE6D7A" w:rsidP="006D5D6A">
            <w:pPr>
              <w:tabs>
                <w:tab w:val="right" w:pos="352"/>
                <w:tab w:val="right" w:pos="567"/>
              </w:tabs>
              <w:spacing w:before="80" w:after="80"/>
              <w:rPr>
                <w:sz w:val="18"/>
                <w:lang w:val="nl-BE"/>
              </w:rPr>
            </w:pPr>
            <w:r>
              <w:rPr>
                <w:sz w:val="18"/>
              </w:rPr>
              <w:t xml:space="preserve">Mogelijke uitbreiding : </w:t>
            </w:r>
            <w:r>
              <w:rPr>
                <w:sz w:val="18"/>
                <w:lang w:val="nl-BE"/>
              </w:rPr>
              <w:t>Grime, styling en maquillage.</w:t>
            </w: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r w:rsidR="007F5FB6" w:rsidTr="009541C4">
        <w:trPr>
          <w:trHeight w:val="397"/>
        </w:trPr>
        <w:tc>
          <w:tcPr>
            <w:tcW w:w="839" w:type="dxa"/>
            <w:tcBorders>
              <w:top w:val="single" w:sz="18" w:space="0" w:color="auto"/>
              <w:left w:val="single" w:sz="18" w:space="0" w:color="auto"/>
              <w:bottom w:val="single" w:sz="18" w:space="0" w:color="auto"/>
            </w:tcBorders>
          </w:tcPr>
          <w:p w:rsidR="007F5FB6" w:rsidRDefault="007F5FB6" w:rsidP="009541C4">
            <w:pPr>
              <w:pStyle w:val="NummerDoelstelling"/>
            </w:pPr>
          </w:p>
        </w:tc>
        <w:tc>
          <w:tcPr>
            <w:tcW w:w="5716" w:type="dxa"/>
            <w:tcBorders>
              <w:top w:val="single" w:sz="18" w:space="0" w:color="auto"/>
              <w:bottom w:val="single" w:sz="18" w:space="0" w:color="auto"/>
            </w:tcBorders>
          </w:tcPr>
          <w:p w:rsidR="007F5FB6" w:rsidRDefault="007F5FB6" w:rsidP="009541C4">
            <w:pPr>
              <w:spacing w:before="80" w:after="80"/>
              <w:rPr>
                <w:b/>
                <w:bCs/>
                <w:sz w:val="18"/>
              </w:rPr>
            </w:pPr>
            <w:r>
              <w:rPr>
                <w:b/>
                <w:bCs/>
                <w:sz w:val="18"/>
              </w:rPr>
              <w:t>Bepaalde fotografische reproductietechnieken kunnen toepassen.</w:t>
            </w:r>
          </w:p>
        </w:tc>
        <w:tc>
          <w:tcPr>
            <w:tcW w:w="835" w:type="dxa"/>
            <w:tcBorders>
              <w:top w:val="single" w:sz="18" w:space="0" w:color="auto"/>
              <w:bottom w:val="single" w:sz="18" w:space="0" w:color="auto"/>
            </w:tcBorders>
          </w:tcPr>
          <w:p w:rsidR="007F5FB6" w:rsidRDefault="007F5FB6" w:rsidP="009541C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F5FB6" w:rsidRDefault="007F5FB6" w:rsidP="009541C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7F5FB6" w:rsidRDefault="007F5FB6" w:rsidP="009541C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F5FB6" w:rsidRDefault="007F5FB6" w:rsidP="009541C4">
            <w:pPr>
              <w:spacing w:before="80" w:after="80"/>
              <w:jc w:val="center"/>
              <w:rPr>
                <w:sz w:val="18"/>
              </w:rPr>
            </w:pPr>
          </w:p>
        </w:tc>
      </w:tr>
      <w:tr w:rsidR="007F5FB6" w:rsidTr="009541C4">
        <w:trPr>
          <w:trHeight w:val="397"/>
        </w:trPr>
        <w:tc>
          <w:tcPr>
            <w:tcW w:w="839" w:type="dxa"/>
            <w:tcBorders>
              <w:top w:val="single" w:sz="18" w:space="0" w:color="auto"/>
              <w:bottom w:val="single" w:sz="4" w:space="0" w:color="auto"/>
            </w:tcBorders>
          </w:tcPr>
          <w:p w:rsidR="007F5FB6" w:rsidRDefault="007F5FB6" w:rsidP="009541C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F5FB6" w:rsidRDefault="007F5FB6" w:rsidP="009541C4">
            <w:pPr>
              <w:tabs>
                <w:tab w:val="left" w:pos="226"/>
              </w:tabs>
              <w:spacing w:before="80" w:after="80"/>
              <w:rPr>
                <w:sz w:val="18"/>
              </w:rPr>
            </w:pPr>
            <w:r>
              <w:rPr>
                <w:sz w:val="18"/>
              </w:rPr>
              <w:t>Documentrepro.</w:t>
            </w:r>
            <w:r>
              <w:rPr>
                <w:sz w:val="18"/>
              </w:rPr>
              <w:br/>
              <w:t>Fotorepro.</w:t>
            </w:r>
          </w:p>
        </w:tc>
        <w:tc>
          <w:tcPr>
            <w:tcW w:w="6949" w:type="dxa"/>
            <w:tcBorders>
              <w:top w:val="single" w:sz="18" w:space="0" w:color="auto"/>
              <w:left w:val="double" w:sz="4" w:space="0" w:color="auto"/>
              <w:bottom w:val="single" w:sz="4" w:space="0" w:color="auto"/>
            </w:tcBorders>
          </w:tcPr>
          <w:p w:rsidR="007F5FB6" w:rsidRDefault="007F5FB6" w:rsidP="009541C4">
            <w:pPr>
              <w:tabs>
                <w:tab w:val="right" w:pos="352"/>
                <w:tab w:val="right" w:pos="567"/>
              </w:tabs>
              <w:spacing w:before="80" w:after="80"/>
              <w:rPr>
                <w:sz w:val="18"/>
              </w:rPr>
            </w:pPr>
            <w:r>
              <w:rPr>
                <w:sz w:val="18"/>
              </w:rPr>
              <w:t>Schilderij- en tekeningproductie.</w:t>
            </w:r>
            <w:r>
              <w:rPr>
                <w:sz w:val="18"/>
              </w:rPr>
              <w:br/>
              <w:t>Overzicht van de grafische reproductietechnieken.</w:t>
            </w:r>
          </w:p>
        </w:tc>
        <w:tc>
          <w:tcPr>
            <w:tcW w:w="844" w:type="dxa"/>
            <w:tcBorders>
              <w:top w:val="single" w:sz="18" w:space="0" w:color="auto"/>
              <w:bottom w:val="single" w:sz="4" w:space="0" w:color="auto"/>
            </w:tcBorders>
          </w:tcPr>
          <w:p w:rsidR="007F5FB6" w:rsidRDefault="007F5FB6" w:rsidP="009541C4">
            <w:pPr>
              <w:spacing w:before="80" w:after="80"/>
              <w:jc w:val="center"/>
              <w:rPr>
                <w:sz w:val="18"/>
              </w:rPr>
            </w:pPr>
          </w:p>
        </w:tc>
      </w:tr>
    </w:tbl>
    <w:p w:rsidR="007F5FB6" w:rsidRDefault="007F5FB6">
      <w:pPr>
        <w:rPr>
          <w:b/>
          <w:bCs/>
        </w:rPr>
      </w:pPr>
    </w:p>
    <w:p w:rsidR="007F5FB6" w:rsidRDefault="007F5FB6">
      <w:pPr>
        <w:rPr>
          <w:b/>
          <w:bCs/>
        </w:rPr>
      </w:pPr>
      <w:r>
        <w:rPr>
          <w:b/>
          <w:bCs/>
        </w:rPr>
        <w:br w:type="page"/>
      </w:r>
    </w:p>
    <w:p w:rsidR="0020210F" w:rsidRDefault="0020210F"/>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0210F" w:rsidTr="00BF196E">
        <w:trPr>
          <w:trHeight w:val="397"/>
        </w:trPr>
        <w:tc>
          <w:tcPr>
            <w:tcW w:w="839" w:type="dxa"/>
            <w:tcBorders>
              <w:bottom w:val="single" w:sz="4" w:space="0" w:color="auto"/>
            </w:tcBorders>
            <w:vAlign w:val="center"/>
          </w:tcPr>
          <w:p w:rsidR="0020210F" w:rsidRDefault="0020210F" w:rsidP="00BF196E">
            <w:pPr>
              <w:spacing w:before="80" w:after="80"/>
              <w:rPr>
                <w:sz w:val="18"/>
              </w:rPr>
            </w:pPr>
            <w:r>
              <w:rPr>
                <w:b/>
                <w:bCs/>
              </w:rPr>
              <w:t xml:space="preserve"> </w:t>
            </w:r>
            <w:r>
              <w:rPr>
                <w:sz w:val="18"/>
              </w:rPr>
              <w:t>Nr.</w:t>
            </w:r>
          </w:p>
        </w:tc>
        <w:tc>
          <w:tcPr>
            <w:tcW w:w="5716" w:type="dxa"/>
            <w:tcBorders>
              <w:bottom w:val="single" w:sz="4" w:space="0" w:color="auto"/>
            </w:tcBorders>
            <w:vAlign w:val="center"/>
          </w:tcPr>
          <w:p w:rsidR="0020210F" w:rsidRDefault="0020210F" w:rsidP="00BF196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0210F" w:rsidRDefault="0020210F" w:rsidP="00BF196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0210F" w:rsidRDefault="0020210F" w:rsidP="00BF196E">
            <w:pPr>
              <w:spacing w:before="80" w:after="80"/>
              <w:jc w:val="center"/>
              <w:rPr>
                <w:sz w:val="18"/>
              </w:rPr>
            </w:pPr>
            <w:r>
              <w:rPr>
                <w:sz w:val="18"/>
              </w:rPr>
              <w:t>B/U</w:t>
            </w:r>
          </w:p>
        </w:tc>
        <w:tc>
          <w:tcPr>
            <w:tcW w:w="6949" w:type="dxa"/>
            <w:tcBorders>
              <w:left w:val="double" w:sz="4" w:space="0" w:color="auto"/>
            </w:tcBorders>
            <w:vAlign w:val="center"/>
          </w:tcPr>
          <w:p w:rsidR="0020210F" w:rsidRDefault="0020210F" w:rsidP="00BF196E">
            <w:pPr>
              <w:spacing w:before="80" w:after="80"/>
              <w:jc w:val="center"/>
              <w:rPr>
                <w:sz w:val="18"/>
              </w:rPr>
            </w:pPr>
            <w:r>
              <w:rPr>
                <w:sz w:val="18"/>
              </w:rPr>
              <w:t>Didactische wenken en hulpmiddelen</w:t>
            </w:r>
          </w:p>
        </w:tc>
        <w:tc>
          <w:tcPr>
            <w:tcW w:w="844" w:type="dxa"/>
            <w:vAlign w:val="center"/>
          </w:tcPr>
          <w:p w:rsidR="0020210F" w:rsidRDefault="0020210F" w:rsidP="00BF196E">
            <w:pPr>
              <w:spacing w:before="80" w:after="80"/>
              <w:jc w:val="center"/>
              <w:rPr>
                <w:sz w:val="18"/>
              </w:rPr>
            </w:pPr>
            <w:r>
              <w:rPr>
                <w:sz w:val="18"/>
              </w:rPr>
              <w:t>Link</w:t>
            </w:r>
          </w:p>
        </w:tc>
      </w:tr>
      <w:tr w:rsidR="00000209" w:rsidTr="00DA3670">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2E29EF" w:rsidP="00DA3670">
            <w:pPr>
              <w:spacing w:before="80" w:after="80"/>
              <w:rPr>
                <w:b/>
                <w:bCs/>
                <w:sz w:val="18"/>
              </w:rPr>
            </w:pPr>
            <w:r>
              <w:rPr>
                <w:b/>
                <w:bCs/>
                <w:sz w:val="18"/>
              </w:rPr>
              <w:t>De creatieve mogelijkheden van grootformaat kunnen toepassen.</w:t>
            </w:r>
          </w:p>
        </w:tc>
        <w:tc>
          <w:tcPr>
            <w:tcW w:w="835" w:type="dxa"/>
            <w:tcBorders>
              <w:top w:val="single" w:sz="18" w:space="0" w:color="auto"/>
              <w:bottom w:val="single" w:sz="18" w:space="0" w:color="auto"/>
            </w:tcBorders>
          </w:tcPr>
          <w:p w:rsidR="00000209" w:rsidRDefault="002E29EF"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2E29EF" w:rsidP="00DA367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DA3670">
        <w:trPr>
          <w:trHeight w:val="397"/>
        </w:trPr>
        <w:tc>
          <w:tcPr>
            <w:tcW w:w="839" w:type="dxa"/>
            <w:tcBorders>
              <w:top w:val="single" w:sz="18" w:space="0" w:color="auto"/>
              <w:bottom w:val="single" w:sz="18" w:space="0" w:color="auto"/>
            </w:tcBorders>
          </w:tcPr>
          <w:p w:rsidR="00000209" w:rsidRDefault="00000209" w:rsidP="00DA36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00209" w:rsidRDefault="002E29EF" w:rsidP="00DA3670">
            <w:pPr>
              <w:tabs>
                <w:tab w:val="left" w:pos="226"/>
              </w:tabs>
              <w:spacing w:before="80" w:after="80"/>
              <w:rPr>
                <w:sz w:val="18"/>
              </w:rPr>
            </w:pPr>
            <w:r>
              <w:rPr>
                <w:sz w:val="18"/>
              </w:rPr>
              <w:t>Conceptontwikkeling.</w:t>
            </w:r>
            <w:r>
              <w:rPr>
                <w:sz w:val="18"/>
              </w:rPr>
              <w:br/>
              <w:t>Samengesteld en enkelvoudig grootformaat.</w:t>
            </w:r>
            <w:r>
              <w:rPr>
                <w:sz w:val="18"/>
              </w:rPr>
              <w:br/>
              <w:t>Kleur en zwart-wit.</w:t>
            </w:r>
            <w:r>
              <w:rPr>
                <w:sz w:val="18"/>
              </w:rPr>
              <w:br/>
              <w:t>Diverse vervreemdingstechnieken.</w:t>
            </w:r>
            <w:r>
              <w:rPr>
                <w:sz w:val="18"/>
              </w:rPr>
              <w:br/>
              <w:t>Experimenteel.</w:t>
            </w:r>
            <w:r>
              <w:rPr>
                <w:sz w:val="18"/>
              </w:rPr>
              <w:br/>
              <w:t>Presentatiemogelijkheden.</w:t>
            </w:r>
          </w:p>
        </w:tc>
        <w:tc>
          <w:tcPr>
            <w:tcW w:w="6949" w:type="dxa"/>
            <w:tcBorders>
              <w:top w:val="single" w:sz="18" w:space="0" w:color="auto"/>
              <w:left w:val="double" w:sz="4" w:space="0" w:color="auto"/>
              <w:bottom w:val="single" w:sz="18" w:space="0" w:color="auto"/>
            </w:tcBorders>
          </w:tcPr>
          <w:p w:rsidR="00000209" w:rsidRDefault="00000209" w:rsidP="00DA36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00209" w:rsidRDefault="00000209" w:rsidP="00DA3670">
            <w:pPr>
              <w:spacing w:before="80" w:after="80"/>
              <w:jc w:val="center"/>
              <w:rPr>
                <w:sz w:val="18"/>
              </w:rPr>
            </w:pPr>
          </w:p>
        </w:tc>
      </w:tr>
      <w:tr w:rsidR="00000209" w:rsidTr="002651E2">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9C2B28" w:rsidP="00DA3670">
            <w:pPr>
              <w:spacing w:before="80" w:after="80"/>
              <w:rPr>
                <w:b/>
                <w:bCs/>
                <w:sz w:val="18"/>
              </w:rPr>
            </w:pPr>
            <w:r>
              <w:rPr>
                <w:b/>
                <w:bCs/>
                <w:sz w:val="18"/>
              </w:rPr>
              <w:t>De technische aspecten van het Sch</w:t>
            </w:r>
            <w:r w:rsidR="00BE6D7A">
              <w:rPr>
                <w:b/>
                <w:bCs/>
                <w:sz w:val="18"/>
              </w:rPr>
              <w:t>w</w:t>
            </w:r>
            <w:r>
              <w:rPr>
                <w:b/>
                <w:bCs/>
                <w:sz w:val="18"/>
              </w:rPr>
              <w:t>arzschild-effect kunnen analyseren en toepassen.</w:t>
            </w:r>
          </w:p>
        </w:tc>
        <w:tc>
          <w:tcPr>
            <w:tcW w:w="835" w:type="dxa"/>
            <w:tcBorders>
              <w:top w:val="single" w:sz="18" w:space="0" w:color="auto"/>
              <w:bottom w:val="single" w:sz="18" w:space="0" w:color="auto"/>
            </w:tcBorders>
          </w:tcPr>
          <w:p w:rsidR="00000209" w:rsidRDefault="009C2B28"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1A4647" w:rsidP="00DA367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2651E2">
        <w:trPr>
          <w:trHeight w:val="397"/>
        </w:trPr>
        <w:tc>
          <w:tcPr>
            <w:tcW w:w="839" w:type="dxa"/>
            <w:tcBorders>
              <w:top w:val="single" w:sz="18" w:space="0" w:color="auto"/>
              <w:bottom w:val="single" w:sz="4" w:space="0" w:color="auto"/>
            </w:tcBorders>
          </w:tcPr>
          <w:p w:rsidR="00000209" w:rsidRDefault="00000209" w:rsidP="00DA36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00209" w:rsidRDefault="00A7426C" w:rsidP="00DA3670">
            <w:pPr>
              <w:tabs>
                <w:tab w:val="left" w:pos="226"/>
              </w:tabs>
              <w:spacing w:before="80" w:after="80"/>
              <w:rPr>
                <w:sz w:val="18"/>
              </w:rPr>
            </w:pPr>
            <w:r>
              <w:rPr>
                <w:sz w:val="18"/>
              </w:rPr>
              <w:t>Definitie: wet van Bunsen en Roscoe.</w:t>
            </w:r>
            <w:r>
              <w:rPr>
                <w:sz w:val="18"/>
              </w:rPr>
              <w:br/>
              <w:t>Beïnvloedende factoren:</w:t>
            </w:r>
            <w:r>
              <w:rPr>
                <w:sz w:val="18"/>
              </w:rPr>
              <w:br/>
              <w:t>-</w:t>
            </w:r>
            <w:r>
              <w:rPr>
                <w:sz w:val="18"/>
              </w:rPr>
              <w:tab/>
              <w:t>lichtsterkte</w:t>
            </w:r>
            <w:r>
              <w:rPr>
                <w:sz w:val="18"/>
              </w:rPr>
              <w:br/>
              <w:t>-</w:t>
            </w:r>
            <w:r>
              <w:rPr>
                <w:sz w:val="18"/>
              </w:rPr>
              <w:tab/>
              <w:t>negatiefontwikkeling</w:t>
            </w:r>
            <w:r>
              <w:rPr>
                <w:sz w:val="18"/>
              </w:rPr>
              <w:br/>
              <w:t>-</w:t>
            </w:r>
            <w:r>
              <w:rPr>
                <w:sz w:val="18"/>
              </w:rPr>
              <w:tab/>
              <w:t>duur ban de belichting</w:t>
            </w:r>
            <w:r>
              <w:rPr>
                <w:sz w:val="18"/>
              </w:rPr>
              <w:br/>
              <w:t>Schwarzschild-tabellen.</w:t>
            </w:r>
          </w:p>
        </w:tc>
        <w:tc>
          <w:tcPr>
            <w:tcW w:w="6949" w:type="dxa"/>
            <w:tcBorders>
              <w:top w:val="single" w:sz="18" w:space="0" w:color="auto"/>
              <w:left w:val="double" w:sz="4" w:space="0" w:color="auto"/>
              <w:bottom w:val="single" w:sz="4" w:space="0" w:color="auto"/>
            </w:tcBorders>
          </w:tcPr>
          <w:p w:rsidR="00000209" w:rsidRDefault="00A7426C" w:rsidP="00DA3670">
            <w:pPr>
              <w:tabs>
                <w:tab w:val="right" w:pos="352"/>
                <w:tab w:val="right" w:pos="567"/>
              </w:tabs>
              <w:spacing w:before="80" w:after="80"/>
              <w:rPr>
                <w:sz w:val="18"/>
              </w:rPr>
            </w:pPr>
            <w:r>
              <w:rPr>
                <w:sz w:val="18"/>
              </w:rPr>
              <w:t>Een portfolio aanleggen.</w:t>
            </w:r>
            <w:r>
              <w:rPr>
                <w:sz w:val="18"/>
              </w:rPr>
              <w:br/>
              <w:t>Werken in donkere ruimten, omgaan met extreem lange belichtingstijden.</w:t>
            </w:r>
          </w:p>
        </w:tc>
        <w:tc>
          <w:tcPr>
            <w:tcW w:w="844" w:type="dxa"/>
            <w:tcBorders>
              <w:top w:val="single" w:sz="18" w:space="0" w:color="auto"/>
              <w:bottom w:val="single" w:sz="4" w:space="0" w:color="auto"/>
            </w:tcBorders>
          </w:tcPr>
          <w:p w:rsidR="00000209" w:rsidRDefault="00000209" w:rsidP="00DA3670">
            <w:pPr>
              <w:spacing w:before="80" w:after="80"/>
              <w:jc w:val="center"/>
              <w:rPr>
                <w:sz w:val="18"/>
              </w:rPr>
            </w:pPr>
          </w:p>
        </w:tc>
      </w:tr>
      <w:tr w:rsidR="007F5FB6" w:rsidTr="007F5FB6">
        <w:trPr>
          <w:trHeight w:val="397"/>
        </w:trPr>
        <w:tc>
          <w:tcPr>
            <w:tcW w:w="839" w:type="dxa"/>
            <w:tcBorders>
              <w:top w:val="single" w:sz="18" w:space="0" w:color="auto"/>
              <w:left w:val="single" w:sz="18" w:space="0" w:color="auto"/>
              <w:bottom w:val="single" w:sz="18" w:space="0" w:color="auto"/>
            </w:tcBorders>
          </w:tcPr>
          <w:p w:rsidR="007F5FB6" w:rsidRDefault="007F5FB6" w:rsidP="009541C4">
            <w:pPr>
              <w:pStyle w:val="NummerDoelstelling"/>
            </w:pPr>
          </w:p>
        </w:tc>
        <w:tc>
          <w:tcPr>
            <w:tcW w:w="5716" w:type="dxa"/>
            <w:tcBorders>
              <w:top w:val="single" w:sz="18" w:space="0" w:color="auto"/>
              <w:bottom w:val="single" w:sz="18" w:space="0" w:color="auto"/>
            </w:tcBorders>
          </w:tcPr>
          <w:p w:rsidR="007F5FB6" w:rsidRDefault="007F5FB6" w:rsidP="009541C4">
            <w:pPr>
              <w:spacing w:before="80" w:after="80"/>
              <w:rPr>
                <w:b/>
                <w:bCs/>
                <w:sz w:val="18"/>
              </w:rPr>
            </w:pPr>
            <w:r>
              <w:rPr>
                <w:b/>
                <w:bCs/>
                <w:sz w:val="18"/>
              </w:rPr>
              <w:t>De basisprincipes van de technische camera kunnen aangeven en de technische camera kunnen toepassen.</w:t>
            </w:r>
          </w:p>
        </w:tc>
        <w:tc>
          <w:tcPr>
            <w:tcW w:w="835" w:type="dxa"/>
            <w:tcBorders>
              <w:top w:val="single" w:sz="18" w:space="0" w:color="auto"/>
              <w:bottom w:val="single" w:sz="18" w:space="0" w:color="auto"/>
            </w:tcBorders>
          </w:tcPr>
          <w:p w:rsidR="007F5FB6" w:rsidRDefault="007F5FB6" w:rsidP="009541C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F5FB6" w:rsidRDefault="007F5FB6" w:rsidP="009541C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F5FB6" w:rsidRDefault="007F5FB6" w:rsidP="009541C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F5FB6" w:rsidRDefault="007F5FB6" w:rsidP="009541C4">
            <w:pPr>
              <w:spacing w:before="80" w:after="80"/>
              <w:jc w:val="center"/>
              <w:rPr>
                <w:sz w:val="18"/>
              </w:rPr>
            </w:pPr>
          </w:p>
        </w:tc>
      </w:tr>
      <w:tr w:rsidR="007F5FB6" w:rsidTr="007F5FB6">
        <w:trPr>
          <w:trHeight w:val="397"/>
        </w:trPr>
        <w:tc>
          <w:tcPr>
            <w:tcW w:w="839" w:type="dxa"/>
            <w:tcBorders>
              <w:top w:val="single" w:sz="18" w:space="0" w:color="auto"/>
              <w:bottom w:val="single" w:sz="4" w:space="0" w:color="auto"/>
            </w:tcBorders>
          </w:tcPr>
          <w:p w:rsidR="007F5FB6" w:rsidRDefault="007F5FB6" w:rsidP="009541C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F5FB6" w:rsidRDefault="007F5FB6" w:rsidP="009541C4">
            <w:pPr>
              <w:tabs>
                <w:tab w:val="left" w:pos="226"/>
              </w:tabs>
              <w:spacing w:before="80" w:after="80"/>
              <w:rPr>
                <w:sz w:val="18"/>
              </w:rPr>
            </w:pPr>
            <w:r>
              <w:rPr>
                <w:sz w:val="18"/>
              </w:rPr>
              <w:t>Basisuitrusting:</w:t>
            </w:r>
            <w:r>
              <w:rPr>
                <w:sz w:val="18"/>
              </w:rPr>
              <w:br/>
              <w:t>-</w:t>
            </w:r>
            <w:r>
              <w:rPr>
                <w:sz w:val="18"/>
              </w:rPr>
              <w:tab/>
              <w:t>bankhouder</w:t>
            </w:r>
            <w:r>
              <w:rPr>
                <w:sz w:val="18"/>
              </w:rPr>
              <w:br/>
              <w:t>-</w:t>
            </w:r>
            <w:r>
              <w:rPr>
                <w:sz w:val="18"/>
              </w:rPr>
              <w:tab/>
              <w:t>spoor</w:t>
            </w:r>
            <w:r>
              <w:rPr>
                <w:sz w:val="18"/>
              </w:rPr>
              <w:br/>
              <w:t>-</w:t>
            </w:r>
            <w:r>
              <w:rPr>
                <w:sz w:val="18"/>
              </w:rPr>
              <w:tab/>
              <w:t>voorstandaard</w:t>
            </w:r>
            <w:r>
              <w:rPr>
                <w:sz w:val="18"/>
              </w:rPr>
              <w:br/>
              <w:t>-</w:t>
            </w:r>
            <w:r>
              <w:rPr>
                <w:sz w:val="18"/>
              </w:rPr>
              <w:tab/>
              <w:t>balg</w:t>
            </w:r>
            <w:r>
              <w:rPr>
                <w:sz w:val="18"/>
              </w:rPr>
              <w:br/>
              <w:t>-</w:t>
            </w:r>
            <w:r>
              <w:rPr>
                <w:sz w:val="18"/>
              </w:rPr>
              <w:tab/>
              <w:t>objectieven:</w:t>
            </w:r>
            <w:r>
              <w:rPr>
                <w:sz w:val="18"/>
              </w:rPr>
              <w:tab/>
              <w:t>maximale en verticale verschuiving van het beeld</w:t>
            </w:r>
            <w:r>
              <w:rPr>
                <w:sz w:val="18"/>
              </w:rPr>
              <w:br/>
              <w:t>-</w:t>
            </w:r>
            <w:r>
              <w:rPr>
                <w:sz w:val="18"/>
              </w:rPr>
              <w:tab/>
              <w:t>hulpmiddelen: compendium, verlengstukspoor…</w:t>
            </w:r>
            <w:r>
              <w:rPr>
                <w:sz w:val="18"/>
              </w:rPr>
              <w:br/>
              <w:t>--</w:t>
            </w:r>
            <w:r>
              <w:rPr>
                <w:sz w:val="18"/>
              </w:rPr>
              <w:tab/>
              <w:t>optische bank</w:t>
            </w:r>
            <w:r>
              <w:rPr>
                <w:sz w:val="18"/>
              </w:rPr>
              <w:br/>
            </w:r>
            <w:r>
              <w:rPr>
                <w:sz w:val="18"/>
              </w:rPr>
              <w:br/>
              <w:t>Versnellingsmogelijkheden:</w:t>
            </w:r>
            <w:r>
              <w:rPr>
                <w:sz w:val="18"/>
              </w:rPr>
              <w:br/>
              <w:t>-</w:t>
            </w:r>
            <w:r>
              <w:rPr>
                <w:sz w:val="18"/>
              </w:rPr>
              <w:tab/>
              <w:t>O-standpositie</w:t>
            </w:r>
            <w:r>
              <w:rPr>
                <w:sz w:val="18"/>
              </w:rPr>
              <w:br/>
              <w:t>-</w:t>
            </w:r>
            <w:r>
              <w:rPr>
                <w:sz w:val="18"/>
              </w:rPr>
              <w:tab/>
              <w:t>kantelen</w:t>
            </w:r>
            <w:r>
              <w:rPr>
                <w:sz w:val="18"/>
              </w:rPr>
              <w:br/>
              <w:t>-</w:t>
            </w:r>
            <w:r>
              <w:rPr>
                <w:sz w:val="18"/>
              </w:rPr>
              <w:tab/>
              <w:t>zwenken</w:t>
            </w:r>
            <w:r>
              <w:rPr>
                <w:sz w:val="18"/>
              </w:rPr>
              <w:br/>
              <w:t>-</w:t>
            </w:r>
            <w:r>
              <w:rPr>
                <w:sz w:val="18"/>
              </w:rPr>
              <w:tab/>
              <w:t>decentreren.</w:t>
            </w:r>
          </w:p>
        </w:tc>
        <w:tc>
          <w:tcPr>
            <w:tcW w:w="6949" w:type="dxa"/>
            <w:tcBorders>
              <w:top w:val="single" w:sz="18" w:space="0" w:color="auto"/>
              <w:left w:val="double" w:sz="4" w:space="0" w:color="auto"/>
              <w:bottom w:val="single" w:sz="4" w:space="0" w:color="auto"/>
            </w:tcBorders>
          </w:tcPr>
          <w:p w:rsidR="007F5FB6" w:rsidRDefault="007F5FB6" w:rsidP="009541C4">
            <w:pPr>
              <w:tabs>
                <w:tab w:val="right" w:pos="352"/>
                <w:tab w:val="right" w:pos="567"/>
              </w:tabs>
              <w:spacing w:before="80" w:after="80"/>
              <w:rPr>
                <w:sz w:val="18"/>
              </w:rPr>
            </w:pPr>
            <w:r>
              <w:rPr>
                <w:sz w:val="18"/>
              </w:rPr>
              <w:t>Een werkboek samenstellen.</w:t>
            </w:r>
            <w:r>
              <w:rPr>
                <w:sz w:val="18"/>
              </w:rPr>
              <w:br/>
              <w:t>Studio’s en tentoonstellingen bezoeken.</w:t>
            </w:r>
          </w:p>
        </w:tc>
        <w:tc>
          <w:tcPr>
            <w:tcW w:w="844" w:type="dxa"/>
            <w:tcBorders>
              <w:top w:val="single" w:sz="18" w:space="0" w:color="auto"/>
              <w:bottom w:val="single" w:sz="4" w:space="0" w:color="auto"/>
            </w:tcBorders>
          </w:tcPr>
          <w:p w:rsidR="007F5FB6" w:rsidRDefault="007F5FB6" w:rsidP="009541C4">
            <w:pPr>
              <w:spacing w:before="80" w:after="80"/>
              <w:jc w:val="center"/>
              <w:rPr>
                <w:sz w:val="18"/>
              </w:rPr>
            </w:pPr>
          </w:p>
        </w:tc>
      </w:tr>
    </w:tbl>
    <w:p w:rsidR="002651E2" w:rsidRDefault="002651E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651E2" w:rsidTr="00DA3670">
        <w:trPr>
          <w:trHeight w:val="397"/>
        </w:trPr>
        <w:tc>
          <w:tcPr>
            <w:tcW w:w="839" w:type="dxa"/>
            <w:tcBorders>
              <w:bottom w:val="single" w:sz="4" w:space="0" w:color="auto"/>
            </w:tcBorders>
            <w:vAlign w:val="center"/>
          </w:tcPr>
          <w:p w:rsidR="002651E2" w:rsidRDefault="002651E2" w:rsidP="00DA3670">
            <w:pPr>
              <w:spacing w:before="80" w:after="80"/>
              <w:rPr>
                <w:sz w:val="18"/>
              </w:rPr>
            </w:pPr>
            <w:r>
              <w:rPr>
                <w:sz w:val="18"/>
              </w:rPr>
              <w:lastRenderedPageBreak/>
              <w:t>Nr.</w:t>
            </w:r>
          </w:p>
        </w:tc>
        <w:tc>
          <w:tcPr>
            <w:tcW w:w="5716" w:type="dxa"/>
            <w:tcBorders>
              <w:bottom w:val="single" w:sz="4" w:space="0" w:color="auto"/>
            </w:tcBorders>
            <w:vAlign w:val="center"/>
          </w:tcPr>
          <w:p w:rsidR="002651E2" w:rsidRDefault="002651E2" w:rsidP="00DA367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651E2" w:rsidRDefault="002651E2" w:rsidP="00DA367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651E2" w:rsidRDefault="002651E2" w:rsidP="00DA3670">
            <w:pPr>
              <w:spacing w:before="80" w:after="80"/>
              <w:jc w:val="center"/>
              <w:rPr>
                <w:sz w:val="18"/>
              </w:rPr>
            </w:pPr>
            <w:r>
              <w:rPr>
                <w:sz w:val="18"/>
              </w:rPr>
              <w:t>B/U</w:t>
            </w:r>
          </w:p>
        </w:tc>
        <w:tc>
          <w:tcPr>
            <w:tcW w:w="6949" w:type="dxa"/>
            <w:tcBorders>
              <w:left w:val="double" w:sz="4" w:space="0" w:color="auto"/>
            </w:tcBorders>
            <w:vAlign w:val="center"/>
          </w:tcPr>
          <w:p w:rsidR="002651E2" w:rsidRDefault="002651E2" w:rsidP="00DA3670">
            <w:pPr>
              <w:spacing w:before="80" w:after="80"/>
              <w:jc w:val="center"/>
              <w:rPr>
                <w:sz w:val="18"/>
              </w:rPr>
            </w:pPr>
            <w:r>
              <w:rPr>
                <w:sz w:val="18"/>
              </w:rPr>
              <w:t>Didactische wenken en hulpmiddelen</w:t>
            </w:r>
          </w:p>
        </w:tc>
        <w:tc>
          <w:tcPr>
            <w:tcW w:w="844" w:type="dxa"/>
            <w:vAlign w:val="center"/>
          </w:tcPr>
          <w:p w:rsidR="002651E2" w:rsidRDefault="002651E2" w:rsidP="00DA3670">
            <w:pPr>
              <w:spacing w:before="80" w:after="80"/>
              <w:jc w:val="center"/>
              <w:rPr>
                <w:sz w:val="18"/>
              </w:rPr>
            </w:pPr>
            <w:r>
              <w:rPr>
                <w:sz w:val="18"/>
              </w:rPr>
              <w:t>Link</w:t>
            </w:r>
          </w:p>
        </w:tc>
      </w:tr>
      <w:tr w:rsidR="00000209" w:rsidTr="00DA3670">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2651E2" w:rsidP="00DA3670">
            <w:pPr>
              <w:spacing w:before="80" w:after="80"/>
              <w:rPr>
                <w:b/>
                <w:bCs/>
                <w:sz w:val="18"/>
              </w:rPr>
            </w:pPr>
            <w:r>
              <w:rPr>
                <w:b/>
                <w:bCs/>
                <w:sz w:val="18"/>
              </w:rPr>
              <w:t>Kunnen verklaren hoe kleur ontstaat.</w:t>
            </w:r>
          </w:p>
        </w:tc>
        <w:tc>
          <w:tcPr>
            <w:tcW w:w="835" w:type="dxa"/>
            <w:tcBorders>
              <w:top w:val="single" w:sz="18" w:space="0" w:color="auto"/>
              <w:bottom w:val="single" w:sz="18" w:space="0" w:color="auto"/>
            </w:tcBorders>
          </w:tcPr>
          <w:p w:rsidR="00000209" w:rsidRDefault="002651E2"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1A4647" w:rsidP="00DA367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DA3670">
        <w:trPr>
          <w:trHeight w:val="397"/>
        </w:trPr>
        <w:tc>
          <w:tcPr>
            <w:tcW w:w="839" w:type="dxa"/>
            <w:tcBorders>
              <w:top w:val="single" w:sz="18" w:space="0" w:color="auto"/>
              <w:bottom w:val="single" w:sz="18" w:space="0" w:color="auto"/>
            </w:tcBorders>
          </w:tcPr>
          <w:p w:rsidR="00000209" w:rsidRDefault="00000209" w:rsidP="00DA36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00209" w:rsidRDefault="002651E2" w:rsidP="002651E2">
            <w:pPr>
              <w:tabs>
                <w:tab w:val="left" w:pos="226"/>
              </w:tabs>
              <w:spacing w:before="80" w:after="80"/>
              <w:rPr>
                <w:sz w:val="18"/>
              </w:rPr>
            </w:pPr>
            <w:r>
              <w:rPr>
                <w:sz w:val="18"/>
              </w:rPr>
              <w:t>Kleurzwemen.</w:t>
            </w:r>
          </w:p>
        </w:tc>
        <w:tc>
          <w:tcPr>
            <w:tcW w:w="6949" w:type="dxa"/>
            <w:tcBorders>
              <w:top w:val="single" w:sz="18" w:space="0" w:color="auto"/>
              <w:left w:val="double" w:sz="4" w:space="0" w:color="auto"/>
              <w:bottom w:val="single" w:sz="18" w:space="0" w:color="auto"/>
            </w:tcBorders>
          </w:tcPr>
          <w:p w:rsidR="00000209" w:rsidRDefault="00000209" w:rsidP="00DA36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00209" w:rsidRDefault="00000209" w:rsidP="00DA3670">
            <w:pPr>
              <w:spacing w:before="80" w:after="80"/>
              <w:jc w:val="center"/>
              <w:rPr>
                <w:sz w:val="18"/>
              </w:rPr>
            </w:pPr>
          </w:p>
        </w:tc>
      </w:tr>
      <w:tr w:rsidR="00000209" w:rsidTr="00BE6D7A">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2651E2" w:rsidP="00DA3670">
            <w:pPr>
              <w:spacing w:before="80" w:after="80"/>
              <w:rPr>
                <w:b/>
                <w:bCs/>
                <w:sz w:val="18"/>
              </w:rPr>
            </w:pPr>
            <w:r>
              <w:rPr>
                <w:b/>
                <w:bCs/>
                <w:sz w:val="18"/>
              </w:rPr>
              <w:t>De gevoelswaarden en sfeermogelijkheden bij kleur uit voorbeelden kunnen afleiden.</w:t>
            </w:r>
          </w:p>
        </w:tc>
        <w:tc>
          <w:tcPr>
            <w:tcW w:w="835" w:type="dxa"/>
            <w:tcBorders>
              <w:top w:val="single" w:sz="18" w:space="0" w:color="auto"/>
              <w:bottom w:val="single" w:sz="18" w:space="0" w:color="auto"/>
            </w:tcBorders>
          </w:tcPr>
          <w:p w:rsidR="00000209" w:rsidRDefault="002651E2"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BE6D7A" w:rsidP="00DA367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BE6D7A">
        <w:trPr>
          <w:trHeight w:val="397"/>
        </w:trPr>
        <w:tc>
          <w:tcPr>
            <w:tcW w:w="839" w:type="dxa"/>
            <w:tcBorders>
              <w:top w:val="single" w:sz="18" w:space="0" w:color="auto"/>
              <w:bottom w:val="single" w:sz="4" w:space="0" w:color="auto"/>
            </w:tcBorders>
          </w:tcPr>
          <w:p w:rsidR="00000209" w:rsidRDefault="00000209" w:rsidP="00DA36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00209" w:rsidRDefault="002651E2" w:rsidP="002651E2">
            <w:pPr>
              <w:tabs>
                <w:tab w:val="left" w:pos="226"/>
              </w:tabs>
              <w:spacing w:before="80" w:after="80"/>
              <w:rPr>
                <w:sz w:val="18"/>
              </w:rPr>
            </w:pPr>
            <w:r>
              <w:rPr>
                <w:sz w:val="18"/>
              </w:rPr>
              <w:t>Basisprincipes van de kleurenpsychologie.</w:t>
            </w:r>
          </w:p>
        </w:tc>
        <w:tc>
          <w:tcPr>
            <w:tcW w:w="6949" w:type="dxa"/>
            <w:tcBorders>
              <w:top w:val="single" w:sz="18" w:space="0" w:color="auto"/>
              <w:left w:val="double" w:sz="4" w:space="0" w:color="auto"/>
              <w:bottom w:val="single" w:sz="4" w:space="0" w:color="auto"/>
            </w:tcBorders>
          </w:tcPr>
          <w:p w:rsidR="00000209" w:rsidRDefault="00000209" w:rsidP="00DA3670">
            <w:pPr>
              <w:tabs>
                <w:tab w:val="right" w:pos="352"/>
                <w:tab w:val="right" w:pos="567"/>
              </w:tabs>
              <w:spacing w:before="80" w:after="80"/>
              <w:rPr>
                <w:sz w:val="18"/>
              </w:rPr>
            </w:pPr>
          </w:p>
        </w:tc>
        <w:tc>
          <w:tcPr>
            <w:tcW w:w="844" w:type="dxa"/>
            <w:tcBorders>
              <w:top w:val="single" w:sz="18" w:space="0" w:color="auto"/>
              <w:bottom w:val="single" w:sz="4" w:space="0" w:color="auto"/>
            </w:tcBorders>
          </w:tcPr>
          <w:p w:rsidR="00000209" w:rsidRDefault="00000209" w:rsidP="00DA3670">
            <w:pPr>
              <w:spacing w:before="80" w:after="80"/>
              <w:jc w:val="center"/>
              <w:rPr>
                <w:sz w:val="18"/>
              </w:rPr>
            </w:pPr>
          </w:p>
        </w:tc>
      </w:tr>
      <w:tr w:rsidR="0020210F" w:rsidTr="00BF196E">
        <w:trPr>
          <w:trHeight w:val="397"/>
        </w:trPr>
        <w:tc>
          <w:tcPr>
            <w:tcW w:w="839" w:type="dxa"/>
            <w:tcBorders>
              <w:top w:val="single" w:sz="18" w:space="0" w:color="auto"/>
              <w:left w:val="single" w:sz="18" w:space="0" w:color="auto"/>
              <w:bottom w:val="single" w:sz="18" w:space="0" w:color="auto"/>
            </w:tcBorders>
          </w:tcPr>
          <w:p w:rsidR="0020210F" w:rsidRDefault="0020210F" w:rsidP="00BF196E">
            <w:pPr>
              <w:pStyle w:val="NummerDoelstelling"/>
            </w:pPr>
          </w:p>
        </w:tc>
        <w:tc>
          <w:tcPr>
            <w:tcW w:w="5716" w:type="dxa"/>
            <w:tcBorders>
              <w:top w:val="single" w:sz="18" w:space="0" w:color="auto"/>
              <w:bottom w:val="single" w:sz="18" w:space="0" w:color="auto"/>
            </w:tcBorders>
          </w:tcPr>
          <w:p w:rsidR="0020210F" w:rsidRDefault="0020210F" w:rsidP="00BF196E">
            <w:pPr>
              <w:spacing w:before="80" w:after="80"/>
              <w:rPr>
                <w:b/>
                <w:bCs/>
                <w:sz w:val="18"/>
              </w:rPr>
            </w:pPr>
            <w:r>
              <w:rPr>
                <w:b/>
                <w:bCs/>
                <w:sz w:val="18"/>
              </w:rPr>
              <w:t>De eigenschappen van het objectief kunnen analyseren.</w:t>
            </w:r>
          </w:p>
        </w:tc>
        <w:tc>
          <w:tcPr>
            <w:tcW w:w="835" w:type="dxa"/>
            <w:tcBorders>
              <w:top w:val="single" w:sz="18" w:space="0" w:color="auto"/>
              <w:bottom w:val="single" w:sz="18" w:space="0" w:color="auto"/>
            </w:tcBorders>
          </w:tcPr>
          <w:p w:rsidR="0020210F" w:rsidRDefault="0020210F"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0210F" w:rsidRDefault="0020210F"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0210F" w:rsidRDefault="0020210F"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0210F" w:rsidRDefault="0020210F" w:rsidP="00BF196E">
            <w:pPr>
              <w:spacing w:before="80" w:after="80"/>
              <w:jc w:val="center"/>
              <w:rPr>
                <w:sz w:val="18"/>
              </w:rPr>
            </w:pPr>
          </w:p>
        </w:tc>
      </w:tr>
      <w:tr w:rsidR="0020210F" w:rsidTr="00BF196E">
        <w:trPr>
          <w:trHeight w:val="397"/>
        </w:trPr>
        <w:tc>
          <w:tcPr>
            <w:tcW w:w="839" w:type="dxa"/>
            <w:tcBorders>
              <w:top w:val="single" w:sz="18" w:space="0" w:color="auto"/>
              <w:bottom w:val="single" w:sz="4" w:space="0" w:color="auto"/>
            </w:tcBorders>
          </w:tcPr>
          <w:p w:rsidR="0020210F" w:rsidRDefault="0020210F" w:rsidP="00BF19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0210F" w:rsidRDefault="0020210F" w:rsidP="00BF196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0210F" w:rsidRDefault="0020210F" w:rsidP="00BF196E">
            <w:pPr>
              <w:tabs>
                <w:tab w:val="right" w:pos="352"/>
                <w:tab w:val="right" w:pos="567"/>
              </w:tabs>
              <w:spacing w:before="80" w:after="80"/>
              <w:rPr>
                <w:sz w:val="18"/>
              </w:rPr>
            </w:pPr>
            <w:r>
              <w:rPr>
                <w:sz w:val="18"/>
              </w:rPr>
              <w:t>Kenmerken van een tele-, groothoek- en standaardobjectief.</w:t>
            </w:r>
            <w:r>
              <w:rPr>
                <w:sz w:val="18"/>
              </w:rPr>
              <w:br/>
              <w:t>Perspectief bij gelijke instelafstand.</w:t>
            </w:r>
            <w:r>
              <w:rPr>
                <w:sz w:val="18"/>
              </w:rPr>
              <w:br/>
              <w:t>Perspectief bij gelijke maatstaf.</w:t>
            </w:r>
            <w:r>
              <w:rPr>
                <w:sz w:val="18"/>
              </w:rPr>
              <w:br/>
              <w:t>Verband tussen negatiefformaat en de brandpuntafstand.</w:t>
            </w:r>
          </w:p>
        </w:tc>
        <w:tc>
          <w:tcPr>
            <w:tcW w:w="844" w:type="dxa"/>
            <w:tcBorders>
              <w:top w:val="single" w:sz="18" w:space="0" w:color="auto"/>
              <w:bottom w:val="single" w:sz="4" w:space="0" w:color="auto"/>
            </w:tcBorders>
          </w:tcPr>
          <w:p w:rsidR="0020210F" w:rsidRDefault="0020210F" w:rsidP="00BF196E">
            <w:pPr>
              <w:spacing w:before="80" w:after="80"/>
              <w:jc w:val="center"/>
              <w:rPr>
                <w:sz w:val="18"/>
              </w:rPr>
            </w:pPr>
          </w:p>
        </w:tc>
      </w:tr>
      <w:tr w:rsidR="00000209" w:rsidTr="00246A37">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B0780C" w:rsidP="00246A37">
            <w:pPr>
              <w:spacing w:before="80" w:after="80"/>
              <w:rPr>
                <w:b/>
                <w:bCs/>
                <w:sz w:val="18"/>
              </w:rPr>
            </w:pPr>
            <w:r>
              <w:rPr>
                <w:b/>
                <w:bCs/>
                <w:sz w:val="18"/>
              </w:rPr>
              <w:t>De technische aspecten van de afbeeldingsmaatst</w:t>
            </w:r>
            <w:r w:rsidR="00246A37">
              <w:rPr>
                <w:b/>
                <w:bCs/>
                <w:sz w:val="18"/>
              </w:rPr>
              <w:t>af</w:t>
            </w:r>
            <w:r>
              <w:rPr>
                <w:b/>
                <w:bCs/>
                <w:sz w:val="18"/>
              </w:rPr>
              <w:t xml:space="preserve"> kunnen analyseren en toepassen.</w:t>
            </w:r>
          </w:p>
        </w:tc>
        <w:tc>
          <w:tcPr>
            <w:tcW w:w="835" w:type="dxa"/>
            <w:tcBorders>
              <w:top w:val="single" w:sz="18" w:space="0" w:color="auto"/>
              <w:bottom w:val="single" w:sz="18" w:space="0" w:color="auto"/>
            </w:tcBorders>
          </w:tcPr>
          <w:p w:rsidR="00000209" w:rsidRDefault="00B0780C"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413999" w:rsidP="00DA367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246A37">
        <w:trPr>
          <w:trHeight w:val="397"/>
        </w:trPr>
        <w:tc>
          <w:tcPr>
            <w:tcW w:w="839" w:type="dxa"/>
            <w:tcBorders>
              <w:top w:val="single" w:sz="18" w:space="0" w:color="auto"/>
              <w:bottom w:val="single" w:sz="4" w:space="0" w:color="auto"/>
            </w:tcBorders>
          </w:tcPr>
          <w:p w:rsidR="00000209" w:rsidRDefault="00000209" w:rsidP="00DA36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00209" w:rsidRDefault="00B0780C" w:rsidP="001A4647">
            <w:pPr>
              <w:tabs>
                <w:tab w:val="left" w:pos="226"/>
              </w:tabs>
              <w:spacing w:before="80" w:after="80"/>
              <w:rPr>
                <w:sz w:val="18"/>
              </w:rPr>
            </w:pPr>
            <w:r>
              <w:rPr>
                <w:sz w:val="18"/>
              </w:rPr>
              <w:t>Definitie afbe</w:t>
            </w:r>
            <w:r w:rsidR="009E7D7A">
              <w:rPr>
                <w:sz w:val="18"/>
              </w:rPr>
              <w:t>elding</w:t>
            </w:r>
            <w:r>
              <w:rPr>
                <w:sz w:val="18"/>
              </w:rPr>
              <w:t>smaatstaf.</w:t>
            </w:r>
            <w:r>
              <w:rPr>
                <w:sz w:val="18"/>
              </w:rPr>
              <w:br/>
              <w:t>Voorwerpsafstand.</w:t>
            </w:r>
            <w:r>
              <w:rPr>
                <w:sz w:val="18"/>
              </w:rPr>
              <w:br/>
              <w:t>Beeldafstand.</w:t>
            </w:r>
            <w:r>
              <w:rPr>
                <w:sz w:val="18"/>
              </w:rPr>
              <w:br/>
              <w:t>Verleningsfactor.</w:t>
            </w:r>
            <w:r>
              <w:rPr>
                <w:sz w:val="18"/>
              </w:rPr>
              <w:br/>
              <w:t>Brandpuntafstand.</w:t>
            </w:r>
            <w:r>
              <w:rPr>
                <w:sz w:val="18"/>
              </w:rPr>
              <w:br/>
              <w:t>Formules.</w:t>
            </w:r>
            <w:r>
              <w:rPr>
                <w:sz w:val="18"/>
              </w:rPr>
              <w:br/>
              <w:t>De regel van het kwadraat van de afstand.</w:t>
            </w:r>
            <w:r>
              <w:rPr>
                <w:sz w:val="18"/>
              </w:rPr>
              <w:br/>
              <w:t>Diafragmagetal.</w:t>
            </w:r>
            <w:r>
              <w:rPr>
                <w:sz w:val="18"/>
              </w:rPr>
              <w:br/>
              <w:t>Bij kleinbeeld, middenformaat en de technische camera.</w:t>
            </w:r>
          </w:p>
        </w:tc>
        <w:tc>
          <w:tcPr>
            <w:tcW w:w="6949" w:type="dxa"/>
            <w:tcBorders>
              <w:top w:val="single" w:sz="18" w:space="0" w:color="auto"/>
              <w:left w:val="double" w:sz="4" w:space="0" w:color="auto"/>
              <w:bottom w:val="single" w:sz="4" w:space="0" w:color="auto"/>
            </w:tcBorders>
          </w:tcPr>
          <w:p w:rsidR="00000209" w:rsidRDefault="00B0780C" w:rsidP="00DA3670">
            <w:pPr>
              <w:tabs>
                <w:tab w:val="right" w:pos="352"/>
                <w:tab w:val="right" w:pos="567"/>
              </w:tabs>
              <w:spacing w:before="80" w:after="80"/>
              <w:rPr>
                <w:sz w:val="18"/>
              </w:rPr>
            </w:pPr>
            <w:r>
              <w:rPr>
                <w:sz w:val="18"/>
              </w:rPr>
              <w:t>De leerlingen stellen een technisch werkboek op.</w:t>
            </w:r>
          </w:p>
        </w:tc>
        <w:tc>
          <w:tcPr>
            <w:tcW w:w="844" w:type="dxa"/>
            <w:tcBorders>
              <w:top w:val="single" w:sz="18" w:space="0" w:color="auto"/>
              <w:bottom w:val="single" w:sz="4" w:space="0" w:color="auto"/>
            </w:tcBorders>
          </w:tcPr>
          <w:p w:rsidR="00000209" w:rsidRDefault="00000209" w:rsidP="00DA3670">
            <w:pPr>
              <w:spacing w:before="80" w:after="80"/>
              <w:jc w:val="center"/>
              <w:rPr>
                <w:sz w:val="18"/>
              </w:rPr>
            </w:pPr>
          </w:p>
        </w:tc>
      </w:tr>
    </w:tbl>
    <w:p w:rsidR="008E19A1" w:rsidRDefault="008E19A1">
      <w:pPr>
        <w:rPr>
          <w:b/>
          <w:bCs/>
        </w:rPr>
      </w:pPr>
    </w:p>
    <w:p w:rsidR="008E19A1" w:rsidRDefault="008E19A1">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0780C" w:rsidTr="00DA3670">
        <w:trPr>
          <w:trHeight w:val="397"/>
        </w:trPr>
        <w:tc>
          <w:tcPr>
            <w:tcW w:w="839" w:type="dxa"/>
            <w:tcBorders>
              <w:bottom w:val="single" w:sz="4" w:space="0" w:color="auto"/>
            </w:tcBorders>
            <w:vAlign w:val="center"/>
          </w:tcPr>
          <w:p w:rsidR="00B0780C" w:rsidRDefault="00B0780C" w:rsidP="00DA3670">
            <w:pPr>
              <w:spacing w:before="80" w:after="80"/>
              <w:rPr>
                <w:sz w:val="18"/>
              </w:rPr>
            </w:pPr>
            <w:r>
              <w:rPr>
                <w:sz w:val="18"/>
              </w:rPr>
              <w:lastRenderedPageBreak/>
              <w:t>Nr.</w:t>
            </w:r>
          </w:p>
        </w:tc>
        <w:tc>
          <w:tcPr>
            <w:tcW w:w="5716" w:type="dxa"/>
            <w:tcBorders>
              <w:bottom w:val="single" w:sz="4" w:space="0" w:color="auto"/>
            </w:tcBorders>
            <w:vAlign w:val="center"/>
          </w:tcPr>
          <w:p w:rsidR="00B0780C" w:rsidRDefault="00B0780C" w:rsidP="00DA367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0780C" w:rsidRDefault="00B0780C" w:rsidP="00DA367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0780C" w:rsidRDefault="00B0780C" w:rsidP="00DA3670">
            <w:pPr>
              <w:spacing w:before="80" w:after="80"/>
              <w:jc w:val="center"/>
              <w:rPr>
                <w:sz w:val="18"/>
              </w:rPr>
            </w:pPr>
            <w:r>
              <w:rPr>
                <w:sz w:val="18"/>
              </w:rPr>
              <w:t>B/U</w:t>
            </w:r>
          </w:p>
        </w:tc>
        <w:tc>
          <w:tcPr>
            <w:tcW w:w="6949" w:type="dxa"/>
            <w:tcBorders>
              <w:left w:val="double" w:sz="4" w:space="0" w:color="auto"/>
            </w:tcBorders>
            <w:vAlign w:val="center"/>
          </w:tcPr>
          <w:p w:rsidR="00B0780C" w:rsidRDefault="00B0780C" w:rsidP="00DA3670">
            <w:pPr>
              <w:spacing w:before="80" w:after="80"/>
              <w:jc w:val="center"/>
              <w:rPr>
                <w:sz w:val="18"/>
              </w:rPr>
            </w:pPr>
            <w:r>
              <w:rPr>
                <w:sz w:val="18"/>
              </w:rPr>
              <w:t>Didactische wenken en hulpmiddelen</w:t>
            </w:r>
          </w:p>
        </w:tc>
        <w:tc>
          <w:tcPr>
            <w:tcW w:w="844" w:type="dxa"/>
            <w:vAlign w:val="center"/>
          </w:tcPr>
          <w:p w:rsidR="00B0780C" w:rsidRDefault="00B0780C" w:rsidP="00DA3670">
            <w:pPr>
              <w:spacing w:before="80" w:after="80"/>
              <w:jc w:val="center"/>
              <w:rPr>
                <w:sz w:val="18"/>
              </w:rPr>
            </w:pPr>
            <w:r>
              <w:rPr>
                <w:sz w:val="18"/>
              </w:rPr>
              <w:t>Link</w:t>
            </w:r>
          </w:p>
        </w:tc>
      </w:tr>
      <w:tr w:rsidR="00A428EF" w:rsidRPr="0085762A" w:rsidTr="000B51D4">
        <w:trPr>
          <w:cantSplit/>
          <w:trHeight w:val="397"/>
        </w:trPr>
        <w:tc>
          <w:tcPr>
            <w:tcW w:w="8225" w:type="dxa"/>
            <w:gridSpan w:val="4"/>
            <w:tcBorders>
              <w:bottom w:val="single" w:sz="18" w:space="0" w:color="auto"/>
              <w:right w:val="nil"/>
            </w:tcBorders>
            <w:vAlign w:val="center"/>
          </w:tcPr>
          <w:p w:rsidR="00A428EF" w:rsidRPr="0085762A" w:rsidRDefault="00A428EF" w:rsidP="007F5FB6">
            <w:pPr>
              <w:pStyle w:val="Kop2"/>
            </w:pPr>
            <w:bookmarkStart w:id="151" w:name="_Toc358661734"/>
            <w:r>
              <w:t>Documentaire</w:t>
            </w:r>
            <w:bookmarkEnd w:id="151"/>
          </w:p>
        </w:tc>
        <w:tc>
          <w:tcPr>
            <w:tcW w:w="7793" w:type="dxa"/>
            <w:gridSpan w:val="2"/>
            <w:tcBorders>
              <w:left w:val="nil"/>
              <w:bottom w:val="single" w:sz="18" w:space="0" w:color="auto"/>
            </w:tcBorders>
            <w:vAlign w:val="center"/>
          </w:tcPr>
          <w:p w:rsidR="00A428EF" w:rsidRPr="005A5DD0" w:rsidRDefault="00A428EF" w:rsidP="000B51D4">
            <w:pPr>
              <w:rPr>
                <w:i/>
                <w:szCs w:val="20"/>
              </w:rPr>
            </w:pPr>
          </w:p>
        </w:tc>
      </w:tr>
      <w:tr w:rsidR="00000209" w:rsidTr="00DA3670">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3F0FD6" w:rsidP="00D24DC7">
            <w:pPr>
              <w:spacing w:before="80" w:after="80"/>
              <w:rPr>
                <w:b/>
                <w:bCs/>
                <w:sz w:val="18"/>
              </w:rPr>
            </w:pPr>
            <w:r>
              <w:rPr>
                <w:b/>
                <w:bCs/>
                <w:sz w:val="18"/>
              </w:rPr>
              <w:t>Het specifieke van theaterfotografie kunnen verklaren en toepassen.</w:t>
            </w:r>
          </w:p>
        </w:tc>
        <w:tc>
          <w:tcPr>
            <w:tcW w:w="835" w:type="dxa"/>
            <w:tcBorders>
              <w:top w:val="single" w:sz="18" w:space="0" w:color="auto"/>
              <w:bottom w:val="single" w:sz="18" w:space="0" w:color="auto"/>
            </w:tcBorders>
          </w:tcPr>
          <w:p w:rsidR="00000209" w:rsidRDefault="003F0FD6"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413999" w:rsidP="00DA367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DA3670">
        <w:trPr>
          <w:trHeight w:val="397"/>
        </w:trPr>
        <w:tc>
          <w:tcPr>
            <w:tcW w:w="839" w:type="dxa"/>
            <w:tcBorders>
              <w:top w:val="single" w:sz="18" w:space="0" w:color="auto"/>
              <w:bottom w:val="single" w:sz="18" w:space="0" w:color="auto"/>
            </w:tcBorders>
          </w:tcPr>
          <w:p w:rsidR="00000209" w:rsidRDefault="00000209" w:rsidP="00DA36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00209" w:rsidRDefault="003F0FD6" w:rsidP="00D24DC7">
            <w:pPr>
              <w:tabs>
                <w:tab w:val="left" w:pos="226"/>
              </w:tabs>
              <w:spacing w:before="80" w:after="80"/>
              <w:rPr>
                <w:sz w:val="18"/>
              </w:rPr>
            </w:pPr>
            <w:r>
              <w:rPr>
                <w:sz w:val="18"/>
              </w:rPr>
              <w:t>Theater: toneel, kleinkunst, muziekconcert, opera, ballet…</w:t>
            </w:r>
            <w:r>
              <w:rPr>
                <w:sz w:val="18"/>
              </w:rPr>
              <w:br/>
              <w:t>Moeilijke en variabele lichtomstandigheden.</w:t>
            </w:r>
            <w:r>
              <w:rPr>
                <w:sz w:val="18"/>
              </w:rPr>
              <w:br/>
              <w:t>Be</w:t>
            </w:r>
            <w:r w:rsidR="00D24DC7">
              <w:rPr>
                <w:sz w:val="18"/>
              </w:rPr>
              <w:t>wegingsscherpte en –onscherpte.</w:t>
            </w:r>
          </w:p>
        </w:tc>
        <w:tc>
          <w:tcPr>
            <w:tcW w:w="6949" w:type="dxa"/>
            <w:tcBorders>
              <w:top w:val="single" w:sz="18" w:space="0" w:color="auto"/>
              <w:left w:val="double" w:sz="4" w:space="0" w:color="auto"/>
              <w:bottom w:val="single" w:sz="18" w:space="0" w:color="auto"/>
            </w:tcBorders>
          </w:tcPr>
          <w:p w:rsidR="00000209" w:rsidRDefault="00000209" w:rsidP="00DA36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00209" w:rsidRDefault="00000209" w:rsidP="00DA3670">
            <w:pPr>
              <w:spacing w:before="80" w:after="80"/>
              <w:jc w:val="center"/>
              <w:rPr>
                <w:sz w:val="18"/>
              </w:rPr>
            </w:pPr>
          </w:p>
        </w:tc>
      </w:tr>
      <w:tr w:rsidR="00000209" w:rsidTr="00DA3670">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3F0FD6" w:rsidP="00DA3670">
            <w:pPr>
              <w:spacing w:before="80" w:after="80"/>
              <w:rPr>
                <w:b/>
                <w:bCs/>
                <w:sz w:val="18"/>
              </w:rPr>
            </w:pPr>
            <w:r>
              <w:rPr>
                <w:b/>
                <w:bCs/>
                <w:sz w:val="18"/>
              </w:rPr>
              <w:t>Voorbeelden kunnen geven van de creatieve mogelijkheden bij pers- en reportagefotografie en deze kunnen toepassen.</w:t>
            </w:r>
          </w:p>
        </w:tc>
        <w:tc>
          <w:tcPr>
            <w:tcW w:w="835" w:type="dxa"/>
            <w:tcBorders>
              <w:top w:val="single" w:sz="18" w:space="0" w:color="auto"/>
              <w:bottom w:val="single" w:sz="18" w:space="0" w:color="auto"/>
            </w:tcBorders>
          </w:tcPr>
          <w:p w:rsidR="00000209" w:rsidRDefault="003F0FD6"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3F0FD6"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DA3670">
        <w:trPr>
          <w:trHeight w:val="397"/>
        </w:trPr>
        <w:tc>
          <w:tcPr>
            <w:tcW w:w="839" w:type="dxa"/>
            <w:tcBorders>
              <w:top w:val="single" w:sz="18" w:space="0" w:color="auto"/>
              <w:bottom w:val="single" w:sz="18" w:space="0" w:color="auto"/>
            </w:tcBorders>
          </w:tcPr>
          <w:p w:rsidR="00000209" w:rsidRDefault="00000209" w:rsidP="00DA36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00209" w:rsidRDefault="003F0FD6" w:rsidP="00D24DC7">
            <w:pPr>
              <w:tabs>
                <w:tab w:val="left" w:pos="226"/>
              </w:tabs>
              <w:spacing w:before="80" w:after="80"/>
              <w:rPr>
                <w:sz w:val="18"/>
              </w:rPr>
            </w:pPr>
            <w:r>
              <w:rPr>
                <w:sz w:val="18"/>
              </w:rPr>
              <w:t>Bespreking van diverse stijlen.</w:t>
            </w:r>
            <w:r>
              <w:rPr>
                <w:sz w:val="18"/>
              </w:rPr>
              <w:br/>
              <w:t>Creativiteit inzake de technische aspecten.</w:t>
            </w:r>
            <w:r>
              <w:rPr>
                <w:sz w:val="18"/>
              </w:rPr>
              <w:br/>
              <w:t>Creativiteit inzake de inhoudelijke aspecten</w:t>
            </w:r>
            <w:r w:rsidR="00D24DC7">
              <w:rPr>
                <w:sz w:val="18"/>
              </w:rPr>
              <w:t>.</w:t>
            </w:r>
          </w:p>
        </w:tc>
        <w:tc>
          <w:tcPr>
            <w:tcW w:w="6949" w:type="dxa"/>
            <w:tcBorders>
              <w:top w:val="single" w:sz="18" w:space="0" w:color="auto"/>
              <w:left w:val="double" w:sz="4" w:space="0" w:color="auto"/>
              <w:bottom w:val="single" w:sz="18" w:space="0" w:color="auto"/>
            </w:tcBorders>
          </w:tcPr>
          <w:p w:rsidR="00000209" w:rsidRDefault="003F0FD6" w:rsidP="00D24DC7">
            <w:pPr>
              <w:tabs>
                <w:tab w:val="right" w:pos="352"/>
                <w:tab w:val="right" w:pos="567"/>
              </w:tabs>
              <w:spacing w:before="80" w:after="80"/>
              <w:rPr>
                <w:sz w:val="18"/>
              </w:rPr>
            </w:pPr>
            <w:r>
              <w:rPr>
                <w:sz w:val="18"/>
              </w:rPr>
              <w:t>Bv. Duan Michiels, Cartier-Bresson, Doisneau, De Keyzer, Van der Elsken.</w:t>
            </w:r>
            <w:r>
              <w:rPr>
                <w:sz w:val="18"/>
              </w:rPr>
              <w:br/>
              <w:t>Fotoanalyse.</w:t>
            </w:r>
            <w:r>
              <w:rPr>
                <w:sz w:val="18"/>
              </w:rPr>
              <w:br/>
              <w:t>Portfolio, fotoboek, collages, tentoonstelling, web…</w:t>
            </w:r>
          </w:p>
        </w:tc>
        <w:tc>
          <w:tcPr>
            <w:tcW w:w="844" w:type="dxa"/>
            <w:tcBorders>
              <w:top w:val="single" w:sz="18" w:space="0" w:color="auto"/>
              <w:bottom w:val="single" w:sz="18" w:space="0" w:color="auto"/>
            </w:tcBorders>
          </w:tcPr>
          <w:p w:rsidR="00000209" w:rsidRDefault="003F0FD6" w:rsidP="00DA3670">
            <w:pPr>
              <w:spacing w:before="80" w:after="80"/>
              <w:jc w:val="center"/>
              <w:rPr>
                <w:sz w:val="18"/>
              </w:rPr>
            </w:pPr>
            <w:r>
              <w:rPr>
                <w:sz w:val="18"/>
              </w:rPr>
              <w:t>KUN</w:t>
            </w:r>
          </w:p>
        </w:tc>
      </w:tr>
      <w:tr w:rsidR="008E19A1" w:rsidTr="00BF196E">
        <w:trPr>
          <w:trHeight w:val="397"/>
        </w:trPr>
        <w:tc>
          <w:tcPr>
            <w:tcW w:w="839" w:type="dxa"/>
            <w:tcBorders>
              <w:top w:val="single" w:sz="18" w:space="0" w:color="auto"/>
              <w:left w:val="single" w:sz="18" w:space="0" w:color="auto"/>
              <w:bottom w:val="single" w:sz="18" w:space="0" w:color="auto"/>
            </w:tcBorders>
          </w:tcPr>
          <w:p w:rsidR="008E19A1" w:rsidRDefault="008E19A1" w:rsidP="00BF196E">
            <w:pPr>
              <w:pStyle w:val="NummerDoelstelling"/>
            </w:pPr>
          </w:p>
        </w:tc>
        <w:tc>
          <w:tcPr>
            <w:tcW w:w="5716" w:type="dxa"/>
            <w:tcBorders>
              <w:top w:val="single" w:sz="18" w:space="0" w:color="auto"/>
              <w:bottom w:val="single" w:sz="18" w:space="0" w:color="auto"/>
            </w:tcBorders>
          </w:tcPr>
          <w:p w:rsidR="008E19A1" w:rsidRDefault="008E19A1" w:rsidP="00BF196E">
            <w:pPr>
              <w:spacing w:before="80" w:after="80"/>
              <w:rPr>
                <w:b/>
                <w:bCs/>
                <w:sz w:val="18"/>
              </w:rPr>
            </w:pPr>
            <w:r>
              <w:rPr>
                <w:b/>
                <w:bCs/>
                <w:sz w:val="18"/>
              </w:rPr>
              <w:t>De technische aspecten van de scherptediepte bij analoge en digitale fotografie kunnen analyseren.</w:t>
            </w:r>
          </w:p>
        </w:tc>
        <w:tc>
          <w:tcPr>
            <w:tcW w:w="835" w:type="dxa"/>
            <w:tcBorders>
              <w:top w:val="single" w:sz="18" w:space="0" w:color="auto"/>
              <w:bottom w:val="single" w:sz="18" w:space="0" w:color="auto"/>
            </w:tcBorders>
          </w:tcPr>
          <w:p w:rsidR="008E19A1" w:rsidRDefault="008E19A1"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E19A1" w:rsidRDefault="008E19A1" w:rsidP="00BF196E">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E19A1" w:rsidRDefault="008E19A1"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E19A1" w:rsidRDefault="008E19A1" w:rsidP="00BF196E">
            <w:pPr>
              <w:spacing w:before="80" w:after="80"/>
              <w:jc w:val="center"/>
              <w:rPr>
                <w:sz w:val="18"/>
              </w:rPr>
            </w:pPr>
          </w:p>
        </w:tc>
      </w:tr>
      <w:tr w:rsidR="008E19A1" w:rsidTr="00BF196E">
        <w:trPr>
          <w:trHeight w:val="397"/>
        </w:trPr>
        <w:tc>
          <w:tcPr>
            <w:tcW w:w="839" w:type="dxa"/>
            <w:tcBorders>
              <w:top w:val="single" w:sz="18" w:space="0" w:color="auto"/>
              <w:bottom w:val="single" w:sz="18" w:space="0" w:color="auto"/>
            </w:tcBorders>
          </w:tcPr>
          <w:p w:rsidR="008E19A1" w:rsidRDefault="008E19A1" w:rsidP="00BF196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E19A1" w:rsidRDefault="008E19A1" w:rsidP="00BF196E">
            <w:pPr>
              <w:tabs>
                <w:tab w:val="left" w:pos="226"/>
              </w:tabs>
              <w:spacing w:before="80" w:after="80"/>
              <w:rPr>
                <w:sz w:val="18"/>
              </w:rPr>
            </w:pPr>
            <w:r>
              <w:rPr>
                <w:sz w:val="18"/>
              </w:rPr>
              <w:t>Definitie van scherptediepte.</w:t>
            </w:r>
            <w:r>
              <w:rPr>
                <w:sz w:val="18"/>
              </w:rPr>
              <w:br/>
              <w:t>De relatie met diafragma, instelafstand, brandpuntafstand en verstrooiingsschijftje.</w:t>
            </w:r>
            <w:r>
              <w:rPr>
                <w:sz w:val="18"/>
              </w:rPr>
              <w:br/>
              <w:t>Attitudevorming: zin voor nauwkeurigheid, zin voor creativiteit…</w:t>
            </w:r>
          </w:p>
        </w:tc>
        <w:tc>
          <w:tcPr>
            <w:tcW w:w="6949" w:type="dxa"/>
            <w:tcBorders>
              <w:top w:val="single" w:sz="18" w:space="0" w:color="auto"/>
              <w:left w:val="double" w:sz="4" w:space="0" w:color="auto"/>
              <w:bottom w:val="single" w:sz="18" w:space="0" w:color="auto"/>
            </w:tcBorders>
          </w:tcPr>
          <w:p w:rsidR="008E19A1" w:rsidRDefault="008E19A1" w:rsidP="00BF196E">
            <w:pPr>
              <w:tabs>
                <w:tab w:val="right" w:pos="352"/>
                <w:tab w:val="right" w:pos="567"/>
              </w:tabs>
              <w:spacing w:before="80" w:after="80"/>
              <w:rPr>
                <w:sz w:val="18"/>
              </w:rPr>
            </w:pPr>
            <w:r>
              <w:rPr>
                <w:sz w:val="18"/>
              </w:rPr>
              <w:t>De leerlingen stellen een technisch werkboek op.</w:t>
            </w:r>
            <w:r>
              <w:rPr>
                <w:sz w:val="18"/>
              </w:rPr>
              <w:br/>
              <w:t>Mogelijke uitbreiding : Hyperfocale afstand.</w:t>
            </w:r>
            <w:r>
              <w:rPr>
                <w:sz w:val="18"/>
              </w:rPr>
              <w:br/>
            </w:r>
          </w:p>
        </w:tc>
        <w:tc>
          <w:tcPr>
            <w:tcW w:w="844" w:type="dxa"/>
            <w:tcBorders>
              <w:top w:val="single" w:sz="18" w:space="0" w:color="auto"/>
              <w:bottom w:val="single" w:sz="18" w:space="0" w:color="auto"/>
            </w:tcBorders>
          </w:tcPr>
          <w:p w:rsidR="008E19A1" w:rsidRDefault="008E19A1" w:rsidP="00BF196E">
            <w:pPr>
              <w:spacing w:before="80" w:after="80"/>
              <w:jc w:val="center"/>
              <w:rPr>
                <w:sz w:val="18"/>
              </w:rPr>
            </w:pPr>
          </w:p>
        </w:tc>
      </w:tr>
      <w:tr w:rsidR="008E19A1" w:rsidTr="008E19A1">
        <w:trPr>
          <w:trHeight w:val="397"/>
        </w:trPr>
        <w:tc>
          <w:tcPr>
            <w:tcW w:w="839" w:type="dxa"/>
            <w:tcBorders>
              <w:top w:val="single" w:sz="18" w:space="0" w:color="auto"/>
              <w:left w:val="single" w:sz="18" w:space="0" w:color="auto"/>
              <w:bottom w:val="single" w:sz="18" w:space="0" w:color="auto"/>
            </w:tcBorders>
          </w:tcPr>
          <w:p w:rsidR="008E19A1" w:rsidRDefault="008E19A1" w:rsidP="00BF196E">
            <w:pPr>
              <w:pStyle w:val="NummerDoelstelling"/>
            </w:pPr>
          </w:p>
        </w:tc>
        <w:tc>
          <w:tcPr>
            <w:tcW w:w="5716" w:type="dxa"/>
            <w:tcBorders>
              <w:top w:val="single" w:sz="18" w:space="0" w:color="auto"/>
              <w:bottom w:val="single" w:sz="18" w:space="0" w:color="auto"/>
            </w:tcBorders>
          </w:tcPr>
          <w:p w:rsidR="008E19A1" w:rsidRDefault="008E19A1" w:rsidP="00BF196E">
            <w:pPr>
              <w:spacing w:before="80" w:after="80"/>
              <w:rPr>
                <w:b/>
                <w:bCs/>
                <w:sz w:val="18"/>
              </w:rPr>
            </w:pPr>
            <w:r>
              <w:rPr>
                <w:b/>
                <w:bCs/>
                <w:sz w:val="18"/>
              </w:rPr>
              <w:t>De functie van de pers- en de reportagefotografie kunnen benoemen.</w:t>
            </w:r>
          </w:p>
        </w:tc>
        <w:tc>
          <w:tcPr>
            <w:tcW w:w="835" w:type="dxa"/>
            <w:tcBorders>
              <w:top w:val="single" w:sz="18" w:space="0" w:color="auto"/>
              <w:bottom w:val="single" w:sz="18" w:space="0" w:color="auto"/>
            </w:tcBorders>
          </w:tcPr>
          <w:p w:rsidR="008E19A1" w:rsidRDefault="008E19A1"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E19A1" w:rsidRDefault="008E19A1"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E19A1" w:rsidRDefault="008E19A1"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E19A1" w:rsidRDefault="008E19A1" w:rsidP="00BF196E">
            <w:pPr>
              <w:spacing w:before="80" w:after="80"/>
              <w:jc w:val="center"/>
              <w:rPr>
                <w:sz w:val="18"/>
              </w:rPr>
            </w:pPr>
          </w:p>
        </w:tc>
      </w:tr>
      <w:tr w:rsidR="008E19A1" w:rsidTr="008E19A1">
        <w:trPr>
          <w:trHeight w:val="397"/>
        </w:trPr>
        <w:tc>
          <w:tcPr>
            <w:tcW w:w="839" w:type="dxa"/>
            <w:tcBorders>
              <w:top w:val="single" w:sz="18" w:space="0" w:color="auto"/>
              <w:bottom w:val="single" w:sz="4" w:space="0" w:color="auto"/>
            </w:tcBorders>
          </w:tcPr>
          <w:p w:rsidR="008E19A1" w:rsidRDefault="008E19A1" w:rsidP="00BF19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E19A1" w:rsidRDefault="008E19A1" w:rsidP="00BF196E">
            <w:pPr>
              <w:tabs>
                <w:tab w:val="left" w:pos="226"/>
              </w:tabs>
              <w:spacing w:before="80" w:after="80"/>
              <w:rPr>
                <w:sz w:val="18"/>
              </w:rPr>
            </w:pPr>
            <w:r>
              <w:rPr>
                <w:sz w:val="18"/>
              </w:rPr>
              <w:t>Ontstaan en geschiedenis.</w:t>
            </w:r>
            <w:r>
              <w:rPr>
                <w:sz w:val="18"/>
              </w:rPr>
              <w:br/>
              <w:t>Economische functie: relatie met industrie.</w:t>
            </w:r>
            <w:r>
              <w:rPr>
                <w:sz w:val="18"/>
              </w:rPr>
              <w:br/>
              <w:t>Politieke functie: conflictsituaties, propaganda…</w:t>
            </w:r>
            <w:r>
              <w:rPr>
                <w:sz w:val="18"/>
              </w:rPr>
              <w:br/>
              <w:t>Sociale betekenis: levensstijl, herinneringsdocument…</w:t>
            </w:r>
            <w:r>
              <w:rPr>
                <w:sz w:val="18"/>
              </w:rPr>
              <w:br/>
              <w:t>Culturele functie: als didactisch materiaal…</w:t>
            </w:r>
            <w:r>
              <w:rPr>
                <w:sz w:val="18"/>
              </w:rPr>
              <w:br/>
              <w:t>Deontologische aspecten.</w:t>
            </w:r>
          </w:p>
        </w:tc>
        <w:tc>
          <w:tcPr>
            <w:tcW w:w="6949" w:type="dxa"/>
            <w:tcBorders>
              <w:top w:val="single" w:sz="18" w:space="0" w:color="auto"/>
              <w:left w:val="double" w:sz="4" w:space="0" w:color="auto"/>
              <w:bottom w:val="single" w:sz="4" w:space="0" w:color="auto"/>
            </w:tcBorders>
          </w:tcPr>
          <w:p w:rsidR="008E19A1" w:rsidRDefault="008E19A1" w:rsidP="00BF196E">
            <w:pPr>
              <w:tabs>
                <w:tab w:val="right" w:pos="352"/>
                <w:tab w:val="right" w:pos="567"/>
              </w:tabs>
              <w:spacing w:before="80" w:after="80"/>
              <w:rPr>
                <w:sz w:val="18"/>
              </w:rPr>
            </w:pPr>
            <w:r>
              <w:rPr>
                <w:sz w:val="18"/>
              </w:rPr>
              <w:t>Een werkboek aanleggen.</w:t>
            </w:r>
          </w:p>
        </w:tc>
        <w:tc>
          <w:tcPr>
            <w:tcW w:w="844" w:type="dxa"/>
            <w:tcBorders>
              <w:top w:val="single" w:sz="18" w:space="0" w:color="auto"/>
              <w:bottom w:val="single" w:sz="4" w:space="0" w:color="auto"/>
            </w:tcBorders>
          </w:tcPr>
          <w:p w:rsidR="008E19A1" w:rsidRDefault="008E19A1" w:rsidP="00BF196E">
            <w:pPr>
              <w:spacing w:before="80" w:after="80"/>
              <w:jc w:val="center"/>
              <w:rPr>
                <w:sz w:val="18"/>
              </w:rPr>
            </w:pPr>
            <w:r>
              <w:rPr>
                <w:sz w:val="18"/>
              </w:rPr>
              <w:t>TA.BE</w:t>
            </w:r>
          </w:p>
        </w:tc>
      </w:tr>
    </w:tbl>
    <w:p w:rsidR="009B353E" w:rsidRDefault="008E19A1">
      <w:r>
        <w:rPr>
          <w:b/>
          <w:bCs/>
        </w:rPr>
        <w:t xml:space="preserve"> </w:t>
      </w:r>
      <w:r w:rsidR="009B353E">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B353E" w:rsidTr="006C2412">
        <w:trPr>
          <w:trHeight w:val="397"/>
        </w:trPr>
        <w:tc>
          <w:tcPr>
            <w:tcW w:w="839" w:type="dxa"/>
            <w:tcBorders>
              <w:bottom w:val="single" w:sz="4" w:space="0" w:color="auto"/>
            </w:tcBorders>
            <w:vAlign w:val="center"/>
          </w:tcPr>
          <w:p w:rsidR="009B353E" w:rsidRDefault="009B353E" w:rsidP="006C2412">
            <w:pPr>
              <w:spacing w:before="80" w:after="80"/>
              <w:rPr>
                <w:sz w:val="18"/>
              </w:rPr>
            </w:pPr>
            <w:r>
              <w:rPr>
                <w:sz w:val="18"/>
              </w:rPr>
              <w:lastRenderedPageBreak/>
              <w:t>Nr.</w:t>
            </w:r>
          </w:p>
        </w:tc>
        <w:tc>
          <w:tcPr>
            <w:tcW w:w="5716" w:type="dxa"/>
            <w:tcBorders>
              <w:bottom w:val="single" w:sz="4" w:space="0" w:color="auto"/>
            </w:tcBorders>
            <w:vAlign w:val="center"/>
          </w:tcPr>
          <w:p w:rsidR="009B353E" w:rsidRDefault="009B353E" w:rsidP="006C241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B353E" w:rsidRDefault="009B353E" w:rsidP="006C241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B353E" w:rsidRDefault="009B353E" w:rsidP="006C2412">
            <w:pPr>
              <w:spacing w:before="80" w:after="80"/>
              <w:jc w:val="center"/>
              <w:rPr>
                <w:sz w:val="18"/>
              </w:rPr>
            </w:pPr>
            <w:r>
              <w:rPr>
                <w:sz w:val="18"/>
              </w:rPr>
              <w:t>B/U</w:t>
            </w:r>
          </w:p>
        </w:tc>
        <w:tc>
          <w:tcPr>
            <w:tcW w:w="6949" w:type="dxa"/>
            <w:tcBorders>
              <w:left w:val="double" w:sz="4" w:space="0" w:color="auto"/>
            </w:tcBorders>
            <w:vAlign w:val="center"/>
          </w:tcPr>
          <w:p w:rsidR="009B353E" w:rsidRDefault="009B353E" w:rsidP="006C2412">
            <w:pPr>
              <w:spacing w:before="80" w:after="80"/>
              <w:jc w:val="center"/>
              <w:rPr>
                <w:sz w:val="18"/>
              </w:rPr>
            </w:pPr>
            <w:r>
              <w:rPr>
                <w:sz w:val="18"/>
              </w:rPr>
              <w:t>Didactische wenken en hulpmiddelen</w:t>
            </w:r>
          </w:p>
        </w:tc>
        <w:tc>
          <w:tcPr>
            <w:tcW w:w="844" w:type="dxa"/>
            <w:vAlign w:val="center"/>
          </w:tcPr>
          <w:p w:rsidR="009B353E" w:rsidRDefault="009B353E" w:rsidP="006C2412">
            <w:pPr>
              <w:spacing w:before="80" w:after="80"/>
              <w:jc w:val="center"/>
              <w:rPr>
                <w:sz w:val="18"/>
              </w:rPr>
            </w:pPr>
            <w:r>
              <w:rPr>
                <w:sz w:val="18"/>
              </w:rPr>
              <w:t>Link</w:t>
            </w:r>
          </w:p>
        </w:tc>
      </w:tr>
      <w:tr w:rsidR="00000209" w:rsidTr="00DA3670">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DA3670" w:rsidP="00DA3670">
            <w:pPr>
              <w:spacing w:before="80" w:after="80"/>
              <w:rPr>
                <w:b/>
                <w:bCs/>
                <w:sz w:val="18"/>
              </w:rPr>
            </w:pPr>
            <w:r>
              <w:rPr>
                <w:b/>
                <w:bCs/>
                <w:sz w:val="18"/>
              </w:rPr>
              <w:t>Het begrip ‘reportage’ kunnen omschrijven.</w:t>
            </w:r>
          </w:p>
        </w:tc>
        <w:tc>
          <w:tcPr>
            <w:tcW w:w="835" w:type="dxa"/>
            <w:tcBorders>
              <w:top w:val="single" w:sz="18" w:space="0" w:color="auto"/>
              <w:bottom w:val="single" w:sz="18" w:space="0" w:color="auto"/>
            </w:tcBorders>
          </w:tcPr>
          <w:p w:rsidR="00000209" w:rsidRDefault="00DA3670"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DA3670"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DA3670">
        <w:trPr>
          <w:trHeight w:val="397"/>
        </w:trPr>
        <w:tc>
          <w:tcPr>
            <w:tcW w:w="839" w:type="dxa"/>
            <w:tcBorders>
              <w:top w:val="single" w:sz="18" w:space="0" w:color="auto"/>
              <w:bottom w:val="single" w:sz="18" w:space="0" w:color="auto"/>
            </w:tcBorders>
          </w:tcPr>
          <w:p w:rsidR="00000209" w:rsidRDefault="00000209" w:rsidP="00DA36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00209" w:rsidRDefault="00DA3670" w:rsidP="00DA3670">
            <w:pPr>
              <w:tabs>
                <w:tab w:val="left" w:pos="226"/>
              </w:tabs>
              <w:spacing w:before="80" w:after="80"/>
              <w:rPr>
                <w:sz w:val="18"/>
              </w:rPr>
            </w:pPr>
            <w:r>
              <w:rPr>
                <w:sz w:val="18"/>
              </w:rPr>
              <w:t>Soorten: pers, herinnering, sport, cultuur, documentaire, industrie, dossier, verhaal, reisverhaal, theater en film, kunst…</w:t>
            </w:r>
            <w:r>
              <w:rPr>
                <w:sz w:val="18"/>
              </w:rPr>
              <w:br/>
              <w:t>Vorm en inhoud: reeksvorming, evolutief aspect, kunstzinnig…</w:t>
            </w:r>
          </w:p>
        </w:tc>
        <w:tc>
          <w:tcPr>
            <w:tcW w:w="6949" w:type="dxa"/>
            <w:tcBorders>
              <w:top w:val="single" w:sz="18" w:space="0" w:color="auto"/>
              <w:left w:val="double" w:sz="4" w:space="0" w:color="auto"/>
              <w:bottom w:val="single" w:sz="18" w:space="0" w:color="auto"/>
            </w:tcBorders>
          </w:tcPr>
          <w:p w:rsidR="00000209" w:rsidRDefault="00DA3670" w:rsidP="00DA3670">
            <w:pPr>
              <w:tabs>
                <w:tab w:val="right" w:pos="352"/>
                <w:tab w:val="right" w:pos="567"/>
              </w:tabs>
              <w:spacing w:before="80" w:after="80"/>
              <w:rPr>
                <w:sz w:val="18"/>
              </w:rPr>
            </w:pPr>
            <w:r>
              <w:rPr>
                <w:sz w:val="18"/>
              </w:rPr>
              <w:t>Een tentoonstelling bezoeken.</w:t>
            </w:r>
          </w:p>
        </w:tc>
        <w:tc>
          <w:tcPr>
            <w:tcW w:w="844" w:type="dxa"/>
            <w:tcBorders>
              <w:top w:val="single" w:sz="18" w:space="0" w:color="auto"/>
              <w:bottom w:val="single" w:sz="18" w:space="0" w:color="auto"/>
            </w:tcBorders>
          </w:tcPr>
          <w:p w:rsidR="00000209" w:rsidRDefault="00DA3670" w:rsidP="00DA3670">
            <w:pPr>
              <w:spacing w:before="80" w:after="80"/>
              <w:jc w:val="center"/>
              <w:rPr>
                <w:sz w:val="18"/>
              </w:rPr>
            </w:pPr>
            <w:r>
              <w:rPr>
                <w:sz w:val="18"/>
              </w:rPr>
              <w:t>KUN</w:t>
            </w:r>
            <w:r>
              <w:rPr>
                <w:sz w:val="18"/>
              </w:rPr>
              <w:br/>
              <w:t>TA.BE</w:t>
            </w:r>
          </w:p>
        </w:tc>
      </w:tr>
      <w:tr w:rsidR="00000209" w:rsidTr="009B353E">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DA3670" w:rsidP="00DA3670">
            <w:pPr>
              <w:spacing w:before="80" w:after="80"/>
              <w:rPr>
                <w:b/>
                <w:bCs/>
                <w:sz w:val="18"/>
              </w:rPr>
            </w:pPr>
            <w:r>
              <w:rPr>
                <w:b/>
                <w:bCs/>
                <w:sz w:val="18"/>
              </w:rPr>
              <w:t>Het begrip ‘pers’ kunnen omschrijven.</w:t>
            </w:r>
          </w:p>
        </w:tc>
        <w:tc>
          <w:tcPr>
            <w:tcW w:w="835" w:type="dxa"/>
            <w:tcBorders>
              <w:top w:val="single" w:sz="18" w:space="0" w:color="auto"/>
              <w:bottom w:val="single" w:sz="18" w:space="0" w:color="auto"/>
            </w:tcBorders>
          </w:tcPr>
          <w:p w:rsidR="00000209" w:rsidRDefault="00DA3670"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DA3670"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9B353E">
        <w:trPr>
          <w:trHeight w:val="397"/>
        </w:trPr>
        <w:tc>
          <w:tcPr>
            <w:tcW w:w="839" w:type="dxa"/>
            <w:tcBorders>
              <w:top w:val="single" w:sz="18" w:space="0" w:color="auto"/>
              <w:bottom w:val="single" w:sz="4" w:space="0" w:color="auto"/>
            </w:tcBorders>
          </w:tcPr>
          <w:p w:rsidR="00000209" w:rsidRDefault="00000209" w:rsidP="00DA36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00209" w:rsidRDefault="00DA3670" w:rsidP="00DA3670">
            <w:pPr>
              <w:tabs>
                <w:tab w:val="left" w:pos="226"/>
              </w:tabs>
              <w:spacing w:before="80" w:after="80"/>
              <w:rPr>
                <w:sz w:val="18"/>
              </w:rPr>
            </w:pPr>
            <w:r>
              <w:rPr>
                <w:sz w:val="18"/>
              </w:rPr>
              <w:t>Berichtgeving omtrent oorlog, politiek, sport, cultuur, sociale conflicten.</w:t>
            </w:r>
            <w:r>
              <w:rPr>
                <w:sz w:val="18"/>
              </w:rPr>
              <w:br/>
              <w:t>Regionaal interview.</w:t>
            </w:r>
            <w:r>
              <w:rPr>
                <w:sz w:val="18"/>
              </w:rPr>
              <w:br/>
              <w:t>Vorm en inhoud: enkelvoudige foto.</w:t>
            </w:r>
          </w:p>
        </w:tc>
        <w:tc>
          <w:tcPr>
            <w:tcW w:w="6949" w:type="dxa"/>
            <w:tcBorders>
              <w:top w:val="single" w:sz="18" w:space="0" w:color="auto"/>
              <w:left w:val="double" w:sz="4" w:space="0" w:color="auto"/>
              <w:bottom w:val="single" w:sz="4" w:space="0" w:color="auto"/>
            </w:tcBorders>
          </w:tcPr>
          <w:p w:rsidR="00000209" w:rsidRDefault="00DA3670" w:rsidP="00DA3670">
            <w:pPr>
              <w:tabs>
                <w:tab w:val="right" w:pos="352"/>
                <w:tab w:val="right" w:pos="567"/>
              </w:tabs>
              <w:spacing w:before="80" w:after="80"/>
              <w:rPr>
                <w:sz w:val="18"/>
              </w:rPr>
            </w:pPr>
            <w:r>
              <w:rPr>
                <w:sz w:val="18"/>
              </w:rPr>
              <w:t>Een tentoonstelling bezoeken.</w:t>
            </w:r>
          </w:p>
        </w:tc>
        <w:tc>
          <w:tcPr>
            <w:tcW w:w="844" w:type="dxa"/>
            <w:tcBorders>
              <w:top w:val="single" w:sz="18" w:space="0" w:color="auto"/>
              <w:bottom w:val="single" w:sz="4" w:space="0" w:color="auto"/>
            </w:tcBorders>
          </w:tcPr>
          <w:p w:rsidR="00000209" w:rsidRDefault="00DA3670" w:rsidP="00DA3670">
            <w:pPr>
              <w:spacing w:before="80" w:after="80"/>
              <w:jc w:val="center"/>
              <w:rPr>
                <w:sz w:val="18"/>
              </w:rPr>
            </w:pPr>
            <w:r>
              <w:rPr>
                <w:sz w:val="18"/>
              </w:rPr>
              <w:t>KUN</w:t>
            </w:r>
            <w:r>
              <w:rPr>
                <w:sz w:val="18"/>
              </w:rPr>
              <w:br/>
              <w:t>TA.BE</w:t>
            </w:r>
          </w:p>
        </w:tc>
      </w:tr>
      <w:tr w:rsidR="008E19A1" w:rsidTr="00BF196E">
        <w:trPr>
          <w:trHeight w:val="397"/>
        </w:trPr>
        <w:tc>
          <w:tcPr>
            <w:tcW w:w="839" w:type="dxa"/>
            <w:tcBorders>
              <w:top w:val="single" w:sz="18" w:space="0" w:color="auto"/>
              <w:left w:val="single" w:sz="18" w:space="0" w:color="auto"/>
              <w:bottom w:val="single" w:sz="18" w:space="0" w:color="auto"/>
            </w:tcBorders>
          </w:tcPr>
          <w:p w:rsidR="008E19A1" w:rsidRDefault="008E19A1" w:rsidP="00BF196E">
            <w:pPr>
              <w:pStyle w:val="NummerDoelstelling"/>
            </w:pPr>
          </w:p>
        </w:tc>
        <w:tc>
          <w:tcPr>
            <w:tcW w:w="5716" w:type="dxa"/>
            <w:tcBorders>
              <w:top w:val="single" w:sz="18" w:space="0" w:color="auto"/>
              <w:bottom w:val="single" w:sz="18" w:space="0" w:color="auto"/>
            </w:tcBorders>
          </w:tcPr>
          <w:p w:rsidR="008E19A1" w:rsidRDefault="008E19A1" w:rsidP="00BF196E">
            <w:pPr>
              <w:spacing w:before="80" w:after="80"/>
              <w:rPr>
                <w:b/>
                <w:bCs/>
                <w:sz w:val="18"/>
              </w:rPr>
            </w:pPr>
            <w:r>
              <w:rPr>
                <w:b/>
                <w:bCs/>
                <w:sz w:val="18"/>
              </w:rPr>
              <w:t>De functie van het analoog en digitaal materieel kunnen hanteren.</w:t>
            </w:r>
          </w:p>
        </w:tc>
        <w:tc>
          <w:tcPr>
            <w:tcW w:w="835" w:type="dxa"/>
            <w:tcBorders>
              <w:top w:val="single" w:sz="18" w:space="0" w:color="auto"/>
              <w:bottom w:val="single" w:sz="18" w:space="0" w:color="auto"/>
            </w:tcBorders>
          </w:tcPr>
          <w:p w:rsidR="008E19A1" w:rsidRDefault="008E19A1"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E19A1" w:rsidRDefault="008E19A1"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E19A1" w:rsidRDefault="008E19A1"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E19A1" w:rsidRDefault="008E19A1" w:rsidP="00BF196E">
            <w:pPr>
              <w:spacing w:before="80" w:after="80"/>
              <w:jc w:val="center"/>
              <w:rPr>
                <w:sz w:val="18"/>
              </w:rPr>
            </w:pPr>
          </w:p>
        </w:tc>
      </w:tr>
      <w:tr w:rsidR="008E19A1" w:rsidTr="00BF196E">
        <w:trPr>
          <w:trHeight w:val="397"/>
        </w:trPr>
        <w:tc>
          <w:tcPr>
            <w:tcW w:w="839" w:type="dxa"/>
            <w:tcBorders>
              <w:top w:val="single" w:sz="18" w:space="0" w:color="auto"/>
              <w:bottom w:val="single" w:sz="4" w:space="0" w:color="auto"/>
            </w:tcBorders>
          </w:tcPr>
          <w:p w:rsidR="008E19A1" w:rsidRDefault="008E19A1" w:rsidP="00BF19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E19A1" w:rsidRDefault="008E19A1" w:rsidP="00BF196E">
            <w:pPr>
              <w:tabs>
                <w:tab w:val="left" w:pos="226"/>
              </w:tabs>
              <w:spacing w:before="80" w:after="80"/>
              <w:rPr>
                <w:sz w:val="18"/>
              </w:rPr>
            </w:pPr>
            <w:r>
              <w:rPr>
                <w:sz w:val="18"/>
              </w:rPr>
              <w:t>Opnamemateriaal:</w:t>
            </w:r>
            <w:r>
              <w:rPr>
                <w:sz w:val="18"/>
              </w:rPr>
              <w:br/>
              <w:t>-</w:t>
            </w:r>
            <w:r>
              <w:rPr>
                <w:sz w:val="18"/>
              </w:rPr>
              <w:tab/>
              <w:t>camera’s</w:t>
            </w:r>
            <w:r>
              <w:rPr>
                <w:sz w:val="18"/>
              </w:rPr>
              <w:br/>
              <w:t>-</w:t>
            </w:r>
            <w:r>
              <w:rPr>
                <w:sz w:val="18"/>
              </w:rPr>
              <w:tab/>
              <w:t>objectieven</w:t>
            </w:r>
            <w:r>
              <w:rPr>
                <w:sz w:val="18"/>
              </w:rPr>
              <w:br/>
              <w:t>-</w:t>
            </w:r>
            <w:r>
              <w:rPr>
                <w:sz w:val="18"/>
              </w:rPr>
              <w:tab/>
              <w:t>randapparatuur</w:t>
            </w:r>
            <w:r>
              <w:rPr>
                <w:sz w:val="18"/>
              </w:rPr>
              <w:br/>
            </w:r>
            <w:r>
              <w:rPr>
                <w:sz w:val="18"/>
              </w:rPr>
              <w:br/>
              <w:t>Doka en digitale werkruimte.</w:t>
            </w:r>
          </w:p>
        </w:tc>
        <w:tc>
          <w:tcPr>
            <w:tcW w:w="6949" w:type="dxa"/>
            <w:tcBorders>
              <w:top w:val="single" w:sz="18" w:space="0" w:color="auto"/>
              <w:left w:val="double" w:sz="4" w:space="0" w:color="auto"/>
              <w:bottom w:val="single" w:sz="4" w:space="0" w:color="auto"/>
            </w:tcBorders>
          </w:tcPr>
          <w:p w:rsidR="008E19A1" w:rsidRDefault="008E19A1" w:rsidP="00BF196E">
            <w:pPr>
              <w:tabs>
                <w:tab w:val="right" w:pos="352"/>
                <w:tab w:val="right" w:pos="567"/>
              </w:tabs>
              <w:spacing w:before="80" w:after="80"/>
              <w:rPr>
                <w:sz w:val="18"/>
              </w:rPr>
            </w:pPr>
            <w:r>
              <w:rPr>
                <w:sz w:val="18"/>
              </w:rPr>
              <w:t>Fotomuseum bezoeken.</w:t>
            </w:r>
            <w:r>
              <w:rPr>
                <w:sz w:val="18"/>
              </w:rPr>
              <w:br/>
            </w:r>
            <w:r>
              <w:rPr>
                <w:sz w:val="18"/>
              </w:rPr>
              <w:br/>
            </w:r>
            <w:r>
              <w:rPr>
                <w:sz w:val="18"/>
              </w:rPr>
              <w:br/>
            </w:r>
            <w:r>
              <w:rPr>
                <w:sz w:val="18"/>
              </w:rPr>
              <w:br/>
            </w:r>
            <w:r>
              <w:rPr>
                <w:sz w:val="18"/>
              </w:rPr>
              <w:br/>
              <w:t>Persservice en digitaal labo.</w:t>
            </w:r>
          </w:p>
        </w:tc>
        <w:tc>
          <w:tcPr>
            <w:tcW w:w="844" w:type="dxa"/>
            <w:tcBorders>
              <w:top w:val="single" w:sz="18" w:space="0" w:color="auto"/>
              <w:bottom w:val="single" w:sz="4" w:space="0" w:color="auto"/>
            </w:tcBorders>
          </w:tcPr>
          <w:p w:rsidR="008E19A1" w:rsidRDefault="008E19A1" w:rsidP="00BF196E">
            <w:pPr>
              <w:spacing w:before="80" w:after="80"/>
              <w:jc w:val="center"/>
              <w:rPr>
                <w:sz w:val="18"/>
              </w:rPr>
            </w:pPr>
            <w:r>
              <w:rPr>
                <w:sz w:val="18"/>
              </w:rPr>
              <w:t>KUN</w:t>
            </w:r>
          </w:p>
        </w:tc>
      </w:tr>
      <w:tr w:rsidR="008E19A1" w:rsidTr="00BF196E">
        <w:trPr>
          <w:trHeight w:val="397"/>
        </w:trPr>
        <w:tc>
          <w:tcPr>
            <w:tcW w:w="839" w:type="dxa"/>
            <w:tcBorders>
              <w:top w:val="single" w:sz="18" w:space="0" w:color="auto"/>
              <w:left w:val="single" w:sz="18" w:space="0" w:color="auto"/>
              <w:bottom w:val="single" w:sz="18" w:space="0" w:color="auto"/>
            </w:tcBorders>
          </w:tcPr>
          <w:p w:rsidR="008E19A1" w:rsidRDefault="008E19A1" w:rsidP="00BF196E">
            <w:pPr>
              <w:pStyle w:val="NummerDoelstelling"/>
            </w:pPr>
          </w:p>
        </w:tc>
        <w:tc>
          <w:tcPr>
            <w:tcW w:w="5716" w:type="dxa"/>
            <w:tcBorders>
              <w:top w:val="single" w:sz="18" w:space="0" w:color="auto"/>
              <w:bottom w:val="single" w:sz="18" w:space="0" w:color="auto"/>
            </w:tcBorders>
          </w:tcPr>
          <w:p w:rsidR="008E19A1" w:rsidRDefault="008E19A1" w:rsidP="00BF196E">
            <w:pPr>
              <w:spacing w:before="80" w:after="80"/>
              <w:rPr>
                <w:b/>
                <w:bCs/>
                <w:sz w:val="18"/>
              </w:rPr>
            </w:pPr>
            <w:r>
              <w:rPr>
                <w:b/>
                <w:bCs/>
                <w:sz w:val="18"/>
              </w:rPr>
              <w:t>De functie van het analoog en digitaal materiaal kunnen gebruiken.</w:t>
            </w:r>
          </w:p>
        </w:tc>
        <w:tc>
          <w:tcPr>
            <w:tcW w:w="835" w:type="dxa"/>
            <w:tcBorders>
              <w:top w:val="single" w:sz="18" w:space="0" w:color="auto"/>
              <w:bottom w:val="single" w:sz="18" w:space="0" w:color="auto"/>
            </w:tcBorders>
          </w:tcPr>
          <w:p w:rsidR="008E19A1" w:rsidRDefault="008E19A1" w:rsidP="00BF19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E19A1" w:rsidRDefault="008E19A1" w:rsidP="00BF19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E19A1" w:rsidRDefault="008E19A1" w:rsidP="00BF19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E19A1" w:rsidRDefault="008E19A1" w:rsidP="00BF196E">
            <w:pPr>
              <w:spacing w:before="80" w:after="80"/>
              <w:jc w:val="center"/>
              <w:rPr>
                <w:sz w:val="18"/>
              </w:rPr>
            </w:pPr>
          </w:p>
        </w:tc>
      </w:tr>
      <w:tr w:rsidR="008E19A1" w:rsidTr="00BF196E">
        <w:trPr>
          <w:trHeight w:val="397"/>
        </w:trPr>
        <w:tc>
          <w:tcPr>
            <w:tcW w:w="839" w:type="dxa"/>
            <w:tcBorders>
              <w:top w:val="single" w:sz="18" w:space="0" w:color="auto"/>
              <w:bottom w:val="single" w:sz="4" w:space="0" w:color="auto"/>
            </w:tcBorders>
          </w:tcPr>
          <w:p w:rsidR="008E19A1" w:rsidRDefault="008E19A1" w:rsidP="00BF19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E19A1" w:rsidRDefault="008E19A1" w:rsidP="00BF196E">
            <w:pPr>
              <w:tabs>
                <w:tab w:val="left" w:pos="226"/>
              </w:tabs>
              <w:spacing w:before="80" w:after="80"/>
              <w:rPr>
                <w:sz w:val="18"/>
              </w:rPr>
            </w:pPr>
            <w:r>
              <w:rPr>
                <w:sz w:val="18"/>
              </w:rPr>
              <w:t>Opnamemateriaal:</w:t>
            </w:r>
          </w:p>
          <w:p w:rsidR="008E19A1" w:rsidRDefault="008E19A1" w:rsidP="00BF196E">
            <w:pPr>
              <w:pStyle w:val="Lijstalinea"/>
              <w:numPr>
                <w:ilvl w:val="0"/>
                <w:numId w:val="33"/>
              </w:numPr>
              <w:tabs>
                <w:tab w:val="left" w:pos="226"/>
              </w:tabs>
              <w:spacing w:before="80" w:after="80"/>
              <w:rPr>
                <w:sz w:val="18"/>
              </w:rPr>
            </w:pPr>
            <w:r w:rsidRPr="007969FA">
              <w:rPr>
                <w:sz w:val="18"/>
              </w:rPr>
              <w:t>Analoog en digitaal</w:t>
            </w:r>
          </w:p>
          <w:p w:rsidR="008E19A1" w:rsidRDefault="008E19A1" w:rsidP="00BF196E">
            <w:pPr>
              <w:tabs>
                <w:tab w:val="left" w:pos="226"/>
              </w:tabs>
              <w:spacing w:before="80" w:after="80"/>
              <w:rPr>
                <w:sz w:val="18"/>
              </w:rPr>
            </w:pPr>
            <w:r w:rsidRPr="007969FA">
              <w:rPr>
                <w:sz w:val="18"/>
              </w:rPr>
              <w:t>Afwerkingsmateriaal:</w:t>
            </w:r>
          </w:p>
          <w:p w:rsidR="008E19A1" w:rsidRDefault="008E19A1" w:rsidP="00BF196E">
            <w:pPr>
              <w:pStyle w:val="Lijstalinea"/>
              <w:numPr>
                <w:ilvl w:val="0"/>
                <w:numId w:val="33"/>
              </w:numPr>
              <w:tabs>
                <w:tab w:val="left" w:pos="226"/>
              </w:tabs>
              <w:spacing w:before="80" w:after="80"/>
              <w:rPr>
                <w:sz w:val="18"/>
              </w:rPr>
            </w:pPr>
            <w:r>
              <w:rPr>
                <w:sz w:val="18"/>
              </w:rPr>
              <w:t>Positief en negatief proces</w:t>
            </w:r>
          </w:p>
          <w:p w:rsidR="008E19A1" w:rsidRDefault="008E19A1" w:rsidP="00BF196E">
            <w:pPr>
              <w:pStyle w:val="Lijstalinea"/>
              <w:numPr>
                <w:ilvl w:val="0"/>
                <w:numId w:val="33"/>
              </w:numPr>
              <w:tabs>
                <w:tab w:val="left" w:pos="226"/>
              </w:tabs>
              <w:spacing w:before="80" w:after="80"/>
              <w:rPr>
                <w:sz w:val="18"/>
              </w:rPr>
            </w:pPr>
            <w:r>
              <w:rPr>
                <w:sz w:val="18"/>
              </w:rPr>
              <w:t>D</w:t>
            </w:r>
            <w:r w:rsidRPr="007969FA">
              <w:rPr>
                <w:sz w:val="18"/>
              </w:rPr>
              <w:t>igitale randapparatuur</w:t>
            </w:r>
          </w:p>
          <w:p w:rsidR="008E19A1" w:rsidRPr="007969FA" w:rsidRDefault="008E19A1" w:rsidP="00BF196E">
            <w:pPr>
              <w:tabs>
                <w:tab w:val="left" w:pos="226"/>
              </w:tabs>
              <w:spacing w:before="80" w:after="80"/>
              <w:rPr>
                <w:sz w:val="18"/>
              </w:rPr>
            </w:pPr>
            <w:r w:rsidRPr="007969FA">
              <w:rPr>
                <w:sz w:val="18"/>
              </w:rPr>
              <w:t>Archivering.</w:t>
            </w:r>
          </w:p>
        </w:tc>
        <w:tc>
          <w:tcPr>
            <w:tcW w:w="6949" w:type="dxa"/>
            <w:tcBorders>
              <w:top w:val="single" w:sz="18" w:space="0" w:color="auto"/>
              <w:left w:val="double" w:sz="4" w:space="0" w:color="auto"/>
              <w:bottom w:val="single" w:sz="4" w:space="0" w:color="auto"/>
            </w:tcBorders>
          </w:tcPr>
          <w:p w:rsidR="008E19A1" w:rsidRDefault="008E19A1" w:rsidP="00BF196E">
            <w:pPr>
              <w:tabs>
                <w:tab w:val="right" w:pos="352"/>
                <w:tab w:val="right" w:pos="567"/>
              </w:tabs>
              <w:spacing w:before="80" w:after="80"/>
              <w:rPr>
                <w:sz w:val="18"/>
              </w:rPr>
            </w:pPr>
          </w:p>
        </w:tc>
        <w:tc>
          <w:tcPr>
            <w:tcW w:w="844" w:type="dxa"/>
            <w:tcBorders>
              <w:top w:val="single" w:sz="18" w:space="0" w:color="auto"/>
              <w:bottom w:val="single" w:sz="4" w:space="0" w:color="auto"/>
            </w:tcBorders>
          </w:tcPr>
          <w:p w:rsidR="008E19A1" w:rsidRDefault="008E19A1" w:rsidP="00BF196E">
            <w:pPr>
              <w:spacing w:before="80" w:after="80"/>
              <w:jc w:val="center"/>
              <w:rPr>
                <w:sz w:val="18"/>
              </w:rPr>
            </w:pPr>
          </w:p>
        </w:tc>
      </w:tr>
    </w:tbl>
    <w:p w:rsidR="009B353E" w:rsidRDefault="008E19A1">
      <w:r>
        <w:rPr>
          <w:b/>
          <w:bCs/>
        </w:rPr>
        <w:t xml:space="preserve"> </w:t>
      </w:r>
      <w:r w:rsidR="009B353E">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C0DD4" w:rsidTr="006C2412">
        <w:trPr>
          <w:trHeight w:val="397"/>
        </w:trPr>
        <w:tc>
          <w:tcPr>
            <w:tcW w:w="839" w:type="dxa"/>
            <w:tcBorders>
              <w:bottom w:val="single" w:sz="18" w:space="0" w:color="auto"/>
            </w:tcBorders>
            <w:vAlign w:val="center"/>
          </w:tcPr>
          <w:p w:rsidR="00DC0DD4" w:rsidRDefault="00DC0DD4" w:rsidP="006C2412">
            <w:pPr>
              <w:spacing w:before="80" w:after="80"/>
              <w:rPr>
                <w:sz w:val="18"/>
              </w:rPr>
            </w:pPr>
            <w:r>
              <w:rPr>
                <w:sz w:val="18"/>
              </w:rPr>
              <w:lastRenderedPageBreak/>
              <w:t>Nr.</w:t>
            </w:r>
          </w:p>
        </w:tc>
        <w:tc>
          <w:tcPr>
            <w:tcW w:w="5716" w:type="dxa"/>
            <w:tcBorders>
              <w:bottom w:val="single" w:sz="18" w:space="0" w:color="auto"/>
            </w:tcBorders>
            <w:vAlign w:val="center"/>
          </w:tcPr>
          <w:p w:rsidR="00DC0DD4" w:rsidRDefault="00DC0DD4" w:rsidP="006C2412">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DC0DD4" w:rsidRDefault="00DC0DD4" w:rsidP="006C2412">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DC0DD4" w:rsidRDefault="00DC0DD4" w:rsidP="006C2412">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DC0DD4" w:rsidRDefault="00DC0DD4" w:rsidP="006C2412">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DC0DD4" w:rsidRDefault="00DC0DD4" w:rsidP="006C2412">
            <w:pPr>
              <w:spacing w:before="80" w:after="80"/>
              <w:jc w:val="center"/>
              <w:rPr>
                <w:sz w:val="18"/>
              </w:rPr>
            </w:pPr>
            <w:r>
              <w:rPr>
                <w:sz w:val="18"/>
              </w:rPr>
              <w:t>Link</w:t>
            </w:r>
          </w:p>
        </w:tc>
      </w:tr>
      <w:tr w:rsidR="00000209" w:rsidTr="00F26AF9">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DC0DD4" w:rsidP="00DA3670">
            <w:pPr>
              <w:spacing w:before="80" w:after="80"/>
              <w:rPr>
                <w:b/>
                <w:bCs/>
                <w:sz w:val="18"/>
              </w:rPr>
            </w:pPr>
            <w:r>
              <w:rPr>
                <w:b/>
                <w:bCs/>
                <w:sz w:val="18"/>
              </w:rPr>
              <w:t>De principes van de pers en reportage kunnen toepassen.</w:t>
            </w:r>
          </w:p>
        </w:tc>
        <w:tc>
          <w:tcPr>
            <w:tcW w:w="835" w:type="dxa"/>
            <w:tcBorders>
              <w:top w:val="single" w:sz="18" w:space="0" w:color="auto"/>
              <w:bottom w:val="single" w:sz="18" w:space="0" w:color="auto"/>
            </w:tcBorders>
          </w:tcPr>
          <w:p w:rsidR="00000209" w:rsidRDefault="00DC0DD4"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DC0DD4"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F26AF9">
        <w:trPr>
          <w:trHeight w:val="397"/>
        </w:trPr>
        <w:tc>
          <w:tcPr>
            <w:tcW w:w="839" w:type="dxa"/>
            <w:tcBorders>
              <w:top w:val="single" w:sz="18" w:space="0" w:color="auto"/>
              <w:bottom w:val="single" w:sz="4" w:space="0" w:color="auto"/>
            </w:tcBorders>
          </w:tcPr>
          <w:p w:rsidR="00000209" w:rsidRDefault="00000209" w:rsidP="00DA36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00209" w:rsidRDefault="00DC0DD4" w:rsidP="006C04A2">
            <w:pPr>
              <w:tabs>
                <w:tab w:val="left" w:pos="226"/>
                <w:tab w:val="left" w:pos="1218"/>
              </w:tabs>
              <w:spacing w:before="80" w:after="80"/>
              <w:rPr>
                <w:sz w:val="18"/>
              </w:rPr>
            </w:pPr>
            <w:r>
              <w:rPr>
                <w:sz w:val="18"/>
              </w:rPr>
              <w:t>Algemeen schema:</w:t>
            </w:r>
            <w:r>
              <w:rPr>
                <w:sz w:val="18"/>
              </w:rPr>
              <w:br/>
              <w:t>-</w:t>
            </w:r>
            <w:r>
              <w:rPr>
                <w:sz w:val="18"/>
              </w:rPr>
              <w:tab/>
              <w:t>analyse van de opdracht en opstelling van het werkschema</w:t>
            </w:r>
            <w:r>
              <w:rPr>
                <w:sz w:val="18"/>
              </w:rPr>
              <w:br/>
              <w:t>-</w:t>
            </w:r>
            <w:r>
              <w:rPr>
                <w:sz w:val="18"/>
              </w:rPr>
              <w:tab/>
              <w:t>keuze van materieel en materiaal</w:t>
            </w:r>
            <w:r>
              <w:rPr>
                <w:sz w:val="18"/>
              </w:rPr>
              <w:br/>
              <w:t>-</w:t>
            </w:r>
            <w:r>
              <w:rPr>
                <w:sz w:val="18"/>
              </w:rPr>
              <w:tab/>
              <w:t>opnamen:</w:t>
            </w:r>
            <w:r>
              <w:rPr>
                <w:sz w:val="18"/>
              </w:rPr>
              <w:tab/>
              <w:t>beeldvorming-beeldtaal</w:t>
            </w:r>
            <w:r>
              <w:rPr>
                <w:sz w:val="18"/>
              </w:rPr>
              <w:br/>
            </w:r>
            <w:r>
              <w:rPr>
                <w:sz w:val="18"/>
              </w:rPr>
              <w:tab/>
            </w:r>
            <w:r>
              <w:rPr>
                <w:sz w:val="18"/>
              </w:rPr>
              <w:tab/>
              <w:t>opnametiming</w:t>
            </w:r>
            <w:r>
              <w:rPr>
                <w:sz w:val="18"/>
              </w:rPr>
              <w:br/>
            </w:r>
            <w:r>
              <w:rPr>
                <w:sz w:val="18"/>
              </w:rPr>
              <w:tab/>
            </w:r>
            <w:r>
              <w:rPr>
                <w:sz w:val="18"/>
              </w:rPr>
              <w:tab/>
              <w:t>opnametechnieken</w:t>
            </w:r>
            <w:r>
              <w:rPr>
                <w:sz w:val="18"/>
              </w:rPr>
              <w:br/>
            </w:r>
            <w:r>
              <w:rPr>
                <w:sz w:val="18"/>
              </w:rPr>
              <w:tab/>
            </w:r>
            <w:r>
              <w:rPr>
                <w:sz w:val="18"/>
              </w:rPr>
              <w:tab/>
              <w:t>compositie</w:t>
            </w:r>
            <w:r>
              <w:rPr>
                <w:sz w:val="18"/>
              </w:rPr>
              <w:br/>
            </w:r>
            <w:r>
              <w:rPr>
                <w:sz w:val="18"/>
              </w:rPr>
              <w:tab/>
            </w:r>
            <w:r>
              <w:rPr>
                <w:sz w:val="18"/>
              </w:rPr>
              <w:tab/>
              <w:t>deontologische aspecten</w:t>
            </w:r>
            <w:r>
              <w:rPr>
                <w:sz w:val="18"/>
              </w:rPr>
              <w:br/>
              <w:t>-</w:t>
            </w:r>
            <w:r>
              <w:rPr>
                <w:sz w:val="18"/>
              </w:rPr>
              <w:tab/>
              <w:t xml:space="preserve">evaluatie van de opnamen naar inhoud en techniek: ritmiek, samenstelling van de </w:t>
            </w:r>
            <w:r>
              <w:rPr>
                <w:sz w:val="18"/>
              </w:rPr>
              <w:tab/>
              <w:t>beelden, beeldtaal, compositie, deontologie…</w:t>
            </w:r>
            <w:r>
              <w:rPr>
                <w:sz w:val="18"/>
              </w:rPr>
              <w:br/>
              <w:t>-</w:t>
            </w:r>
            <w:r>
              <w:rPr>
                <w:sz w:val="18"/>
              </w:rPr>
              <w:tab/>
              <w:t>print en afdruk</w:t>
            </w:r>
            <w:r>
              <w:rPr>
                <w:sz w:val="18"/>
              </w:rPr>
              <w:br/>
              <w:t>-</w:t>
            </w:r>
            <w:r>
              <w:rPr>
                <w:sz w:val="18"/>
              </w:rPr>
              <w:tab/>
              <w:t>afwerking en presentatie,</w:t>
            </w:r>
            <w:r>
              <w:rPr>
                <w:sz w:val="18"/>
              </w:rPr>
              <w:br/>
              <w:t>-</w:t>
            </w:r>
            <w:r>
              <w:rPr>
                <w:sz w:val="18"/>
              </w:rPr>
              <w:tab/>
              <w:t>archivering</w:t>
            </w:r>
            <w:r>
              <w:rPr>
                <w:sz w:val="18"/>
              </w:rPr>
              <w:br/>
              <w:t>-</w:t>
            </w:r>
            <w:r>
              <w:rPr>
                <w:sz w:val="18"/>
              </w:rPr>
              <w:tab/>
              <w:t xml:space="preserve">attitudevorming: zin voor deontologie, zin voor planning, structuuropbouw en timing, </w:t>
            </w:r>
            <w:r>
              <w:rPr>
                <w:sz w:val="18"/>
              </w:rPr>
              <w:tab/>
              <w:t>ontwikkel</w:t>
            </w:r>
            <w:r w:rsidR="006C04A2">
              <w:rPr>
                <w:sz w:val="18"/>
              </w:rPr>
              <w:t>ing van sociale omgangsvormen</w:t>
            </w:r>
          </w:p>
        </w:tc>
        <w:tc>
          <w:tcPr>
            <w:tcW w:w="6949" w:type="dxa"/>
            <w:tcBorders>
              <w:top w:val="single" w:sz="18" w:space="0" w:color="auto"/>
              <w:left w:val="double" w:sz="4" w:space="0" w:color="auto"/>
              <w:bottom w:val="single" w:sz="4" w:space="0" w:color="auto"/>
            </w:tcBorders>
          </w:tcPr>
          <w:p w:rsidR="00000209" w:rsidRDefault="00DC0DD4" w:rsidP="007969FA">
            <w:pPr>
              <w:tabs>
                <w:tab w:val="left" w:pos="211"/>
              </w:tabs>
              <w:spacing w:before="80" w:after="80"/>
              <w:rPr>
                <w:sz w:val="18"/>
              </w:rPr>
            </w:pPr>
            <w:r>
              <w:rPr>
                <w:sz w:val="18"/>
              </w:rPr>
              <w:t>Aanleggen van een werkboek.</w:t>
            </w:r>
            <w:r>
              <w:rPr>
                <w:sz w:val="18"/>
              </w:rPr>
              <w:br/>
            </w:r>
            <w:r>
              <w:rPr>
                <w:sz w:val="18"/>
              </w:rPr>
              <w:br/>
            </w:r>
            <w:r>
              <w:rPr>
                <w:sz w:val="18"/>
              </w:rPr>
              <w:br/>
            </w:r>
            <w:r>
              <w:rPr>
                <w:sz w:val="18"/>
              </w:rPr>
              <w:br/>
            </w:r>
            <w:r>
              <w:rPr>
                <w:sz w:val="18"/>
              </w:rPr>
              <w:br/>
            </w:r>
            <w:r>
              <w:rPr>
                <w:sz w:val="18"/>
              </w:rPr>
              <w:br/>
            </w:r>
            <w:r>
              <w:rPr>
                <w:sz w:val="18"/>
              </w:rPr>
              <w:br/>
            </w:r>
            <w:r>
              <w:rPr>
                <w:sz w:val="18"/>
              </w:rPr>
              <w:br/>
            </w:r>
            <w:r w:rsidR="007969FA">
              <w:rPr>
                <w:sz w:val="18"/>
              </w:rPr>
              <w:br/>
            </w:r>
            <w:r>
              <w:rPr>
                <w:sz w:val="18"/>
              </w:rPr>
              <w:br/>
              <w:t>Analoog en digitaal.</w:t>
            </w:r>
            <w:r>
              <w:rPr>
                <w:sz w:val="18"/>
              </w:rPr>
              <w:br/>
            </w:r>
            <w:r>
              <w:rPr>
                <w:sz w:val="18"/>
              </w:rPr>
              <w:br/>
              <w:t>Toepassingsgebieden:</w:t>
            </w:r>
            <w:r>
              <w:rPr>
                <w:sz w:val="18"/>
              </w:rPr>
              <w:br/>
              <w:t>-</w:t>
            </w:r>
            <w:r>
              <w:rPr>
                <w:sz w:val="18"/>
              </w:rPr>
              <w:tab/>
              <w:t>compositiereeks</w:t>
            </w:r>
            <w:r>
              <w:rPr>
                <w:sz w:val="18"/>
              </w:rPr>
              <w:br/>
              <w:t>-</w:t>
            </w:r>
            <w:r>
              <w:rPr>
                <w:sz w:val="18"/>
              </w:rPr>
              <w:tab/>
              <w:t>sfeerschepping</w:t>
            </w:r>
            <w:r>
              <w:rPr>
                <w:sz w:val="18"/>
              </w:rPr>
              <w:br/>
              <w:t>-</w:t>
            </w:r>
            <w:r>
              <w:rPr>
                <w:sz w:val="18"/>
              </w:rPr>
              <w:tab/>
              <w:t>documentaire</w:t>
            </w:r>
            <w:r>
              <w:rPr>
                <w:sz w:val="18"/>
              </w:rPr>
              <w:br/>
              <w:t>-</w:t>
            </w:r>
            <w:r>
              <w:rPr>
                <w:sz w:val="18"/>
              </w:rPr>
              <w:tab/>
              <w:t>creatieve reportage</w:t>
            </w:r>
            <w:r>
              <w:rPr>
                <w:sz w:val="18"/>
              </w:rPr>
              <w:br/>
              <w:t>-</w:t>
            </w:r>
            <w:r>
              <w:rPr>
                <w:sz w:val="18"/>
              </w:rPr>
              <w:tab/>
              <w:t>sociocultureel</w:t>
            </w:r>
            <w:r>
              <w:rPr>
                <w:sz w:val="18"/>
              </w:rPr>
              <w:br/>
              <w:t>-</w:t>
            </w:r>
            <w:r>
              <w:rPr>
                <w:sz w:val="18"/>
              </w:rPr>
              <w:tab/>
              <w:t>herinneringsreportage</w:t>
            </w:r>
            <w:r>
              <w:rPr>
                <w:sz w:val="18"/>
              </w:rPr>
              <w:br/>
              <w:t>-</w:t>
            </w:r>
            <w:r>
              <w:rPr>
                <w:sz w:val="18"/>
              </w:rPr>
              <w:tab/>
              <w:t>blitzreportage</w:t>
            </w:r>
            <w:r>
              <w:rPr>
                <w:sz w:val="18"/>
              </w:rPr>
              <w:br/>
            </w:r>
            <w:r>
              <w:rPr>
                <w:sz w:val="18"/>
              </w:rPr>
              <w:br/>
            </w:r>
            <w:r w:rsidR="00F26AF9">
              <w:rPr>
                <w:sz w:val="18"/>
              </w:rPr>
              <w:t>Persfotografie: toepassingsgebieden:</w:t>
            </w:r>
            <w:r w:rsidR="00F26AF9">
              <w:rPr>
                <w:sz w:val="18"/>
              </w:rPr>
              <w:br/>
              <w:t>-</w:t>
            </w:r>
            <w:r w:rsidR="00F26AF9">
              <w:rPr>
                <w:sz w:val="18"/>
              </w:rPr>
              <w:tab/>
              <w:t>berichtgeving: actualiteit, uitdiepen</w:t>
            </w:r>
            <w:r w:rsidR="00F26AF9">
              <w:rPr>
                <w:sz w:val="18"/>
              </w:rPr>
              <w:br/>
              <w:t>-</w:t>
            </w:r>
            <w:r w:rsidR="00F26AF9">
              <w:rPr>
                <w:sz w:val="18"/>
              </w:rPr>
              <w:tab/>
              <w:t>interview</w:t>
            </w:r>
            <w:r w:rsidR="00F26AF9">
              <w:rPr>
                <w:sz w:val="18"/>
              </w:rPr>
              <w:br/>
              <w:t>-</w:t>
            </w:r>
            <w:r w:rsidR="00F26AF9">
              <w:rPr>
                <w:sz w:val="18"/>
              </w:rPr>
              <w:tab/>
              <w:t>sport</w:t>
            </w:r>
            <w:r w:rsidR="00F26AF9">
              <w:rPr>
                <w:sz w:val="18"/>
              </w:rPr>
              <w:br/>
              <w:t>-</w:t>
            </w:r>
            <w:r w:rsidR="00F26AF9">
              <w:rPr>
                <w:sz w:val="18"/>
              </w:rPr>
              <w:tab/>
              <w:t>politiek</w:t>
            </w:r>
            <w:r w:rsidR="00F26AF9">
              <w:rPr>
                <w:sz w:val="18"/>
              </w:rPr>
              <w:br/>
            </w:r>
            <w:r w:rsidR="00F26AF9">
              <w:rPr>
                <w:sz w:val="18"/>
              </w:rPr>
              <w:br/>
              <w:t>Werkbezoek: tentoonstelling, museum.</w:t>
            </w:r>
          </w:p>
        </w:tc>
        <w:tc>
          <w:tcPr>
            <w:tcW w:w="844" w:type="dxa"/>
            <w:tcBorders>
              <w:top w:val="single" w:sz="18" w:space="0" w:color="auto"/>
              <w:bottom w:val="single" w:sz="4" w:space="0" w:color="auto"/>
            </w:tcBorders>
          </w:tcPr>
          <w:p w:rsidR="00000209" w:rsidRDefault="00F26AF9" w:rsidP="00DA3670">
            <w:pPr>
              <w:spacing w:before="80" w:after="80"/>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ICT</w:t>
            </w:r>
            <w:r>
              <w:rPr>
                <w:sz w:val="18"/>
              </w:rPr>
              <w:br/>
              <w:t>ICT</w:t>
            </w:r>
          </w:p>
        </w:tc>
      </w:tr>
    </w:tbl>
    <w:p w:rsidR="00F26AF9" w:rsidRDefault="00F26AF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26AF9" w:rsidTr="00E9218E">
        <w:trPr>
          <w:trHeight w:val="397"/>
        </w:trPr>
        <w:tc>
          <w:tcPr>
            <w:tcW w:w="839" w:type="dxa"/>
            <w:tcBorders>
              <w:bottom w:val="single" w:sz="4" w:space="0" w:color="auto"/>
            </w:tcBorders>
            <w:vAlign w:val="center"/>
          </w:tcPr>
          <w:p w:rsidR="00F26AF9" w:rsidRDefault="00F26AF9" w:rsidP="006C2412">
            <w:pPr>
              <w:spacing w:before="80" w:after="80"/>
              <w:rPr>
                <w:sz w:val="18"/>
              </w:rPr>
            </w:pPr>
            <w:r>
              <w:rPr>
                <w:sz w:val="18"/>
              </w:rPr>
              <w:lastRenderedPageBreak/>
              <w:t>Nr.</w:t>
            </w:r>
          </w:p>
        </w:tc>
        <w:tc>
          <w:tcPr>
            <w:tcW w:w="5716" w:type="dxa"/>
            <w:tcBorders>
              <w:bottom w:val="single" w:sz="4" w:space="0" w:color="auto"/>
            </w:tcBorders>
            <w:vAlign w:val="center"/>
          </w:tcPr>
          <w:p w:rsidR="00F26AF9" w:rsidRDefault="00F26AF9" w:rsidP="006C241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26AF9" w:rsidRDefault="00F26AF9" w:rsidP="006C241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26AF9" w:rsidRDefault="00F26AF9" w:rsidP="006C2412">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F26AF9" w:rsidRDefault="00F26AF9" w:rsidP="006C2412">
            <w:pPr>
              <w:spacing w:before="80" w:after="80"/>
              <w:jc w:val="center"/>
              <w:rPr>
                <w:sz w:val="18"/>
              </w:rPr>
            </w:pPr>
            <w:r>
              <w:rPr>
                <w:sz w:val="18"/>
              </w:rPr>
              <w:t>Didactische wenken en hulpmiddelen</w:t>
            </w:r>
          </w:p>
        </w:tc>
        <w:tc>
          <w:tcPr>
            <w:tcW w:w="844" w:type="dxa"/>
            <w:tcBorders>
              <w:bottom w:val="single" w:sz="4" w:space="0" w:color="auto"/>
            </w:tcBorders>
            <w:vAlign w:val="center"/>
          </w:tcPr>
          <w:p w:rsidR="00F26AF9" w:rsidRDefault="00F26AF9" w:rsidP="006C2412">
            <w:pPr>
              <w:spacing w:before="80" w:after="80"/>
              <w:jc w:val="center"/>
              <w:rPr>
                <w:sz w:val="18"/>
              </w:rPr>
            </w:pPr>
            <w:r>
              <w:rPr>
                <w:sz w:val="18"/>
              </w:rPr>
              <w:t>Link</w:t>
            </w:r>
          </w:p>
        </w:tc>
      </w:tr>
      <w:tr w:rsidR="009B353E" w:rsidRPr="005A5DD0" w:rsidTr="00E9218E">
        <w:trPr>
          <w:cantSplit/>
          <w:trHeight w:val="397"/>
        </w:trPr>
        <w:tc>
          <w:tcPr>
            <w:tcW w:w="8225" w:type="dxa"/>
            <w:gridSpan w:val="4"/>
            <w:tcBorders>
              <w:top w:val="single" w:sz="4" w:space="0" w:color="auto"/>
              <w:bottom w:val="single" w:sz="4" w:space="0" w:color="auto"/>
              <w:right w:val="nil"/>
            </w:tcBorders>
            <w:vAlign w:val="center"/>
          </w:tcPr>
          <w:p w:rsidR="009B353E" w:rsidRPr="0085762A" w:rsidRDefault="00C92DA5" w:rsidP="00997517">
            <w:pPr>
              <w:pStyle w:val="Kop2"/>
            </w:pPr>
            <w:bookmarkStart w:id="152" w:name="_Toc358661735"/>
            <w:r>
              <w:t>Portret</w:t>
            </w:r>
            <w:bookmarkEnd w:id="152"/>
            <w:r>
              <w:t xml:space="preserve"> </w:t>
            </w:r>
          </w:p>
        </w:tc>
        <w:tc>
          <w:tcPr>
            <w:tcW w:w="7793" w:type="dxa"/>
            <w:gridSpan w:val="2"/>
            <w:tcBorders>
              <w:top w:val="single" w:sz="4" w:space="0" w:color="auto"/>
              <w:left w:val="nil"/>
              <w:bottom w:val="single" w:sz="4" w:space="0" w:color="auto"/>
            </w:tcBorders>
            <w:vAlign w:val="center"/>
          </w:tcPr>
          <w:p w:rsidR="009B353E" w:rsidRPr="005A5DD0" w:rsidRDefault="009B353E" w:rsidP="006C2412">
            <w:pPr>
              <w:rPr>
                <w:i/>
                <w:szCs w:val="20"/>
              </w:rPr>
            </w:pPr>
          </w:p>
        </w:tc>
      </w:tr>
      <w:tr w:rsidR="008F35A8" w:rsidTr="00023B63">
        <w:trPr>
          <w:trHeight w:val="397"/>
        </w:trPr>
        <w:tc>
          <w:tcPr>
            <w:tcW w:w="839" w:type="dxa"/>
            <w:tcBorders>
              <w:top w:val="single" w:sz="18" w:space="0" w:color="auto"/>
              <w:left w:val="single" w:sz="18" w:space="0" w:color="auto"/>
              <w:bottom w:val="single" w:sz="18" w:space="0" w:color="auto"/>
            </w:tcBorders>
          </w:tcPr>
          <w:p w:rsidR="008F35A8" w:rsidRDefault="008F35A8" w:rsidP="00023B63">
            <w:pPr>
              <w:pStyle w:val="NummerDoelstelling"/>
            </w:pPr>
          </w:p>
        </w:tc>
        <w:tc>
          <w:tcPr>
            <w:tcW w:w="5716" w:type="dxa"/>
            <w:tcBorders>
              <w:top w:val="single" w:sz="18" w:space="0" w:color="auto"/>
              <w:bottom w:val="single" w:sz="18" w:space="0" w:color="auto"/>
            </w:tcBorders>
          </w:tcPr>
          <w:p w:rsidR="008F35A8" w:rsidRDefault="008F35A8" w:rsidP="00023B63">
            <w:pPr>
              <w:spacing w:before="80" w:after="80"/>
              <w:rPr>
                <w:b/>
                <w:bCs/>
                <w:sz w:val="18"/>
              </w:rPr>
            </w:pPr>
            <w:r>
              <w:rPr>
                <w:b/>
                <w:bCs/>
                <w:sz w:val="18"/>
              </w:rPr>
              <w:t>Inzicht hebben in het begrip portret.</w:t>
            </w:r>
          </w:p>
        </w:tc>
        <w:tc>
          <w:tcPr>
            <w:tcW w:w="835" w:type="dxa"/>
            <w:tcBorders>
              <w:top w:val="single" w:sz="18" w:space="0" w:color="auto"/>
              <w:bottom w:val="single" w:sz="18" w:space="0" w:color="auto"/>
            </w:tcBorders>
          </w:tcPr>
          <w:p w:rsidR="008F35A8" w:rsidRDefault="008F35A8" w:rsidP="00023B6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F35A8" w:rsidRDefault="008F35A8" w:rsidP="00023B6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F35A8" w:rsidRDefault="008F35A8" w:rsidP="00023B6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F35A8" w:rsidRDefault="008F35A8" w:rsidP="00023B63">
            <w:pPr>
              <w:spacing w:before="80" w:after="80"/>
              <w:jc w:val="center"/>
              <w:rPr>
                <w:sz w:val="18"/>
              </w:rPr>
            </w:pPr>
          </w:p>
        </w:tc>
      </w:tr>
      <w:tr w:rsidR="008F35A8" w:rsidTr="00023B63">
        <w:trPr>
          <w:trHeight w:val="397"/>
        </w:trPr>
        <w:tc>
          <w:tcPr>
            <w:tcW w:w="839" w:type="dxa"/>
            <w:tcBorders>
              <w:top w:val="single" w:sz="18" w:space="0" w:color="auto"/>
              <w:bottom w:val="single" w:sz="4" w:space="0" w:color="auto"/>
            </w:tcBorders>
          </w:tcPr>
          <w:p w:rsidR="008F35A8" w:rsidRDefault="008F35A8" w:rsidP="00023B6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F35A8" w:rsidRDefault="008F35A8" w:rsidP="008F35A8">
            <w:pPr>
              <w:tabs>
                <w:tab w:val="left" w:pos="226"/>
              </w:tabs>
              <w:spacing w:before="80" w:after="80"/>
              <w:rPr>
                <w:sz w:val="18"/>
              </w:rPr>
            </w:pPr>
            <w:r>
              <w:rPr>
                <w:sz w:val="18"/>
              </w:rPr>
              <w:t>Geschiedkundig, soorten, genres, functies.</w:t>
            </w:r>
          </w:p>
        </w:tc>
        <w:tc>
          <w:tcPr>
            <w:tcW w:w="6949" w:type="dxa"/>
            <w:tcBorders>
              <w:top w:val="single" w:sz="18" w:space="0" w:color="auto"/>
              <w:left w:val="double" w:sz="4" w:space="0" w:color="auto"/>
              <w:bottom w:val="single" w:sz="4" w:space="0" w:color="auto"/>
            </w:tcBorders>
          </w:tcPr>
          <w:p w:rsidR="008F35A8" w:rsidRDefault="008F35A8" w:rsidP="00023B63">
            <w:pPr>
              <w:tabs>
                <w:tab w:val="right" w:pos="352"/>
                <w:tab w:val="right" w:pos="567"/>
              </w:tabs>
              <w:spacing w:before="80" w:after="80"/>
              <w:rPr>
                <w:sz w:val="18"/>
              </w:rPr>
            </w:pPr>
          </w:p>
        </w:tc>
        <w:tc>
          <w:tcPr>
            <w:tcW w:w="844" w:type="dxa"/>
            <w:tcBorders>
              <w:top w:val="single" w:sz="18" w:space="0" w:color="auto"/>
              <w:bottom w:val="single" w:sz="4" w:space="0" w:color="auto"/>
            </w:tcBorders>
          </w:tcPr>
          <w:p w:rsidR="008F35A8" w:rsidRDefault="008F35A8" w:rsidP="00023B63">
            <w:pPr>
              <w:spacing w:before="80" w:after="80"/>
              <w:jc w:val="center"/>
              <w:rPr>
                <w:sz w:val="18"/>
              </w:rPr>
            </w:pPr>
          </w:p>
        </w:tc>
      </w:tr>
      <w:tr w:rsidR="008F35A8" w:rsidTr="00023B63">
        <w:trPr>
          <w:trHeight w:val="397"/>
        </w:trPr>
        <w:tc>
          <w:tcPr>
            <w:tcW w:w="839" w:type="dxa"/>
            <w:tcBorders>
              <w:top w:val="single" w:sz="18" w:space="0" w:color="auto"/>
              <w:left w:val="single" w:sz="18" w:space="0" w:color="auto"/>
              <w:bottom w:val="single" w:sz="18" w:space="0" w:color="auto"/>
            </w:tcBorders>
          </w:tcPr>
          <w:p w:rsidR="008F35A8" w:rsidRDefault="008F35A8" w:rsidP="00023B63">
            <w:pPr>
              <w:pStyle w:val="NummerDoelstelling"/>
            </w:pPr>
          </w:p>
        </w:tc>
        <w:tc>
          <w:tcPr>
            <w:tcW w:w="5716" w:type="dxa"/>
            <w:tcBorders>
              <w:top w:val="single" w:sz="18" w:space="0" w:color="auto"/>
              <w:bottom w:val="single" w:sz="18" w:space="0" w:color="auto"/>
            </w:tcBorders>
          </w:tcPr>
          <w:p w:rsidR="008F35A8" w:rsidRDefault="008F35A8" w:rsidP="00023B63">
            <w:pPr>
              <w:spacing w:before="80" w:after="80"/>
              <w:rPr>
                <w:b/>
                <w:bCs/>
                <w:sz w:val="18"/>
              </w:rPr>
            </w:pPr>
            <w:r>
              <w:rPr>
                <w:b/>
                <w:bCs/>
                <w:sz w:val="18"/>
              </w:rPr>
              <w:t>Inzicht hebben in het begrip portretgenre.</w:t>
            </w:r>
          </w:p>
        </w:tc>
        <w:tc>
          <w:tcPr>
            <w:tcW w:w="835" w:type="dxa"/>
            <w:tcBorders>
              <w:top w:val="single" w:sz="18" w:space="0" w:color="auto"/>
              <w:bottom w:val="single" w:sz="18" w:space="0" w:color="auto"/>
            </w:tcBorders>
          </w:tcPr>
          <w:p w:rsidR="008F35A8" w:rsidRDefault="008F35A8" w:rsidP="00023B6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F35A8" w:rsidRDefault="008F35A8" w:rsidP="00023B6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F35A8" w:rsidRDefault="008F35A8" w:rsidP="00023B6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F35A8" w:rsidRDefault="008F35A8" w:rsidP="00023B63">
            <w:pPr>
              <w:spacing w:before="80" w:after="80"/>
              <w:jc w:val="center"/>
              <w:rPr>
                <w:sz w:val="18"/>
              </w:rPr>
            </w:pPr>
          </w:p>
        </w:tc>
      </w:tr>
      <w:tr w:rsidR="008F35A8" w:rsidTr="00023B63">
        <w:trPr>
          <w:trHeight w:val="397"/>
        </w:trPr>
        <w:tc>
          <w:tcPr>
            <w:tcW w:w="839" w:type="dxa"/>
            <w:tcBorders>
              <w:top w:val="single" w:sz="18" w:space="0" w:color="auto"/>
              <w:bottom w:val="single" w:sz="4" w:space="0" w:color="auto"/>
            </w:tcBorders>
          </w:tcPr>
          <w:p w:rsidR="008F35A8" w:rsidRDefault="008F35A8" w:rsidP="00023B6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F35A8" w:rsidRDefault="008F35A8" w:rsidP="00023B63">
            <w:pPr>
              <w:tabs>
                <w:tab w:val="left" w:pos="226"/>
              </w:tabs>
              <w:spacing w:before="80" w:after="80"/>
              <w:rPr>
                <w:sz w:val="18"/>
              </w:rPr>
            </w:pPr>
            <w:r>
              <w:rPr>
                <w:sz w:val="18"/>
              </w:rPr>
              <w:t>Journalistiek, reeksvorming, emotioneel,...</w:t>
            </w:r>
          </w:p>
        </w:tc>
        <w:tc>
          <w:tcPr>
            <w:tcW w:w="6949" w:type="dxa"/>
            <w:tcBorders>
              <w:top w:val="single" w:sz="18" w:space="0" w:color="auto"/>
              <w:left w:val="double" w:sz="4" w:space="0" w:color="auto"/>
              <w:bottom w:val="single" w:sz="4" w:space="0" w:color="auto"/>
            </w:tcBorders>
          </w:tcPr>
          <w:p w:rsidR="008F35A8" w:rsidRDefault="008F35A8" w:rsidP="00023B63">
            <w:pPr>
              <w:tabs>
                <w:tab w:val="right" w:pos="352"/>
                <w:tab w:val="right" w:pos="567"/>
              </w:tabs>
              <w:spacing w:before="80" w:after="80"/>
              <w:rPr>
                <w:sz w:val="18"/>
              </w:rPr>
            </w:pPr>
          </w:p>
        </w:tc>
        <w:tc>
          <w:tcPr>
            <w:tcW w:w="844" w:type="dxa"/>
            <w:tcBorders>
              <w:top w:val="single" w:sz="18" w:space="0" w:color="auto"/>
              <w:bottom w:val="single" w:sz="4" w:space="0" w:color="auto"/>
            </w:tcBorders>
          </w:tcPr>
          <w:p w:rsidR="008F35A8" w:rsidRDefault="008F35A8" w:rsidP="00023B63">
            <w:pPr>
              <w:spacing w:before="80" w:after="80"/>
              <w:jc w:val="center"/>
              <w:rPr>
                <w:sz w:val="18"/>
              </w:rPr>
            </w:pPr>
          </w:p>
        </w:tc>
      </w:tr>
      <w:tr w:rsidR="00000209" w:rsidTr="009B353E">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9B353E" w:rsidP="00DA3670">
            <w:pPr>
              <w:spacing w:before="80" w:after="80"/>
              <w:rPr>
                <w:b/>
                <w:bCs/>
                <w:sz w:val="18"/>
              </w:rPr>
            </w:pPr>
            <w:r>
              <w:rPr>
                <w:b/>
                <w:bCs/>
                <w:sz w:val="18"/>
              </w:rPr>
              <w:t>Zich bewust zijn van de interactie tussen de fotograaf en de geportretteerde, er voorbeelden van kunnen geven.</w:t>
            </w:r>
          </w:p>
        </w:tc>
        <w:tc>
          <w:tcPr>
            <w:tcW w:w="835" w:type="dxa"/>
            <w:tcBorders>
              <w:top w:val="single" w:sz="18" w:space="0" w:color="auto"/>
              <w:bottom w:val="single" w:sz="18" w:space="0" w:color="auto"/>
            </w:tcBorders>
          </w:tcPr>
          <w:p w:rsidR="00000209" w:rsidRDefault="009B353E"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9B353E"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9B353E">
        <w:trPr>
          <w:trHeight w:val="397"/>
        </w:trPr>
        <w:tc>
          <w:tcPr>
            <w:tcW w:w="839" w:type="dxa"/>
            <w:tcBorders>
              <w:top w:val="single" w:sz="18" w:space="0" w:color="auto"/>
              <w:bottom w:val="single" w:sz="4" w:space="0" w:color="auto"/>
            </w:tcBorders>
          </w:tcPr>
          <w:p w:rsidR="00000209" w:rsidRDefault="00000209" w:rsidP="00DA36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00209" w:rsidRDefault="009B353E" w:rsidP="00DA3670">
            <w:pPr>
              <w:tabs>
                <w:tab w:val="left" w:pos="226"/>
              </w:tabs>
              <w:spacing w:before="80" w:after="80"/>
              <w:rPr>
                <w:sz w:val="18"/>
              </w:rPr>
            </w:pPr>
            <w:r>
              <w:rPr>
                <w:sz w:val="18"/>
              </w:rPr>
              <w:t>De kennismaking.</w:t>
            </w:r>
            <w:r>
              <w:rPr>
                <w:sz w:val="18"/>
              </w:rPr>
              <w:br/>
              <w:t>Intenties van de fotograaf en de geportretteerde (open en verborgen).</w:t>
            </w:r>
            <w:r>
              <w:rPr>
                <w:sz w:val="18"/>
              </w:rPr>
              <w:br/>
              <w:t>Aandacht voor verbale en niet-verbale aspecten van de communicatie.</w:t>
            </w:r>
            <w:r>
              <w:rPr>
                <w:sz w:val="18"/>
              </w:rPr>
              <w:br/>
              <w:t>Sfeerschepping.</w:t>
            </w:r>
            <w:r>
              <w:rPr>
                <w:sz w:val="18"/>
              </w:rPr>
              <w:br/>
              <w:t>Uitlokking van reacties bij de geportretteerde.</w:t>
            </w:r>
          </w:p>
        </w:tc>
        <w:tc>
          <w:tcPr>
            <w:tcW w:w="6949" w:type="dxa"/>
            <w:tcBorders>
              <w:top w:val="single" w:sz="18" w:space="0" w:color="auto"/>
              <w:left w:val="double" w:sz="4" w:space="0" w:color="auto"/>
              <w:bottom w:val="single" w:sz="4" w:space="0" w:color="auto"/>
            </w:tcBorders>
          </w:tcPr>
          <w:p w:rsidR="00000209" w:rsidRDefault="009B353E" w:rsidP="00DA3670">
            <w:pPr>
              <w:tabs>
                <w:tab w:val="right" w:pos="352"/>
                <w:tab w:val="right" w:pos="567"/>
              </w:tabs>
              <w:spacing w:before="80" w:after="80"/>
              <w:rPr>
                <w:sz w:val="18"/>
              </w:rPr>
            </w:pPr>
            <w:r>
              <w:rPr>
                <w:sz w:val="18"/>
              </w:rPr>
              <w:t>Leergesprek.</w:t>
            </w:r>
            <w:r>
              <w:rPr>
                <w:sz w:val="18"/>
              </w:rPr>
              <w:br/>
              <w:t>Musea en tentoonstellingen bezoeken.</w:t>
            </w:r>
            <w:r>
              <w:rPr>
                <w:sz w:val="18"/>
              </w:rPr>
              <w:br/>
              <w:t>Raadplegen van tijdschriften en fotoboeken.</w:t>
            </w:r>
          </w:p>
        </w:tc>
        <w:tc>
          <w:tcPr>
            <w:tcW w:w="844" w:type="dxa"/>
            <w:tcBorders>
              <w:top w:val="single" w:sz="18" w:space="0" w:color="auto"/>
              <w:bottom w:val="single" w:sz="4" w:space="0" w:color="auto"/>
            </w:tcBorders>
          </w:tcPr>
          <w:p w:rsidR="00000209" w:rsidRDefault="009B353E" w:rsidP="00DA3670">
            <w:pPr>
              <w:spacing w:before="80" w:after="80"/>
              <w:jc w:val="center"/>
              <w:rPr>
                <w:sz w:val="18"/>
              </w:rPr>
            </w:pPr>
            <w:r>
              <w:rPr>
                <w:sz w:val="18"/>
              </w:rPr>
              <w:t>KUN</w:t>
            </w:r>
            <w:r>
              <w:rPr>
                <w:sz w:val="18"/>
              </w:rPr>
              <w:br/>
              <w:t>TA.BE</w:t>
            </w:r>
          </w:p>
        </w:tc>
      </w:tr>
    </w:tbl>
    <w:p w:rsidR="009B353E" w:rsidRDefault="009B353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B353E" w:rsidTr="006C2412">
        <w:trPr>
          <w:trHeight w:val="397"/>
        </w:trPr>
        <w:tc>
          <w:tcPr>
            <w:tcW w:w="839" w:type="dxa"/>
            <w:tcBorders>
              <w:bottom w:val="single" w:sz="18" w:space="0" w:color="auto"/>
            </w:tcBorders>
            <w:vAlign w:val="center"/>
          </w:tcPr>
          <w:p w:rsidR="009B353E" w:rsidRDefault="009B353E" w:rsidP="006C2412">
            <w:pPr>
              <w:spacing w:before="80" w:after="80"/>
              <w:rPr>
                <w:sz w:val="18"/>
              </w:rPr>
            </w:pPr>
            <w:r>
              <w:rPr>
                <w:sz w:val="18"/>
              </w:rPr>
              <w:lastRenderedPageBreak/>
              <w:t>Nr.</w:t>
            </w:r>
          </w:p>
        </w:tc>
        <w:tc>
          <w:tcPr>
            <w:tcW w:w="5716" w:type="dxa"/>
            <w:tcBorders>
              <w:bottom w:val="single" w:sz="18" w:space="0" w:color="auto"/>
            </w:tcBorders>
            <w:vAlign w:val="center"/>
          </w:tcPr>
          <w:p w:rsidR="009B353E" w:rsidRDefault="009B353E" w:rsidP="006C2412">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9B353E" w:rsidRDefault="009B353E" w:rsidP="006C2412">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9B353E" w:rsidRDefault="009B353E" w:rsidP="006C2412">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9B353E" w:rsidRDefault="009B353E" w:rsidP="006C2412">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9B353E" w:rsidRDefault="009B353E" w:rsidP="006C2412">
            <w:pPr>
              <w:spacing w:before="80" w:after="80"/>
              <w:jc w:val="center"/>
              <w:rPr>
                <w:sz w:val="18"/>
              </w:rPr>
            </w:pPr>
            <w:r>
              <w:rPr>
                <w:sz w:val="18"/>
              </w:rPr>
              <w:t>Link</w:t>
            </w:r>
          </w:p>
        </w:tc>
      </w:tr>
      <w:tr w:rsidR="00000209" w:rsidTr="00DA3670">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9B353E" w:rsidP="00DA3670">
            <w:pPr>
              <w:spacing w:before="80" w:after="80"/>
              <w:rPr>
                <w:b/>
                <w:bCs/>
                <w:sz w:val="18"/>
              </w:rPr>
            </w:pPr>
            <w:r>
              <w:rPr>
                <w:b/>
                <w:bCs/>
                <w:sz w:val="18"/>
              </w:rPr>
              <w:t>Het menselijk lichaam als fotografisch onderwerp kunnen analyseren en fotograferen.</w:t>
            </w:r>
          </w:p>
        </w:tc>
        <w:tc>
          <w:tcPr>
            <w:tcW w:w="835" w:type="dxa"/>
            <w:tcBorders>
              <w:top w:val="single" w:sz="18" w:space="0" w:color="auto"/>
              <w:bottom w:val="single" w:sz="18" w:space="0" w:color="auto"/>
            </w:tcBorders>
          </w:tcPr>
          <w:p w:rsidR="00000209" w:rsidRDefault="009B353E"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9B353E"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DA3670">
        <w:trPr>
          <w:trHeight w:val="397"/>
        </w:trPr>
        <w:tc>
          <w:tcPr>
            <w:tcW w:w="839" w:type="dxa"/>
            <w:tcBorders>
              <w:top w:val="single" w:sz="18" w:space="0" w:color="auto"/>
              <w:bottom w:val="single" w:sz="18" w:space="0" w:color="auto"/>
            </w:tcBorders>
          </w:tcPr>
          <w:p w:rsidR="00000209" w:rsidRDefault="00000209" w:rsidP="00DA36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00209" w:rsidRDefault="009B353E" w:rsidP="00DA3670">
            <w:pPr>
              <w:tabs>
                <w:tab w:val="left" w:pos="226"/>
              </w:tabs>
              <w:spacing w:before="80" w:after="80"/>
              <w:rPr>
                <w:sz w:val="18"/>
              </w:rPr>
            </w:pPr>
            <w:r>
              <w:rPr>
                <w:sz w:val="18"/>
              </w:rPr>
              <w:t>Globaal en in detail.</w:t>
            </w:r>
            <w:r>
              <w:rPr>
                <w:sz w:val="18"/>
              </w:rPr>
              <w:br/>
              <w:t>Het expressieve in de lichaamstaal.</w:t>
            </w:r>
            <w:r>
              <w:rPr>
                <w:sz w:val="18"/>
              </w:rPr>
              <w:br/>
              <w:t>De plasticiteit (verlichting).</w:t>
            </w:r>
            <w:r>
              <w:rPr>
                <w:sz w:val="18"/>
              </w:rPr>
              <w:br/>
              <w:t>De locatie en de attributen.</w:t>
            </w:r>
            <w:r>
              <w:rPr>
                <w:sz w:val="18"/>
              </w:rPr>
              <w:br/>
              <w:t>Esthetische aspecten.</w:t>
            </w:r>
            <w:r>
              <w:rPr>
                <w:sz w:val="18"/>
              </w:rPr>
              <w:br/>
              <w:t>Erotische aspecten.</w:t>
            </w:r>
            <w:r>
              <w:rPr>
                <w:sz w:val="18"/>
              </w:rPr>
              <w:br/>
              <w:t>Ethische aspecten.</w:t>
            </w:r>
          </w:p>
        </w:tc>
        <w:tc>
          <w:tcPr>
            <w:tcW w:w="6949" w:type="dxa"/>
            <w:tcBorders>
              <w:top w:val="single" w:sz="18" w:space="0" w:color="auto"/>
              <w:left w:val="double" w:sz="4" w:space="0" w:color="auto"/>
              <w:bottom w:val="single" w:sz="18" w:space="0" w:color="auto"/>
            </w:tcBorders>
          </w:tcPr>
          <w:p w:rsidR="00000209" w:rsidRDefault="00E10ED5" w:rsidP="00DA3670">
            <w:pPr>
              <w:tabs>
                <w:tab w:val="right" w:pos="352"/>
                <w:tab w:val="right" w:pos="567"/>
              </w:tabs>
              <w:spacing w:before="80" w:after="80"/>
              <w:rPr>
                <w:sz w:val="18"/>
              </w:rPr>
            </w:pPr>
            <w:r>
              <w:rPr>
                <w:sz w:val="18"/>
              </w:rPr>
              <w:t>Leergesprek.</w:t>
            </w:r>
            <w:r>
              <w:rPr>
                <w:sz w:val="18"/>
              </w:rPr>
              <w:br/>
            </w:r>
            <w:r>
              <w:rPr>
                <w:sz w:val="18"/>
              </w:rPr>
              <w:br/>
              <w:t>Enkele bekende fotografen: Van Maanen, Loupsieff, Brandt, Drtikol, Mapplethorpe, Bailey, Kertesz, Newton…</w:t>
            </w:r>
            <w:r>
              <w:rPr>
                <w:sz w:val="18"/>
              </w:rPr>
              <w:br/>
            </w:r>
            <w:r>
              <w:rPr>
                <w:sz w:val="18"/>
              </w:rPr>
              <w:br/>
              <w:t>De leerlingen stellen een werkboek en een fortfolio samen.</w:t>
            </w:r>
          </w:p>
        </w:tc>
        <w:tc>
          <w:tcPr>
            <w:tcW w:w="844" w:type="dxa"/>
            <w:tcBorders>
              <w:top w:val="single" w:sz="18" w:space="0" w:color="auto"/>
              <w:bottom w:val="single" w:sz="18" w:space="0" w:color="auto"/>
            </w:tcBorders>
          </w:tcPr>
          <w:p w:rsidR="00000209" w:rsidRDefault="00E10ED5" w:rsidP="00DA3670">
            <w:pPr>
              <w:spacing w:before="80" w:after="80"/>
              <w:jc w:val="center"/>
              <w:rPr>
                <w:sz w:val="18"/>
              </w:rPr>
            </w:pPr>
            <w:r>
              <w:rPr>
                <w:sz w:val="18"/>
              </w:rPr>
              <w:br/>
            </w:r>
            <w:r>
              <w:rPr>
                <w:sz w:val="18"/>
              </w:rPr>
              <w:br/>
              <w:t>KUN</w:t>
            </w:r>
          </w:p>
        </w:tc>
      </w:tr>
      <w:tr w:rsidR="00000209" w:rsidTr="00DA3670">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9B353E" w:rsidP="00DA3670">
            <w:pPr>
              <w:spacing w:before="80" w:after="80"/>
              <w:rPr>
                <w:b/>
                <w:bCs/>
                <w:sz w:val="18"/>
              </w:rPr>
            </w:pPr>
            <w:r>
              <w:rPr>
                <w:b/>
                <w:bCs/>
                <w:sz w:val="18"/>
              </w:rPr>
              <w:t>De compositorische mogelijkheden bij portret kunnen analyseren en toepassen.</w:t>
            </w:r>
          </w:p>
        </w:tc>
        <w:tc>
          <w:tcPr>
            <w:tcW w:w="835" w:type="dxa"/>
            <w:tcBorders>
              <w:top w:val="single" w:sz="18" w:space="0" w:color="auto"/>
              <w:bottom w:val="single" w:sz="18" w:space="0" w:color="auto"/>
            </w:tcBorders>
          </w:tcPr>
          <w:p w:rsidR="00000209" w:rsidRDefault="009B353E"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9B353E"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DA3670">
        <w:trPr>
          <w:trHeight w:val="397"/>
        </w:trPr>
        <w:tc>
          <w:tcPr>
            <w:tcW w:w="839" w:type="dxa"/>
            <w:tcBorders>
              <w:top w:val="single" w:sz="18" w:space="0" w:color="auto"/>
              <w:bottom w:val="single" w:sz="18" w:space="0" w:color="auto"/>
            </w:tcBorders>
          </w:tcPr>
          <w:p w:rsidR="00000209" w:rsidRDefault="00000209" w:rsidP="00DA36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00209" w:rsidRDefault="009B353E" w:rsidP="00DA3670">
            <w:pPr>
              <w:tabs>
                <w:tab w:val="left" w:pos="226"/>
              </w:tabs>
              <w:spacing w:before="80" w:after="80"/>
              <w:rPr>
                <w:sz w:val="18"/>
              </w:rPr>
            </w:pPr>
            <w:r>
              <w:rPr>
                <w:sz w:val="18"/>
              </w:rPr>
              <w:t>De brandpuntafstand.</w:t>
            </w:r>
            <w:r>
              <w:rPr>
                <w:sz w:val="18"/>
              </w:rPr>
              <w:br/>
              <w:t>Het formaatvullend werken.</w:t>
            </w:r>
            <w:r>
              <w:rPr>
                <w:sz w:val="18"/>
              </w:rPr>
              <w:br/>
              <w:t>Inhoudelijke kracht van de compositie.</w:t>
            </w:r>
          </w:p>
        </w:tc>
        <w:tc>
          <w:tcPr>
            <w:tcW w:w="6949" w:type="dxa"/>
            <w:tcBorders>
              <w:top w:val="single" w:sz="18" w:space="0" w:color="auto"/>
              <w:left w:val="double" w:sz="4" w:space="0" w:color="auto"/>
              <w:bottom w:val="single" w:sz="18" w:space="0" w:color="auto"/>
            </w:tcBorders>
          </w:tcPr>
          <w:p w:rsidR="00000209" w:rsidRDefault="00000209" w:rsidP="00DA36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00209" w:rsidRDefault="00E10ED5" w:rsidP="00DA3670">
            <w:pPr>
              <w:spacing w:before="80" w:after="80"/>
              <w:jc w:val="center"/>
              <w:rPr>
                <w:sz w:val="18"/>
              </w:rPr>
            </w:pPr>
            <w:r>
              <w:rPr>
                <w:sz w:val="18"/>
              </w:rPr>
              <w:br/>
              <w:t>KUN</w:t>
            </w:r>
          </w:p>
        </w:tc>
      </w:tr>
      <w:tr w:rsidR="00000209" w:rsidTr="00DA3670">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E10ED5" w:rsidP="00DA3670">
            <w:pPr>
              <w:spacing w:before="80" w:after="80"/>
              <w:rPr>
                <w:b/>
                <w:bCs/>
                <w:sz w:val="18"/>
              </w:rPr>
            </w:pPr>
            <w:r>
              <w:rPr>
                <w:b/>
                <w:bCs/>
                <w:sz w:val="18"/>
              </w:rPr>
              <w:t>Het onderscheid tussen kleurportret en zwart-wit portret kunnen aangeven, een kleurportret kunnen uitvoeren.</w:t>
            </w:r>
          </w:p>
        </w:tc>
        <w:tc>
          <w:tcPr>
            <w:tcW w:w="835" w:type="dxa"/>
            <w:tcBorders>
              <w:top w:val="single" w:sz="18" w:space="0" w:color="auto"/>
              <w:bottom w:val="single" w:sz="18" w:space="0" w:color="auto"/>
            </w:tcBorders>
          </w:tcPr>
          <w:p w:rsidR="00000209" w:rsidRDefault="00E10ED5"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E10ED5"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DA3670">
        <w:trPr>
          <w:trHeight w:val="397"/>
        </w:trPr>
        <w:tc>
          <w:tcPr>
            <w:tcW w:w="839" w:type="dxa"/>
            <w:tcBorders>
              <w:top w:val="single" w:sz="18" w:space="0" w:color="auto"/>
              <w:bottom w:val="single" w:sz="18" w:space="0" w:color="auto"/>
            </w:tcBorders>
          </w:tcPr>
          <w:p w:rsidR="00000209" w:rsidRDefault="00000209" w:rsidP="00DA36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00209" w:rsidRDefault="00E10ED5" w:rsidP="00DA3670">
            <w:pPr>
              <w:tabs>
                <w:tab w:val="left" w:pos="226"/>
              </w:tabs>
              <w:spacing w:before="80" w:after="80"/>
              <w:rPr>
                <w:sz w:val="18"/>
              </w:rPr>
            </w:pPr>
            <w:r>
              <w:rPr>
                <w:sz w:val="18"/>
              </w:rPr>
              <w:t>De functie: psychologisch, realiteitsbenadering, inhoudelijk.</w:t>
            </w:r>
            <w:r>
              <w:rPr>
                <w:sz w:val="18"/>
              </w:rPr>
              <w:br/>
              <w:t>De techniek: analoog, digitaal.</w:t>
            </w:r>
          </w:p>
        </w:tc>
        <w:tc>
          <w:tcPr>
            <w:tcW w:w="6949" w:type="dxa"/>
            <w:tcBorders>
              <w:top w:val="single" w:sz="18" w:space="0" w:color="auto"/>
              <w:left w:val="double" w:sz="4" w:space="0" w:color="auto"/>
              <w:bottom w:val="single" w:sz="18" w:space="0" w:color="auto"/>
            </w:tcBorders>
          </w:tcPr>
          <w:p w:rsidR="00000209" w:rsidRDefault="00E10ED5" w:rsidP="00DA3670">
            <w:pPr>
              <w:tabs>
                <w:tab w:val="right" w:pos="352"/>
                <w:tab w:val="right" w:pos="567"/>
              </w:tabs>
              <w:spacing w:before="80" w:after="80"/>
              <w:rPr>
                <w:sz w:val="18"/>
              </w:rPr>
            </w:pPr>
            <w:r>
              <w:rPr>
                <w:sz w:val="18"/>
              </w:rPr>
              <w:t>Leergesprek.</w:t>
            </w:r>
            <w:r>
              <w:rPr>
                <w:sz w:val="18"/>
              </w:rPr>
              <w:br/>
              <w:t>Achtergrond, kleurtemperatuur, film, afdruktechniek.</w:t>
            </w:r>
          </w:p>
        </w:tc>
        <w:tc>
          <w:tcPr>
            <w:tcW w:w="844" w:type="dxa"/>
            <w:tcBorders>
              <w:top w:val="single" w:sz="18" w:space="0" w:color="auto"/>
              <w:bottom w:val="single" w:sz="18" w:space="0" w:color="auto"/>
            </w:tcBorders>
          </w:tcPr>
          <w:p w:rsidR="00000209" w:rsidRDefault="00000209" w:rsidP="00DA3670">
            <w:pPr>
              <w:spacing w:before="80" w:after="80"/>
              <w:jc w:val="center"/>
              <w:rPr>
                <w:sz w:val="18"/>
              </w:rPr>
            </w:pPr>
          </w:p>
        </w:tc>
      </w:tr>
      <w:tr w:rsidR="00000209" w:rsidTr="00E10ED5">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E10ED5" w:rsidP="00E10ED5">
            <w:pPr>
              <w:spacing w:before="80" w:after="80"/>
              <w:rPr>
                <w:b/>
                <w:bCs/>
                <w:sz w:val="18"/>
              </w:rPr>
            </w:pPr>
            <w:r>
              <w:rPr>
                <w:b/>
                <w:bCs/>
                <w:sz w:val="18"/>
              </w:rPr>
              <w:t>Diverse portrettypes kunnen onderscheiden</w:t>
            </w:r>
            <w:r w:rsidR="008F35A8">
              <w:rPr>
                <w:b/>
                <w:bCs/>
                <w:sz w:val="18"/>
              </w:rPr>
              <w:t xml:space="preserve"> en toepassen</w:t>
            </w:r>
            <w:r>
              <w:rPr>
                <w:b/>
                <w:bCs/>
                <w:sz w:val="18"/>
              </w:rPr>
              <w:t>.</w:t>
            </w:r>
          </w:p>
        </w:tc>
        <w:tc>
          <w:tcPr>
            <w:tcW w:w="835" w:type="dxa"/>
            <w:tcBorders>
              <w:top w:val="single" w:sz="18" w:space="0" w:color="auto"/>
              <w:bottom w:val="single" w:sz="18" w:space="0" w:color="auto"/>
            </w:tcBorders>
          </w:tcPr>
          <w:p w:rsidR="00000209" w:rsidRDefault="00E10ED5"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E10ED5"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E10ED5">
        <w:trPr>
          <w:trHeight w:val="397"/>
        </w:trPr>
        <w:tc>
          <w:tcPr>
            <w:tcW w:w="839" w:type="dxa"/>
            <w:tcBorders>
              <w:top w:val="single" w:sz="18" w:space="0" w:color="auto"/>
              <w:bottom w:val="single" w:sz="4" w:space="0" w:color="auto"/>
            </w:tcBorders>
          </w:tcPr>
          <w:p w:rsidR="00000209" w:rsidRDefault="00000209" w:rsidP="00DA36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00209" w:rsidRDefault="00E10ED5" w:rsidP="00DA3670">
            <w:pPr>
              <w:tabs>
                <w:tab w:val="left" w:pos="226"/>
              </w:tabs>
              <w:spacing w:before="80" w:after="80"/>
              <w:rPr>
                <w:sz w:val="18"/>
              </w:rPr>
            </w:pPr>
            <w:r>
              <w:rPr>
                <w:sz w:val="18"/>
              </w:rPr>
              <w:t>De portrettypes: de technische aspecten: analoog en digitaal.</w:t>
            </w:r>
          </w:p>
        </w:tc>
        <w:tc>
          <w:tcPr>
            <w:tcW w:w="6949" w:type="dxa"/>
            <w:tcBorders>
              <w:top w:val="single" w:sz="18" w:space="0" w:color="auto"/>
              <w:left w:val="double" w:sz="4" w:space="0" w:color="auto"/>
              <w:bottom w:val="single" w:sz="4" w:space="0" w:color="auto"/>
            </w:tcBorders>
          </w:tcPr>
          <w:p w:rsidR="00000209" w:rsidRDefault="00E10ED5" w:rsidP="00527CD2">
            <w:pPr>
              <w:tabs>
                <w:tab w:val="right" w:pos="352"/>
                <w:tab w:val="right" w:pos="567"/>
              </w:tabs>
              <w:spacing w:before="80" w:after="80"/>
              <w:rPr>
                <w:sz w:val="18"/>
              </w:rPr>
            </w:pPr>
            <w:r>
              <w:rPr>
                <w:sz w:val="18"/>
              </w:rPr>
              <w:t>Een documentatiemap aanleggen.</w:t>
            </w:r>
            <w:r>
              <w:rPr>
                <w:sz w:val="18"/>
              </w:rPr>
              <w:br/>
              <w:t>Close-up, hoofd en schouder, 3/4 portret, ten voeten uit.</w:t>
            </w:r>
            <w:r>
              <w:rPr>
                <w:sz w:val="18"/>
              </w:rPr>
              <w:br/>
              <w:t>Verschillende brandpuntafstanden: tele-, groothoek- en standaardobjectief.</w:t>
            </w:r>
            <w:r>
              <w:rPr>
                <w:sz w:val="18"/>
              </w:rPr>
              <w:br/>
              <w:t>Cameraformaten: kleinbeeld-, middenformaat en technisch</w:t>
            </w:r>
            <w:r w:rsidR="00527CD2">
              <w:rPr>
                <w:sz w:val="18"/>
              </w:rPr>
              <w:t>e camera (analoog en digitaal).</w:t>
            </w:r>
          </w:p>
        </w:tc>
        <w:tc>
          <w:tcPr>
            <w:tcW w:w="844" w:type="dxa"/>
            <w:tcBorders>
              <w:top w:val="single" w:sz="18" w:space="0" w:color="auto"/>
              <w:bottom w:val="single" w:sz="4" w:space="0" w:color="auto"/>
            </w:tcBorders>
          </w:tcPr>
          <w:p w:rsidR="00000209" w:rsidRDefault="00E10ED5" w:rsidP="00DA3670">
            <w:pPr>
              <w:spacing w:before="80" w:after="80"/>
              <w:jc w:val="center"/>
              <w:rPr>
                <w:sz w:val="18"/>
              </w:rPr>
            </w:pPr>
            <w:r>
              <w:rPr>
                <w:sz w:val="18"/>
              </w:rPr>
              <w:br/>
              <w:t>TA.BE</w:t>
            </w:r>
          </w:p>
        </w:tc>
      </w:tr>
    </w:tbl>
    <w:p w:rsidR="00E10ED5" w:rsidRDefault="00E10ED5">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10ED5" w:rsidTr="006C2412">
        <w:trPr>
          <w:trHeight w:val="397"/>
        </w:trPr>
        <w:tc>
          <w:tcPr>
            <w:tcW w:w="839" w:type="dxa"/>
            <w:tcBorders>
              <w:bottom w:val="single" w:sz="18" w:space="0" w:color="auto"/>
            </w:tcBorders>
            <w:vAlign w:val="center"/>
          </w:tcPr>
          <w:p w:rsidR="00E10ED5" w:rsidRDefault="00E10ED5" w:rsidP="006C2412">
            <w:pPr>
              <w:spacing w:before="80" w:after="80"/>
              <w:rPr>
                <w:sz w:val="18"/>
              </w:rPr>
            </w:pPr>
            <w:r>
              <w:rPr>
                <w:sz w:val="18"/>
              </w:rPr>
              <w:lastRenderedPageBreak/>
              <w:t>Nr.</w:t>
            </w:r>
          </w:p>
        </w:tc>
        <w:tc>
          <w:tcPr>
            <w:tcW w:w="5716" w:type="dxa"/>
            <w:tcBorders>
              <w:bottom w:val="single" w:sz="18" w:space="0" w:color="auto"/>
            </w:tcBorders>
            <w:vAlign w:val="center"/>
          </w:tcPr>
          <w:p w:rsidR="00E10ED5" w:rsidRDefault="00E10ED5" w:rsidP="006C2412">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E10ED5" w:rsidRDefault="00E10ED5" w:rsidP="006C2412">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E10ED5" w:rsidRDefault="00E10ED5" w:rsidP="006C2412">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E10ED5" w:rsidRDefault="00E10ED5" w:rsidP="006C2412">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E10ED5" w:rsidRDefault="00E10ED5" w:rsidP="006C2412">
            <w:pPr>
              <w:spacing w:before="80" w:after="80"/>
              <w:jc w:val="center"/>
              <w:rPr>
                <w:sz w:val="18"/>
              </w:rPr>
            </w:pPr>
            <w:r>
              <w:rPr>
                <w:sz w:val="18"/>
              </w:rPr>
              <w:t>Link</w:t>
            </w:r>
          </w:p>
        </w:tc>
      </w:tr>
      <w:tr w:rsidR="00000209" w:rsidTr="00E10ED5">
        <w:trPr>
          <w:trHeight w:val="397"/>
        </w:trPr>
        <w:tc>
          <w:tcPr>
            <w:tcW w:w="839" w:type="dxa"/>
            <w:tcBorders>
              <w:top w:val="single" w:sz="4"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4" w:space="0" w:color="auto"/>
              <w:bottom w:val="single" w:sz="18" w:space="0" w:color="auto"/>
            </w:tcBorders>
          </w:tcPr>
          <w:p w:rsidR="00000209" w:rsidRDefault="00E10ED5" w:rsidP="00E10ED5">
            <w:pPr>
              <w:spacing w:before="80" w:after="80"/>
              <w:rPr>
                <w:b/>
                <w:bCs/>
                <w:sz w:val="18"/>
              </w:rPr>
            </w:pPr>
            <w:r>
              <w:rPr>
                <w:b/>
                <w:bCs/>
                <w:sz w:val="18"/>
              </w:rPr>
              <w:t>Diverse presentatiemogelijkheden bij portret kunnen toepassen.</w:t>
            </w:r>
          </w:p>
        </w:tc>
        <w:tc>
          <w:tcPr>
            <w:tcW w:w="835" w:type="dxa"/>
            <w:tcBorders>
              <w:top w:val="single" w:sz="4" w:space="0" w:color="auto"/>
              <w:bottom w:val="single" w:sz="18" w:space="0" w:color="auto"/>
            </w:tcBorders>
          </w:tcPr>
          <w:p w:rsidR="00000209" w:rsidRDefault="00E10ED5" w:rsidP="00DA3670">
            <w:pPr>
              <w:spacing w:before="80" w:after="80"/>
              <w:jc w:val="center"/>
              <w:rPr>
                <w:b/>
                <w:bCs/>
                <w:sz w:val="18"/>
              </w:rPr>
            </w:pPr>
            <w:r>
              <w:rPr>
                <w:b/>
                <w:bCs/>
                <w:sz w:val="18"/>
              </w:rPr>
              <w:t>EDV</w:t>
            </w:r>
          </w:p>
        </w:tc>
        <w:tc>
          <w:tcPr>
            <w:tcW w:w="835" w:type="dxa"/>
            <w:tcBorders>
              <w:top w:val="single" w:sz="4" w:space="0" w:color="auto"/>
              <w:bottom w:val="single" w:sz="18" w:space="0" w:color="auto"/>
              <w:right w:val="double" w:sz="4" w:space="0" w:color="auto"/>
            </w:tcBorders>
          </w:tcPr>
          <w:p w:rsidR="00000209" w:rsidRDefault="00E10ED5" w:rsidP="00DA3670">
            <w:pPr>
              <w:spacing w:before="80" w:after="80"/>
              <w:jc w:val="center"/>
              <w:rPr>
                <w:b/>
                <w:bCs/>
                <w:sz w:val="18"/>
              </w:rPr>
            </w:pPr>
            <w:r>
              <w:rPr>
                <w:b/>
                <w:bCs/>
                <w:sz w:val="18"/>
              </w:rPr>
              <w:t>B</w:t>
            </w:r>
          </w:p>
        </w:tc>
        <w:tc>
          <w:tcPr>
            <w:tcW w:w="6949" w:type="dxa"/>
            <w:tcBorders>
              <w:top w:val="single" w:sz="4"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4"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DA3670">
        <w:trPr>
          <w:trHeight w:val="397"/>
        </w:trPr>
        <w:tc>
          <w:tcPr>
            <w:tcW w:w="839" w:type="dxa"/>
            <w:tcBorders>
              <w:top w:val="single" w:sz="18" w:space="0" w:color="auto"/>
              <w:bottom w:val="single" w:sz="18" w:space="0" w:color="auto"/>
            </w:tcBorders>
          </w:tcPr>
          <w:p w:rsidR="00000209" w:rsidRDefault="00000209" w:rsidP="00DA36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00209" w:rsidRDefault="00E10ED5" w:rsidP="00DA3670">
            <w:pPr>
              <w:tabs>
                <w:tab w:val="left" w:pos="226"/>
              </w:tabs>
              <w:spacing w:before="80" w:after="80"/>
              <w:rPr>
                <w:sz w:val="18"/>
              </w:rPr>
            </w:pPr>
            <w:r>
              <w:rPr>
                <w:sz w:val="18"/>
              </w:rPr>
              <w:t>Analoge en digitale verwerking.</w:t>
            </w:r>
          </w:p>
        </w:tc>
        <w:tc>
          <w:tcPr>
            <w:tcW w:w="6949" w:type="dxa"/>
            <w:tcBorders>
              <w:top w:val="single" w:sz="18" w:space="0" w:color="auto"/>
              <w:left w:val="double" w:sz="4" w:space="0" w:color="auto"/>
              <w:bottom w:val="single" w:sz="18" w:space="0" w:color="auto"/>
            </w:tcBorders>
          </w:tcPr>
          <w:p w:rsidR="00000209" w:rsidRDefault="00E10ED5" w:rsidP="00FB02D7">
            <w:pPr>
              <w:tabs>
                <w:tab w:val="right" w:pos="352"/>
                <w:tab w:val="right" w:pos="567"/>
              </w:tabs>
              <w:spacing w:before="80" w:after="80"/>
              <w:rPr>
                <w:sz w:val="18"/>
              </w:rPr>
            </w:pPr>
            <w:r>
              <w:rPr>
                <w:sz w:val="18"/>
              </w:rPr>
              <w:t>De passe-partout.</w:t>
            </w:r>
            <w:r>
              <w:rPr>
                <w:sz w:val="18"/>
              </w:rPr>
              <w:br/>
              <w:t>Het kader.</w:t>
            </w:r>
            <w:r>
              <w:rPr>
                <w:sz w:val="18"/>
              </w:rPr>
              <w:br/>
              <w:t>Het portfolio.</w:t>
            </w:r>
            <w:r>
              <w:rPr>
                <w:sz w:val="18"/>
              </w:rPr>
              <w:br/>
              <w:t>Experimenteel.</w:t>
            </w:r>
          </w:p>
        </w:tc>
        <w:tc>
          <w:tcPr>
            <w:tcW w:w="844" w:type="dxa"/>
            <w:tcBorders>
              <w:top w:val="single" w:sz="18" w:space="0" w:color="auto"/>
              <w:bottom w:val="single" w:sz="18" w:space="0" w:color="auto"/>
            </w:tcBorders>
          </w:tcPr>
          <w:p w:rsidR="00000209" w:rsidRDefault="00E10ED5" w:rsidP="00DA3670">
            <w:pPr>
              <w:spacing w:before="80" w:after="80"/>
              <w:jc w:val="center"/>
              <w:rPr>
                <w:sz w:val="18"/>
              </w:rPr>
            </w:pPr>
            <w:r>
              <w:rPr>
                <w:sz w:val="18"/>
              </w:rPr>
              <w:t>ICT</w:t>
            </w:r>
          </w:p>
        </w:tc>
      </w:tr>
      <w:tr w:rsidR="00000209" w:rsidTr="00FB02D7">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3550D6" w:rsidP="00DA3670">
            <w:pPr>
              <w:spacing w:before="80" w:after="80"/>
              <w:rPr>
                <w:b/>
                <w:bCs/>
                <w:sz w:val="18"/>
              </w:rPr>
            </w:pPr>
            <w:r>
              <w:rPr>
                <w:b/>
                <w:bCs/>
                <w:sz w:val="18"/>
              </w:rPr>
              <w:t>Diverse verlichtingstechnieken</w:t>
            </w:r>
            <w:r w:rsidR="00EA36CD">
              <w:rPr>
                <w:b/>
                <w:bCs/>
                <w:sz w:val="18"/>
              </w:rPr>
              <w:t xml:space="preserve"> kunnen onderscheiden en toepassen.</w:t>
            </w:r>
          </w:p>
        </w:tc>
        <w:tc>
          <w:tcPr>
            <w:tcW w:w="835" w:type="dxa"/>
            <w:tcBorders>
              <w:top w:val="single" w:sz="18" w:space="0" w:color="auto"/>
              <w:bottom w:val="single" w:sz="18" w:space="0" w:color="auto"/>
            </w:tcBorders>
          </w:tcPr>
          <w:p w:rsidR="00000209" w:rsidRDefault="00EA36CD"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EA36CD"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FB02D7">
        <w:trPr>
          <w:trHeight w:val="397"/>
        </w:trPr>
        <w:tc>
          <w:tcPr>
            <w:tcW w:w="839" w:type="dxa"/>
            <w:tcBorders>
              <w:top w:val="single" w:sz="18" w:space="0" w:color="auto"/>
              <w:bottom w:val="single" w:sz="4" w:space="0" w:color="auto"/>
            </w:tcBorders>
          </w:tcPr>
          <w:p w:rsidR="00000209" w:rsidRDefault="00000209" w:rsidP="00DA36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00209" w:rsidRDefault="00EA36CD" w:rsidP="00EA36CD">
            <w:pPr>
              <w:tabs>
                <w:tab w:val="left" w:pos="226"/>
              </w:tabs>
              <w:spacing w:before="80" w:after="80"/>
              <w:rPr>
                <w:sz w:val="18"/>
              </w:rPr>
            </w:pPr>
            <w:r>
              <w:rPr>
                <w:sz w:val="18"/>
              </w:rPr>
              <w:t>Soorten lichtbronnen:</w:t>
            </w:r>
            <w:r>
              <w:rPr>
                <w:sz w:val="18"/>
              </w:rPr>
              <w:br/>
              <w:t>-</w:t>
            </w:r>
            <w:r>
              <w:rPr>
                <w:sz w:val="18"/>
              </w:rPr>
              <w:tab/>
              <w:t>karakter van het licht</w:t>
            </w:r>
            <w:r>
              <w:rPr>
                <w:sz w:val="18"/>
              </w:rPr>
              <w:br/>
            </w:r>
            <w:r>
              <w:rPr>
                <w:sz w:val="18"/>
              </w:rPr>
              <w:br/>
              <w:t>-</w:t>
            </w:r>
            <w:r>
              <w:rPr>
                <w:sz w:val="18"/>
              </w:rPr>
              <w:tab/>
              <w:t>armatuur</w:t>
            </w:r>
            <w:r>
              <w:rPr>
                <w:sz w:val="18"/>
              </w:rPr>
              <w:br/>
            </w:r>
            <w:r>
              <w:rPr>
                <w:sz w:val="18"/>
              </w:rPr>
              <w:br/>
            </w:r>
            <w:r>
              <w:rPr>
                <w:sz w:val="18"/>
              </w:rPr>
              <w:br/>
              <w:t>-</w:t>
            </w:r>
            <w:r>
              <w:rPr>
                <w:sz w:val="18"/>
              </w:rPr>
              <w:tab/>
              <w:t>soorten licht</w:t>
            </w:r>
            <w:r>
              <w:rPr>
                <w:sz w:val="18"/>
              </w:rPr>
              <w:br/>
            </w:r>
            <w:r>
              <w:rPr>
                <w:sz w:val="18"/>
              </w:rPr>
              <w:br/>
              <w:t>-</w:t>
            </w:r>
            <w:r>
              <w:rPr>
                <w:sz w:val="18"/>
              </w:rPr>
              <w:tab/>
              <w:t>richting van het licht</w:t>
            </w:r>
          </w:p>
          <w:p w:rsidR="008F35A8" w:rsidRDefault="008F35A8" w:rsidP="00EA36CD">
            <w:pPr>
              <w:tabs>
                <w:tab w:val="left" w:pos="226"/>
              </w:tabs>
              <w:spacing w:before="80" w:after="80"/>
              <w:rPr>
                <w:sz w:val="18"/>
              </w:rPr>
            </w:pPr>
            <w:r>
              <w:rPr>
                <w:sz w:val="18"/>
              </w:rPr>
              <w:t>Werking van de belichtingsmeter.</w:t>
            </w:r>
          </w:p>
        </w:tc>
        <w:tc>
          <w:tcPr>
            <w:tcW w:w="6949" w:type="dxa"/>
            <w:tcBorders>
              <w:top w:val="single" w:sz="18" w:space="0" w:color="auto"/>
              <w:left w:val="double" w:sz="4" w:space="0" w:color="auto"/>
              <w:bottom w:val="single" w:sz="4" w:space="0" w:color="auto"/>
            </w:tcBorders>
          </w:tcPr>
          <w:p w:rsidR="00EA36CD" w:rsidRDefault="00EA36CD" w:rsidP="00EA36CD">
            <w:pPr>
              <w:tabs>
                <w:tab w:val="right" w:pos="352"/>
                <w:tab w:val="right" w:pos="567"/>
              </w:tabs>
              <w:spacing w:before="80" w:after="80"/>
              <w:rPr>
                <w:sz w:val="18"/>
              </w:rPr>
            </w:pPr>
            <w:r>
              <w:rPr>
                <w:sz w:val="18"/>
              </w:rPr>
              <w:t>Natuurlijk licht: kunstlicht.</w:t>
            </w:r>
            <w:r>
              <w:rPr>
                <w:sz w:val="18"/>
              </w:rPr>
              <w:br/>
              <w:t>Gericht, beperkt diffuus, diffuus.</w:t>
            </w:r>
            <w:r>
              <w:rPr>
                <w:sz w:val="18"/>
              </w:rPr>
              <w:br/>
            </w:r>
            <w:r>
              <w:rPr>
                <w:sz w:val="18"/>
              </w:rPr>
              <w:br/>
              <w:t>Sferische reflector, breedstraler, diepstraler, sport, diffuus reflector (soft-box), paraplureflector, honingraat, hulpmiddelen.</w:t>
            </w:r>
            <w:r>
              <w:rPr>
                <w:sz w:val="18"/>
              </w:rPr>
              <w:br/>
            </w:r>
            <w:r>
              <w:rPr>
                <w:sz w:val="18"/>
              </w:rPr>
              <w:br/>
              <w:t>Hoofdverlichting, bijverlichting, effectverlichting, achtergrondverlichting.</w:t>
            </w:r>
            <w:r>
              <w:rPr>
                <w:sz w:val="18"/>
              </w:rPr>
              <w:br/>
            </w:r>
            <w:r>
              <w:rPr>
                <w:sz w:val="18"/>
              </w:rPr>
              <w:br/>
              <w:t>Verticaal: pal boven het model, hoog, ter hoogte van het model, laag.</w:t>
            </w:r>
            <w:r>
              <w:rPr>
                <w:sz w:val="18"/>
              </w:rPr>
              <w:br/>
              <w:t>Horizontaal: frontaal, zijlicht, strijklicht en tegenlicht.</w:t>
            </w:r>
          </w:p>
        </w:tc>
        <w:tc>
          <w:tcPr>
            <w:tcW w:w="844" w:type="dxa"/>
            <w:tcBorders>
              <w:top w:val="single" w:sz="18" w:space="0" w:color="auto"/>
              <w:bottom w:val="single" w:sz="4" w:space="0" w:color="auto"/>
            </w:tcBorders>
          </w:tcPr>
          <w:p w:rsidR="00000209" w:rsidRDefault="00000209" w:rsidP="00DA3670">
            <w:pPr>
              <w:spacing w:before="80" w:after="80"/>
              <w:jc w:val="center"/>
              <w:rPr>
                <w:sz w:val="18"/>
              </w:rPr>
            </w:pPr>
          </w:p>
        </w:tc>
      </w:tr>
      <w:tr w:rsidR="003539BA" w:rsidTr="0085628F">
        <w:trPr>
          <w:trHeight w:val="397"/>
        </w:trPr>
        <w:tc>
          <w:tcPr>
            <w:tcW w:w="839" w:type="dxa"/>
            <w:tcBorders>
              <w:top w:val="single" w:sz="18" w:space="0" w:color="auto"/>
              <w:left w:val="single" w:sz="18" w:space="0" w:color="auto"/>
              <w:bottom w:val="single" w:sz="18" w:space="0" w:color="auto"/>
            </w:tcBorders>
          </w:tcPr>
          <w:p w:rsidR="003539BA" w:rsidRDefault="003539BA" w:rsidP="0085628F">
            <w:pPr>
              <w:pStyle w:val="NummerDoelstelling"/>
            </w:pPr>
          </w:p>
        </w:tc>
        <w:tc>
          <w:tcPr>
            <w:tcW w:w="5716" w:type="dxa"/>
            <w:tcBorders>
              <w:top w:val="single" w:sz="18" w:space="0" w:color="auto"/>
              <w:bottom w:val="single" w:sz="18" w:space="0" w:color="auto"/>
            </w:tcBorders>
          </w:tcPr>
          <w:p w:rsidR="003539BA" w:rsidRDefault="003539BA" w:rsidP="0085628F">
            <w:pPr>
              <w:spacing w:before="80" w:after="80"/>
              <w:rPr>
                <w:b/>
                <w:bCs/>
                <w:sz w:val="18"/>
              </w:rPr>
            </w:pPr>
            <w:r>
              <w:rPr>
                <w:b/>
                <w:bCs/>
                <w:sz w:val="18"/>
              </w:rPr>
              <w:t>Analoge en digitale presentatie- en verwerkingsmogelijkheden kunnen analyseren en toepassen.</w:t>
            </w:r>
          </w:p>
        </w:tc>
        <w:tc>
          <w:tcPr>
            <w:tcW w:w="835" w:type="dxa"/>
            <w:tcBorders>
              <w:top w:val="single" w:sz="18" w:space="0" w:color="auto"/>
              <w:bottom w:val="single" w:sz="18" w:space="0" w:color="auto"/>
            </w:tcBorders>
          </w:tcPr>
          <w:p w:rsidR="003539BA" w:rsidRDefault="003539BA" w:rsidP="0085628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539BA" w:rsidRDefault="003539BA" w:rsidP="0085628F">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539BA" w:rsidRDefault="003539BA" w:rsidP="0085628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539BA" w:rsidRDefault="003539BA" w:rsidP="0085628F">
            <w:pPr>
              <w:spacing w:before="80" w:after="80"/>
              <w:jc w:val="center"/>
              <w:rPr>
                <w:sz w:val="18"/>
              </w:rPr>
            </w:pPr>
          </w:p>
        </w:tc>
      </w:tr>
      <w:tr w:rsidR="003539BA" w:rsidTr="0085628F">
        <w:trPr>
          <w:trHeight w:val="397"/>
        </w:trPr>
        <w:tc>
          <w:tcPr>
            <w:tcW w:w="839" w:type="dxa"/>
            <w:tcBorders>
              <w:top w:val="single" w:sz="18" w:space="0" w:color="auto"/>
              <w:bottom w:val="single" w:sz="4" w:space="0" w:color="auto"/>
            </w:tcBorders>
          </w:tcPr>
          <w:p w:rsidR="003539BA" w:rsidRDefault="003539BA" w:rsidP="0085628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539BA" w:rsidRDefault="003539BA" w:rsidP="0085628F">
            <w:pPr>
              <w:tabs>
                <w:tab w:val="left" w:pos="226"/>
              </w:tabs>
              <w:spacing w:before="80" w:after="80"/>
              <w:rPr>
                <w:sz w:val="18"/>
              </w:rPr>
            </w:pPr>
            <w:r>
              <w:rPr>
                <w:sz w:val="18"/>
              </w:rPr>
              <w:t>Soorten papier.</w:t>
            </w:r>
          </w:p>
        </w:tc>
        <w:tc>
          <w:tcPr>
            <w:tcW w:w="6949" w:type="dxa"/>
            <w:tcBorders>
              <w:top w:val="single" w:sz="18" w:space="0" w:color="auto"/>
              <w:left w:val="double" w:sz="4" w:space="0" w:color="auto"/>
              <w:bottom w:val="single" w:sz="4" w:space="0" w:color="auto"/>
            </w:tcBorders>
          </w:tcPr>
          <w:p w:rsidR="003539BA" w:rsidRDefault="003539BA" w:rsidP="0085628F">
            <w:pPr>
              <w:tabs>
                <w:tab w:val="right" w:pos="352"/>
                <w:tab w:val="right" w:pos="567"/>
              </w:tabs>
              <w:spacing w:before="80" w:after="80"/>
              <w:rPr>
                <w:sz w:val="18"/>
              </w:rPr>
            </w:pPr>
          </w:p>
        </w:tc>
        <w:tc>
          <w:tcPr>
            <w:tcW w:w="844" w:type="dxa"/>
            <w:tcBorders>
              <w:top w:val="single" w:sz="18" w:space="0" w:color="auto"/>
              <w:bottom w:val="single" w:sz="4" w:space="0" w:color="auto"/>
            </w:tcBorders>
          </w:tcPr>
          <w:p w:rsidR="003539BA" w:rsidRDefault="003539BA" w:rsidP="0085628F">
            <w:pPr>
              <w:spacing w:before="80" w:after="80"/>
              <w:jc w:val="center"/>
              <w:rPr>
                <w:sz w:val="18"/>
              </w:rPr>
            </w:pPr>
            <w:r>
              <w:rPr>
                <w:sz w:val="18"/>
              </w:rPr>
              <w:t>TA.BE</w:t>
            </w:r>
            <w:r>
              <w:rPr>
                <w:sz w:val="18"/>
              </w:rPr>
              <w:br/>
              <w:t>ICT</w:t>
            </w:r>
          </w:p>
        </w:tc>
      </w:tr>
    </w:tbl>
    <w:p w:rsidR="001A097C" w:rsidRDefault="001A097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A097C" w:rsidTr="00997517">
        <w:trPr>
          <w:trHeight w:val="397"/>
        </w:trPr>
        <w:tc>
          <w:tcPr>
            <w:tcW w:w="839" w:type="dxa"/>
            <w:tcBorders>
              <w:bottom w:val="single" w:sz="4" w:space="0" w:color="auto"/>
            </w:tcBorders>
            <w:vAlign w:val="center"/>
          </w:tcPr>
          <w:p w:rsidR="001A097C" w:rsidRDefault="001A097C" w:rsidP="006C2412">
            <w:pPr>
              <w:spacing w:before="80" w:after="80"/>
              <w:rPr>
                <w:sz w:val="18"/>
              </w:rPr>
            </w:pPr>
            <w:r>
              <w:rPr>
                <w:sz w:val="18"/>
              </w:rPr>
              <w:lastRenderedPageBreak/>
              <w:t>Nr.</w:t>
            </w:r>
          </w:p>
        </w:tc>
        <w:tc>
          <w:tcPr>
            <w:tcW w:w="5716" w:type="dxa"/>
            <w:tcBorders>
              <w:bottom w:val="single" w:sz="4" w:space="0" w:color="auto"/>
            </w:tcBorders>
            <w:vAlign w:val="center"/>
          </w:tcPr>
          <w:p w:rsidR="001A097C" w:rsidRDefault="001A097C" w:rsidP="006C241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1A097C" w:rsidRDefault="001A097C" w:rsidP="006C241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1A097C" w:rsidRDefault="001A097C" w:rsidP="006C2412">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1A097C" w:rsidRDefault="001A097C" w:rsidP="006C2412">
            <w:pPr>
              <w:spacing w:before="80" w:after="80"/>
              <w:jc w:val="center"/>
              <w:rPr>
                <w:sz w:val="18"/>
              </w:rPr>
            </w:pPr>
            <w:r>
              <w:rPr>
                <w:sz w:val="18"/>
              </w:rPr>
              <w:t>Didactische wenken en hulpmiddelen</w:t>
            </w:r>
          </w:p>
        </w:tc>
        <w:tc>
          <w:tcPr>
            <w:tcW w:w="844" w:type="dxa"/>
            <w:tcBorders>
              <w:bottom w:val="single" w:sz="4" w:space="0" w:color="auto"/>
            </w:tcBorders>
            <w:vAlign w:val="center"/>
          </w:tcPr>
          <w:p w:rsidR="001A097C" w:rsidRDefault="001A097C" w:rsidP="006C2412">
            <w:pPr>
              <w:spacing w:before="80" w:after="80"/>
              <w:jc w:val="center"/>
              <w:rPr>
                <w:sz w:val="18"/>
              </w:rPr>
            </w:pPr>
            <w:r>
              <w:rPr>
                <w:sz w:val="18"/>
              </w:rPr>
              <w:t>Link</w:t>
            </w:r>
          </w:p>
        </w:tc>
      </w:tr>
      <w:tr w:rsidR="004436D8" w:rsidRPr="005A5DD0" w:rsidTr="00997517">
        <w:trPr>
          <w:cantSplit/>
          <w:trHeight w:val="397"/>
        </w:trPr>
        <w:tc>
          <w:tcPr>
            <w:tcW w:w="8225" w:type="dxa"/>
            <w:gridSpan w:val="4"/>
            <w:tcBorders>
              <w:top w:val="single" w:sz="4" w:space="0" w:color="auto"/>
              <w:left w:val="single" w:sz="4" w:space="0" w:color="auto"/>
              <w:bottom w:val="single" w:sz="4" w:space="0" w:color="auto"/>
              <w:right w:val="nil"/>
            </w:tcBorders>
            <w:vAlign w:val="center"/>
          </w:tcPr>
          <w:p w:rsidR="004436D8" w:rsidRPr="0085762A" w:rsidRDefault="004436D8" w:rsidP="00997517">
            <w:pPr>
              <w:pStyle w:val="Kop2"/>
            </w:pPr>
            <w:bookmarkStart w:id="153" w:name="_Toc358661736"/>
            <w:r>
              <w:t>Mode</w:t>
            </w:r>
            <w:bookmarkEnd w:id="153"/>
          </w:p>
        </w:tc>
        <w:tc>
          <w:tcPr>
            <w:tcW w:w="7793" w:type="dxa"/>
            <w:gridSpan w:val="2"/>
            <w:tcBorders>
              <w:top w:val="single" w:sz="4" w:space="0" w:color="auto"/>
              <w:left w:val="nil"/>
              <w:bottom w:val="single" w:sz="4" w:space="0" w:color="auto"/>
              <w:right w:val="single" w:sz="4" w:space="0" w:color="auto"/>
            </w:tcBorders>
            <w:vAlign w:val="center"/>
          </w:tcPr>
          <w:p w:rsidR="004436D8" w:rsidRPr="005A5DD0" w:rsidRDefault="004436D8" w:rsidP="00071DB1">
            <w:pPr>
              <w:rPr>
                <w:i/>
                <w:szCs w:val="20"/>
              </w:rPr>
            </w:pPr>
          </w:p>
        </w:tc>
      </w:tr>
      <w:tr w:rsidR="00000209" w:rsidTr="00EA1D1A">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8F35A8" w:rsidP="008F35A8">
            <w:pPr>
              <w:spacing w:before="80" w:after="80"/>
              <w:rPr>
                <w:b/>
                <w:bCs/>
                <w:sz w:val="18"/>
              </w:rPr>
            </w:pPr>
            <w:r>
              <w:rPr>
                <w:b/>
                <w:bCs/>
                <w:sz w:val="18"/>
              </w:rPr>
              <w:t>Inzicht hebben in h</w:t>
            </w:r>
            <w:r w:rsidR="000B6093">
              <w:rPr>
                <w:b/>
                <w:bCs/>
                <w:sz w:val="18"/>
              </w:rPr>
              <w:t>et begrip ‘modefotografie’.</w:t>
            </w:r>
          </w:p>
        </w:tc>
        <w:tc>
          <w:tcPr>
            <w:tcW w:w="835" w:type="dxa"/>
            <w:tcBorders>
              <w:top w:val="single" w:sz="18" w:space="0" w:color="auto"/>
              <w:bottom w:val="single" w:sz="18" w:space="0" w:color="auto"/>
            </w:tcBorders>
          </w:tcPr>
          <w:p w:rsidR="00000209" w:rsidRDefault="000B6093"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0B6093"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997517">
        <w:trPr>
          <w:trHeight w:val="336"/>
        </w:trPr>
        <w:tc>
          <w:tcPr>
            <w:tcW w:w="839" w:type="dxa"/>
            <w:tcBorders>
              <w:top w:val="single" w:sz="18" w:space="0" w:color="auto"/>
              <w:bottom w:val="single" w:sz="4" w:space="0" w:color="auto"/>
            </w:tcBorders>
          </w:tcPr>
          <w:p w:rsidR="00000209" w:rsidRDefault="00000209" w:rsidP="00DA36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00209" w:rsidRDefault="008F35A8" w:rsidP="008F35A8">
            <w:pPr>
              <w:tabs>
                <w:tab w:val="left" w:pos="226"/>
              </w:tabs>
              <w:spacing w:before="80" w:after="80"/>
              <w:rPr>
                <w:sz w:val="18"/>
              </w:rPr>
            </w:pPr>
            <w:r>
              <w:rPr>
                <w:sz w:val="18"/>
              </w:rPr>
              <w:t>Geschiedkundig, soorten, genres, functies, …</w:t>
            </w:r>
          </w:p>
        </w:tc>
        <w:tc>
          <w:tcPr>
            <w:tcW w:w="6949" w:type="dxa"/>
            <w:tcBorders>
              <w:top w:val="single" w:sz="18" w:space="0" w:color="auto"/>
              <w:left w:val="double" w:sz="4" w:space="0" w:color="auto"/>
              <w:bottom w:val="single" w:sz="4" w:space="0" w:color="auto"/>
            </w:tcBorders>
          </w:tcPr>
          <w:p w:rsidR="00000209" w:rsidRDefault="00000209" w:rsidP="00DA3670">
            <w:pPr>
              <w:tabs>
                <w:tab w:val="right" w:pos="352"/>
                <w:tab w:val="right" w:pos="567"/>
              </w:tabs>
              <w:spacing w:before="80" w:after="80"/>
              <w:rPr>
                <w:sz w:val="18"/>
              </w:rPr>
            </w:pPr>
          </w:p>
        </w:tc>
        <w:tc>
          <w:tcPr>
            <w:tcW w:w="844" w:type="dxa"/>
            <w:tcBorders>
              <w:top w:val="single" w:sz="18" w:space="0" w:color="auto"/>
              <w:bottom w:val="single" w:sz="4" w:space="0" w:color="auto"/>
            </w:tcBorders>
          </w:tcPr>
          <w:p w:rsidR="00000209" w:rsidRDefault="00000209" w:rsidP="00DA3670">
            <w:pPr>
              <w:spacing w:before="80" w:after="80"/>
              <w:jc w:val="center"/>
              <w:rPr>
                <w:sz w:val="18"/>
              </w:rPr>
            </w:pPr>
          </w:p>
        </w:tc>
      </w:tr>
      <w:tr w:rsidR="003539BA" w:rsidTr="00997517">
        <w:trPr>
          <w:trHeight w:val="397"/>
        </w:trPr>
        <w:tc>
          <w:tcPr>
            <w:tcW w:w="839" w:type="dxa"/>
            <w:tcBorders>
              <w:top w:val="single" w:sz="18" w:space="0" w:color="auto"/>
              <w:left w:val="single" w:sz="18" w:space="0" w:color="auto"/>
              <w:bottom w:val="single" w:sz="18" w:space="0" w:color="auto"/>
            </w:tcBorders>
          </w:tcPr>
          <w:p w:rsidR="003539BA" w:rsidRDefault="003539BA" w:rsidP="0085628F">
            <w:pPr>
              <w:pStyle w:val="NummerDoelstelling"/>
            </w:pPr>
          </w:p>
        </w:tc>
        <w:tc>
          <w:tcPr>
            <w:tcW w:w="5716" w:type="dxa"/>
            <w:tcBorders>
              <w:top w:val="single" w:sz="18" w:space="0" w:color="auto"/>
              <w:bottom w:val="single" w:sz="18" w:space="0" w:color="auto"/>
            </w:tcBorders>
          </w:tcPr>
          <w:p w:rsidR="003539BA" w:rsidRDefault="003539BA" w:rsidP="0085628F">
            <w:pPr>
              <w:spacing w:before="80" w:after="80"/>
              <w:rPr>
                <w:b/>
                <w:bCs/>
                <w:sz w:val="18"/>
              </w:rPr>
            </w:pPr>
            <w:r>
              <w:rPr>
                <w:b/>
                <w:bCs/>
                <w:sz w:val="18"/>
              </w:rPr>
              <w:t>In functie van de modefotografie, met het analoog en digitaal materieel en materiaal kunnen omgaan.</w:t>
            </w:r>
          </w:p>
        </w:tc>
        <w:tc>
          <w:tcPr>
            <w:tcW w:w="835" w:type="dxa"/>
            <w:tcBorders>
              <w:top w:val="single" w:sz="18" w:space="0" w:color="auto"/>
              <w:bottom w:val="single" w:sz="18" w:space="0" w:color="auto"/>
            </w:tcBorders>
          </w:tcPr>
          <w:p w:rsidR="003539BA" w:rsidRDefault="003539BA" w:rsidP="0085628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539BA" w:rsidRDefault="003539BA" w:rsidP="0085628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539BA" w:rsidRDefault="003539BA" w:rsidP="0085628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539BA" w:rsidRDefault="003539BA" w:rsidP="0085628F">
            <w:pPr>
              <w:spacing w:before="80" w:after="80"/>
              <w:jc w:val="center"/>
              <w:rPr>
                <w:sz w:val="18"/>
              </w:rPr>
            </w:pPr>
          </w:p>
        </w:tc>
      </w:tr>
      <w:tr w:rsidR="003539BA" w:rsidTr="00997517">
        <w:trPr>
          <w:trHeight w:val="397"/>
        </w:trPr>
        <w:tc>
          <w:tcPr>
            <w:tcW w:w="839" w:type="dxa"/>
            <w:tcBorders>
              <w:top w:val="single" w:sz="18" w:space="0" w:color="auto"/>
              <w:bottom w:val="single" w:sz="4" w:space="0" w:color="auto"/>
            </w:tcBorders>
          </w:tcPr>
          <w:p w:rsidR="003539BA" w:rsidRDefault="003539BA" w:rsidP="0085628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539BA" w:rsidRDefault="003539BA" w:rsidP="0085628F">
            <w:pPr>
              <w:tabs>
                <w:tab w:val="left" w:pos="226"/>
              </w:tabs>
              <w:spacing w:before="80" w:after="80"/>
              <w:rPr>
                <w:sz w:val="18"/>
              </w:rPr>
            </w:pPr>
            <w:r>
              <w:rPr>
                <w:sz w:val="18"/>
              </w:rPr>
              <w:t>Toepassingsgebieden:</w:t>
            </w:r>
            <w:r>
              <w:rPr>
                <w:sz w:val="18"/>
              </w:rPr>
              <w:br/>
              <w:t>-</w:t>
            </w:r>
            <w:r>
              <w:rPr>
                <w:sz w:val="18"/>
              </w:rPr>
              <w:tab/>
              <w:t>redactioneel</w:t>
            </w:r>
            <w:r>
              <w:rPr>
                <w:sz w:val="18"/>
              </w:rPr>
              <w:br/>
              <w:t>-</w:t>
            </w:r>
            <w:r>
              <w:rPr>
                <w:sz w:val="18"/>
              </w:rPr>
              <w:tab/>
              <w:t>catalogus</w:t>
            </w:r>
            <w:r>
              <w:rPr>
                <w:sz w:val="18"/>
              </w:rPr>
              <w:br/>
              <w:t>-</w:t>
            </w:r>
            <w:r>
              <w:rPr>
                <w:sz w:val="18"/>
              </w:rPr>
              <w:tab/>
              <w:t>persmap</w:t>
            </w:r>
            <w:r>
              <w:rPr>
                <w:sz w:val="18"/>
              </w:rPr>
              <w:br/>
              <w:t>-</w:t>
            </w:r>
            <w:r>
              <w:rPr>
                <w:sz w:val="18"/>
              </w:rPr>
              <w:tab/>
              <w:t>publiciteit</w:t>
            </w:r>
            <w:r>
              <w:rPr>
                <w:sz w:val="18"/>
              </w:rPr>
              <w:br/>
              <w:t>-</w:t>
            </w:r>
            <w:r>
              <w:rPr>
                <w:sz w:val="18"/>
              </w:rPr>
              <w:tab/>
              <w:t>presentatiemap (modellen-fotograaf).</w:t>
            </w:r>
          </w:p>
        </w:tc>
        <w:tc>
          <w:tcPr>
            <w:tcW w:w="6949" w:type="dxa"/>
            <w:tcBorders>
              <w:top w:val="single" w:sz="18" w:space="0" w:color="auto"/>
              <w:left w:val="double" w:sz="4" w:space="0" w:color="auto"/>
              <w:bottom w:val="single" w:sz="4" w:space="0" w:color="auto"/>
            </w:tcBorders>
          </w:tcPr>
          <w:p w:rsidR="003539BA" w:rsidRDefault="003539BA" w:rsidP="0085628F">
            <w:pPr>
              <w:tabs>
                <w:tab w:val="right" w:pos="352"/>
                <w:tab w:val="right" w:pos="567"/>
              </w:tabs>
              <w:spacing w:before="80" w:after="80"/>
              <w:rPr>
                <w:sz w:val="18"/>
              </w:rPr>
            </w:pPr>
            <w:r>
              <w:rPr>
                <w:sz w:val="18"/>
              </w:rPr>
              <w:t>De leerlingen houden een werkboek bij.</w:t>
            </w:r>
            <w:r>
              <w:rPr>
                <w:sz w:val="18"/>
              </w:rPr>
              <w:br/>
            </w:r>
            <w:r>
              <w:rPr>
                <w:sz w:val="18"/>
              </w:rPr>
              <w:br/>
            </w:r>
            <w:r>
              <w:rPr>
                <w:sz w:val="18"/>
              </w:rPr>
              <w:br/>
            </w:r>
            <w:r>
              <w:rPr>
                <w:sz w:val="18"/>
              </w:rPr>
              <w:br/>
              <w:t>De leerlingen raadplegen modebladen, leggen een documentatiemap aan en maken een portfolio.</w:t>
            </w:r>
          </w:p>
        </w:tc>
        <w:tc>
          <w:tcPr>
            <w:tcW w:w="844" w:type="dxa"/>
            <w:tcBorders>
              <w:top w:val="single" w:sz="18" w:space="0" w:color="auto"/>
              <w:bottom w:val="single" w:sz="4" w:space="0" w:color="auto"/>
            </w:tcBorders>
          </w:tcPr>
          <w:p w:rsidR="003539BA" w:rsidRDefault="003539BA" w:rsidP="0085628F">
            <w:pPr>
              <w:spacing w:before="80" w:after="80"/>
              <w:jc w:val="center"/>
              <w:rPr>
                <w:sz w:val="18"/>
              </w:rPr>
            </w:pPr>
          </w:p>
        </w:tc>
      </w:tr>
      <w:tr w:rsidR="008F35A8" w:rsidTr="00023B63">
        <w:trPr>
          <w:trHeight w:val="397"/>
        </w:trPr>
        <w:tc>
          <w:tcPr>
            <w:tcW w:w="839" w:type="dxa"/>
            <w:tcBorders>
              <w:top w:val="single" w:sz="18" w:space="0" w:color="auto"/>
              <w:left w:val="single" w:sz="18" w:space="0" w:color="auto"/>
              <w:bottom w:val="single" w:sz="18" w:space="0" w:color="auto"/>
            </w:tcBorders>
          </w:tcPr>
          <w:p w:rsidR="008F35A8" w:rsidRDefault="008F35A8" w:rsidP="00023B63">
            <w:pPr>
              <w:pStyle w:val="NummerDoelstelling"/>
            </w:pPr>
          </w:p>
        </w:tc>
        <w:tc>
          <w:tcPr>
            <w:tcW w:w="5716" w:type="dxa"/>
            <w:tcBorders>
              <w:top w:val="single" w:sz="18" w:space="0" w:color="auto"/>
              <w:bottom w:val="single" w:sz="18" w:space="0" w:color="auto"/>
            </w:tcBorders>
          </w:tcPr>
          <w:p w:rsidR="008F35A8" w:rsidRDefault="00524E42" w:rsidP="00023B63">
            <w:pPr>
              <w:spacing w:before="80" w:after="80"/>
              <w:rPr>
                <w:b/>
                <w:bCs/>
                <w:sz w:val="18"/>
              </w:rPr>
            </w:pPr>
            <w:r>
              <w:rPr>
                <w:b/>
                <w:bCs/>
                <w:sz w:val="18"/>
              </w:rPr>
              <w:t>Trends in de hedendaagse modefotografie kunnen opvolgen</w:t>
            </w:r>
            <w:r w:rsidR="008F35A8">
              <w:rPr>
                <w:b/>
                <w:bCs/>
                <w:sz w:val="18"/>
              </w:rPr>
              <w:t>.</w:t>
            </w:r>
          </w:p>
        </w:tc>
        <w:tc>
          <w:tcPr>
            <w:tcW w:w="835" w:type="dxa"/>
            <w:tcBorders>
              <w:top w:val="single" w:sz="18" w:space="0" w:color="auto"/>
              <w:bottom w:val="single" w:sz="18" w:space="0" w:color="auto"/>
            </w:tcBorders>
          </w:tcPr>
          <w:p w:rsidR="008F35A8" w:rsidRDefault="008F35A8" w:rsidP="00023B6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F35A8" w:rsidRDefault="008F35A8" w:rsidP="00023B6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F35A8" w:rsidRDefault="008F35A8" w:rsidP="00023B6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F35A8" w:rsidRDefault="008F35A8" w:rsidP="00023B63">
            <w:pPr>
              <w:spacing w:before="80" w:after="80"/>
              <w:jc w:val="center"/>
              <w:rPr>
                <w:sz w:val="18"/>
              </w:rPr>
            </w:pPr>
          </w:p>
        </w:tc>
      </w:tr>
      <w:tr w:rsidR="008F35A8" w:rsidTr="00023B63">
        <w:trPr>
          <w:trHeight w:val="397"/>
        </w:trPr>
        <w:tc>
          <w:tcPr>
            <w:tcW w:w="839" w:type="dxa"/>
            <w:tcBorders>
              <w:top w:val="single" w:sz="18" w:space="0" w:color="auto"/>
              <w:bottom w:val="single" w:sz="4" w:space="0" w:color="auto"/>
            </w:tcBorders>
          </w:tcPr>
          <w:p w:rsidR="008F35A8" w:rsidRDefault="008F35A8" w:rsidP="00023B6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F35A8" w:rsidRDefault="008F35A8" w:rsidP="00023B6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F35A8" w:rsidRDefault="008F35A8" w:rsidP="00023B63">
            <w:pPr>
              <w:tabs>
                <w:tab w:val="right" w:pos="352"/>
                <w:tab w:val="right" w:pos="567"/>
              </w:tabs>
              <w:spacing w:before="80" w:after="80"/>
              <w:rPr>
                <w:sz w:val="18"/>
              </w:rPr>
            </w:pPr>
          </w:p>
        </w:tc>
        <w:tc>
          <w:tcPr>
            <w:tcW w:w="844" w:type="dxa"/>
            <w:tcBorders>
              <w:top w:val="single" w:sz="18" w:space="0" w:color="auto"/>
              <w:bottom w:val="single" w:sz="4" w:space="0" w:color="auto"/>
            </w:tcBorders>
          </w:tcPr>
          <w:p w:rsidR="008F35A8" w:rsidRDefault="008F35A8" w:rsidP="00023B63">
            <w:pPr>
              <w:spacing w:before="80" w:after="80"/>
              <w:jc w:val="center"/>
              <w:rPr>
                <w:sz w:val="18"/>
              </w:rPr>
            </w:pPr>
          </w:p>
        </w:tc>
      </w:tr>
      <w:tr w:rsidR="00000209" w:rsidTr="005C3532">
        <w:trPr>
          <w:trHeight w:val="397"/>
        </w:trPr>
        <w:tc>
          <w:tcPr>
            <w:tcW w:w="839" w:type="dxa"/>
            <w:tcBorders>
              <w:top w:val="single" w:sz="18" w:space="0" w:color="auto"/>
              <w:left w:val="single" w:sz="18" w:space="0" w:color="auto"/>
              <w:bottom w:val="single" w:sz="18" w:space="0" w:color="auto"/>
            </w:tcBorders>
          </w:tcPr>
          <w:p w:rsidR="00000209" w:rsidRDefault="00000209" w:rsidP="00DA3670">
            <w:pPr>
              <w:pStyle w:val="NummerDoelstelling"/>
            </w:pPr>
          </w:p>
        </w:tc>
        <w:tc>
          <w:tcPr>
            <w:tcW w:w="5716" w:type="dxa"/>
            <w:tcBorders>
              <w:top w:val="single" w:sz="18" w:space="0" w:color="auto"/>
              <w:bottom w:val="single" w:sz="18" w:space="0" w:color="auto"/>
            </w:tcBorders>
          </w:tcPr>
          <w:p w:rsidR="00000209" w:rsidRDefault="00E95A27" w:rsidP="00DA3670">
            <w:pPr>
              <w:spacing w:before="80" w:after="80"/>
              <w:rPr>
                <w:b/>
                <w:bCs/>
                <w:sz w:val="18"/>
              </w:rPr>
            </w:pPr>
            <w:r>
              <w:rPr>
                <w:b/>
                <w:bCs/>
                <w:sz w:val="18"/>
              </w:rPr>
              <w:t>Verschillende aspecten in de productie bij modelfotografie kunnen aangeven.</w:t>
            </w:r>
          </w:p>
        </w:tc>
        <w:tc>
          <w:tcPr>
            <w:tcW w:w="835" w:type="dxa"/>
            <w:tcBorders>
              <w:top w:val="single" w:sz="18" w:space="0" w:color="auto"/>
              <w:bottom w:val="single" w:sz="18" w:space="0" w:color="auto"/>
            </w:tcBorders>
          </w:tcPr>
          <w:p w:rsidR="00000209" w:rsidRDefault="00E95A27" w:rsidP="00DA367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00209" w:rsidRDefault="00E95A27" w:rsidP="00DA36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00209" w:rsidRDefault="00000209" w:rsidP="00DA36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00209" w:rsidRDefault="00000209" w:rsidP="00DA3670">
            <w:pPr>
              <w:spacing w:before="80" w:after="80"/>
              <w:jc w:val="center"/>
              <w:rPr>
                <w:sz w:val="18"/>
              </w:rPr>
            </w:pPr>
          </w:p>
        </w:tc>
      </w:tr>
      <w:tr w:rsidR="00000209" w:rsidTr="005C3532">
        <w:trPr>
          <w:trHeight w:val="397"/>
        </w:trPr>
        <w:tc>
          <w:tcPr>
            <w:tcW w:w="839" w:type="dxa"/>
            <w:tcBorders>
              <w:top w:val="single" w:sz="18" w:space="0" w:color="auto"/>
              <w:bottom w:val="single" w:sz="4" w:space="0" w:color="auto"/>
            </w:tcBorders>
          </w:tcPr>
          <w:p w:rsidR="00000209" w:rsidRDefault="00000209" w:rsidP="00DA36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00209" w:rsidRDefault="00E95A27" w:rsidP="00E95A27">
            <w:pPr>
              <w:tabs>
                <w:tab w:val="left" w:pos="226"/>
              </w:tabs>
              <w:spacing w:before="80" w:after="80"/>
              <w:rPr>
                <w:sz w:val="18"/>
              </w:rPr>
            </w:pPr>
            <w:r>
              <w:rPr>
                <w:sz w:val="18"/>
              </w:rPr>
              <w:t>Organisatorische aspecten buiten de shooting:</w:t>
            </w:r>
            <w:r>
              <w:rPr>
                <w:sz w:val="18"/>
              </w:rPr>
              <w:br/>
              <w:t>-</w:t>
            </w:r>
            <w:r>
              <w:rPr>
                <w:sz w:val="18"/>
              </w:rPr>
              <w:tab/>
              <w:t>budgettering</w:t>
            </w:r>
            <w:r>
              <w:rPr>
                <w:sz w:val="18"/>
              </w:rPr>
              <w:br/>
              <w:t>-</w:t>
            </w:r>
            <w:r>
              <w:rPr>
                <w:sz w:val="18"/>
              </w:rPr>
              <w:tab/>
              <w:t>de cliënt</w:t>
            </w:r>
            <w:r>
              <w:rPr>
                <w:sz w:val="18"/>
              </w:rPr>
              <w:br/>
              <w:t>-</w:t>
            </w:r>
            <w:r>
              <w:rPr>
                <w:sz w:val="18"/>
              </w:rPr>
              <w:tab/>
              <w:t>assistentie</w:t>
            </w:r>
            <w:r>
              <w:rPr>
                <w:sz w:val="18"/>
              </w:rPr>
              <w:br/>
              <w:t>-</w:t>
            </w:r>
            <w:r>
              <w:rPr>
                <w:sz w:val="18"/>
              </w:rPr>
              <w:tab/>
              <w:t>presentatie eigen werk</w:t>
            </w:r>
            <w:r>
              <w:rPr>
                <w:sz w:val="18"/>
              </w:rPr>
              <w:br/>
              <w:t>-</w:t>
            </w:r>
            <w:r>
              <w:rPr>
                <w:sz w:val="18"/>
              </w:rPr>
              <w:tab/>
              <w:t>factor tijd</w:t>
            </w:r>
            <w:r>
              <w:rPr>
                <w:sz w:val="18"/>
              </w:rPr>
              <w:br/>
              <w:t>Bv.-</w:t>
            </w:r>
            <w:r>
              <w:rPr>
                <w:sz w:val="18"/>
              </w:rPr>
              <w:tab/>
              <w:t>agent</w:t>
            </w:r>
            <w:r>
              <w:rPr>
                <w:sz w:val="18"/>
              </w:rPr>
              <w:br/>
              <w:t>-</w:t>
            </w:r>
            <w:r>
              <w:rPr>
                <w:sz w:val="18"/>
              </w:rPr>
              <w:tab/>
              <w:t>verzekeringen</w:t>
            </w:r>
            <w:r>
              <w:rPr>
                <w:sz w:val="18"/>
              </w:rPr>
              <w:br/>
              <w:t>-</w:t>
            </w:r>
            <w:r>
              <w:rPr>
                <w:sz w:val="18"/>
              </w:rPr>
              <w:tab/>
              <w:t>de permissie voor de shooting</w:t>
            </w:r>
            <w:r>
              <w:rPr>
                <w:sz w:val="18"/>
              </w:rPr>
              <w:br/>
            </w:r>
            <w:r>
              <w:rPr>
                <w:sz w:val="18"/>
              </w:rPr>
              <w:br/>
              <w:t>Organisatorische aspecten bij shooting:</w:t>
            </w:r>
            <w:r>
              <w:rPr>
                <w:sz w:val="18"/>
              </w:rPr>
              <w:br/>
              <w:t>-</w:t>
            </w:r>
            <w:r>
              <w:rPr>
                <w:sz w:val="18"/>
              </w:rPr>
              <w:tab/>
              <w:t>de collectie</w:t>
            </w:r>
            <w:r>
              <w:rPr>
                <w:sz w:val="18"/>
              </w:rPr>
              <w:br/>
              <w:t>-</w:t>
            </w:r>
            <w:r>
              <w:rPr>
                <w:sz w:val="18"/>
              </w:rPr>
              <w:tab/>
              <w:t>de locatie, interieur, studio, buitenopname</w:t>
            </w:r>
            <w:r>
              <w:rPr>
                <w:sz w:val="18"/>
              </w:rPr>
              <w:br/>
              <w:t>-</w:t>
            </w:r>
            <w:r>
              <w:rPr>
                <w:sz w:val="18"/>
              </w:rPr>
              <w:tab/>
              <w:t>decor en rekwisieten</w:t>
            </w:r>
            <w:r>
              <w:rPr>
                <w:sz w:val="18"/>
              </w:rPr>
              <w:br/>
              <w:t>-</w:t>
            </w:r>
            <w:r>
              <w:rPr>
                <w:sz w:val="18"/>
              </w:rPr>
              <w:tab/>
              <w:t>factor tijd</w:t>
            </w:r>
            <w:r>
              <w:rPr>
                <w:sz w:val="18"/>
              </w:rPr>
              <w:br/>
              <w:t>-</w:t>
            </w:r>
            <w:r>
              <w:rPr>
                <w:sz w:val="18"/>
              </w:rPr>
              <w:tab/>
              <w:t>casting (model)</w:t>
            </w:r>
            <w:r>
              <w:rPr>
                <w:sz w:val="18"/>
              </w:rPr>
              <w:br/>
              <w:t>-</w:t>
            </w:r>
            <w:r>
              <w:rPr>
                <w:sz w:val="18"/>
              </w:rPr>
              <w:tab/>
              <w:t>team, stylist, grime, haartooi, assistent-fotograaf</w:t>
            </w:r>
          </w:p>
        </w:tc>
        <w:tc>
          <w:tcPr>
            <w:tcW w:w="6949" w:type="dxa"/>
            <w:tcBorders>
              <w:top w:val="single" w:sz="18" w:space="0" w:color="auto"/>
              <w:left w:val="double" w:sz="4" w:space="0" w:color="auto"/>
              <w:bottom w:val="single" w:sz="4" w:space="0" w:color="auto"/>
            </w:tcBorders>
          </w:tcPr>
          <w:p w:rsidR="00000209" w:rsidRDefault="00E95A27" w:rsidP="00DA3670">
            <w:pPr>
              <w:tabs>
                <w:tab w:val="right" w:pos="352"/>
                <w:tab w:val="right" w:pos="567"/>
              </w:tabs>
              <w:spacing w:before="80" w:after="80"/>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Bv. zomer- en wintercollectie.</w:t>
            </w:r>
          </w:p>
        </w:tc>
        <w:tc>
          <w:tcPr>
            <w:tcW w:w="844" w:type="dxa"/>
            <w:tcBorders>
              <w:top w:val="single" w:sz="18" w:space="0" w:color="auto"/>
              <w:bottom w:val="single" w:sz="4" w:space="0" w:color="auto"/>
            </w:tcBorders>
          </w:tcPr>
          <w:p w:rsidR="00000209" w:rsidRDefault="00000209" w:rsidP="00DA3670">
            <w:pPr>
              <w:spacing w:before="80" w:after="80"/>
              <w:jc w:val="center"/>
              <w:rPr>
                <w:sz w:val="18"/>
              </w:rPr>
            </w:pPr>
          </w:p>
        </w:tc>
      </w:tr>
    </w:tbl>
    <w:p w:rsidR="005C3532" w:rsidRDefault="005C3532" w:rsidP="00DA3670">
      <w:pPr>
        <w:pStyle w:val="NummerDoelstelling"/>
        <w:sectPr w:rsidR="005C3532" w:rsidSect="00D52574">
          <w:headerReference w:type="even" r:id="rId63"/>
          <w:headerReference w:type="default" r:id="rId64"/>
          <w:footerReference w:type="default" r:id="rId65"/>
          <w:headerReference w:type="first" r:id="rId66"/>
          <w:pgSz w:w="16838" w:h="11906" w:orient="landscape"/>
          <w:pgMar w:top="1418" w:right="567" w:bottom="567" w:left="567" w:header="709" w:footer="709" w:gutter="0"/>
          <w:cols w:space="708"/>
        </w:sectPr>
      </w:pPr>
    </w:p>
    <w:p w:rsidR="009B78E1" w:rsidRDefault="009B78E1" w:rsidP="00142CF9">
      <w:pPr>
        <w:pStyle w:val="Kop1"/>
      </w:pPr>
      <w:bookmarkStart w:id="154" w:name="_Toc293473026"/>
      <w:bookmarkStart w:id="155" w:name="_Toc338151787"/>
      <w:bookmarkStart w:id="156" w:name="_Toc338151984"/>
      <w:bookmarkStart w:id="157" w:name="_Toc338152320"/>
      <w:bookmarkStart w:id="158" w:name="_Toc338153470"/>
      <w:bookmarkStart w:id="159" w:name="_Toc338153911"/>
      <w:bookmarkStart w:id="160" w:name="_Toc338153936"/>
      <w:bookmarkStart w:id="161" w:name="_Toc338153961"/>
      <w:bookmarkStart w:id="162" w:name="_Toc338153986"/>
      <w:bookmarkStart w:id="163" w:name="_Toc338154473"/>
      <w:bookmarkStart w:id="164" w:name="_Toc348620836"/>
      <w:bookmarkStart w:id="165" w:name="_Toc358661737"/>
      <w:bookmarkStart w:id="166" w:name="_Toc247095089"/>
      <w:bookmarkStart w:id="167" w:name="_Toc247095397"/>
      <w:bookmarkStart w:id="168" w:name="_Toc247095476"/>
      <w:bookmarkStart w:id="169" w:name="_Toc247095510"/>
      <w:bookmarkStart w:id="170" w:name="_Toc247095615"/>
      <w:r>
        <w:lastRenderedPageBreak/>
        <w:t>De vakoverschrijdende eindtermen (VOET)</w:t>
      </w:r>
      <w:bookmarkEnd w:id="154"/>
      <w:bookmarkEnd w:id="155"/>
      <w:bookmarkEnd w:id="156"/>
      <w:bookmarkEnd w:id="157"/>
      <w:bookmarkEnd w:id="158"/>
      <w:bookmarkEnd w:id="159"/>
      <w:bookmarkEnd w:id="160"/>
      <w:bookmarkEnd w:id="161"/>
      <w:bookmarkEnd w:id="162"/>
      <w:bookmarkEnd w:id="163"/>
      <w:bookmarkEnd w:id="164"/>
      <w:bookmarkEnd w:id="165"/>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rPr>
        <w:t>De vakoverschrijdende eindtermen zijn geordend in:</w:t>
      </w:r>
    </w:p>
    <w:p w:rsidR="009B78E1" w:rsidRDefault="009B78E1" w:rsidP="009B78E1">
      <w:pPr>
        <w:tabs>
          <w:tab w:val="left" w:pos="426"/>
        </w:tabs>
        <w:jc w:val="both"/>
        <w:rPr>
          <w:rFonts w:cs="Arial"/>
        </w:rPr>
      </w:pPr>
      <w:r>
        <w:rPr>
          <w:rFonts w:cs="Arial"/>
        </w:rPr>
        <w:t xml:space="preserve">- </w:t>
      </w:r>
      <w:r>
        <w:rPr>
          <w:rFonts w:cs="Arial"/>
        </w:rPr>
        <w:tab/>
        <w:t>de gemeenschappelijke stam en zeven contexten (niet graadgebonden);</w:t>
      </w:r>
    </w:p>
    <w:p w:rsidR="009B78E1" w:rsidRDefault="009B78E1" w:rsidP="009B78E1">
      <w:pPr>
        <w:tabs>
          <w:tab w:val="left" w:pos="426"/>
        </w:tabs>
        <w:jc w:val="both"/>
        <w:rPr>
          <w:rFonts w:cs="Arial"/>
        </w:rPr>
      </w:pPr>
      <w:r>
        <w:rPr>
          <w:rFonts w:cs="Arial"/>
        </w:rPr>
        <w:t xml:space="preserve">- </w:t>
      </w:r>
      <w:r>
        <w:rPr>
          <w:rFonts w:cs="Arial"/>
        </w:rPr>
        <w:tab/>
        <w:t>leren leren (per graad);</w:t>
      </w:r>
    </w:p>
    <w:p w:rsidR="009B78E1" w:rsidRDefault="009B78E1" w:rsidP="009B78E1">
      <w:pPr>
        <w:tabs>
          <w:tab w:val="left" w:pos="426"/>
        </w:tabs>
        <w:jc w:val="both"/>
        <w:rPr>
          <w:rFonts w:cs="Arial"/>
        </w:rPr>
      </w:pPr>
      <w:r>
        <w:rPr>
          <w:rFonts w:cs="Arial"/>
        </w:rPr>
        <w:t xml:space="preserve">- </w:t>
      </w:r>
      <w:r>
        <w:rPr>
          <w:rFonts w:cs="Arial"/>
        </w:rPr>
        <w:tab/>
        <w:t>ICT (voor de eerste graad);</w:t>
      </w:r>
    </w:p>
    <w:p w:rsidR="009B78E1" w:rsidRDefault="009B78E1" w:rsidP="009B78E1">
      <w:pPr>
        <w:tabs>
          <w:tab w:val="left" w:pos="426"/>
        </w:tabs>
        <w:jc w:val="both"/>
        <w:rPr>
          <w:rFonts w:cs="Arial"/>
        </w:rPr>
      </w:pPr>
      <w:r>
        <w:rPr>
          <w:rFonts w:cs="Arial"/>
        </w:rPr>
        <w:t xml:space="preserve">- </w:t>
      </w:r>
      <w:r>
        <w:rPr>
          <w:rFonts w:cs="Arial"/>
        </w:rPr>
        <w:tab/>
        <w:t>technisch-technologische vorming (voor de tweede en derde graad aso).</w:t>
      </w:r>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9B78E1" w:rsidRDefault="009B78E1" w:rsidP="009B78E1">
      <w:pPr>
        <w:tabs>
          <w:tab w:val="left" w:pos="426"/>
        </w:tabs>
        <w:jc w:val="both"/>
        <w:rPr>
          <w:rFonts w:cs="Arial"/>
        </w:rPr>
      </w:pPr>
    </w:p>
    <w:p w:rsidR="009B78E1" w:rsidRDefault="009B78E1" w:rsidP="00E64334">
      <w:pPr>
        <w:pStyle w:val="Lijstalinea"/>
        <w:numPr>
          <w:ilvl w:val="0"/>
          <w:numId w:val="35"/>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Eindtermen van de gemeenschappelijke stam komen ook nog voor als doelstellingen van het vak, aangeduid in de kolom ‘code’. Tot slot komt de afkorting STM ook voor in de kolom 'link' bij de didactische wenken, rechts in het schema.</w:t>
      </w:r>
      <w:r>
        <w:rPr>
          <w:rFonts w:cs="Arial"/>
          <w:sz w:val="20"/>
        </w:rPr>
        <w:br/>
      </w:r>
    </w:p>
    <w:p w:rsidR="009B78E1" w:rsidRDefault="009B78E1" w:rsidP="00E64334">
      <w:pPr>
        <w:pStyle w:val="Lijstalinea"/>
        <w:numPr>
          <w:ilvl w:val="0"/>
          <w:numId w:val="35"/>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p>
    <w:p w:rsidR="009B78E1" w:rsidRDefault="009B78E1" w:rsidP="00E64334">
      <w:pPr>
        <w:pStyle w:val="Lijstalinea"/>
        <w:numPr>
          <w:ilvl w:val="0"/>
          <w:numId w:val="35"/>
        </w:numPr>
        <w:tabs>
          <w:tab w:val="left" w:pos="426"/>
          <w:tab w:val="left" w:pos="709"/>
          <w:tab w:val="left" w:pos="993"/>
        </w:tabs>
        <w:autoSpaceDE w:val="0"/>
        <w:autoSpaceDN w:val="0"/>
        <w:adjustRightInd w:val="0"/>
        <w:ind w:left="360"/>
        <w:rPr>
          <w:rFonts w:cs="Arial"/>
          <w:sz w:val="20"/>
        </w:rPr>
      </w:pPr>
      <w:r>
        <w:rPr>
          <w:rFonts w:cs="Arial"/>
          <w:sz w:val="20"/>
        </w:rPr>
        <w:t xml:space="preserve">Leren leren is onlosmakelijk met het vak verbonden. De eindtermen leren leren kunnen voorkomen als doelstellingen van het leerplan. In voorkomend geval zijn ze herkenbaar aan de code 'LER' die naast de doelstelling staat. </w:t>
      </w:r>
      <w:r>
        <w:rPr>
          <w:rFonts w:cs="Arial"/>
          <w:sz w:val="20"/>
        </w:rPr>
        <w:br/>
      </w:r>
    </w:p>
    <w:p w:rsidR="009B78E1" w:rsidRDefault="009B78E1" w:rsidP="00E64334">
      <w:pPr>
        <w:pStyle w:val="Lijstalinea"/>
        <w:numPr>
          <w:ilvl w:val="0"/>
          <w:numId w:val="35"/>
        </w:numPr>
        <w:tabs>
          <w:tab w:val="left" w:pos="426"/>
          <w:tab w:val="left" w:pos="709"/>
          <w:tab w:val="left" w:pos="993"/>
        </w:tabs>
        <w:autoSpaceDE w:val="0"/>
        <w:autoSpaceDN w:val="0"/>
        <w:adjustRightInd w:val="0"/>
        <w:ind w:left="360"/>
        <w:rPr>
          <w:rFonts w:cs="Arial"/>
        </w:rPr>
      </w:pPr>
      <w:r>
        <w:rPr>
          <w:rFonts w:cs="Arial"/>
          <w:sz w:val="20"/>
        </w:rPr>
        <w:t>In de kolom 'link' wordt verwezen naar de eindtermen ICT indien er een duidelijk en evident verband is tussen een eindterm van die context en de doelstelling, de leerinhoud of de didactische suggesties.</w:t>
      </w:r>
    </w:p>
    <w:p w:rsidR="009B78E1" w:rsidRDefault="009B78E1" w:rsidP="009B78E1">
      <w:pPr>
        <w:pStyle w:val="Lijstalinea"/>
        <w:tabs>
          <w:tab w:val="left" w:pos="426"/>
          <w:tab w:val="left" w:pos="709"/>
          <w:tab w:val="left" w:pos="993"/>
        </w:tabs>
        <w:autoSpaceDE w:val="0"/>
        <w:autoSpaceDN w:val="0"/>
        <w:adjustRightInd w:val="0"/>
        <w:ind w:left="0"/>
        <w:rPr>
          <w:rFonts w:cs="Arial"/>
          <w:sz w:val="20"/>
          <w:highlight w:val="green"/>
        </w:rPr>
      </w:pPr>
    </w:p>
    <w:p w:rsidR="009B78E1" w:rsidRDefault="009B78E1" w:rsidP="009B78E1">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 van het departement onderwijs:</w:t>
      </w:r>
    </w:p>
    <w:p w:rsidR="000D1F56" w:rsidRDefault="00E515B8" w:rsidP="000D1F56">
      <w:pPr>
        <w:tabs>
          <w:tab w:val="left" w:pos="426"/>
        </w:tabs>
        <w:jc w:val="both"/>
        <w:rPr>
          <w:rFonts w:cs="Arial"/>
          <w:color w:val="000000"/>
        </w:rPr>
      </w:pPr>
      <w:hyperlink r:id="rId67" w:history="1">
        <w:r w:rsidR="000D1F56">
          <w:rPr>
            <w:rStyle w:val="Hyperlink"/>
          </w:rPr>
          <w:t>http://www.ond.vlaanderen.be/curriculum/secundair-onderwijs/index.htm</w:t>
        </w:r>
      </w:hyperlink>
      <w:r w:rsidR="000D1F56">
        <w:rPr>
          <w:rFonts w:cs="Arial"/>
          <w:color w:val="000000"/>
        </w:rPr>
        <w:t xml:space="preserve"> </w:t>
      </w:r>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p>
    <w:p w:rsidR="009B78E1" w:rsidRDefault="009B78E1" w:rsidP="009B78E1">
      <w:pPr>
        <w:tabs>
          <w:tab w:val="left" w:pos="426"/>
          <w:tab w:val="left" w:pos="709"/>
          <w:tab w:val="left" w:pos="993"/>
        </w:tabs>
        <w:autoSpaceDE w:val="0"/>
        <w:autoSpaceDN w:val="0"/>
        <w:adjustRightInd w:val="0"/>
        <w:rPr>
          <w:rFonts w:cs="Arial"/>
        </w:rPr>
      </w:pPr>
    </w:p>
    <w:p w:rsidR="009B78E1" w:rsidRDefault="009B78E1" w:rsidP="009B78E1"/>
    <w:p w:rsidR="009B78E1" w:rsidRDefault="009B78E1" w:rsidP="009B78E1"/>
    <w:p w:rsidR="009B78E1" w:rsidRDefault="009B78E1" w:rsidP="009B78E1">
      <w:pPr>
        <w:jc w:val="both"/>
        <w:rPr>
          <w:szCs w:val="20"/>
          <w:lang w:val="nl-BE"/>
        </w:rPr>
      </w:pPr>
    </w:p>
    <w:p w:rsidR="009B78E1" w:rsidRDefault="009B78E1" w:rsidP="00142CF9">
      <w:pPr>
        <w:pStyle w:val="Kop1"/>
        <w:sectPr w:rsidR="009B78E1" w:rsidSect="005E1B88">
          <w:headerReference w:type="even" r:id="rId68"/>
          <w:headerReference w:type="default" r:id="rId69"/>
          <w:footerReference w:type="default" r:id="rId70"/>
          <w:headerReference w:type="first" r:id="rId71"/>
          <w:pgSz w:w="11906" w:h="16838"/>
          <w:pgMar w:top="1417" w:right="1417" w:bottom="1417" w:left="1417" w:header="708" w:footer="708" w:gutter="0"/>
          <w:cols w:space="708"/>
          <w:docGrid w:linePitch="360"/>
        </w:sectPr>
      </w:pPr>
    </w:p>
    <w:p w:rsidR="00142CF9" w:rsidRDefault="005E1B88" w:rsidP="00142CF9">
      <w:pPr>
        <w:pStyle w:val="Kop1"/>
      </w:pPr>
      <w:bookmarkStart w:id="171" w:name="_Toc338151788"/>
      <w:bookmarkStart w:id="172" w:name="_Toc338151985"/>
      <w:bookmarkStart w:id="173" w:name="_Toc338152321"/>
      <w:bookmarkStart w:id="174" w:name="_Toc338153471"/>
      <w:bookmarkStart w:id="175" w:name="_Toc338153912"/>
      <w:bookmarkStart w:id="176" w:name="_Toc338153937"/>
      <w:bookmarkStart w:id="177" w:name="_Toc338153962"/>
      <w:bookmarkStart w:id="178" w:name="_Toc338153987"/>
      <w:bookmarkStart w:id="179" w:name="_Toc338154474"/>
      <w:bookmarkStart w:id="180" w:name="_Toc348620837"/>
      <w:bookmarkStart w:id="181" w:name="_Toc358661738"/>
      <w:r w:rsidRPr="002B4DF2">
        <w:lastRenderedPageBreak/>
        <w:t>De geïntegreerde proef (GIP)</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142CF9" w:rsidRDefault="00142CF9" w:rsidP="00142CF9">
      <w:pPr>
        <w:rPr>
          <w:rFonts w:cs="Arial"/>
          <w:szCs w:val="20"/>
          <w:lang w:val="nl-BE" w:eastAsia="nl-BE"/>
        </w:rPr>
      </w:pPr>
      <w:r>
        <w:rPr>
          <w:rFonts w:cs="Arial"/>
          <w:szCs w:val="20"/>
          <w:lang w:val="nl-BE" w:eastAsia="nl-BE"/>
        </w:rPr>
        <w:t>Met betrekking tot de GIP legt de regelgever volgende verplichtingen voor scholen vast:</w:t>
      </w:r>
    </w:p>
    <w:p w:rsidR="00142CF9" w:rsidRPr="00142CF9" w:rsidRDefault="00142CF9" w:rsidP="00E64334">
      <w:pPr>
        <w:pStyle w:val="Lijstalinea"/>
        <w:numPr>
          <w:ilvl w:val="0"/>
          <w:numId w:val="38"/>
        </w:numPr>
        <w:rPr>
          <w:rFonts w:cs="Arial"/>
          <w:sz w:val="20"/>
          <w:lang w:val="nl-BE" w:eastAsia="nl-BE"/>
        </w:rPr>
      </w:pPr>
      <w:r w:rsidRPr="00142CF9">
        <w:rPr>
          <w:rFonts w:cs="Arial"/>
          <w:sz w:val="20"/>
          <w:lang w:val="nl-BE" w:eastAsia="nl-BE"/>
        </w:rPr>
        <w:t>de leerjaren en de onderwijsvormen waar de organisatie verplicht is</w:t>
      </w:r>
    </w:p>
    <w:p w:rsidR="00142CF9" w:rsidRPr="00142CF9" w:rsidRDefault="00142CF9" w:rsidP="00E64334">
      <w:pPr>
        <w:pStyle w:val="Lijstalinea"/>
        <w:numPr>
          <w:ilvl w:val="0"/>
          <w:numId w:val="38"/>
        </w:numPr>
        <w:rPr>
          <w:rFonts w:cs="Arial"/>
          <w:sz w:val="20"/>
          <w:lang w:val="nl-BE" w:eastAsia="nl-BE"/>
        </w:rPr>
      </w:pPr>
      <w:r w:rsidRPr="00142CF9">
        <w:rPr>
          <w:rFonts w:cs="Arial"/>
          <w:sz w:val="20"/>
          <w:lang w:val="nl-BE" w:eastAsia="nl-BE"/>
        </w:rPr>
        <w:t>de samenstelling van de jury die de GIP moet beoordelen</w:t>
      </w:r>
    </w:p>
    <w:p w:rsidR="00142CF9" w:rsidRPr="00142CF9" w:rsidRDefault="00142CF9" w:rsidP="00E64334">
      <w:pPr>
        <w:pStyle w:val="Lijstalinea"/>
        <w:numPr>
          <w:ilvl w:val="0"/>
          <w:numId w:val="38"/>
        </w:numPr>
        <w:rPr>
          <w:rFonts w:cs="Arial"/>
          <w:sz w:val="20"/>
          <w:lang w:val="nl-BE" w:eastAsia="nl-BE"/>
        </w:rPr>
      </w:pPr>
      <w:r w:rsidRPr="00142CF9">
        <w:rPr>
          <w:rFonts w:cs="Arial"/>
          <w:sz w:val="20"/>
          <w:lang w:val="nl-BE" w:eastAsia="nl-BE"/>
        </w:rPr>
        <w:t>de vakken die betrokken worden bij de GIP</w:t>
      </w:r>
    </w:p>
    <w:p w:rsidR="00142CF9" w:rsidRPr="00142CF9" w:rsidRDefault="00142CF9" w:rsidP="00E64334">
      <w:pPr>
        <w:pStyle w:val="Lijstalinea"/>
        <w:numPr>
          <w:ilvl w:val="0"/>
          <w:numId w:val="38"/>
        </w:numPr>
        <w:rPr>
          <w:rFonts w:cs="Arial"/>
          <w:sz w:val="20"/>
          <w:lang w:val="nl-BE" w:eastAsia="nl-BE"/>
        </w:rPr>
      </w:pPr>
      <w:r w:rsidRPr="00142CF9">
        <w:rPr>
          <w:rFonts w:cs="Arial"/>
          <w:sz w:val="20"/>
          <w:lang w:val="nl-BE" w:eastAsia="nl-BE"/>
        </w:rPr>
        <w:t>de GIP als element in de delibererende klassenraad</w:t>
      </w:r>
    </w:p>
    <w:p w:rsidR="00142CF9" w:rsidRPr="00142CF9" w:rsidRDefault="00142CF9" w:rsidP="00E64334">
      <w:pPr>
        <w:pStyle w:val="Lijstalinea"/>
        <w:numPr>
          <w:ilvl w:val="0"/>
          <w:numId w:val="38"/>
        </w:numPr>
        <w:rPr>
          <w:rFonts w:cs="Arial"/>
          <w:sz w:val="20"/>
          <w:lang w:val="nl-BE" w:eastAsia="nl-BE"/>
        </w:rPr>
      </w:pPr>
      <w:r w:rsidRPr="00142CF9">
        <w:rPr>
          <w:rFonts w:cs="Arial"/>
          <w:sz w:val="20"/>
          <w:lang w:val="nl-BE" w:eastAsia="nl-BE"/>
        </w:rPr>
        <w:t>de tijdsbesteding voor evaluatie: de GIP valt niet onder het opgegeven maximum aantal dagen dat aan evaluatie kan besteed worden.</w:t>
      </w:r>
    </w:p>
    <w:p w:rsidR="00142CF9" w:rsidRPr="00142CF9" w:rsidRDefault="00142CF9" w:rsidP="00142CF9">
      <w:pPr>
        <w:ind w:left="360"/>
        <w:rPr>
          <w:rFonts w:cs="Arial"/>
          <w:szCs w:val="20"/>
          <w:lang w:val="nl-BE" w:eastAsia="nl-BE"/>
        </w:rPr>
      </w:pPr>
    </w:p>
    <w:p w:rsidR="00C62772" w:rsidRDefault="00C62772" w:rsidP="00C62772">
      <w:pPr>
        <w:rPr>
          <w:rStyle w:val="Hyperlink"/>
          <w:rFonts w:asciiTheme="minorHAnsi" w:hAnsiTheme="minorHAnsi" w:cs="Arial"/>
          <w:color w:val="auto"/>
          <w:u w:val="none"/>
        </w:rPr>
      </w:pPr>
      <w:r>
        <w:rPr>
          <w:rFonts w:cs="Arial"/>
          <w:szCs w:val="20"/>
          <w:lang w:val="nl-BE" w:eastAsia="nl-BE"/>
        </w:rPr>
        <w:t xml:space="preserve">De betreffende regelgeving is terug te vinden in </w:t>
      </w:r>
      <w:hyperlink r:id="rId72" w:history="1">
        <w:r w:rsidRPr="00D84E91">
          <w:rPr>
            <w:rStyle w:val="Hyperlink"/>
            <w:rFonts w:cs="Arial"/>
            <w:szCs w:val="20"/>
            <w:lang w:val="nl-BE" w:eastAsia="nl-BE"/>
          </w:rPr>
          <w:t>omzendbrief SO 64</w:t>
        </w:r>
      </w:hyperlink>
      <w:r>
        <w:rPr>
          <w:rFonts w:cs="Arial"/>
          <w:szCs w:val="20"/>
          <w:lang w:val="nl-BE" w:eastAsia="nl-BE"/>
        </w:rPr>
        <w:t xml:space="preserve"> en </w:t>
      </w:r>
      <w:hyperlink r:id="rId73" w:history="1">
        <w:r w:rsidRPr="00D84E91">
          <w:rPr>
            <w:rStyle w:val="Hyperlink"/>
            <w:rFonts w:cs="Arial"/>
            <w:szCs w:val="20"/>
            <w:lang w:val="nl-BE" w:eastAsia="nl-BE"/>
          </w:rPr>
          <w:t>omzendbrief SO 74</w:t>
        </w:r>
      </w:hyperlink>
      <w:r>
        <w:rPr>
          <w:rFonts w:cs="Arial"/>
          <w:szCs w:val="20"/>
          <w:lang w:val="nl-BE" w:eastAsia="nl-BE"/>
        </w:rPr>
        <w:t>.</w:t>
      </w:r>
    </w:p>
    <w:p w:rsidR="00C62772" w:rsidRDefault="00C62772" w:rsidP="00142CF9">
      <w:pPr>
        <w:jc w:val="both"/>
        <w:rPr>
          <w:lang w:eastAsia="en-US"/>
        </w:rPr>
      </w:pPr>
    </w:p>
    <w:p w:rsidR="00142CF9" w:rsidRDefault="00142CF9" w:rsidP="00142CF9">
      <w:pPr>
        <w:autoSpaceDE w:val="0"/>
        <w:autoSpaceDN w:val="0"/>
        <w:adjustRightInd w:val="0"/>
        <w:jc w:val="both"/>
        <w:rPr>
          <w:rFonts w:cs="Arial"/>
          <w:szCs w:val="20"/>
          <w:lang w:val="nl-BE"/>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lang w:val="nl-BE"/>
        </w:rPr>
        <w:t>leerling kan bewijzen dat hij/zij de beoogde vormingscomponenten van  een bepaalde studierichting heeft verworven. Dit impliceert dat de leerlingen hoofdzakelijk tijdens de lesuren werken aan de GIP.</w:t>
      </w:r>
    </w:p>
    <w:p w:rsidR="00142CF9" w:rsidRDefault="00142CF9" w:rsidP="00142CF9">
      <w:pPr>
        <w:jc w:val="both"/>
        <w:rPr>
          <w:rFonts w:cs="Arial"/>
          <w:bCs/>
          <w:strike/>
          <w:szCs w:val="20"/>
          <w:lang w:val="nl-BE"/>
        </w:rPr>
      </w:pPr>
    </w:p>
    <w:p w:rsidR="00142CF9" w:rsidRDefault="00142CF9" w:rsidP="00142CF9">
      <w:pPr>
        <w:jc w:val="both"/>
        <w:rPr>
          <w:rFonts w:cs="Arial"/>
          <w:szCs w:val="20"/>
          <w:lang w:val="nl-BE"/>
        </w:rPr>
      </w:pPr>
      <w:r>
        <w:rPr>
          <w:rFonts w:cs="Arial"/>
          <w:szCs w:val="20"/>
          <w:lang w:val="nl-BE"/>
        </w:rPr>
        <w:t xml:space="preserve">De GIP-opdracht bevat een </w:t>
      </w:r>
      <w:r>
        <w:rPr>
          <w:rFonts w:cs="Arial"/>
          <w:b/>
          <w:szCs w:val="20"/>
          <w:lang w:val="nl-BE"/>
        </w:rPr>
        <w:t>realistische probleemstelling</w:t>
      </w:r>
      <w:r>
        <w:rPr>
          <w:rFonts w:cs="Arial"/>
          <w:szCs w:val="20"/>
          <w:lang w:val="nl-BE"/>
        </w:rPr>
        <w:t xml:space="preserve"> waarop de leerling een antwoord zoekt. Met de geïntegreerde proef moet de leerling kunnen aantonen dat hij/zij creatief met kennis en techniek/vaardigheden kan omgaan in een </w:t>
      </w:r>
      <w:r>
        <w:rPr>
          <w:rFonts w:cs="Arial"/>
          <w:b/>
          <w:szCs w:val="20"/>
          <w:lang w:val="nl-BE"/>
        </w:rPr>
        <w:t>realistische context</w:t>
      </w:r>
      <w:r>
        <w:rPr>
          <w:rFonts w:cs="Arial"/>
          <w:szCs w:val="20"/>
          <w:lang w:val="nl-BE"/>
        </w:rPr>
        <w:t xml:space="preserve">: probleemoplossend, innovatief en toekomstgericht. Eventueel kan de stage gekoppeld worden aan het onderwerp van de geïntegreerde proef of kan er samengewerkt worden met het bedrijfsleven. </w:t>
      </w:r>
    </w:p>
    <w:p w:rsidR="00142CF9" w:rsidRDefault="00142CF9" w:rsidP="00142CF9">
      <w:pPr>
        <w:jc w:val="both"/>
        <w:rPr>
          <w:rFonts w:cs="Arial"/>
          <w:szCs w:val="20"/>
          <w:lang w:val="nl-BE"/>
        </w:rPr>
      </w:pPr>
    </w:p>
    <w:p w:rsidR="00142CF9" w:rsidRDefault="00142CF9" w:rsidP="00142CF9">
      <w:pPr>
        <w:jc w:val="both"/>
        <w:rPr>
          <w:rFonts w:cs="Arial"/>
          <w:szCs w:val="20"/>
          <w:lang w:val="nl-BE"/>
        </w:rPr>
      </w:pPr>
      <w:r>
        <w:rPr>
          <w:rFonts w:cs="Arial"/>
          <w:szCs w:val="20"/>
          <w:lang w:val="nl-BE" w:eastAsia="nl-BE"/>
        </w:rPr>
        <w:t xml:space="preserve">De GIP is geen momentopname, maar een proces dat over een langere periode tijdens het schooljaar plaatsvindt. Dit impliceert dat bij de beoordeling zowel het proces als het product geregeld (tussentijds) zal beoordeeld en bijgestuurd worden. </w:t>
      </w:r>
      <w:r>
        <w:rPr>
          <w:rFonts w:cs="Arial"/>
          <w:szCs w:val="20"/>
          <w:lang w:val="nl-BE"/>
        </w:rPr>
        <w:t xml:space="preserve">In een GIP ligt de nadruk zowel op de realisatie van een </w:t>
      </w:r>
      <w:r>
        <w:rPr>
          <w:rFonts w:cs="Arial"/>
          <w:b/>
          <w:szCs w:val="20"/>
          <w:lang w:val="nl-BE"/>
        </w:rPr>
        <w:t xml:space="preserve">kwaliteitsvol eindproduct </w:t>
      </w:r>
      <w:r>
        <w:rPr>
          <w:rFonts w:cs="Arial"/>
          <w:szCs w:val="20"/>
          <w:lang w:val="nl-BE"/>
        </w:rPr>
        <w:t xml:space="preserve">als op het </w:t>
      </w:r>
      <w:r>
        <w:rPr>
          <w:rFonts w:cs="Arial"/>
          <w:b/>
          <w:szCs w:val="20"/>
          <w:lang w:val="nl-BE"/>
        </w:rPr>
        <w:t>leerproces</w:t>
      </w:r>
      <w:r>
        <w:rPr>
          <w:rFonts w:cs="Arial"/>
          <w:szCs w:val="20"/>
          <w:lang w:val="nl-BE"/>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rsidR="00142CF9" w:rsidRDefault="00142CF9" w:rsidP="00142CF9">
      <w:pPr>
        <w:tabs>
          <w:tab w:val="left" w:pos="810"/>
        </w:tabs>
        <w:jc w:val="both"/>
        <w:rPr>
          <w:rFonts w:cs="Arial"/>
          <w:szCs w:val="20"/>
          <w:lang w:val="nl-BE" w:eastAsia="nl-BE"/>
        </w:rPr>
      </w:pPr>
    </w:p>
    <w:p w:rsidR="00D51C12" w:rsidRDefault="00D51C12" w:rsidP="00D51C12"/>
    <w:p w:rsidR="00D51C12" w:rsidRPr="00D51C12" w:rsidRDefault="00D51C12" w:rsidP="00D51C12">
      <w:pPr>
        <w:rPr>
          <w:lang w:val="nl-BE"/>
        </w:rPr>
      </w:pPr>
    </w:p>
    <w:p w:rsidR="005E1B88" w:rsidRDefault="005E1B88" w:rsidP="00142CF9">
      <w:pPr>
        <w:pStyle w:val="Kop1"/>
      </w:pPr>
      <w:bookmarkStart w:id="182" w:name="_Toc247095091"/>
      <w:bookmarkStart w:id="183" w:name="_Toc247095399"/>
      <w:bookmarkStart w:id="184" w:name="_Toc247095478"/>
      <w:bookmarkStart w:id="185" w:name="_Toc247095512"/>
      <w:bookmarkStart w:id="186" w:name="_Toc247095617"/>
      <w:bookmarkStart w:id="187" w:name="_Toc338151790"/>
      <w:bookmarkStart w:id="188" w:name="_Toc338151987"/>
      <w:bookmarkStart w:id="189" w:name="_Toc338152323"/>
      <w:bookmarkStart w:id="190" w:name="_Toc338153473"/>
      <w:bookmarkStart w:id="191" w:name="_Toc338153914"/>
      <w:bookmarkStart w:id="192" w:name="_Toc338153939"/>
      <w:bookmarkStart w:id="193" w:name="_Toc338153964"/>
      <w:bookmarkStart w:id="194" w:name="_Toc338153989"/>
      <w:bookmarkStart w:id="195" w:name="_Toc338154476"/>
      <w:bookmarkStart w:id="196" w:name="_Toc348620839"/>
      <w:bookmarkStart w:id="197" w:name="_Toc358661739"/>
      <w:r w:rsidRPr="00C425A1">
        <w:lastRenderedPageBreak/>
        <w:t>Integratie ICT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5E1B88" w:rsidRPr="00551239" w:rsidRDefault="005E1B88" w:rsidP="005E1B88">
      <w:pPr>
        <w:rPr>
          <w:b/>
          <w:szCs w:val="20"/>
          <w:lang w:val="nl-BE"/>
        </w:rPr>
      </w:pPr>
      <w:bookmarkStart w:id="198" w:name="_Toc188944904"/>
      <w:bookmarkStart w:id="199" w:name="_Toc189382109"/>
      <w:r w:rsidRPr="00551239">
        <w:rPr>
          <w:b/>
          <w:szCs w:val="20"/>
          <w:lang w:val="nl-BE"/>
        </w:rPr>
        <w:t>Instructie, differentiatie en remediëring met behulp van ICT</w:t>
      </w:r>
      <w:bookmarkEnd w:id="198"/>
      <w:bookmarkEnd w:id="199"/>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DE6892">
        <w:rPr>
          <w:szCs w:val="20"/>
          <w:lang w:val="nl-BE"/>
        </w:rPr>
        <w:t>,</w:t>
      </w:r>
      <w:r w:rsidRPr="00551239">
        <w:rPr>
          <w:szCs w:val="20"/>
          <w:lang w:val="nl-BE"/>
        </w:rPr>
        <w:t xml:space="preserve"> o.a. via tekst, grafieken, schema’s, geluid, stilstaand en bewegend beeld. In de klas kan dit </w:t>
      </w:r>
      <w:r w:rsidR="00FA000B">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200" w:name="_Toc188944905"/>
      <w:bookmarkStart w:id="201" w:name="_Toc189382110"/>
      <w:r w:rsidRPr="00551239">
        <w:rPr>
          <w:b/>
          <w:szCs w:val="20"/>
          <w:lang w:val="nl-BE"/>
        </w:rPr>
        <w:t>Informatie verwerven en verwerken met ICT</w:t>
      </w:r>
      <w:bookmarkEnd w:id="200"/>
      <w:bookmarkEnd w:id="201"/>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202" w:name="_Toc188944906"/>
      <w:bookmarkStart w:id="203" w:name="_Toc189382111"/>
      <w:r w:rsidRPr="00551239">
        <w:rPr>
          <w:b/>
          <w:szCs w:val="20"/>
          <w:lang w:val="nl-BE"/>
        </w:rPr>
        <w:t>Communiceren met ICT</w:t>
      </w:r>
      <w:bookmarkEnd w:id="202"/>
      <w:bookmarkEnd w:id="203"/>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74"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142CF9">
      <w:pPr>
        <w:pStyle w:val="Kop1"/>
      </w:pPr>
      <w:bookmarkStart w:id="204" w:name="_Toc338151791"/>
      <w:bookmarkStart w:id="205" w:name="_Toc338151988"/>
      <w:bookmarkStart w:id="206" w:name="_Toc338152324"/>
      <w:bookmarkStart w:id="207" w:name="_Toc338153474"/>
      <w:bookmarkStart w:id="208" w:name="_Toc338153915"/>
      <w:bookmarkStart w:id="209" w:name="_Toc338153940"/>
      <w:bookmarkStart w:id="210" w:name="_Toc338153965"/>
      <w:bookmarkStart w:id="211" w:name="_Toc338153990"/>
      <w:bookmarkStart w:id="212" w:name="_Toc338154477"/>
      <w:bookmarkStart w:id="213" w:name="_Toc348620840"/>
      <w:bookmarkStart w:id="214" w:name="_Toc358661740"/>
      <w:r>
        <w:lastRenderedPageBreak/>
        <w:t>Taalontwikkelend vakonderwijs</w:t>
      </w:r>
      <w:bookmarkEnd w:id="204"/>
      <w:bookmarkEnd w:id="205"/>
      <w:bookmarkEnd w:id="206"/>
      <w:bookmarkEnd w:id="207"/>
      <w:bookmarkEnd w:id="208"/>
      <w:bookmarkEnd w:id="209"/>
      <w:bookmarkEnd w:id="210"/>
      <w:bookmarkEnd w:id="211"/>
      <w:bookmarkEnd w:id="212"/>
      <w:bookmarkEnd w:id="213"/>
      <w:bookmarkEnd w:id="214"/>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E64334">
      <w:pPr>
        <w:numPr>
          <w:ilvl w:val="0"/>
          <w:numId w:val="26"/>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E64334">
      <w:pPr>
        <w:numPr>
          <w:ilvl w:val="0"/>
          <w:numId w:val="26"/>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E64334">
      <w:pPr>
        <w:numPr>
          <w:ilvl w:val="0"/>
          <w:numId w:val="26"/>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75"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142CF9">
      <w:pPr>
        <w:pStyle w:val="Kop1"/>
      </w:pPr>
      <w:bookmarkStart w:id="215" w:name="_Toc247095093"/>
      <w:bookmarkStart w:id="216" w:name="_Toc247095401"/>
      <w:bookmarkStart w:id="217" w:name="_Toc247095480"/>
      <w:bookmarkStart w:id="218" w:name="_Toc247095514"/>
      <w:bookmarkStart w:id="219" w:name="_Toc247095619"/>
      <w:bookmarkStart w:id="220" w:name="_Toc338151792"/>
      <w:bookmarkStart w:id="221" w:name="_Toc338151989"/>
      <w:bookmarkStart w:id="222" w:name="_Toc338152325"/>
      <w:bookmarkStart w:id="223" w:name="_Toc338153475"/>
      <w:bookmarkStart w:id="224" w:name="_Toc338153916"/>
      <w:bookmarkStart w:id="225" w:name="_Toc338153941"/>
      <w:bookmarkStart w:id="226" w:name="_Toc338153966"/>
      <w:bookmarkStart w:id="227" w:name="_Toc338153991"/>
      <w:bookmarkStart w:id="228" w:name="_Toc338154478"/>
      <w:bookmarkStart w:id="229" w:name="_Toc348620841"/>
      <w:bookmarkStart w:id="230" w:name="_Toc358661741"/>
      <w:r>
        <w:lastRenderedPageBreak/>
        <w:t>Vakgroepwerking</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FA000B">
        <w:rPr>
          <w:szCs w:val="20"/>
          <w:lang w:val="nl-BE"/>
        </w:rPr>
        <w:t>,</w:t>
      </w:r>
      <w:r w:rsidRPr="00551239">
        <w:rPr>
          <w:szCs w:val="20"/>
          <w:lang w:val="nl-BE"/>
        </w:rPr>
        <w:t xml:space="preserve"> en </w:t>
      </w:r>
      <w:r w:rsidR="00FA000B">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lang w:val="nl-BE"/>
        </w:rPr>
        <w:t xml:space="preserve">item </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76"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142CF9">
      <w:pPr>
        <w:pStyle w:val="Kop1"/>
      </w:pPr>
      <w:bookmarkStart w:id="231" w:name="_Toc247095094"/>
      <w:bookmarkStart w:id="232" w:name="_Toc247095402"/>
      <w:bookmarkStart w:id="233" w:name="_Toc247095481"/>
      <w:bookmarkStart w:id="234" w:name="_Toc247095515"/>
      <w:bookmarkStart w:id="235" w:name="_Toc247095620"/>
      <w:bookmarkStart w:id="236" w:name="_Toc338151793"/>
      <w:bookmarkStart w:id="237" w:name="_Toc338151990"/>
      <w:bookmarkStart w:id="238" w:name="_Toc338152326"/>
      <w:bookmarkStart w:id="239" w:name="_Toc338153476"/>
      <w:bookmarkStart w:id="240" w:name="_Toc338153917"/>
      <w:bookmarkStart w:id="241" w:name="_Toc338153942"/>
      <w:bookmarkStart w:id="242" w:name="_Toc338153967"/>
      <w:bookmarkStart w:id="243" w:name="_Toc338153992"/>
      <w:bookmarkStart w:id="244" w:name="_Toc338154479"/>
      <w:bookmarkStart w:id="245" w:name="_Toc348620842"/>
      <w:bookmarkStart w:id="246" w:name="_Toc358661742"/>
      <w:r w:rsidRPr="002814FA">
        <w:lastRenderedPageBreak/>
        <w:t>Evaluatie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E64334">
      <w:pPr>
        <w:numPr>
          <w:ilvl w:val="0"/>
          <w:numId w:val="23"/>
        </w:numPr>
        <w:jc w:val="both"/>
        <w:rPr>
          <w:szCs w:val="20"/>
          <w:lang w:eastAsia="nl-BE"/>
        </w:rPr>
      </w:pPr>
      <w:r w:rsidRPr="00551239">
        <w:rPr>
          <w:szCs w:val="20"/>
          <w:lang w:eastAsia="nl-BE"/>
        </w:rPr>
        <w:t>formatief;</w:t>
      </w:r>
    </w:p>
    <w:p w:rsidR="005E1B88" w:rsidRPr="00551239" w:rsidRDefault="005E1B88" w:rsidP="00E64334">
      <w:pPr>
        <w:numPr>
          <w:ilvl w:val="0"/>
          <w:numId w:val="23"/>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0"/>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77" w:history="1">
        <w:r w:rsidRPr="00551239">
          <w:rPr>
            <w:rStyle w:val="Hyperlink"/>
            <w:rFonts w:cs="Arial"/>
            <w:szCs w:val="20"/>
          </w:rPr>
          <w:t>http://extranet.ovsg.be/</w:t>
        </w:r>
      </w:hyperlink>
      <w:r w:rsidRPr="00551239">
        <w:rPr>
          <w:rFonts w:cs="Arial"/>
          <w:color w:val="000000"/>
          <w:szCs w:val="20"/>
        </w:rPr>
        <w:t xml:space="preserve"> (rubriek ‘Publicaties’).</w:t>
      </w:r>
    </w:p>
    <w:p w:rsidR="00D745F1" w:rsidRDefault="00D745F1" w:rsidP="005E1B88">
      <w:pPr>
        <w:jc w:val="both"/>
        <w:rPr>
          <w:rFonts w:cs="Arial"/>
          <w:color w:val="000000"/>
          <w:szCs w:val="20"/>
        </w:rPr>
      </w:pPr>
    </w:p>
    <w:p w:rsidR="00D745F1" w:rsidRDefault="00D745F1" w:rsidP="005E1B88">
      <w:pPr>
        <w:jc w:val="both"/>
        <w:rPr>
          <w:rFonts w:cs="Arial"/>
          <w:color w:val="000000"/>
          <w:szCs w:val="20"/>
        </w:rPr>
      </w:pPr>
    </w:p>
    <w:p w:rsidR="005E1B88" w:rsidRPr="004319B3" w:rsidRDefault="005E1B88" w:rsidP="00142CF9">
      <w:pPr>
        <w:pStyle w:val="Kop1"/>
      </w:pPr>
      <w:bookmarkStart w:id="247" w:name="_Toc247095095"/>
      <w:bookmarkStart w:id="248" w:name="_Toc247095403"/>
      <w:bookmarkStart w:id="249" w:name="_Toc247095482"/>
      <w:bookmarkStart w:id="250" w:name="_Toc247095516"/>
      <w:bookmarkStart w:id="251" w:name="_Toc247095621"/>
      <w:bookmarkStart w:id="252" w:name="_Toc338151794"/>
      <w:bookmarkStart w:id="253" w:name="_Toc338151991"/>
      <w:bookmarkStart w:id="254" w:name="_Toc338152327"/>
      <w:bookmarkStart w:id="255" w:name="_Toc338153477"/>
      <w:bookmarkStart w:id="256" w:name="_Toc338153918"/>
      <w:bookmarkStart w:id="257" w:name="_Toc338153943"/>
      <w:bookmarkStart w:id="258" w:name="_Toc338153968"/>
      <w:bookmarkStart w:id="259" w:name="_Toc338153993"/>
      <w:bookmarkStart w:id="260" w:name="_Toc338154480"/>
      <w:bookmarkStart w:id="261" w:name="_Toc348620843"/>
      <w:bookmarkStart w:id="262" w:name="_Toc358661743"/>
      <w:r w:rsidRPr="004319B3">
        <w:lastRenderedPageBreak/>
        <w:t>Minimale materiële vereisten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4319B3">
        <w:t xml:space="preserve"> </w:t>
      </w:r>
    </w:p>
    <w:p w:rsidR="00B502D0" w:rsidRDefault="00B502D0" w:rsidP="00B502D0">
      <w:pPr>
        <w:rPr>
          <w:rFonts w:cs="Arial"/>
          <w:szCs w:val="20"/>
        </w:rPr>
      </w:pPr>
    </w:p>
    <w:p w:rsidR="0049125E" w:rsidRPr="00B502D0" w:rsidRDefault="0049125E" w:rsidP="00B502D0">
      <w:pPr>
        <w:shd w:val="clear" w:color="auto" w:fill="FFFFFF" w:themeFill="background1"/>
        <w:rPr>
          <w:i/>
          <w:color w:val="31849B" w:themeColor="accent5" w:themeShade="BF"/>
          <w:szCs w:val="20"/>
          <w:u w:val="single"/>
          <w:lang w:val="nl-BE"/>
        </w:rPr>
      </w:pPr>
      <w:r w:rsidRPr="00B502D0">
        <w:rPr>
          <w:i/>
          <w:color w:val="31849B" w:themeColor="accent5" w:themeShade="BF"/>
          <w:szCs w:val="20"/>
          <w:u w:val="single"/>
          <w:lang w:val="nl-BE"/>
        </w:rPr>
        <w:t xml:space="preserve">Veiligheid en welzijn op school </w:t>
      </w:r>
    </w:p>
    <w:p w:rsidR="0049125E" w:rsidRPr="00B502D0" w:rsidRDefault="0049125E" w:rsidP="0049125E">
      <w:pPr>
        <w:pStyle w:val="Platteteksteersteinspringing2"/>
        <w:spacing w:after="0"/>
        <w:ind w:left="0" w:firstLine="0"/>
        <w:rPr>
          <w:b/>
          <w:i/>
          <w:szCs w:val="20"/>
          <w:u w:val="single"/>
          <w:lang w:val="nl-BE"/>
        </w:rPr>
      </w:pPr>
    </w:p>
    <w:p w:rsidR="0049125E" w:rsidRPr="004074CC" w:rsidRDefault="0049125E" w:rsidP="0049125E">
      <w:pPr>
        <w:pStyle w:val="Platteteksteersteinspringing2"/>
        <w:spacing w:after="0"/>
        <w:ind w:left="0" w:firstLine="0"/>
        <w:rPr>
          <w:rFonts w:cs="Arial"/>
          <w:szCs w:val="20"/>
          <w:lang w:val="nl-BE" w:eastAsia="nl-BE"/>
        </w:rPr>
      </w:pPr>
      <w:r w:rsidRPr="004074CC">
        <w:rPr>
          <w:szCs w:val="20"/>
          <w:lang w:val="nl-BE"/>
        </w:rPr>
        <w:t xml:space="preserve">Raadpleeg hiervoor  </w:t>
      </w:r>
      <w:hyperlink r:id="rId78" w:history="1">
        <w:r w:rsidRPr="004074CC">
          <w:rPr>
            <w:rStyle w:val="Hyperlink"/>
            <w:szCs w:val="20"/>
            <w:lang w:val="nl-BE"/>
          </w:rPr>
          <w:t>www.ond.vlaanderen.be</w:t>
        </w:r>
      </w:hyperlink>
      <w:r w:rsidRPr="004074CC">
        <w:rPr>
          <w:szCs w:val="20"/>
          <w:lang w:val="nl-BE"/>
        </w:rPr>
        <w:t xml:space="preserve"> waar men de c</w:t>
      </w:r>
      <w:r w:rsidRPr="004074CC">
        <w:rPr>
          <w:rFonts w:cs="Arial"/>
          <w:szCs w:val="20"/>
          <w:lang w:val="nl-BE" w:eastAsia="nl-BE"/>
        </w:rPr>
        <w:t>ontrole op ‘Veiligheid en welzijn’ kan nagaan aan de hand van het document ‘Dynamisch welzijnsbeleid van instellingen’. De variabelen zijn:</w:t>
      </w:r>
    </w:p>
    <w:p w:rsidR="0049125E" w:rsidRPr="004074CC" w:rsidRDefault="0049125E" w:rsidP="0049125E">
      <w:pPr>
        <w:pStyle w:val="Platteteksteersteinspringing2"/>
        <w:numPr>
          <w:ilvl w:val="0"/>
          <w:numId w:val="43"/>
        </w:numPr>
        <w:spacing w:after="0"/>
        <w:rPr>
          <w:rFonts w:cs="Arial"/>
          <w:szCs w:val="20"/>
          <w:lang w:val="nl-BE" w:eastAsia="nl-BE"/>
        </w:rPr>
      </w:pPr>
      <w:r w:rsidRPr="004074CC">
        <w:rPr>
          <w:rFonts w:cs="Arial"/>
          <w:szCs w:val="20"/>
          <w:lang w:val="nl-BE" w:eastAsia="nl-BE"/>
        </w:rPr>
        <w:t>de organisatie van het welzijnsbeleid</w:t>
      </w:r>
    </w:p>
    <w:p w:rsidR="0049125E" w:rsidRPr="004074CC" w:rsidRDefault="0049125E" w:rsidP="0049125E">
      <w:pPr>
        <w:pStyle w:val="Platteteksteersteinspringing2"/>
        <w:numPr>
          <w:ilvl w:val="0"/>
          <w:numId w:val="43"/>
        </w:numPr>
        <w:spacing w:after="0"/>
        <w:rPr>
          <w:rFonts w:cs="Arial"/>
          <w:szCs w:val="20"/>
          <w:lang w:val="nl-BE" w:eastAsia="nl-BE"/>
        </w:rPr>
      </w:pPr>
      <w:r w:rsidRPr="004074CC">
        <w:rPr>
          <w:rFonts w:cs="Arial"/>
          <w:szCs w:val="20"/>
          <w:lang w:val="nl-BE" w:eastAsia="nl-BE"/>
        </w:rPr>
        <w:t>de veiligheid van de werk- en leeromgeving (bv. de veiligheid van toestellen, de aanwezigheid van beschermingsmiddelen, …)</w:t>
      </w:r>
    </w:p>
    <w:p w:rsidR="0049125E" w:rsidRPr="004074CC" w:rsidRDefault="0049125E" w:rsidP="0049125E">
      <w:pPr>
        <w:pStyle w:val="Platteteksteersteinspringing2"/>
        <w:numPr>
          <w:ilvl w:val="0"/>
          <w:numId w:val="43"/>
        </w:numPr>
        <w:spacing w:after="0"/>
        <w:rPr>
          <w:rFonts w:cs="Arial"/>
          <w:szCs w:val="20"/>
          <w:lang w:val="nl-BE" w:eastAsia="nl-BE"/>
        </w:rPr>
      </w:pPr>
      <w:r w:rsidRPr="004074CC">
        <w:rPr>
          <w:rFonts w:cs="Arial"/>
          <w:szCs w:val="20"/>
          <w:lang w:val="nl-BE" w:eastAsia="nl-BE"/>
        </w:rPr>
        <w:t>gezondheid en hygiëne</w:t>
      </w:r>
    </w:p>
    <w:p w:rsidR="0049125E" w:rsidRPr="004074CC" w:rsidRDefault="0049125E" w:rsidP="0049125E">
      <w:pPr>
        <w:pStyle w:val="Platteteksteersteinspringing2"/>
        <w:numPr>
          <w:ilvl w:val="0"/>
          <w:numId w:val="43"/>
        </w:numPr>
        <w:spacing w:after="0"/>
        <w:rPr>
          <w:rFonts w:cs="Arial"/>
          <w:szCs w:val="20"/>
          <w:lang w:val="nl-BE" w:eastAsia="nl-BE"/>
        </w:rPr>
      </w:pPr>
      <w:r w:rsidRPr="004074CC">
        <w:rPr>
          <w:rFonts w:cs="Arial"/>
          <w:szCs w:val="20"/>
          <w:lang w:val="nl-BE" w:eastAsia="nl-BE"/>
        </w:rPr>
        <w:t>milieu (bv. omgaan met gevaarlijke producten)</w:t>
      </w:r>
    </w:p>
    <w:p w:rsidR="0049125E" w:rsidRPr="004074CC" w:rsidRDefault="0049125E" w:rsidP="0049125E">
      <w:pPr>
        <w:pStyle w:val="Platteteksteersteinspringing2"/>
        <w:spacing w:after="0"/>
        <w:ind w:left="0" w:firstLine="0"/>
        <w:rPr>
          <w:rFonts w:cs="Arial"/>
          <w:bCs/>
          <w:iCs/>
          <w:szCs w:val="20"/>
          <w:lang w:val="nl-BE" w:eastAsia="nl-BE"/>
        </w:rPr>
      </w:pPr>
    </w:p>
    <w:p w:rsidR="0049125E" w:rsidRPr="004074CC" w:rsidRDefault="0049125E" w:rsidP="0049125E">
      <w:pPr>
        <w:pStyle w:val="Lijst"/>
        <w:rPr>
          <w:szCs w:val="20"/>
          <w:lang w:val="nl-BE"/>
        </w:rPr>
      </w:pPr>
      <w:r w:rsidRPr="004074CC">
        <w:rPr>
          <w:szCs w:val="20"/>
          <w:lang w:val="nl-BE"/>
        </w:rPr>
        <w:t>Voor deze laatste variabele gelden een aantal basisvereisten:</w:t>
      </w:r>
    </w:p>
    <w:p w:rsidR="0049125E" w:rsidRPr="004074CC" w:rsidRDefault="0049125E" w:rsidP="0049125E">
      <w:pPr>
        <w:pStyle w:val="Lijstalinea"/>
        <w:numPr>
          <w:ilvl w:val="0"/>
          <w:numId w:val="44"/>
        </w:numPr>
        <w:autoSpaceDE w:val="0"/>
        <w:autoSpaceDN w:val="0"/>
        <w:adjustRightInd w:val="0"/>
        <w:rPr>
          <w:rFonts w:cs="Arial"/>
          <w:sz w:val="20"/>
          <w:lang w:val="nl-BE" w:eastAsia="nl-BE"/>
        </w:rPr>
      </w:pPr>
      <w:r w:rsidRPr="004074CC">
        <w:rPr>
          <w:rFonts w:cs="Arial"/>
          <w:sz w:val="20"/>
          <w:lang w:val="nl-BE" w:eastAsia="nl-BE"/>
        </w:rPr>
        <w:t>ontvlambare producten zijn reglementair opgeslagen.</w:t>
      </w:r>
    </w:p>
    <w:p w:rsidR="0049125E" w:rsidRPr="004074CC" w:rsidRDefault="0049125E" w:rsidP="0049125E">
      <w:pPr>
        <w:pStyle w:val="Lijstalinea"/>
        <w:numPr>
          <w:ilvl w:val="0"/>
          <w:numId w:val="44"/>
        </w:numPr>
        <w:autoSpaceDE w:val="0"/>
        <w:autoSpaceDN w:val="0"/>
        <w:adjustRightInd w:val="0"/>
        <w:rPr>
          <w:rFonts w:cs="Arial"/>
          <w:sz w:val="20"/>
          <w:lang w:val="nl-BE" w:eastAsia="nl-BE"/>
        </w:rPr>
      </w:pPr>
      <w:r w:rsidRPr="004074CC">
        <w:rPr>
          <w:rFonts w:cs="Arial"/>
          <w:sz w:val="20"/>
          <w:lang w:val="nl-BE" w:eastAsia="nl-BE"/>
        </w:rPr>
        <w:t>radioactieve producten, indien aanwezig, zijn veilig opgeslagen.</w:t>
      </w:r>
    </w:p>
    <w:p w:rsidR="0049125E" w:rsidRPr="004074CC" w:rsidRDefault="0049125E" w:rsidP="0049125E">
      <w:pPr>
        <w:pStyle w:val="Lijstalinea"/>
        <w:numPr>
          <w:ilvl w:val="0"/>
          <w:numId w:val="44"/>
        </w:numPr>
        <w:autoSpaceDE w:val="0"/>
        <w:autoSpaceDN w:val="0"/>
        <w:adjustRightInd w:val="0"/>
        <w:rPr>
          <w:rFonts w:cs="Arial"/>
          <w:sz w:val="20"/>
          <w:lang w:val="nl-BE" w:eastAsia="nl-BE"/>
        </w:rPr>
      </w:pPr>
      <w:r w:rsidRPr="004074CC">
        <w:rPr>
          <w:rFonts w:cs="Arial"/>
          <w:sz w:val="20"/>
          <w:lang w:val="nl-BE" w:eastAsia="nl-BE"/>
        </w:rPr>
        <w:t xml:space="preserve">er is een geactualiseerde inventaris van de producten met gevaarlijke </w:t>
      </w:r>
      <w:r w:rsidR="00B502D0">
        <w:rPr>
          <w:rFonts w:cs="Arial"/>
          <w:sz w:val="20"/>
          <w:lang w:val="nl-BE" w:eastAsia="nl-BE"/>
        </w:rPr>
        <w:t>e</w:t>
      </w:r>
      <w:r w:rsidRPr="004074CC">
        <w:rPr>
          <w:rFonts w:cs="Arial"/>
          <w:sz w:val="20"/>
          <w:lang w:val="nl-BE" w:eastAsia="nl-BE"/>
        </w:rPr>
        <w:t>igenschappen.</w:t>
      </w:r>
    </w:p>
    <w:p w:rsidR="0049125E" w:rsidRPr="004074CC" w:rsidRDefault="0049125E" w:rsidP="0049125E">
      <w:pPr>
        <w:pStyle w:val="Lijstalinea"/>
        <w:numPr>
          <w:ilvl w:val="0"/>
          <w:numId w:val="44"/>
        </w:numPr>
        <w:autoSpaceDE w:val="0"/>
        <w:autoSpaceDN w:val="0"/>
        <w:adjustRightInd w:val="0"/>
        <w:rPr>
          <w:rFonts w:cs="Arial"/>
          <w:sz w:val="20"/>
          <w:lang w:val="nl-BE" w:eastAsia="nl-BE"/>
        </w:rPr>
      </w:pPr>
      <w:r w:rsidRPr="004074CC">
        <w:rPr>
          <w:rFonts w:cs="Arial"/>
          <w:sz w:val="20"/>
          <w:lang w:val="nl-BE" w:eastAsia="nl-BE"/>
        </w:rPr>
        <w:t>de risicoanalyse van elke gevaarlijke stof of preparaat bevat minimaal de veiligheids- en gezondheidskaart (MSDS-fiche).</w:t>
      </w:r>
    </w:p>
    <w:p w:rsidR="0049125E" w:rsidRPr="004074CC" w:rsidRDefault="0049125E" w:rsidP="0049125E">
      <w:pPr>
        <w:pStyle w:val="Lijstalinea"/>
        <w:numPr>
          <w:ilvl w:val="0"/>
          <w:numId w:val="44"/>
        </w:numPr>
        <w:autoSpaceDE w:val="0"/>
        <w:autoSpaceDN w:val="0"/>
        <w:adjustRightInd w:val="0"/>
        <w:rPr>
          <w:rFonts w:cs="Arial"/>
          <w:sz w:val="20"/>
          <w:lang w:val="nl-BE" w:eastAsia="nl-BE"/>
        </w:rPr>
      </w:pPr>
      <w:r w:rsidRPr="004074CC">
        <w:rPr>
          <w:rFonts w:cs="Arial"/>
          <w:sz w:val="20"/>
          <w:lang w:val="nl-BE" w:eastAsia="nl-BE"/>
        </w:rPr>
        <w:t>producten met gevaarlijke eigenschappen zijn voorzien van een genormeerd etiket met de voorgeschreven informatie.</w:t>
      </w:r>
    </w:p>
    <w:p w:rsidR="0049125E" w:rsidRPr="004074CC" w:rsidRDefault="0049125E" w:rsidP="0049125E">
      <w:pPr>
        <w:pStyle w:val="Lijstalinea"/>
        <w:numPr>
          <w:ilvl w:val="0"/>
          <w:numId w:val="44"/>
        </w:numPr>
        <w:autoSpaceDE w:val="0"/>
        <w:autoSpaceDN w:val="0"/>
        <w:adjustRightInd w:val="0"/>
        <w:rPr>
          <w:rFonts w:cs="Arial"/>
          <w:sz w:val="20"/>
          <w:lang w:val="nl-BE" w:eastAsia="nl-BE"/>
        </w:rPr>
      </w:pPr>
      <w:r w:rsidRPr="004074CC">
        <w:rPr>
          <w:rFonts w:cs="Arial"/>
          <w:sz w:val="20"/>
          <w:lang w:val="nl-BE" w:eastAsia="nl-BE"/>
        </w:rPr>
        <w:t>de instelling beschikt over een milieumelding (klasse 3) of milieuvergunning (klasse 1 of 2).</w:t>
      </w:r>
    </w:p>
    <w:p w:rsidR="0049125E" w:rsidRPr="004074CC" w:rsidRDefault="0049125E" w:rsidP="0049125E">
      <w:pPr>
        <w:pStyle w:val="Lijstalinea"/>
        <w:numPr>
          <w:ilvl w:val="0"/>
          <w:numId w:val="44"/>
        </w:numPr>
        <w:autoSpaceDE w:val="0"/>
        <w:autoSpaceDN w:val="0"/>
        <w:adjustRightInd w:val="0"/>
        <w:rPr>
          <w:rFonts w:cs="Arial"/>
          <w:sz w:val="20"/>
          <w:lang w:val="nl-BE" w:eastAsia="nl-BE"/>
        </w:rPr>
      </w:pPr>
      <w:r w:rsidRPr="004074CC">
        <w:rPr>
          <w:rFonts w:cs="Arial"/>
          <w:sz w:val="20"/>
          <w:lang w:val="nl-BE" w:eastAsia="nl-BE"/>
        </w:rPr>
        <w:t xml:space="preserve">gevaarlijke producten worden reglementair opgeslagen (opgeborgen in geschikte kasten). </w:t>
      </w:r>
    </w:p>
    <w:p w:rsidR="0049125E" w:rsidRPr="004074CC" w:rsidRDefault="0049125E" w:rsidP="0049125E">
      <w:pPr>
        <w:pStyle w:val="Lijst"/>
        <w:rPr>
          <w:szCs w:val="20"/>
          <w:lang w:val="nl-BE"/>
        </w:rPr>
      </w:pPr>
    </w:p>
    <w:p w:rsidR="000E184F" w:rsidRDefault="000E184F" w:rsidP="000E184F">
      <w:pPr>
        <w:shd w:val="clear" w:color="auto" w:fill="FFFFFF" w:themeFill="background1"/>
        <w:rPr>
          <w:i/>
          <w:szCs w:val="20"/>
          <w:lang w:val="nl-BE"/>
        </w:rPr>
      </w:pPr>
    </w:p>
    <w:p w:rsidR="000E184F" w:rsidRPr="00B502D0" w:rsidRDefault="000E184F" w:rsidP="000E184F">
      <w:pPr>
        <w:shd w:val="clear" w:color="auto" w:fill="FFFFFF" w:themeFill="background1"/>
        <w:rPr>
          <w:i/>
          <w:color w:val="31849B" w:themeColor="accent5" w:themeShade="BF"/>
          <w:szCs w:val="20"/>
          <w:u w:val="single"/>
          <w:lang w:val="nl-BE"/>
        </w:rPr>
      </w:pPr>
      <w:r w:rsidRPr="00B502D0">
        <w:rPr>
          <w:i/>
          <w:color w:val="31849B" w:themeColor="accent5" w:themeShade="BF"/>
          <w:szCs w:val="20"/>
          <w:u w:val="single"/>
          <w:lang w:val="nl-BE"/>
        </w:rPr>
        <w:t>Minimale materiële vereisten KV Fotografie</w:t>
      </w:r>
    </w:p>
    <w:p w:rsidR="00B502D0" w:rsidRDefault="00B502D0" w:rsidP="00B502D0">
      <w:pPr>
        <w:rPr>
          <w:rFonts w:cs="Arial"/>
          <w:szCs w:val="20"/>
        </w:rPr>
      </w:pPr>
    </w:p>
    <w:p w:rsidR="00B502D0" w:rsidRDefault="00B502D0" w:rsidP="00B502D0">
      <w:pPr>
        <w:rPr>
          <w:rFonts w:cs="Arial"/>
          <w:szCs w:val="20"/>
        </w:rPr>
      </w:pPr>
      <w:r w:rsidRPr="00551239">
        <w:rPr>
          <w:rFonts w:cs="Arial"/>
          <w:szCs w:val="20"/>
        </w:rPr>
        <w:t>Het betreft de materiële vereisten die minimum noodzakelijk zijn voor een goede uitvoering van het leerplan.</w:t>
      </w:r>
    </w:p>
    <w:p w:rsidR="000E184F" w:rsidRDefault="000E184F" w:rsidP="000E184F">
      <w:pPr>
        <w:shd w:val="clear" w:color="auto" w:fill="FFFFFF" w:themeFill="background1"/>
        <w:rPr>
          <w:szCs w:val="20"/>
          <w:lang w:val="nl-BE"/>
        </w:rPr>
      </w:pPr>
    </w:p>
    <w:p w:rsidR="000E184F" w:rsidRPr="000E4136" w:rsidRDefault="000E184F" w:rsidP="000E184F">
      <w:pPr>
        <w:shd w:val="clear" w:color="auto" w:fill="FFFFFF" w:themeFill="background1"/>
        <w:rPr>
          <w:color w:val="31849B" w:themeColor="accent5" w:themeShade="BF"/>
          <w:szCs w:val="20"/>
          <w:lang w:val="nl-BE"/>
        </w:rPr>
      </w:pPr>
      <w:r w:rsidRPr="000E4136">
        <w:rPr>
          <w:color w:val="31849B" w:themeColor="accent5" w:themeShade="BF"/>
          <w:szCs w:val="20"/>
          <w:lang w:val="nl-BE"/>
        </w:rPr>
        <w:t>Lokaal</w:t>
      </w:r>
    </w:p>
    <w:p w:rsidR="000E184F" w:rsidRDefault="000E184F" w:rsidP="000E184F">
      <w:pPr>
        <w:shd w:val="clear" w:color="auto" w:fill="FFFFFF" w:themeFill="background1"/>
        <w:rPr>
          <w:szCs w:val="20"/>
          <w:lang w:val="nl-BE"/>
        </w:rPr>
      </w:pPr>
      <w:r>
        <w:rPr>
          <w:szCs w:val="20"/>
          <w:lang w:val="nl-BE"/>
        </w:rPr>
        <w:t>Het leslokaal voor fotografie moet voldoende ruim zijn en geschikt zijn als:</w:t>
      </w:r>
    </w:p>
    <w:p w:rsidR="000E184F" w:rsidRDefault="000E184F" w:rsidP="00E64334">
      <w:pPr>
        <w:pStyle w:val="Lijstalinea"/>
        <w:numPr>
          <w:ilvl w:val="0"/>
          <w:numId w:val="18"/>
        </w:numPr>
        <w:shd w:val="clear" w:color="auto" w:fill="FFFFFF" w:themeFill="background1"/>
        <w:ind w:left="709" w:hanging="425"/>
        <w:rPr>
          <w:sz w:val="20"/>
          <w:lang w:val="nl-BE"/>
        </w:rPr>
      </w:pPr>
      <w:r>
        <w:rPr>
          <w:sz w:val="20"/>
          <w:lang w:val="nl-BE"/>
        </w:rPr>
        <w:t>leslokaal</w:t>
      </w:r>
    </w:p>
    <w:p w:rsidR="000E184F" w:rsidRDefault="000E184F" w:rsidP="00E64334">
      <w:pPr>
        <w:pStyle w:val="Lijstalinea"/>
        <w:numPr>
          <w:ilvl w:val="0"/>
          <w:numId w:val="18"/>
        </w:numPr>
        <w:shd w:val="clear" w:color="auto" w:fill="FFFFFF" w:themeFill="background1"/>
        <w:ind w:left="709" w:hanging="425"/>
        <w:rPr>
          <w:sz w:val="20"/>
          <w:lang w:val="nl-BE"/>
        </w:rPr>
      </w:pPr>
      <w:r>
        <w:rPr>
          <w:sz w:val="20"/>
          <w:lang w:val="nl-BE"/>
        </w:rPr>
        <w:t>afwerkruimte</w:t>
      </w:r>
    </w:p>
    <w:p w:rsidR="000E184F" w:rsidRDefault="000E184F" w:rsidP="00E64334">
      <w:pPr>
        <w:pStyle w:val="Lijstalinea"/>
        <w:numPr>
          <w:ilvl w:val="0"/>
          <w:numId w:val="18"/>
        </w:numPr>
        <w:shd w:val="clear" w:color="auto" w:fill="FFFFFF" w:themeFill="background1"/>
        <w:ind w:left="709" w:hanging="425"/>
        <w:rPr>
          <w:sz w:val="20"/>
          <w:lang w:val="nl-BE"/>
        </w:rPr>
      </w:pPr>
      <w:r>
        <w:rPr>
          <w:sz w:val="20"/>
          <w:lang w:val="nl-BE"/>
        </w:rPr>
        <w:t>opnamestudio</w:t>
      </w:r>
    </w:p>
    <w:p w:rsidR="000E184F" w:rsidRDefault="000E184F" w:rsidP="00E64334">
      <w:pPr>
        <w:pStyle w:val="Lijstalinea"/>
        <w:numPr>
          <w:ilvl w:val="0"/>
          <w:numId w:val="18"/>
        </w:numPr>
        <w:shd w:val="clear" w:color="auto" w:fill="FFFFFF" w:themeFill="background1"/>
        <w:ind w:left="709" w:hanging="425"/>
        <w:rPr>
          <w:sz w:val="20"/>
          <w:lang w:val="nl-BE"/>
        </w:rPr>
      </w:pPr>
      <w:r>
        <w:rPr>
          <w:sz w:val="20"/>
          <w:lang w:val="nl-BE"/>
        </w:rPr>
        <w:t>demonstratiedoka</w:t>
      </w:r>
    </w:p>
    <w:p w:rsidR="00C009B6" w:rsidRDefault="00C009B6" w:rsidP="00E64334">
      <w:pPr>
        <w:pStyle w:val="Lijstalinea"/>
        <w:numPr>
          <w:ilvl w:val="0"/>
          <w:numId w:val="18"/>
        </w:numPr>
        <w:shd w:val="clear" w:color="auto" w:fill="FFFFFF" w:themeFill="background1"/>
        <w:ind w:left="709" w:hanging="425"/>
        <w:rPr>
          <w:sz w:val="20"/>
          <w:lang w:val="nl-BE"/>
        </w:rPr>
      </w:pPr>
      <w:r>
        <w:rPr>
          <w:sz w:val="20"/>
          <w:lang w:val="nl-BE"/>
        </w:rPr>
        <w:t>beeldverwerkingslokaal</w:t>
      </w:r>
    </w:p>
    <w:p w:rsidR="000E184F" w:rsidRDefault="000E184F" w:rsidP="000E184F">
      <w:pPr>
        <w:shd w:val="clear" w:color="auto" w:fill="FFFFFF" w:themeFill="background1"/>
        <w:rPr>
          <w:lang w:val="nl-BE"/>
        </w:rPr>
      </w:pPr>
    </w:p>
    <w:p w:rsidR="000E184F" w:rsidRDefault="001312F9" w:rsidP="000E184F">
      <w:pPr>
        <w:shd w:val="clear" w:color="auto" w:fill="FFFFFF" w:themeFill="background1"/>
        <w:rPr>
          <w:i/>
          <w:lang w:val="nl-BE"/>
        </w:rPr>
      </w:pPr>
      <w:r w:rsidRPr="001312F9">
        <w:rPr>
          <w:i/>
          <w:lang w:val="nl-BE"/>
        </w:rPr>
        <w:t>Leslokaal</w:t>
      </w:r>
    </w:p>
    <w:p w:rsidR="001312F9" w:rsidRDefault="001312F9" w:rsidP="00E64334">
      <w:pPr>
        <w:pStyle w:val="Lijstalinea"/>
        <w:numPr>
          <w:ilvl w:val="0"/>
          <w:numId w:val="18"/>
        </w:numPr>
        <w:shd w:val="clear" w:color="auto" w:fill="FFFFFF" w:themeFill="background1"/>
        <w:ind w:left="709" w:hanging="425"/>
        <w:rPr>
          <w:sz w:val="20"/>
          <w:lang w:val="nl-BE"/>
        </w:rPr>
      </w:pPr>
      <w:r w:rsidRPr="001312F9">
        <w:rPr>
          <w:sz w:val="20"/>
          <w:lang w:val="nl-BE"/>
        </w:rPr>
        <w:t>tafels en stoelen</w:t>
      </w:r>
    </w:p>
    <w:p w:rsidR="001312F9" w:rsidRDefault="001312F9" w:rsidP="00E64334">
      <w:pPr>
        <w:pStyle w:val="Lijstalinea"/>
        <w:numPr>
          <w:ilvl w:val="0"/>
          <w:numId w:val="18"/>
        </w:numPr>
        <w:shd w:val="clear" w:color="auto" w:fill="FFFFFF" w:themeFill="background1"/>
        <w:ind w:left="709" w:hanging="425"/>
        <w:rPr>
          <w:sz w:val="20"/>
          <w:lang w:val="nl-BE"/>
        </w:rPr>
      </w:pPr>
      <w:r>
        <w:rPr>
          <w:sz w:val="20"/>
          <w:lang w:val="nl-BE"/>
        </w:rPr>
        <w:t>een bord</w:t>
      </w:r>
    </w:p>
    <w:p w:rsidR="001312F9" w:rsidRDefault="001312F9" w:rsidP="00E64334">
      <w:pPr>
        <w:pStyle w:val="Lijstalinea"/>
        <w:numPr>
          <w:ilvl w:val="0"/>
          <w:numId w:val="18"/>
        </w:numPr>
        <w:shd w:val="clear" w:color="auto" w:fill="FFFFFF" w:themeFill="background1"/>
        <w:ind w:left="709" w:hanging="425"/>
        <w:rPr>
          <w:sz w:val="20"/>
          <w:lang w:val="nl-BE"/>
        </w:rPr>
      </w:pPr>
      <w:r>
        <w:rPr>
          <w:sz w:val="20"/>
          <w:lang w:val="nl-BE"/>
        </w:rPr>
        <w:t>een aantal kasten voor het opbergen van het fotomateriaal en –materieel</w:t>
      </w:r>
    </w:p>
    <w:p w:rsidR="00C009B6" w:rsidRDefault="00C009B6" w:rsidP="00E64334">
      <w:pPr>
        <w:pStyle w:val="Lijstalinea"/>
        <w:numPr>
          <w:ilvl w:val="0"/>
          <w:numId w:val="18"/>
        </w:numPr>
        <w:shd w:val="clear" w:color="auto" w:fill="FFFFFF" w:themeFill="background1"/>
        <w:ind w:left="709" w:hanging="425"/>
        <w:rPr>
          <w:sz w:val="20"/>
          <w:lang w:val="nl-BE"/>
        </w:rPr>
      </w:pPr>
      <w:r>
        <w:rPr>
          <w:sz w:val="20"/>
          <w:lang w:val="nl-BE"/>
        </w:rPr>
        <w:t>computer met projectietoestel</w:t>
      </w:r>
    </w:p>
    <w:p w:rsidR="00BC264E" w:rsidRDefault="00BC264E" w:rsidP="00E64334">
      <w:pPr>
        <w:pStyle w:val="Lijstalinea"/>
        <w:numPr>
          <w:ilvl w:val="0"/>
          <w:numId w:val="18"/>
        </w:numPr>
        <w:shd w:val="clear" w:color="auto" w:fill="FFFFFF" w:themeFill="background1"/>
        <w:ind w:left="709" w:hanging="425"/>
        <w:rPr>
          <w:sz w:val="20"/>
          <w:lang w:val="nl-BE"/>
        </w:rPr>
      </w:pPr>
      <w:r>
        <w:rPr>
          <w:sz w:val="20"/>
          <w:lang w:val="nl-BE"/>
        </w:rPr>
        <w:t>server</w:t>
      </w:r>
    </w:p>
    <w:p w:rsidR="001312F9" w:rsidRDefault="001312F9" w:rsidP="001312F9">
      <w:pPr>
        <w:shd w:val="clear" w:color="auto" w:fill="FFFFFF" w:themeFill="background1"/>
        <w:rPr>
          <w:lang w:val="nl-BE"/>
        </w:rPr>
      </w:pPr>
    </w:p>
    <w:p w:rsidR="001312F9" w:rsidRPr="001312F9" w:rsidRDefault="001312F9" w:rsidP="001312F9">
      <w:pPr>
        <w:shd w:val="clear" w:color="auto" w:fill="FFFFFF" w:themeFill="background1"/>
        <w:rPr>
          <w:i/>
          <w:lang w:val="nl-BE"/>
        </w:rPr>
      </w:pPr>
      <w:r w:rsidRPr="001312F9">
        <w:rPr>
          <w:i/>
          <w:lang w:val="nl-BE"/>
        </w:rPr>
        <w:t>Afwerkruimte</w:t>
      </w:r>
    </w:p>
    <w:p w:rsidR="001312F9" w:rsidRDefault="001312F9" w:rsidP="001312F9">
      <w:pPr>
        <w:shd w:val="clear" w:color="auto" w:fill="FFFFFF" w:themeFill="background1"/>
        <w:rPr>
          <w:lang w:val="nl-BE"/>
        </w:rPr>
      </w:pPr>
      <w:r>
        <w:rPr>
          <w:lang w:val="nl-BE"/>
        </w:rPr>
        <w:t>Er is verder nog nodig:</w:t>
      </w:r>
    </w:p>
    <w:p w:rsidR="00644C98" w:rsidRDefault="00644C98" w:rsidP="00E64334">
      <w:pPr>
        <w:pStyle w:val="Lijstalinea"/>
        <w:numPr>
          <w:ilvl w:val="0"/>
          <w:numId w:val="18"/>
        </w:numPr>
        <w:shd w:val="clear" w:color="auto" w:fill="FFFFFF" w:themeFill="background1"/>
        <w:ind w:left="709" w:hanging="425"/>
        <w:rPr>
          <w:sz w:val="20"/>
          <w:lang w:val="nl-BE"/>
        </w:rPr>
      </w:pPr>
      <w:r>
        <w:rPr>
          <w:sz w:val="20"/>
          <w:lang w:val="nl-BE"/>
        </w:rPr>
        <w:t>een droogkast voor het drogen van films</w:t>
      </w:r>
    </w:p>
    <w:p w:rsidR="00644C98" w:rsidRDefault="00644C98" w:rsidP="00E64334">
      <w:pPr>
        <w:pStyle w:val="Lijstalinea"/>
        <w:numPr>
          <w:ilvl w:val="0"/>
          <w:numId w:val="18"/>
        </w:numPr>
        <w:shd w:val="clear" w:color="auto" w:fill="FFFFFF" w:themeFill="background1"/>
        <w:ind w:left="709" w:hanging="425"/>
        <w:rPr>
          <w:sz w:val="20"/>
          <w:lang w:val="nl-BE"/>
        </w:rPr>
      </w:pPr>
      <w:r>
        <w:rPr>
          <w:sz w:val="20"/>
          <w:lang w:val="nl-BE"/>
        </w:rPr>
        <w:t>een snijmachine voor foto’s</w:t>
      </w:r>
    </w:p>
    <w:p w:rsidR="00644C98" w:rsidRDefault="00644C98" w:rsidP="00E64334">
      <w:pPr>
        <w:pStyle w:val="Lijstalinea"/>
        <w:numPr>
          <w:ilvl w:val="0"/>
          <w:numId w:val="18"/>
        </w:numPr>
        <w:shd w:val="clear" w:color="auto" w:fill="FFFFFF" w:themeFill="background1"/>
        <w:ind w:left="709" w:hanging="425"/>
        <w:rPr>
          <w:sz w:val="20"/>
          <w:lang w:val="nl-BE"/>
        </w:rPr>
      </w:pPr>
      <w:r>
        <w:rPr>
          <w:sz w:val="20"/>
          <w:lang w:val="nl-BE"/>
        </w:rPr>
        <w:t>spoelbak met koud en warm water</w:t>
      </w:r>
    </w:p>
    <w:p w:rsidR="004C7FF7" w:rsidRDefault="004C7FF7" w:rsidP="00E64334">
      <w:pPr>
        <w:pStyle w:val="Lijstalinea"/>
        <w:numPr>
          <w:ilvl w:val="0"/>
          <w:numId w:val="18"/>
        </w:numPr>
        <w:shd w:val="clear" w:color="auto" w:fill="FFFFFF" w:themeFill="background1"/>
        <w:ind w:left="709" w:hanging="425"/>
        <w:rPr>
          <w:sz w:val="20"/>
          <w:lang w:val="nl-BE"/>
        </w:rPr>
      </w:pPr>
      <w:r>
        <w:rPr>
          <w:sz w:val="20"/>
          <w:lang w:val="nl-BE"/>
        </w:rPr>
        <w:t>werktafels voor afwerking van foto’s</w:t>
      </w:r>
    </w:p>
    <w:p w:rsidR="004C7FF7" w:rsidRDefault="004C7FF7" w:rsidP="00E64334">
      <w:pPr>
        <w:pStyle w:val="Lijstalinea"/>
        <w:numPr>
          <w:ilvl w:val="0"/>
          <w:numId w:val="18"/>
        </w:numPr>
        <w:shd w:val="clear" w:color="auto" w:fill="FFFFFF" w:themeFill="background1"/>
        <w:ind w:left="709" w:hanging="425"/>
        <w:rPr>
          <w:sz w:val="20"/>
          <w:lang w:val="nl-BE"/>
        </w:rPr>
      </w:pPr>
      <w:r>
        <w:rPr>
          <w:sz w:val="20"/>
          <w:lang w:val="nl-BE"/>
        </w:rPr>
        <w:t>computerconfiguratie voor beeldverwerking</w:t>
      </w:r>
    </w:p>
    <w:p w:rsidR="00C009B6" w:rsidRDefault="00C009B6" w:rsidP="00E64334">
      <w:pPr>
        <w:pStyle w:val="Lijstalinea"/>
        <w:numPr>
          <w:ilvl w:val="0"/>
          <w:numId w:val="18"/>
        </w:numPr>
        <w:shd w:val="clear" w:color="auto" w:fill="FFFFFF" w:themeFill="background1"/>
        <w:ind w:left="709" w:hanging="425"/>
        <w:rPr>
          <w:sz w:val="20"/>
          <w:lang w:val="nl-BE"/>
        </w:rPr>
      </w:pPr>
      <w:r>
        <w:rPr>
          <w:sz w:val="20"/>
          <w:lang w:val="nl-BE"/>
        </w:rPr>
        <w:t>afdrukmogelijkheden bv. printer</w:t>
      </w:r>
    </w:p>
    <w:p w:rsidR="004C7FF7" w:rsidRDefault="004C7FF7" w:rsidP="004C7FF7">
      <w:pPr>
        <w:shd w:val="clear" w:color="auto" w:fill="FFFFFF" w:themeFill="background1"/>
        <w:rPr>
          <w:lang w:val="nl-BE"/>
        </w:rPr>
      </w:pPr>
    </w:p>
    <w:p w:rsidR="004C7FF7" w:rsidRDefault="004C7FF7" w:rsidP="004C7FF7">
      <w:pPr>
        <w:shd w:val="clear" w:color="auto" w:fill="FFFFFF" w:themeFill="background1"/>
        <w:rPr>
          <w:lang w:val="nl-BE"/>
        </w:rPr>
      </w:pPr>
    </w:p>
    <w:p w:rsidR="00B502D0" w:rsidRDefault="00B502D0">
      <w:pPr>
        <w:rPr>
          <w:color w:val="31849B" w:themeColor="accent5" w:themeShade="BF"/>
          <w:lang w:val="nl-BE"/>
        </w:rPr>
      </w:pPr>
      <w:r>
        <w:rPr>
          <w:color w:val="31849B" w:themeColor="accent5" w:themeShade="BF"/>
          <w:lang w:val="nl-BE"/>
        </w:rPr>
        <w:br w:type="page"/>
      </w:r>
    </w:p>
    <w:p w:rsidR="004C7FF7" w:rsidRPr="000E4136" w:rsidRDefault="004C7FF7" w:rsidP="004C7FF7">
      <w:pPr>
        <w:shd w:val="clear" w:color="auto" w:fill="FFFFFF" w:themeFill="background1"/>
        <w:rPr>
          <w:color w:val="31849B" w:themeColor="accent5" w:themeShade="BF"/>
          <w:lang w:val="nl-BE"/>
        </w:rPr>
      </w:pPr>
      <w:r w:rsidRPr="000E4136">
        <w:rPr>
          <w:color w:val="31849B" w:themeColor="accent5" w:themeShade="BF"/>
          <w:lang w:val="nl-BE"/>
        </w:rPr>
        <w:lastRenderedPageBreak/>
        <w:t>Doka en aanverwante ruimte</w:t>
      </w:r>
    </w:p>
    <w:p w:rsidR="004C7FF7" w:rsidRDefault="004C7FF7" w:rsidP="004C7FF7">
      <w:pPr>
        <w:shd w:val="clear" w:color="auto" w:fill="FFFFFF" w:themeFill="background1"/>
        <w:rPr>
          <w:lang w:val="nl-BE"/>
        </w:rPr>
      </w:pPr>
      <w:r>
        <w:rPr>
          <w:lang w:val="nl-BE"/>
        </w:rPr>
        <w:t>De doka-acc</w:t>
      </w:r>
      <w:r w:rsidR="009633C1">
        <w:rPr>
          <w:lang w:val="nl-BE"/>
        </w:rPr>
        <w:t>ommodatie blijft niet beperkt tot een verzameling van lichtdichte ruimten.</w:t>
      </w:r>
    </w:p>
    <w:p w:rsidR="009633C1" w:rsidRDefault="009633C1" w:rsidP="004C7FF7">
      <w:pPr>
        <w:shd w:val="clear" w:color="auto" w:fill="FFFFFF" w:themeFill="background1"/>
        <w:rPr>
          <w:lang w:val="nl-BE"/>
        </w:rPr>
      </w:pPr>
      <w:r>
        <w:rPr>
          <w:lang w:val="nl-BE"/>
        </w:rPr>
        <w:t>Er is behoefte aan:</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doka</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fotodroogruimte</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ruimte voor het verwerken van chemische producten</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opslagruimte</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opbergkastjes leerlingen</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ruimte voor naslagwerken</w:t>
      </w:r>
    </w:p>
    <w:p w:rsidR="009633C1" w:rsidRDefault="009633C1" w:rsidP="009633C1">
      <w:pPr>
        <w:shd w:val="clear" w:color="auto" w:fill="FFFFFF" w:themeFill="background1"/>
        <w:rPr>
          <w:lang w:val="nl-BE"/>
        </w:rPr>
      </w:pPr>
    </w:p>
    <w:p w:rsidR="009633C1" w:rsidRPr="009633C1" w:rsidRDefault="009633C1" w:rsidP="009633C1">
      <w:pPr>
        <w:shd w:val="clear" w:color="auto" w:fill="FFFFFF" w:themeFill="background1"/>
        <w:rPr>
          <w:i/>
          <w:lang w:val="nl-BE"/>
        </w:rPr>
      </w:pPr>
      <w:r w:rsidRPr="009633C1">
        <w:rPr>
          <w:i/>
          <w:lang w:val="nl-BE"/>
        </w:rPr>
        <w:t>Doka</w:t>
      </w:r>
    </w:p>
    <w:p w:rsidR="009633C1" w:rsidRDefault="009633C1" w:rsidP="009633C1">
      <w:pPr>
        <w:shd w:val="clear" w:color="auto" w:fill="FFFFFF" w:themeFill="background1"/>
        <w:rPr>
          <w:lang w:val="nl-BE"/>
        </w:rPr>
      </w:pPr>
      <w:r>
        <w:rPr>
          <w:lang w:val="nl-BE"/>
        </w:rPr>
        <w:t>Verschillende mogelijkheden:</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gemeenschappelijke doka met individuele cellen</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varianten zijn mogelijk, bv. individuele doka met gemeenschappelijke spoelgelegenheid</w:t>
      </w:r>
    </w:p>
    <w:p w:rsidR="009633C1" w:rsidRDefault="009633C1" w:rsidP="009633C1">
      <w:pPr>
        <w:shd w:val="clear" w:color="auto" w:fill="FFFFFF" w:themeFill="background1"/>
        <w:rPr>
          <w:lang w:val="nl-BE"/>
        </w:rPr>
      </w:pPr>
    </w:p>
    <w:p w:rsidR="009633C1" w:rsidRDefault="009633C1" w:rsidP="009633C1">
      <w:pPr>
        <w:shd w:val="clear" w:color="auto" w:fill="FFFFFF" w:themeFill="background1"/>
        <w:rPr>
          <w:lang w:val="nl-BE"/>
        </w:rPr>
      </w:pPr>
      <w:r>
        <w:rPr>
          <w:lang w:val="nl-BE"/>
        </w:rPr>
        <w:t>Droogpartij:</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één ve</w:t>
      </w:r>
      <w:r w:rsidR="00185C24">
        <w:rPr>
          <w:sz w:val="20"/>
          <w:lang w:val="nl-BE"/>
        </w:rPr>
        <w:t>rgroter van degelijke kwaliteit</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één belichtingsklok</w:t>
      </w:r>
    </w:p>
    <w:p w:rsidR="009633C1" w:rsidRDefault="009633C1" w:rsidP="009633C1">
      <w:pPr>
        <w:shd w:val="clear" w:color="auto" w:fill="FFFFFF" w:themeFill="background1"/>
        <w:rPr>
          <w:lang w:val="nl-BE"/>
        </w:rPr>
      </w:pPr>
    </w:p>
    <w:p w:rsidR="009633C1" w:rsidRDefault="009633C1" w:rsidP="009633C1">
      <w:pPr>
        <w:shd w:val="clear" w:color="auto" w:fill="FFFFFF" w:themeFill="background1"/>
        <w:rPr>
          <w:lang w:val="nl-BE"/>
        </w:rPr>
      </w:pPr>
      <w:r>
        <w:rPr>
          <w:lang w:val="nl-BE"/>
        </w:rPr>
        <w:t>Natpartij:</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drie baden 30 x 40 cm minimum</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één dokaklok</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spoelsysteem</w:t>
      </w:r>
    </w:p>
    <w:p w:rsidR="009633C1" w:rsidRDefault="009633C1" w:rsidP="009633C1">
      <w:pPr>
        <w:shd w:val="clear" w:color="auto" w:fill="FFFFFF" w:themeFill="background1"/>
        <w:rPr>
          <w:lang w:val="nl-BE"/>
        </w:rPr>
      </w:pPr>
    </w:p>
    <w:p w:rsidR="009633C1" w:rsidRDefault="009633C1" w:rsidP="009633C1">
      <w:pPr>
        <w:shd w:val="clear" w:color="auto" w:fill="FFFFFF" w:themeFill="background1"/>
        <w:rPr>
          <w:lang w:val="nl-BE"/>
        </w:rPr>
      </w:pPr>
      <w:r>
        <w:rPr>
          <w:lang w:val="nl-BE"/>
        </w:rPr>
        <w:t>Algemeen:</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dokalicht, rood</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één droogpartij-labomeubel</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één natpartij-labomeubel</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vuilbakje</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verlichtingssysteem</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stopcontacten in voldoende mate en waterveilig</w:t>
      </w:r>
    </w:p>
    <w:p w:rsidR="009633C1" w:rsidRDefault="009633C1" w:rsidP="009633C1">
      <w:pPr>
        <w:pStyle w:val="Lijstalinea"/>
        <w:numPr>
          <w:ilvl w:val="0"/>
          <w:numId w:val="18"/>
        </w:numPr>
        <w:shd w:val="clear" w:color="auto" w:fill="FFFFFF" w:themeFill="background1"/>
        <w:ind w:left="709" w:hanging="425"/>
        <w:rPr>
          <w:sz w:val="20"/>
          <w:lang w:val="nl-BE"/>
        </w:rPr>
      </w:pPr>
      <w:r>
        <w:rPr>
          <w:sz w:val="20"/>
          <w:lang w:val="nl-BE"/>
        </w:rPr>
        <w:t>koud en warm water</w:t>
      </w:r>
    </w:p>
    <w:p w:rsidR="009633C1" w:rsidRDefault="009633C1" w:rsidP="009633C1">
      <w:pPr>
        <w:shd w:val="clear" w:color="auto" w:fill="FFFFFF" w:themeFill="background1"/>
        <w:rPr>
          <w:lang w:val="nl-BE"/>
        </w:rPr>
      </w:pPr>
    </w:p>
    <w:p w:rsidR="009633C1" w:rsidRPr="004246BB" w:rsidRDefault="004246BB" w:rsidP="009633C1">
      <w:pPr>
        <w:shd w:val="clear" w:color="auto" w:fill="FFFFFF" w:themeFill="background1"/>
        <w:rPr>
          <w:i/>
          <w:lang w:val="nl-BE"/>
        </w:rPr>
      </w:pPr>
      <w:r w:rsidRPr="004246BB">
        <w:rPr>
          <w:i/>
          <w:lang w:val="nl-BE"/>
        </w:rPr>
        <w:t>Fotodroogruimte</w:t>
      </w:r>
    </w:p>
    <w:p w:rsidR="009633C1" w:rsidRDefault="004246BB" w:rsidP="004246BB">
      <w:pPr>
        <w:pStyle w:val="Lijstalinea"/>
        <w:numPr>
          <w:ilvl w:val="0"/>
          <w:numId w:val="18"/>
        </w:numPr>
        <w:shd w:val="clear" w:color="auto" w:fill="FFFFFF" w:themeFill="background1"/>
        <w:ind w:left="709" w:hanging="425"/>
        <w:rPr>
          <w:sz w:val="20"/>
          <w:lang w:val="nl-BE"/>
        </w:rPr>
      </w:pPr>
      <w:r>
        <w:rPr>
          <w:sz w:val="20"/>
          <w:lang w:val="nl-BE"/>
        </w:rPr>
        <w:t>labotafel met, afhankelijk van het aantal doka’s, één, twee of drie infrarood droogtoestellen voor het drogen van foto’s</w:t>
      </w:r>
    </w:p>
    <w:p w:rsidR="004246BB" w:rsidRDefault="004246BB" w:rsidP="004246BB">
      <w:pPr>
        <w:pStyle w:val="Lijstalinea"/>
        <w:numPr>
          <w:ilvl w:val="0"/>
          <w:numId w:val="18"/>
        </w:numPr>
        <w:shd w:val="clear" w:color="auto" w:fill="FFFFFF" w:themeFill="background1"/>
        <w:ind w:left="709" w:hanging="425"/>
        <w:rPr>
          <w:sz w:val="20"/>
          <w:lang w:val="nl-BE"/>
        </w:rPr>
      </w:pPr>
      <w:r>
        <w:rPr>
          <w:sz w:val="20"/>
          <w:lang w:val="nl-BE"/>
        </w:rPr>
        <w:t>vuilbak</w:t>
      </w:r>
    </w:p>
    <w:p w:rsidR="004246BB" w:rsidRDefault="004246BB" w:rsidP="004246BB">
      <w:pPr>
        <w:shd w:val="clear" w:color="auto" w:fill="FFFFFF" w:themeFill="background1"/>
        <w:rPr>
          <w:lang w:val="nl-BE"/>
        </w:rPr>
      </w:pPr>
    </w:p>
    <w:p w:rsidR="004246BB" w:rsidRPr="004246BB" w:rsidRDefault="004246BB" w:rsidP="004246BB">
      <w:pPr>
        <w:shd w:val="clear" w:color="auto" w:fill="FFFFFF" w:themeFill="background1"/>
        <w:rPr>
          <w:i/>
          <w:lang w:val="nl-BE"/>
        </w:rPr>
      </w:pPr>
      <w:r w:rsidRPr="004246BB">
        <w:rPr>
          <w:i/>
          <w:lang w:val="nl-BE"/>
        </w:rPr>
        <w:t>Ruimte voor het verwerken van chemische producten</w:t>
      </w:r>
    </w:p>
    <w:p w:rsidR="004246BB" w:rsidRDefault="004246BB" w:rsidP="004246BB">
      <w:pPr>
        <w:pStyle w:val="Lijstalinea"/>
        <w:numPr>
          <w:ilvl w:val="0"/>
          <w:numId w:val="18"/>
        </w:numPr>
        <w:shd w:val="clear" w:color="auto" w:fill="FFFFFF" w:themeFill="background1"/>
        <w:ind w:left="709" w:hanging="425"/>
        <w:rPr>
          <w:sz w:val="20"/>
          <w:lang w:val="nl-BE"/>
        </w:rPr>
      </w:pPr>
      <w:r>
        <w:rPr>
          <w:sz w:val="20"/>
          <w:lang w:val="nl-BE"/>
        </w:rPr>
        <w:t>voorraadkasten</w:t>
      </w:r>
    </w:p>
    <w:p w:rsidR="004246BB" w:rsidRDefault="004246BB" w:rsidP="004246BB">
      <w:pPr>
        <w:pStyle w:val="Lijstalinea"/>
        <w:numPr>
          <w:ilvl w:val="0"/>
          <w:numId w:val="18"/>
        </w:numPr>
        <w:shd w:val="clear" w:color="auto" w:fill="FFFFFF" w:themeFill="background1"/>
        <w:ind w:left="709" w:hanging="425"/>
        <w:rPr>
          <w:sz w:val="20"/>
          <w:lang w:val="nl-BE"/>
        </w:rPr>
      </w:pPr>
      <w:r>
        <w:rPr>
          <w:sz w:val="20"/>
          <w:lang w:val="nl-BE"/>
        </w:rPr>
        <w:t>labotafel (s) met waterbakken en koud en warm water (warm water moet nauwkeurig geregeld kunnen worden)</w:t>
      </w:r>
    </w:p>
    <w:p w:rsidR="004246BB" w:rsidRDefault="004246BB" w:rsidP="004246BB">
      <w:pPr>
        <w:pStyle w:val="Lijstalinea"/>
        <w:numPr>
          <w:ilvl w:val="0"/>
          <w:numId w:val="18"/>
        </w:numPr>
        <w:shd w:val="clear" w:color="auto" w:fill="FFFFFF" w:themeFill="background1"/>
        <w:ind w:left="709" w:hanging="425"/>
        <w:rPr>
          <w:sz w:val="20"/>
          <w:lang w:val="nl-BE"/>
        </w:rPr>
      </w:pPr>
      <w:r>
        <w:rPr>
          <w:sz w:val="20"/>
          <w:lang w:val="nl-BE"/>
        </w:rPr>
        <w:t>mogelijkheden voor het naverwerken van verbruikte chemische producten (milieu)</w:t>
      </w:r>
    </w:p>
    <w:p w:rsidR="004246BB" w:rsidRDefault="004246BB" w:rsidP="004246BB">
      <w:pPr>
        <w:pStyle w:val="Lijstalinea"/>
        <w:numPr>
          <w:ilvl w:val="0"/>
          <w:numId w:val="18"/>
        </w:numPr>
        <w:shd w:val="clear" w:color="auto" w:fill="FFFFFF" w:themeFill="background1"/>
        <w:ind w:left="709" w:hanging="425"/>
        <w:rPr>
          <w:sz w:val="20"/>
          <w:lang w:val="nl-BE"/>
        </w:rPr>
      </w:pPr>
      <w:r>
        <w:rPr>
          <w:sz w:val="20"/>
          <w:lang w:val="nl-BE"/>
        </w:rPr>
        <w:t>recipiëntenkast met:</w:t>
      </w:r>
    </w:p>
    <w:p w:rsidR="004246BB" w:rsidRDefault="004246BB" w:rsidP="004246BB">
      <w:pPr>
        <w:pStyle w:val="Lijstalinea"/>
        <w:shd w:val="clear" w:color="auto" w:fill="FFFFFF" w:themeFill="background1"/>
        <w:ind w:left="709"/>
        <w:rPr>
          <w:sz w:val="20"/>
          <w:lang w:val="nl-BE"/>
        </w:rPr>
      </w:pPr>
      <w:r>
        <w:rPr>
          <w:sz w:val="20"/>
          <w:lang w:val="nl-BE"/>
        </w:rPr>
        <w:t>maatcilinders met verschillende inhouden</w:t>
      </w:r>
    </w:p>
    <w:p w:rsidR="004246BB" w:rsidRDefault="004246BB" w:rsidP="004246BB">
      <w:pPr>
        <w:pStyle w:val="Lijstalinea"/>
        <w:shd w:val="clear" w:color="auto" w:fill="FFFFFF" w:themeFill="background1"/>
        <w:ind w:left="709"/>
        <w:rPr>
          <w:sz w:val="20"/>
          <w:lang w:val="nl-BE"/>
        </w:rPr>
      </w:pPr>
      <w:r>
        <w:rPr>
          <w:sz w:val="20"/>
          <w:lang w:val="nl-BE"/>
        </w:rPr>
        <w:t>mengbekers van 1000 ml</w:t>
      </w:r>
    </w:p>
    <w:p w:rsidR="004246BB" w:rsidRDefault="004246BB" w:rsidP="004246BB">
      <w:pPr>
        <w:pStyle w:val="Lijstalinea"/>
        <w:shd w:val="clear" w:color="auto" w:fill="FFFFFF" w:themeFill="background1"/>
        <w:ind w:left="709"/>
        <w:rPr>
          <w:sz w:val="20"/>
          <w:lang w:val="nl-BE"/>
        </w:rPr>
      </w:pPr>
      <w:r>
        <w:rPr>
          <w:sz w:val="20"/>
          <w:lang w:val="nl-BE"/>
        </w:rPr>
        <w:t>mengemmers van 5 liter</w:t>
      </w:r>
    </w:p>
    <w:p w:rsidR="004246BB" w:rsidRDefault="004246BB" w:rsidP="004246BB">
      <w:pPr>
        <w:pStyle w:val="Lijstalinea"/>
        <w:shd w:val="clear" w:color="auto" w:fill="FFFFFF" w:themeFill="background1"/>
        <w:ind w:left="709"/>
        <w:rPr>
          <w:sz w:val="20"/>
          <w:lang w:val="nl-BE"/>
        </w:rPr>
      </w:pPr>
      <w:r>
        <w:rPr>
          <w:sz w:val="20"/>
          <w:lang w:val="nl-BE"/>
        </w:rPr>
        <w:t>mengemmers van 10 liter</w:t>
      </w:r>
    </w:p>
    <w:p w:rsidR="004246BB" w:rsidRDefault="004246BB" w:rsidP="004246BB">
      <w:pPr>
        <w:pStyle w:val="Lijstalinea"/>
        <w:shd w:val="clear" w:color="auto" w:fill="FFFFFF" w:themeFill="background1"/>
        <w:ind w:left="709"/>
        <w:rPr>
          <w:sz w:val="20"/>
          <w:lang w:val="nl-BE"/>
        </w:rPr>
      </w:pPr>
      <w:r>
        <w:rPr>
          <w:sz w:val="20"/>
          <w:lang w:val="nl-BE"/>
        </w:rPr>
        <w:t>thermometers tot op 1/10 °C nauwkeurig</w:t>
      </w:r>
    </w:p>
    <w:p w:rsidR="004246BB" w:rsidRDefault="004246BB" w:rsidP="004246BB">
      <w:pPr>
        <w:pStyle w:val="Lijstalinea"/>
        <w:shd w:val="clear" w:color="auto" w:fill="FFFFFF" w:themeFill="background1"/>
        <w:ind w:left="709"/>
        <w:rPr>
          <w:sz w:val="20"/>
          <w:lang w:val="nl-BE"/>
        </w:rPr>
      </w:pPr>
      <w:r>
        <w:rPr>
          <w:sz w:val="20"/>
          <w:lang w:val="nl-BE"/>
        </w:rPr>
        <w:t>thermometers tot op 1 °C nauwkeurig</w:t>
      </w:r>
    </w:p>
    <w:p w:rsidR="004246BB" w:rsidRDefault="004246BB" w:rsidP="004246BB">
      <w:pPr>
        <w:pStyle w:val="Lijstalinea"/>
        <w:numPr>
          <w:ilvl w:val="0"/>
          <w:numId w:val="18"/>
        </w:numPr>
        <w:shd w:val="clear" w:color="auto" w:fill="FFFFFF" w:themeFill="background1"/>
        <w:ind w:left="709" w:hanging="425"/>
        <w:rPr>
          <w:sz w:val="20"/>
          <w:lang w:val="nl-BE"/>
        </w:rPr>
      </w:pPr>
      <w:r>
        <w:rPr>
          <w:sz w:val="20"/>
          <w:lang w:val="nl-BE"/>
        </w:rPr>
        <w:t>diverse weegschalen</w:t>
      </w:r>
    </w:p>
    <w:p w:rsidR="004246BB" w:rsidRDefault="004246BB" w:rsidP="004246BB">
      <w:pPr>
        <w:shd w:val="clear" w:color="auto" w:fill="FFFFFF" w:themeFill="background1"/>
        <w:rPr>
          <w:lang w:val="nl-BE"/>
        </w:rPr>
      </w:pPr>
    </w:p>
    <w:p w:rsidR="004246BB" w:rsidRPr="004246BB" w:rsidRDefault="004246BB" w:rsidP="004246BB">
      <w:pPr>
        <w:shd w:val="clear" w:color="auto" w:fill="FFFFFF" w:themeFill="background1"/>
        <w:rPr>
          <w:i/>
          <w:lang w:val="nl-BE"/>
        </w:rPr>
      </w:pPr>
      <w:r w:rsidRPr="004246BB">
        <w:rPr>
          <w:i/>
          <w:lang w:val="nl-BE"/>
        </w:rPr>
        <w:t>Opslagruimte</w:t>
      </w:r>
    </w:p>
    <w:p w:rsidR="004246BB" w:rsidRDefault="004246BB" w:rsidP="004246BB">
      <w:pPr>
        <w:shd w:val="clear" w:color="auto" w:fill="FFFFFF" w:themeFill="background1"/>
        <w:rPr>
          <w:lang w:val="nl-BE"/>
        </w:rPr>
      </w:pPr>
      <w:r>
        <w:rPr>
          <w:lang w:val="nl-BE"/>
        </w:rPr>
        <w:t>De opslagruimte is eventueel ondergebracht in de ruimte voor het verwerken van chemische producten.</w:t>
      </w:r>
    </w:p>
    <w:p w:rsidR="004246BB" w:rsidRDefault="004246BB" w:rsidP="004246BB">
      <w:pPr>
        <w:shd w:val="clear" w:color="auto" w:fill="FFFFFF" w:themeFill="background1"/>
        <w:rPr>
          <w:lang w:val="nl-BE"/>
        </w:rPr>
      </w:pPr>
    </w:p>
    <w:p w:rsidR="004246BB" w:rsidRDefault="004246BB" w:rsidP="004246BB">
      <w:pPr>
        <w:shd w:val="clear" w:color="auto" w:fill="FFFFFF" w:themeFill="background1"/>
        <w:rPr>
          <w:lang w:val="nl-BE"/>
        </w:rPr>
      </w:pPr>
      <w:r>
        <w:rPr>
          <w:lang w:val="nl-BE"/>
        </w:rPr>
        <w:t>Deze ruimte moet voorzien zijn van:</w:t>
      </w:r>
    </w:p>
    <w:p w:rsidR="004246BB" w:rsidRPr="004246BB" w:rsidRDefault="004246BB" w:rsidP="004246BB">
      <w:pPr>
        <w:pStyle w:val="Lijstalinea"/>
        <w:numPr>
          <w:ilvl w:val="0"/>
          <w:numId w:val="18"/>
        </w:numPr>
        <w:shd w:val="clear" w:color="auto" w:fill="FFFFFF" w:themeFill="background1"/>
        <w:ind w:left="709" w:hanging="425"/>
        <w:rPr>
          <w:sz w:val="20"/>
          <w:u w:val="single"/>
          <w:lang w:val="nl-BE"/>
        </w:rPr>
      </w:pPr>
      <w:r>
        <w:rPr>
          <w:sz w:val="20"/>
          <w:lang w:val="nl-BE"/>
        </w:rPr>
        <w:t>één of meerdere koelkasten voor het bewaren van fotopapier of film</w:t>
      </w:r>
    </w:p>
    <w:p w:rsidR="004246BB" w:rsidRPr="004246BB" w:rsidRDefault="004246BB" w:rsidP="004246BB">
      <w:pPr>
        <w:pStyle w:val="Lijstalinea"/>
        <w:numPr>
          <w:ilvl w:val="0"/>
          <w:numId w:val="18"/>
        </w:numPr>
        <w:shd w:val="clear" w:color="auto" w:fill="FFFFFF" w:themeFill="background1"/>
        <w:ind w:left="709" w:hanging="425"/>
        <w:rPr>
          <w:sz w:val="20"/>
          <w:u w:val="single"/>
          <w:lang w:val="nl-BE"/>
        </w:rPr>
      </w:pPr>
      <w:r>
        <w:rPr>
          <w:sz w:val="20"/>
          <w:lang w:val="nl-BE"/>
        </w:rPr>
        <w:t>één diepvries voor het langdurig bewaren van fotopapier of film</w:t>
      </w:r>
    </w:p>
    <w:p w:rsidR="004246BB" w:rsidRPr="004246BB" w:rsidRDefault="004246BB" w:rsidP="004246BB">
      <w:pPr>
        <w:pStyle w:val="Lijstalinea"/>
        <w:numPr>
          <w:ilvl w:val="0"/>
          <w:numId w:val="18"/>
        </w:numPr>
        <w:shd w:val="clear" w:color="auto" w:fill="FFFFFF" w:themeFill="background1"/>
        <w:ind w:left="709" w:hanging="425"/>
        <w:rPr>
          <w:sz w:val="20"/>
          <w:u w:val="single"/>
          <w:lang w:val="nl-BE"/>
        </w:rPr>
      </w:pPr>
      <w:r>
        <w:rPr>
          <w:sz w:val="20"/>
          <w:lang w:val="nl-BE"/>
        </w:rPr>
        <w:t>kasten</w:t>
      </w:r>
    </w:p>
    <w:p w:rsidR="004246BB" w:rsidRPr="000E4136" w:rsidRDefault="004246BB" w:rsidP="004246BB">
      <w:pPr>
        <w:shd w:val="clear" w:color="auto" w:fill="FFFFFF" w:themeFill="background1"/>
        <w:rPr>
          <w:color w:val="31849B" w:themeColor="accent5" w:themeShade="BF"/>
          <w:lang w:val="nl-BE"/>
        </w:rPr>
      </w:pPr>
      <w:r w:rsidRPr="000E4136">
        <w:rPr>
          <w:color w:val="31849B" w:themeColor="accent5" w:themeShade="BF"/>
          <w:lang w:val="nl-BE"/>
        </w:rPr>
        <w:lastRenderedPageBreak/>
        <w:t xml:space="preserve">Digitale </w:t>
      </w:r>
      <w:r w:rsidR="000E4136">
        <w:rPr>
          <w:color w:val="31849B" w:themeColor="accent5" w:themeShade="BF"/>
          <w:lang w:val="nl-BE"/>
        </w:rPr>
        <w:t>werkruimten</w:t>
      </w:r>
    </w:p>
    <w:p w:rsidR="004246BB" w:rsidRDefault="000E4136" w:rsidP="004246BB">
      <w:pPr>
        <w:shd w:val="clear" w:color="auto" w:fill="FFFFFF" w:themeFill="background1"/>
        <w:rPr>
          <w:lang w:val="nl-BE"/>
        </w:rPr>
      </w:pPr>
      <w:r>
        <w:rPr>
          <w:lang w:val="nl-BE"/>
        </w:rPr>
        <w:t>Computerconfiguraties.</w:t>
      </w:r>
    </w:p>
    <w:p w:rsidR="000E4136" w:rsidRDefault="000E4136" w:rsidP="004246BB">
      <w:pPr>
        <w:shd w:val="clear" w:color="auto" w:fill="FFFFFF" w:themeFill="background1"/>
        <w:rPr>
          <w:lang w:val="nl-BE"/>
        </w:rPr>
      </w:pPr>
      <w:r>
        <w:rPr>
          <w:lang w:val="nl-BE"/>
        </w:rPr>
        <w:t>Aansluiting op internet.</w:t>
      </w:r>
    </w:p>
    <w:p w:rsidR="000E4136" w:rsidRDefault="000E4136" w:rsidP="004246BB">
      <w:pPr>
        <w:shd w:val="clear" w:color="auto" w:fill="FFFFFF" w:themeFill="background1"/>
        <w:rPr>
          <w:lang w:val="nl-BE"/>
        </w:rPr>
      </w:pPr>
      <w:r>
        <w:rPr>
          <w:lang w:val="nl-BE"/>
        </w:rPr>
        <w:t>Positief- en negatiefscanners voor diverse formaten.</w:t>
      </w:r>
    </w:p>
    <w:p w:rsidR="000E4136" w:rsidRDefault="000E4136" w:rsidP="004246BB">
      <w:pPr>
        <w:shd w:val="clear" w:color="auto" w:fill="FFFFFF" w:themeFill="background1"/>
        <w:rPr>
          <w:lang w:val="nl-BE"/>
        </w:rPr>
      </w:pPr>
      <w:r>
        <w:rPr>
          <w:lang w:val="nl-BE"/>
        </w:rPr>
        <w:t>Fotoprinters voor diverse formaten.</w:t>
      </w:r>
    </w:p>
    <w:p w:rsidR="000E4136" w:rsidRDefault="000E4136" w:rsidP="004246BB">
      <w:pPr>
        <w:shd w:val="clear" w:color="auto" w:fill="FFFFFF" w:themeFill="background1"/>
        <w:rPr>
          <w:lang w:val="nl-BE"/>
        </w:rPr>
      </w:pPr>
      <w:r>
        <w:rPr>
          <w:lang w:val="nl-BE"/>
        </w:rPr>
        <w:t>Opslagmediaschrijvers.</w:t>
      </w:r>
    </w:p>
    <w:p w:rsidR="000E4136" w:rsidRDefault="00C009B6" w:rsidP="004246BB">
      <w:pPr>
        <w:shd w:val="clear" w:color="auto" w:fill="FFFFFF" w:themeFill="background1"/>
        <w:rPr>
          <w:lang w:val="nl-BE"/>
        </w:rPr>
      </w:pPr>
      <w:r>
        <w:rPr>
          <w:lang w:val="nl-BE"/>
        </w:rPr>
        <w:t>Lap</w:t>
      </w:r>
      <w:r w:rsidR="000E4136">
        <w:rPr>
          <w:lang w:val="nl-BE"/>
        </w:rPr>
        <w:t>tops voor buitenopnamen en digitale studio-opnamen.</w:t>
      </w:r>
    </w:p>
    <w:p w:rsidR="000E4136" w:rsidRDefault="000E4136" w:rsidP="004246BB">
      <w:pPr>
        <w:shd w:val="clear" w:color="auto" w:fill="FFFFFF" w:themeFill="background1"/>
        <w:rPr>
          <w:lang w:val="nl-BE"/>
        </w:rPr>
      </w:pPr>
    </w:p>
    <w:p w:rsidR="000E4136" w:rsidRPr="000E4136" w:rsidRDefault="000E4136" w:rsidP="004246BB">
      <w:pPr>
        <w:shd w:val="clear" w:color="auto" w:fill="FFFFFF" w:themeFill="background1"/>
        <w:rPr>
          <w:color w:val="31849B" w:themeColor="accent5" w:themeShade="BF"/>
          <w:lang w:val="nl-BE"/>
        </w:rPr>
      </w:pPr>
      <w:r w:rsidRPr="000E4136">
        <w:rPr>
          <w:color w:val="31849B" w:themeColor="accent5" w:themeShade="BF"/>
          <w:lang w:val="nl-BE"/>
        </w:rPr>
        <w:t>De opnamestudio</w:t>
      </w:r>
    </w:p>
    <w:p w:rsidR="000E4136" w:rsidRDefault="00127DF4" w:rsidP="004246BB">
      <w:pPr>
        <w:shd w:val="clear" w:color="auto" w:fill="FFFFFF" w:themeFill="background1"/>
        <w:rPr>
          <w:lang w:val="nl-BE"/>
        </w:rPr>
      </w:pPr>
      <w:r>
        <w:rPr>
          <w:lang w:val="nl-BE"/>
        </w:rPr>
        <w:t>Ideaal voor een studio is de ligging met uitsluitend ramen op het noorden.</w:t>
      </w:r>
    </w:p>
    <w:p w:rsidR="00127DF4" w:rsidRDefault="00127DF4" w:rsidP="004246BB">
      <w:pPr>
        <w:shd w:val="clear" w:color="auto" w:fill="FFFFFF" w:themeFill="background1"/>
        <w:rPr>
          <w:lang w:val="nl-BE"/>
        </w:rPr>
      </w:pPr>
    </w:p>
    <w:p w:rsidR="00127DF4" w:rsidRPr="00127DF4" w:rsidRDefault="00127DF4" w:rsidP="004246BB">
      <w:pPr>
        <w:shd w:val="clear" w:color="auto" w:fill="FFFFFF" w:themeFill="background1"/>
        <w:rPr>
          <w:i/>
          <w:lang w:val="nl-BE"/>
        </w:rPr>
      </w:pPr>
      <w:r w:rsidRPr="00127DF4">
        <w:rPr>
          <w:i/>
          <w:lang w:val="nl-BE"/>
        </w:rPr>
        <w:t>De portretstudio</w:t>
      </w:r>
    </w:p>
    <w:p w:rsidR="00127DF4" w:rsidRDefault="00127DF4" w:rsidP="004246BB">
      <w:pPr>
        <w:shd w:val="clear" w:color="auto" w:fill="FFFFFF" w:themeFill="background1"/>
        <w:rPr>
          <w:lang w:val="nl-BE"/>
        </w:rPr>
      </w:pPr>
      <w:r>
        <w:rPr>
          <w:lang w:val="nl-BE"/>
        </w:rPr>
        <w:t>Met studio wordt niet noodzakelijk een lokaal of ruimte bedoeld, deze kan over verschillende aanpalende lokalen verdeeld zijn.</w:t>
      </w:r>
    </w:p>
    <w:p w:rsidR="00127DF4" w:rsidRDefault="00127DF4" w:rsidP="004246BB">
      <w:pPr>
        <w:shd w:val="clear" w:color="auto" w:fill="FFFFFF" w:themeFill="background1"/>
        <w:rPr>
          <w:lang w:val="nl-BE"/>
        </w:rPr>
      </w:pPr>
      <w:r>
        <w:rPr>
          <w:lang w:val="nl-BE"/>
        </w:rPr>
        <w:t>Het aantal studio’s is afhankelijk van het aantal leerlingen.</w:t>
      </w:r>
    </w:p>
    <w:p w:rsidR="00127DF4" w:rsidRDefault="00127DF4" w:rsidP="004246BB">
      <w:pPr>
        <w:shd w:val="clear" w:color="auto" w:fill="FFFFFF" w:themeFill="background1"/>
        <w:rPr>
          <w:lang w:val="nl-BE"/>
        </w:rPr>
      </w:pPr>
    </w:p>
    <w:p w:rsidR="00127DF4" w:rsidRDefault="00127DF4" w:rsidP="004246BB">
      <w:pPr>
        <w:shd w:val="clear" w:color="auto" w:fill="FFFFFF" w:themeFill="background1"/>
        <w:rPr>
          <w:lang w:val="nl-BE"/>
        </w:rPr>
      </w:pPr>
      <w:r>
        <w:rPr>
          <w:lang w:val="nl-BE"/>
        </w:rPr>
        <w:t>Vaste achtergrondstellen met achtergrondrolhouders met achtergrondrollen (zwart, wit, grijs).</w:t>
      </w:r>
    </w:p>
    <w:p w:rsidR="00127DF4" w:rsidRDefault="00127DF4" w:rsidP="004246BB">
      <w:pPr>
        <w:shd w:val="clear" w:color="auto" w:fill="FFFFFF" w:themeFill="background1"/>
        <w:rPr>
          <w:lang w:val="nl-BE"/>
        </w:rPr>
      </w:pPr>
      <w:r>
        <w:rPr>
          <w:lang w:val="nl-BE"/>
        </w:rPr>
        <w:t>Verplaatsbare achtergrondhouders.</w:t>
      </w:r>
    </w:p>
    <w:p w:rsidR="00127DF4" w:rsidRDefault="00127DF4" w:rsidP="004246BB">
      <w:pPr>
        <w:shd w:val="clear" w:color="auto" w:fill="FFFFFF" w:themeFill="background1"/>
        <w:rPr>
          <w:lang w:val="nl-BE"/>
        </w:rPr>
      </w:pPr>
      <w:r>
        <w:rPr>
          <w:lang w:val="nl-BE"/>
        </w:rPr>
        <w:t>Volledig uitgeruste flitsinstallatie van het type generatorflitsen met toortsen en toebehoren.</w:t>
      </w:r>
    </w:p>
    <w:p w:rsidR="00127DF4" w:rsidRDefault="00127DF4" w:rsidP="004246BB">
      <w:pPr>
        <w:shd w:val="clear" w:color="auto" w:fill="FFFFFF" w:themeFill="background1"/>
        <w:rPr>
          <w:lang w:val="nl-BE"/>
        </w:rPr>
      </w:pPr>
      <w:r>
        <w:rPr>
          <w:lang w:val="nl-BE"/>
        </w:rPr>
        <w:tab/>
        <w:t>Deze fl</w:t>
      </w:r>
      <w:r w:rsidR="00DB21EF">
        <w:rPr>
          <w:lang w:val="nl-BE"/>
        </w:rPr>
        <w:t xml:space="preserve">itsinstallaties zijn om veiligheidsredenen bij voorkeur gemonteerd op een ‘railsysteem’, </w:t>
      </w:r>
      <w:r w:rsidR="00DB21EF">
        <w:rPr>
          <w:lang w:val="nl-BE"/>
        </w:rPr>
        <w:tab/>
        <w:t>aan het plafond bevestigd.</w:t>
      </w:r>
    </w:p>
    <w:p w:rsidR="00DB21EF" w:rsidRDefault="00DB21EF" w:rsidP="004246BB">
      <w:pPr>
        <w:shd w:val="clear" w:color="auto" w:fill="FFFFFF" w:themeFill="background1"/>
        <w:rPr>
          <w:lang w:val="nl-BE"/>
        </w:rPr>
      </w:pPr>
      <w:r>
        <w:rPr>
          <w:lang w:val="nl-BE"/>
        </w:rPr>
        <w:t>Volledig uitgeruste draagbare flitsinstallatie in koffer.</w:t>
      </w:r>
    </w:p>
    <w:p w:rsidR="00DB21EF" w:rsidRDefault="00DB21EF" w:rsidP="004246BB">
      <w:pPr>
        <w:shd w:val="clear" w:color="auto" w:fill="FFFFFF" w:themeFill="background1"/>
        <w:rPr>
          <w:lang w:val="nl-BE"/>
        </w:rPr>
      </w:pPr>
      <w:r>
        <w:rPr>
          <w:lang w:val="nl-BE"/>
        </w:rPr>
        <w:t>Reflectieschermen.</w:t>
      </w:r>
    </w:p>
    <w:p w:rsidR="00DB21EF" w:rsidRDefault="00DB21EF" w:rsidP="004246BB">
      <w:pPr>
        <w:shd w:val="clear" w:color="auto" w:fill="FFFFFF" w:themeFill="background1"/>
        <w:rPr>
          <w:lang w:val="nl-BE"/>
        </w:rPr>
      </w:pPr>
      <w:r>
        <w:rPr>
          <w:lang w:val="nl-BE"/>
        </w:rPr>
        <w:t>Zware statieven.</w:t>
      </w:r>
    </w:p>
    <w:p w:rsidR="00DB21EF" w:rsidRDefault="00DB21EF" w:rsidP="004246BB">
      <w:pPr>
        <w:shd w:val="clear" w:color="auto" w:fill="FFFFFF" w:themeFill="background1"/>
        <w:rPr>
          <w:lang w:val="nl-BE"/>
        </w:rPr>
      </w:pPr>
      <w:r>
        <w:rPr>
          <w:lang w:val="nl-BE"/>
        </w:rPr>
        <w:t>Lichte statieven.</w:t>
      </w:r>
    </w:p>
    <w:p w:rsidR="00DB21EF" w:rsidRDefault="00DB21EF" w:rsidP="004246BB">
      <w:pPr>
        <w:shd w:val="clear" w:color="auto" w:fill="FFFFFF" w:themeFill="background1"/>
        <w:rPr>
          <w:lang w:val="nl-BE"/>
        </w:rPr>
      </w:pPr>
      <w:r>
        <w:rPr>
          <w:lang w:val="nl-BE"/>
        </w:rPr>
        <w:t>Flitsmeters.</w:t>
      </w:r>
    </w:p>
    <w:p w:rsidR="00DB21EF" w:rsidRDefault="00DB21EF" w:rsidP="004246BB">
      <w:pPr>
        <w:shd w:val="clear" w:color="auto" w:fill="FFFFFF" w:themeFill="background1"/>
        <w:rPr>
          <w:lang w:val="nl-BE"/>
        </w:rPr>
      </w:pPr>
      <w:r>
        <w:rPr>
          <w:lang w:val="nl-BE"/>
        </w:rPr>
        <w:t>Lichtmeters.</w:t>
      </w:r>
    </w:p>
    <w:p w:rsidR="00DB21EF" w:rsidRDefault="00DB21EF" w:rsidP="004246BB">
      <w:pPr>
        <w:shd w:val="clear" w:color="auto" w:fill="FFFFFF" w:themeFill="background1"/>
        <w:rPr>
          <w:lang w:val="nl-BE"/>
        </w:rPr>
      </w:pPr>
      <w:r>
        <w:rPr>
          <w:lang w:val="nl-BE"/>
        </w:rPr>
        <w:t>Middenformaatcamera’s met de volgende objectieven:</w:t>
      </w:r>
    </w:p>
    <w:p w:rsidR="00DB21EF" w:rsidRDefault="00DB21EF" w:rsidP="00DB21EF">
      <w:pPr>
        <w:pStyle w:val="Lijstalinea"/>
        <w:numPr>
          <w:ilvl w:val="0"/>
          <w:numId w:val="18"/>
        </w:numPr>
        <w:shd w:val="clear" w:color="auto" w:fill="FFFFFF" w:themeFill="background1"/>
        <w:ind w:left="993" w:hanging="426"/>
        <w:rPr>
          <w:sz w:val="20"/>
          <w:lang w:val="nl-BE"/>
        </w:rPr>
      </w:pPr>
      <w:r>
        <w:rPr>
          <w:sz w:val="20"/>
          <w:lang w:val="nl-BE"/>
        </w:rPr>
        <w:t>standaard objectieven</w:t>
      </w:r>
    </w:p>
    <w:p w:rsidR="00DB21EF" w:rsidRDefault="00DB21EF" w:rsidP="00DB21EF">
      <w:pPr>
        <w:pStyle w:val="Lijstalinea"/>
        <w:numPr>
          <w:ilvl w:val="0"/>
          <w:numId w:val="18"/>
        </w:numPr>
        <w:shd w:val="clear" w:color="auto" w:fill="FFFFFF" w:themeFill="background1"/>
        <w:ind w:left="993" w:hanging="426"/>
        <w:rPr>
          <w:sz w:val="20"/>
          <w:lang w:val="nl-BE"/>
        </w:rPr>
      </w:pPr>
      <w:r>
        <w:rPr>
          <w:sz w:val="20"/>
          <w:lang w:val="nl-BE"/>
        </w:rPr>
        <w:t>groothoek objectieven</w:t>
      </w:r>
    </w:p>
    <w:p w:rsidR="00DB21EF" w:rsidRDefault="00DB21EF" w:rsidP="00DB21EF">
      <w:pPr>
        <w:pStyle w:val="Lijstalinea"/>
        <w:numPr>
          <w:ilvl w:val="0"/>
          <w:numId w:val="18"/>
        </w:numPr>
        <w:shd w:val="clear" w:color="auto" w:fill="FFFFFF" w:themeFill="background1"/>
        <w:ind w:left="993" w:hanging="426"/>
        <w:rPr>
          <w:sz w:val="20"/>
          <w:lang w:val="nl-BE"/>
        </w:rPr>
      </w:pPr>
      <w:r>
        <w:rPr>
          <w:sz w:val="20"/>
          <w:lang w:val="nl-BE"/>
        </w:rPr>
        <w:t>teleobjectieven + een uitgebreid scala aan toebehoren.</w:t>
      </w:r>
    </w:p>
    <w:p w:rsidR="00DB21EF" w:rsidRDefault="00DB21EF" w:rsidP="00DB21EF">
      <w:pPr>
        <w:shd w:val="clear" w:color="auto" w:fill="FFFFFF" w:themeFill="background1"/>
        <w:rPr>
          <w:lang w:val="nl-BE"/>
        </w:rPr>
      </w:pPr>
      <w:r>
        <w:rPr>
          <w:lang w:val="nl-BE"/>
        </w:rPr>
        <w:t>Computerconfiguratie.</w:t>
      </w:r>
    </w:p>
    <w:p w:rsidR="00DB21EF" w:rsidRDefault="00DB21EF" w:rsidP="00DB21EF">
      <w:pPr>
        <w:shd w:val="clear" w:color="auto" w:fill="FFFFFF" w:themeFill="background1"/>
        <w:rPr>
          <w:lang w:val="nl-BE"/>
        </w:rPr>
      </w:pPr>
    </w:p>
    <w:p w:rsidR="00DB21EF" w:rsidRPr="00DB21EF" w:rsidRDefault="00185C24" w:rsidP="00DB21EF">
      <w:pPr>
        <w:shd w:val="clear" w:color="auto" w:fill="FFFFFF" w:themeFill="background1"/>
        <w:rPr>
          <w:i/>
          <w:lang w:val="nl-BE"/>
        </w:rPr>
      </w:pPr>
      <w:r>
        <w:rPr>
          <w:i/>
          <w:lang w:val="nl-BE"/>
        </w:rPr>
        <w:t>Materie en ruimte</w:t>
      </w:r>
      <w:r w:rsidR="00DB21EF" w:rsidRPr="00DB21EF">
        <w:rPr>
          <w:i/>
          <w:lang w:val="nl-BE"/>
        </w:rPr>
        <w:t>studio</w:t>
      </w:r>
    </w:p>
    <w:p w:rsidR="00DB21EF" w:rsidRDefault="00DB21EF" w:rsidP="00DB21EF">
      <w:pPr>
        <w:shd w:val="clear" w:color="auto" w:fill="FFFFFF" w:themeFill="background1"/>
        <w:rPr>
          <w:lang w:val="nl-BE"/>
        </w:rPr>
      </w:pPr>
      <w:r>
        <w:rPr>
          <w:lang w:val="nl-BE"/>
        </w:rPr>
        <w:t>Het aantal studio’s is afhankelijk van het aantal leerlingen.</w:t>
      </w:r>
    </w:p>
    <w:p w:rsidR="00DB21EF" w:rsidRDefault="00DB21EF" w:rsidP="00DB21EF">
      <w:pPr>
        <w:shd w:val="clear" w:color="auto" w:fill="FFFFFF" w:themeFill="background1"/>
        <w:rPr>
          <w:lang w:val="nl-BE"/>
        </w:rPr>
      </w:pPr>
    </w:p>
    <w:p w:rsidR="00DB21EF" w:rsidRDefault="00DB21EF" w:rsidP="00DB21EF">
      <w:pPr>
        <w:shd w:val="clear" w:color="auto" w:fill="FFFFFF" w:themeFill="background1"/>
        <w:rPr>
          <w:lang w:val="nl-BE"/>
        </w:rPr>
      </w:pPr>
      <w:r>
        <w:rPr>
          <w:lang w:val="nl-BE"/>
        </w:rPr>
        <w:t>Opnamestudiotafels.</w:t>
      </w:r>
    </w:p>
    <w:p w:rsidR="00DB21EF" w:rsidRDefault="00DB21EF" w:rsidP="00DB21EF">
      <w:pPr>
        <w:shd w:val="clear" w:color="auto" w:fill="FFFFFF" w:themeFill="background1"/>
        <w:rPr>
          <w:lang w:val="nl-BE"/>
        </w:rPr>
      </w:pPr>
      <w:r>
        <w:rPr>
          <w:lang w:val="nl-BE"/>
        </w:rPr>
        <w:t>Achtergrondstellen met achtergrondhouders met achtergrondrollen (wit, zwart, grijs).</w:t>
      </w:r>
    </w:p>
    <w:p w:rsidR="00DB21EF" w:rsidRDefault="00DB21EF" w:rsidP="00DB21EF">
      <w:pPr>
        <w:shd w:val="clear" w:color="auto" w:fill="FFFFFF" w:themeFill="background1"/>
        <w:rPr>
          <w:lang w:val="nl-BE"/>
        </w:rPr>
      </w:pPr>
      <w:r>
        <w:rPr>
          <w:lang w:val="nl-BE"/>
        </w:rPr>
        <w:t>Verplaatsbare achtergrondhouders.</w:t>
      </w:r>
    </w:p>
    <w:p w:rsidR="00DB21EF" w:rsidRDefault="00DB21EF" w:rsidP="00DB21EF">
      <w:pPr>
        <w:shd w:val="clear" w:color="auto" w:fill="FFFFFF" w:themeFill="background1"/>
        <w:rPr>
          <w:lang w:val="nl-BE"/>
        </w:rPr>
      </w:pPr>
      <w:r>
        <w:rPr>
          <w:lang w:val="nl-BE"/>
        </w:rPr>
        <w:t>Volledig uitgeruste flitsinstallatie van het type generatorflitsen met toortsen en een scala aan toebehoren.</w:t>
      </w:r>
    </w:p>
    <w:p w:rsidR="00DB21EF" w:rsidRDefault="00DB21EF" w:rsidP="00DB21EF">
      <w:pPr>
        <w:shd w:val="clear" w:color="auto" w:fill="FFFFFF" w:themeFill="background1"/>
        <w:rPr>
          <w:lang w:val="nl-BE"/>
        </w:rPr>
      </w:pPr>
      <w:r>
        <w:rPr>
          <w:lang w:val="nl-BE"/>
        </w:rPr>
        <w:t>Volledig uitgeruste draagbare flitsinstallatie in koffer.</w:t>
      </w:r>
    </w:p>
    <w:p w:rsidR="00DB21EF" w:rsidRDefault="00DB21EF" w:rsidP="00DB21EF">
      <w:pPr>
        <w:shd w:val="clear" w:color="auto" w:fill="FFFFFF" w:themeFill="background1"/>
        <w:rPr>
          <w:lang w:val="nl-BE"/>
        </w:rPr>
      </w:pPr>
      <w:r>
        <w:rPr>
          <w:lang w:val="nl-BE"/>
        </w:rPr>
        <w:t>Volledig uitgeruste kunstlichtinstallatie voor digitale opnamen.</w:t>
      </w:r>
    </w:p>
    <w:p w:rsidR="00DB21EF" w:rsidRDefault="00DB21EF" w:rsidP="00DB21EF">
      <w:pPr>
        <w:shd w:val="clear" w:color="auto" w:fill="FFFFFF" w:themeFill="background1"/>
        <w:rPr>
          <w:lang w:val="nl-BE"/>
        </w:rPr>
      </w:pPr>
      <w:r>
        <w:rPr>
          <w:lang w:val="nl-BE"/>
        </w:rPr>
        <w:t>Reflectieschermen, zware statieven, studiostatieven, lichtmeters, flitsmeters.</w:t>
      </w:r>
    </w:p>
    <w:p w:rsidR="00DB21EF" w:rsidRDefault="00DB21EF" w:rsidP="00DB21EF">
      <w:pPr>
        <w:shd w:val="clear" w:color="auto" w:fill="FFFFFF" w:themeFill="background1"/>
        <w:rPr>
          <w:lang w:val="nl-BE"/>
        </w:rPr>
      </w:pPr>
      <w:r>
        <w:rPr>
          <w:lang w:val="nl-BE"/>
        </w:rPr>
        <w:t>Technische camera’s  met volgende objectieven:</w:t>
      </w:r>
    </w:p>
    <w:p w:rsidR="00DB21EF" w:rsidRDefault="00862C49" w:rsidP="00DB21EF">
      <w:pPr>
        <w:pStyle w:val="Lijstalinea"/>
        <w:numPr>
          <w:ilvl w:val="0"/>
          <w:numId w:val="18"/>
        </w:numPr>
        <w:shd w:val="clear" w:color="auto" w:fill="FFFFFF" w:themeFill="background1"/>
        <w:ind w:left="993" w:hanging="426"/>
        <w:rPr>
          <w:sz w:val="20"/>
          <w:lang w:val="nl-BE"/>
        </w:rPr>
      </w:pPr>
      <w:r>
        <w:rPr>
          <w:sz w:val="20"/>
          <w:lang w:val="nl-BE"/>
        </w:rPr>
        <w:t>standaardobjectieven</w:t>
      </w:r>
    </w:p>
    <w:p w:rsidR="00862C49" w:rsidRDefault="00862C49" w:rsidP="00DB21EF">
      <w:pPr>
        <w:pStyle w:val="Lijstalinea"/>
        <w:numPr>
          <w:ilvl w:val="0"/>
          <w:numId w:val="18"/>
        </w:numPr>
        <w:shd w:val="clear" w:color="auto" w:fill="FFFFFF" w:themeFill="background1"/>
        <w:ind w:left="993" w:hanging="426"/>
        <w:rPr>
          <w:sz w:val="20"/>
          <w:lang w:val="nl-BE"/>
        </w:rPr>
      </w:pPr>
      <w:r>
        <w:rPr>
          <w:sz w:val="20"/>
          <w:lang w:val="nl-BE"/>
        </w:rPr>
        <w:t>groothoekobjectieven</w:t>
      </w:r>
    </w:p>
    <w:p w:rsidR="00862C49" w:rsidRDefault="00862C49" w:rsidP="00DB21EF">
      <w:pPr>
        <w:pStyle w:val="Lijstalinea"/>
        <w:numPr>
          <w:ilvl w:val="0"/>
          <w:numId w:val="18"/>
        </w:numPr>
        <w:shd w:val="clear" w:color="auto" w:fill="FFFFFF" w:themeFill="background1"/>
        <w:ind w:left="993" w:hanging="426"/>
        <w:rPr>
          <w:sz w:val="20"/>
          <w:lang w:val="nl-BE"/>
        </w:rPr>
      </w:pPr>
      <w:r>
        <w:rPr>
          <w:sz w:val="20"/>
          <w:lang w:val="nl-BE"/>
        </w:rPr>
        <w:t>lange brandpunten + een uitgebreid scala toebehoren</w:t>
      </w:r>
    </w:p>
    <w:p w:rsidR="00862C49" w:rsidRDefault="00862C49" w:rsidP="00862C49">
      <w:pPr>
        <w:shd w:val="clear" w:color="auto" w:fill="FFFFFF" w:themeFill="background1"/>
        <w:rPr>
          <w:lang w:val="nl-BE"/>
        </w:rPr>
      </w:pPr>
      <w:r>
        <w:rPr>
          <w:lang w:val="nl-BE"/>
        </w:rPr>
        <w:t>Digitale achterwand.</w:t>
      </w:r>
    </w:p>
    <w:p w:rsidR="00862C49" w:rsidRDefault="00862C49" w:rsidP="00862C49">
      <w:pPr>
        <w:shd w:val="clear" w:color="auto" w:fill="FFFFFF" w:themeFill="background1"/>
        <w:rPr>
          <w:lang w:val="nl-BE"/>
        </w:rPr>
      </w:pPr>
      <w:r>
        <w:rPr>
          <w:lang w:val="nl-BE"/>
        </w:rPr>
        <w:t>Computerconfiguratie.</w:t>
      </w:r>
    </w:p>
    <w:p w:rsidR="00862C49" w:rsidRDefault="00862C49" w:rsidP="00862C49">
      <w:pPr>
        <w:shd w:val="clear" w:color="auto" w:fill="FFFFFF" w:themeFill="background1"/>
        <w:rPr>
          <w:lang w:val="nl-BE"/>
        </w:rPr>
      </w:pPr>
      <w:r>
        <w:rPr>
          <w:lang w:val="nl-BE"/>
        </w:rPr>
        <w:t>Middenformaatcamera’s met de volgende objectieven:</w:t>
      </w:r>
    </w:p>
    <w:p w:rsidR="00862C49" w:rsidRDefault="00862C49" w:rsidP="00862C49">
      <w:pPr>
        <w:pStyle w:val="Lijstalinea"/>
        <w:numPr>
          <w:ilvl w:val="0"/>
          <w:numId w:val="18"/>
        </w:numPr>
        <w:shd w:val="clear" w:color="auto" w:fill="FFFFFF" w:themeFill="background1"/>
        <w:ind w:left="993" w:hanging="426"/>
        <w:rPr>
          <w:sz w:val="20"/>
          <w:lang w:val="nl-BE"/>
        </w:rPr>
      </w:pPr>
      <w:r>
        <w:rPr>
          <w:sz w:val="20"/>
          <w:lang w:val="nl-BE"/>
        </w:rPr>
        <w:t>standaardobjectieven</w:t>
      </w:r>
    </w:p>
    <w:p w:rsidR="00862C49" w:rsidRDefault="00862C49" w:rsidP="00862C49">
      <w:pPr>
        <w:pStyle w:val="Lijstalinea"/>
        <w:numPr>
          <w:ilvl w:val="0"/>
          <w:numId w:val="18"/>
        </w:numPr>
        <w:shd w:val="clear" w:color="auto" w:fill="FFFFFF" w:themeFill="background1"/>
        <w:ind w:left="993" w:hanging="426"/>
        <w:rPr>
          <w:sz w:val="20"/>
          <w:lang w:val="nl-BE"/>
        </w:rPr>
      </w:pPr>
      <w:r>
        <w:rPr>
          <w:sz w:val="20"/>
          <w:lang w:val="nl-BE"/>
        </w:rPr>
        <w:t>groothoek objectieven.</w:t>
      </w:r>
    </w:p>
    <w:p w:rsidR="00862C49" w:rsidRDefault="00862C49" w:rsidP="00862C49">
      <w:pPr>
        <w:pStyle w:val="Lijstalinea"/>
        <w:numPr>
          <w:ilvl w:val="0"/>
          <w:numId w:val="18"/>
        </w:numPr>
        <w:shd w:val="clear" w:color="auto" w:fill="FFFFFF" w:themeFill="background1"/>
        <w:ind w:left="993" w:hanging="426"/>
        <w:rPr>
          <w:sz w:val="20"/>
          <w:lang w:val="nl-BE"/>
        </w:rPr>
      </w:pPr>
      <w:r>
        <w:rPr>
          <w:sz w:val="20"/>
          <w:lang w:val="nl-BE"/>
        </w:rPr>
        <w:t>teleobjectieven.</w:t>
      </w:r>
    </w:p>
    <w:p w:rsidR="00862C49" w:rsidRDefault="00862C49" w:rsidP="00862C49">
      <w:pPr>
        <w:shd w:val="clear" w:color="auto" w:fill="FFFFFF" w:themeFill="background1"/>
        <w:rPr>
          <w:lang w:val="nl-BE"/>
        </w:rPr>
      </w:pPr>
    </w:p>
    <w:p w:rsidR="00862C49" w:rsidRPr="00862C49" w:rsidRDefault="00185C24" w:rsidP="00862C49">
      <w:pPr>
        <w:shd w:val="clear" w:color="auto" w:fill="FFFFFF" w:themeFill="background1"/>
        <w:rPr>
          <w:i/>
          <w:lang w:val="nl-BE"/>
        </w:rPr>
      </w:pPr>
      <w:r>
        <w:rPr>
          <w:i/>
          <w:lang w:val="nl-BE"/>
        </w:rPr>
        <w:t>Modestudio</w:t>
      </w:r>
    </w:p>
    <w:p w:rsidR="00862C49" w:rsidRDefault="00862C49" w:rsidP="00862C49">
      <w:pPr>
        <w:shd w:val="clear" w:color="auto" w:fill="FFFFFF" w:themeFill="background1"/>
        <w:rPr>
          <w:lang w:val="nl-BE"/>
        </w:rPr>
      </w:pPr>
      <w:r>
        <w:rPr>
          <w:lang w:val="nl-BE"/>
        </w:rPr>
        <w:t>Zie portretstudio</w:t>
      </w:r>
    </w:p>
    <w:p w:rsidR="00862C49" w:rsidRDefault="00862C49" w:rsidP="00862C49">
      <w:pPr>
        <w:shd w:val="clear" w:color="auto" w:fill="FFFFFF" w:themeFill="background1"/>
        <w:rPr>
          <w:lang w:val="nl-BE"/>
        </w:rPr>
      </w:pPr>
    </w:p>
    <w:p w:rsidR="00B502D0" w:rsidRDefault="00B502D0" w:rsidP="00862C49">
      <w:pPr>
        <w:shd w:val="clear" w:color="auto" w:fill="FFFFFF" w:themeFill="background1"/>
        <w:rPr>
          <w:i/>
          <w:lang w:val="nl-BE"/>
        </w:rPr>
      </w:pPr>
    </w:p>
    <w:p w:rsidR="00B502D0" w:rsidRDefault="00B502D0">
      <w:pPr>
        <w:rPr>
          <w:i/>
          <w:lang w:val="nl-BE"/>
        </w:rPr>
      </w:pPr>
      <w:r>
        <w:rPr>
          <w:i/>
          <w:lang w:val="nl-BE"/>
        </w:rPr>
        <w:br w:type="page"/>
      </w:r>
    </w:p>
    <w:p w:rsidR="00862C49" w:rsidRPr="00862C49" w:rsidRDefault="00185C24" w:rsidP="00862C49">
      <w:pPr>
        <w:shd w:val="clear" w:color="auto" w:fill="FFFFFF" w:themeFill="background1"/>
        <w:rPr>
          <w:i/>
          <w:lang w:val="nl-BE"/>
        </w:rPr>
      </w:pPr>
      <w:r>
        <w:rPr>
          <w:i/>
          <w:lang w:val="nl-BE"/>
        </w:rPr>
        <w:lastRenderedPageBreak/>
        <w:t>Documentairestudio</w:t>
      </w:r>
    </w:p>
    <w:p w:rsidR="00862C49" w:rsidRDefault="00862C49" w:rsidP="00862C49">
      <w:pPr>
        <w:shd w:val="clear" w:color="auto" w:fill="FFFFFF" w:themeFill="background1"/>
        <w:rPr>
          <w:lang w:val="nl-BE"/>
        </w:rPr>
      </w:pPr>
      <w:r>
        <w:rPr>
          <w:lang w:val="nl-BE"/>
        </w:rPr>
        <w:t>Pers en reportage vereist geen studio maar heeft daarentegen wel een specifieke uitrusting nodig.  De volgende norm kan gehanteerd worden:</w:t>
      </w:r>
    </w:p>
    <w:p w:rsidR="00862C49" w:rsidRDefault="00862C49" w:rsidP="00862C49">
      <w:pPr>
        <w:shd w:val="clear" w:color="auto" w:fill="FFFFFF" w:themeFill="background1"/>
        <w:rPr>
          <w:lang w:val="nl-BE"/>
        </w:rPr>
      </w:pPr>
      <w:r>
        <w:rPr>
          <w:lang w:val="nl-BE"/>
        </w:rPr>
        <w:t>Analoge en digitale kleinbeeldcamera’s met volgende objectieven:</w:t>
      </w:r>
    </w:p>
    <w:p w:rsidR="00862C49" w:rsidRDefault="00862C49" w:rsidP="00862C49">
      <w:pPr>
        <w:pStyle w:val="Lijstalinea"/>
        <w:numPr>
          <w:ilvl w:val="0"/>
          <w:numId w:val="18"/>
        </w:numPr>
        <w:shd w:val="clear" w:color="auto" w:fill="FFFFFF" w:themeFill="background1"/>
        <w:ind w:left="993" w:hanging="426"/>
        <w:rPr>
          <w:sz w:val="20"/>
          <w:lang w:val="nl-BE"/>
        </w:rPr>
      </w:pPr>
      <w:r>
        <w:rPr>
          <w:sz w:val="20"/>
          <w:lang w:val="nl-BE"/>
        </w:rPr>
        <w:t>standaardobjectieven</w:t>
      </w:r>
    </w:p>
    <w:p w:rsidR="00862C49" w:rsidRDefault="00862C49" w:rsidP="00862C49">
      <w:pPr>
        <w:pStyle w:val="Lijstalinea"/>
        <w:numPr>
          <w:ilvl w:val="0"/>
          <w:numId w:val="18"/>
        </w:numPr>
        <w:shd w:val="clear" w:color="auto" w:fill="FFFFFF" w:themeFill="background1"/>
        <w:ind w:left="993" w:hanging="426"/>
        <w:rPr>
          <w:sz w:val="20"/>
          <w:lang w:val="nl-BE"/>
        </w:rPr>
      </w:pPr>
      <w:r>
        <w:rPr>
          <w:sz w:val="20"/>
          <w:lang w:val="nl-BE"/>
        </w:rPr>
        <w:t>groothoekobjectieven</w:t>
      </w:r>
    </w:p>
    <w:p w:rsidR="00862C49" w:rsidRDefault="00862C49" w:rsidP="00862C49">
      <w:pPr>
        <w:pStyle w:val="Lijstalinea"/>
        <w:numPr>
          <w:ilvl w:val="0"/>
          <w:numId w:val="18"/>
        </w:numPr>
        <w:shd w:val="clear" w:color="auto" w:fill="FFFFFF" w:themeFill="background1"/>
        <w:ind w:left="993" w:hanging="426"/>
        <w:rPr>
          <w:sz w:val="20"/>
          <w:lang w:val="nl-BE"/>
        </w:rPr>
      </w:pPr>
      <w:r>
        <w:rPr>
          <w:sz w:val="20"/>
          <w:lang w:val="nl-BE"/>
        </w:rPr>
        <w:t>teleobjec</w:t>
      </w:r>
      <w:r w:rsidR="00185C24">
        <w:rPr>
          <w:sz w:val="20"/>
          <w:lang w:val="nl-BE"/>
        </w:rPr>
        <w:t>t</w:t>
      </w:r>
      <w:r>
        <w:rPr>
          <w:sz w:val="20"/>
          <w:lang w:val="nl-BE"/>
        </w:rPr>
        <w:t>ieven en een uitgebreid scala aan toebehoren</w:t>
      </w:r>
    </w:p>
    <w:p w:rsidR="00862C49" w:rsidRDefault="00862C49" w:rsidP="00862C49">
      <w:pPr>
        <w:shd w:val="clear" w:color="auto" w:fill="FFFFFF" w:themeFill="background1"/>
        <w:rPr>
          <w:lang w:val="nl-BE"/>
        </w:rPr>
      </w:pPr>
      <w:r>
        <w:rPr>
          <w:lang w:val="nl-BE"/>
        </w:rPr>
        <w:t>Computerconfiguratie.</w:t>
      </w:r>
    </w:p>
    <w:p w:rsidR="00862C49" w:rsidRDefault="00862C49" w:rsidP="00862C49">
      <w:pPr>
        <w:shd w:val="clear" w:color="auto" w:fill="FFFFFF" w:themeFill="background1"/>
        <w:rPr>
          <w:lang w:val="nl-BE"/>
        </w:rPr>
      </w:pPr>
      <w:r>
        <w:rPr>
          <w:lang w:val="nl-BE"/>
        </w:rPr>
        <w:t>Professionele draagbare flitstoestellen van voldoende zwaar kaliber.</w:t>
      </w:r>
    </w:p>
    <w:p w:rsidR="00862C49" w:rsidRDefault="00862C49" w:rsidP="00862C49">
      <w:pPr>
        <w:shd w:val="clear" w:color="auto" w:fill="FFFFFF" w:themeFill="background1"/>
        <w:rPr>
          <w:lang w:val="nl-BE"/>
        </w:rPr>
      </w:pPr>
      <w:r>
        <w:rPr>
          <w:lang w:val="nl-BE"/>
        </w:rPr>
        <w:t>Middenformaatcamera’s met de volgende objectieven:</w:t>
      </w:r>
    </w:p>
    <w:p w:rsidR="00862C49" w:rsidRDefault="00862C49" w:rsidP="00862C49">
      <w:pPr>
        <w:pStyle w:val="Lijstalinea"/>
        <w:numPr>
          <w:ilvl w:val="0"/>
          <w:numId w:val="18"/>
        </w:numPr>
        <w:shd w:val="clear" w:color="auto" w:fill="FFFFFF" w:themeFill="background1"/>
        <w:ind w:left="993" w:hanging="426"/>
        <w:rPr>
          <w:sz w:val="20"/>
          <w:lang w:val="nl-BE"/>
        </w:rPr>
      </w:pPr>
      <w:r>
        <w:rPr>
          <w:sz w:val="20"/>
          <w:lang w:val="nl-BE"/>
        </w:rPr>
        <w:t>standaardobjectieven</w:t>
      </w:r>
    </w:p>
    <w:p w:rsidR="00862C49" w:rsidRDefault="00862C49" w:rsidP="00862C49">
      <w:pPr>
        <w:pStyle w:val="Lijstalinea"/>
        <w:numPr>
          <w:ilvl w:val="0"/>
          <w:numId w:val="18"/>
        </w:numPr>
        <w:shd w:val="clear" w:color="auto" w:fill="FFFFFF" w:themeFill="background1"/>
        <w:ind w:left="993" w:hanging="426"/>
        <w:rPr>
          <w:sz w:val="20"/>
          <w:lang w:val="nl-BE"/>
        </w:rPr>
      </w:pPr>
      <w:r>
        <w:rPr>
          <w:sz w:val="20"/>
          <w:lang w:val="nl-BE"/>
        </w:rPr>
        <w:t>groothoekobjectieven</w:t>
      </w:r>
    </w:p>
    <w:p w:rsidR="00862C49" w:rsidRDefault="00862C49" w:rsidP="00862C49">
      <w:pPr>
        <w:pStyle w:val="Lijstalinea"/>
        <w:numPr>
          <w:ilvl w:val="0"/>
          <w:numId w:val="18"/>
        </w:numPr>
        <w:shd w:val="clear" w:color="auto" w:fill="FFFFFF" w:themeFill="background1"/>
        <w:ind w:left="993" w:hanging="426"/>
        <w:rPr>
          <w:sz w:val="20"/>
          <w:lang w:val="nl-BE"/>
        </w:rPr>
      </w:pPr>
      <w:r>
        <w:rPr>
          <w:sz w:val="20"/>
          <w:lang w:val="nl-BE"/>
        </w:rPr>
        <w:t>teleobjec</w:t>
      </w:r>
      <w:r w:rsidR="00185C24">
        <w:rPr>
          <w:sz w:val="20"/>
          <w:lang w:val="nl-BE"/>
        </w:rPr>
        <w:t>t</w:t>
      </w:r>
      <w:r>
        <w:rPr>
          <w:sz w:val="20"/>
          <w:lang w:val="nl-BE"/>
        </w:rPr>
        <w:t>ieven en een uitgebreid scala aan toebehoren</w:t>
      </w:r>
    </w:p>
    <w:p w:rsidR="00862C49" w:rsidRDefault="00862C49" w:rsidP="00862C49">
      <w:pPr>
        <w:shd w:val="clear" w:color="auto" w:fill="FFFFFF" w:themeFill="background1"/>
        <w:rPr>
          <w:lang w:val="nl-BE"/>
        </w:rPr>
      </w:pPr>
      <w:r>
        <w:rPr>
          <w:lang w:val="nl-BE"/>
        </w:rPr>
        <w:t>Digitale achterwanden.</w:t>
      </w:r>
    </w:p>
    <w:p w:rsidR="00614AFA" w:rsidRDefault="00614AFA" w:rsidP="00862C49">
      <w:pPr>
        <w:shd w:val="clear" w:color="auto" w:fill="FFFFFF" w:themeFill="background1"/>
        <w:rPr>
          <w:lang w:val="nl-BE"/>
        </w:rPr>
      </w:pPr>
    </w:p>
    <w:p w:rsidR="005E1B88" w:rsidRPr="002B4DF2" w:rsidRDefault="005E1B88" w:rsidP="00142CF9">
      <w:pPr>
        <w:pStyle w:val="Kop1"/>
      </w:pPr>
      <w:bookmarkStart w:id="263" w:name="_Toc247095096"/>
      <w:bookmarkStart w:id="264" w:name="_Toc247095404"/>
      <w:bookmarkStart w:id="265" w:name="_Toc247095483"/>
      <w:bookmarkStart w:id="266" w:name="_Toc247095517"/>
      <w:bookmarkStart w:id="267" w:name="_Toc247095622"/>
      <w:bookmarkStart w:id="268" w:name="_Toc338151795"/>
      <w:bookmarkStart w:id="269" w:name="_Toc338151992"/>
      <w:bookmarkStart w:id="270" w:name="_Toc338152328"/>
      <w:bookmarkStart w:id="271" w:name="_Toc338153478"/>
      <w:bookmarkStart w:id="272" w:name="_Toc338153919"/>
      <w:bookmarkStart w:id="273" w:name="_Toc338153944"/>
      <w:bookmarkStart w:id="274" w:name="_Toc338153969"/>
      <w:bookmarkStart w:id="275" w:name="_Toc338153994"/>
      <w:bookmarkStart w:id="276" w:name="_Toc338154481"/>
      <w:bookmarkStart w:id="277" w:name="_Toc348620844"/>
      <w:bookmarkStart w:id="278" w:name="_Toc358661744"/>
      <w:r w:rsidRPr="002B4DF2">
        <w:lastRenderedPageBreak/>
        <w:t>Vakspecifieke informatie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2B4DF2">
        <w:t xml:space="preserve"> </w:t>
      </w:r>
    </w:p>
    <w:p w:rsidR="003713A9" w:rsidRDefault="003713A9" w:rsidP="003713A9">
      <w:pPr>
        <w:widowControl w:val="0"/>
        <w:autoSpaceDE w:val="0"/>
        <w:autoSpaceDN w:val="0"/>
        <w:adjustRightInd w:val="0"/>
        <w:snapToGrid w:val="0"/>
        <w:rPr>
          <w:rFonts w:cs="Arial"/>
        </w:rPr>
      </w:pPr>
    </w:p>
    <w:p w:rsidR="00352316" w:rsidRDefault="00B502D0" w:rsidP="003713A9">
      <w:pPr>
        <w:widowControl w:val="0"/>
        <w:autoSpaceDE w:val="0"/>
        <w:autoSpaceDN w:val="0"/>
        <w:adjustRightInd w:val="0"/>
        <w:snapToGrid w:val="0"/>
        <w:rPr>
          <w:rFonts w:cs="Arial"/>
        </w:rPr>
      </w:pPr>
      <w:r>
        <w:rPr>
          <w:rFonts w:cs="Arial"/>
        </w:rPr>
        <w:t>Tijdschrift</w:t>
      </w:r>
      <w:r w:rsidR="00352316">
        <w:rPr>
          <w:rFonts w:cs="Arial"/>
        </w:rPr>
        <w:t xml:space="preserve"> over fotografie</w:t>
      </w:r>
    </w:p>
    <w:p w:rsidR="00352316" w:rsidRDefault="00352316" w:rsidP="003713A9">
      <w:pPr>
        <w:widowControl w:val="0"/>
        <w:autoSpaceDE w:val="0"/>
        <w:autoSpaceDN w:val="0"/>
        <w:adjustRightInd w:val="0"/>
        <w:snapToGrid w:val="0"/>
        <w:rPr>
          <w:rFonts w:cs="Arial"/>
        </w:rPr>
      </w:pPr>
    </w:p>
    <w:p w:rsidR="000151F9" w:rsidRDefault="000151F9" w:rsidP="003713A9">
      <w:pPr>
        <w:widowControl w:val="0"/>
        <w:autoSpaceDE w:val="0"/>
        <w:autoSpaceDN w:val="0"/>
        <w:adjustRightInd w:val="0"/>
        <w:snapToGrid w:val="0"/>
        <w:rPr>
          <w:rStyle w:val="Hyperlink"/>
        </w:rPr>
      </w:pPr>
      <w:r>
        <w:rPr>
          <w:rFonts w:cs="Arial"/>
        </w:rPr>
        <w:t xml:space="preserve">SHOOT </w:t>
      </w:r>
      <w:hyperlink r:id="rId79" w:history="1">
        <w:r>
          <w:rPr>
            <w:rStyle w:val="Hyperlink"/>
          </w:rPr>
          <w:t>http://www.shoot.be/</w:t>
        </w:r>
      </w:hyperlink>
    </w:p>
    <w:p w:rsidR="00B502D0" w:rsidRDefault="00B502D0" w:rsidP="003713A9">
      <w:pPr>
        <w:widowControl w:val="0"/>
        <w:autoSpaceDE w:val="0"/>
        <w:autoSpaceDN w:val="0"/>
        <w:adjustRightInd w:val="0"/>
        <w:snapToGrid w:val="0"/>
        <w:rPr>
          <w:rFonts w:cs="Arial"/>
        </w:rPr>
      </w:pPr>
    </w:p>
    <w:p w:rsidR="00B502D0" w:rsidRPr="00B502D0" w:rsidRDefault="00B502D0" w:rsidP="00B502D0">
      <w:pPr>
        <w:widowControl w:val="0"/>
        <w:autoSpaceDE w:val="0"/>
        <w:autoSpaceDN w:val="0"/>
        <w:adjustRightInd w:val="0"/>
        <w:snapToGrid w:val="0"/>
        <w:rPr>
          <w:rFonts w:cs="Arial"/>
          <w:bCs/>
          <w:i/>
          <w:color w:val="31849B" w:themeColor="accent5" w:themeShade="BF"/>
          <w:szCs w:val="20"/>
          <w:lang w:val="en-US"/>
        </w:rPr>
      </w:pPr>
      <w:r w:rsidRPr="00B502D0">
        <w:rPr>
          <w:rFonts w:cs="Arial"/>
          <w:bCs/>
          <w:i/>
          <w:color w:val="31849B" w:themeColor="accent5" w:themeShade="BF"/>
          <w:szCs w:val="20"/>
          <w:lang w:val="en-US"/>
        </w:rPr>
        <w:t xml:space="preserve">KV Fotografie </w:t>
      </w:r>
    </w:p>
    <w:p w:rsidR="000151F9" w:rsidRPr="00B502D0" w:rsidRDefault="000151F9" w:rsidP="003713A9">
      <w:pPr>
        <w:widowControl w:val="0"/>
        <w:autoSpaceDE w:val="0"/>
        <w:autoSpaceDN w:val="0"/>
        <w:adjustRightInd w:val="0"/>
        <w:snapToGrid w:val="0"/>
        <w:rPr>
          <w:rFonts w:cs="Arial"/>
          <w:lang w:val="en-US"/>
        </w:rPr>
      </w:pPr>
    </w:p>
    <w:p w:rsidR="00B502D0" w:rsidRPr="00B502D0" w:rsidRDefault="00B502D0" w:rsidP="00B502D0">
      <w:pPr>
        <w:widowControl w:val="0"/>
        <w:autoSpaceDE w:val="0"/>
        <w:autoSpaceDN w:val="0"/>
        <w:adjustRightInd w:val="0"/>
        <w:snapToGrid w:val="0"/>
        <w:rPr>
          <w:rFonts w:cs="Arial"/>
          <w:lang w:val="en-US"/>
        </w:rPr>
      </w:pPr>
      <w:r w:rsidRPr="00B502D0">
        <w:rPr>
          <w:rFonts w:cs="Arial"/>
          <w:lang w:val="en-US"/>
        </w:rPr>
        <w:t>AVEDON</w:t>
      </w:r>
      <w:r>
        <w:rPr>
          <w:rFonts w:cs="Arial"/>
          <w:lang w:val="en-US"/>
        </w:rPr>
        <w:t>, R.,</w:t>
      </w:r>
    </w:p>
    <w:p w:rsidR="000151F9" w:rsidRPr="00B502D0" w:rsidRDefault="000151F9" w:rsidP="003713A9">
      <w:pPr>
        <w:widowControl w:val="0"/>
        <w:autoSpaceDE w:val="0"/>
        <w:autoSpaceDN w:val="0"/>
        <w:adjustRightInd w:val="0"/>
        <w:snapToGrid w:val="0"/>
        <w:rPr>
          <w:rFonts w:cs="Arial"/>
          <w:i/>
          <w:lang w:val="en-US"/>
        </w:rPr>
      </w:pPr>
      <w:r w:rsidRPr="00B502D0">
        <w:rPr>
          <w:rFonts w:cs="Arial"/>
          <w:i/>
          <w:lang w:val="en-US"/>
        </w:rPr>
        <w:t>In the amercian west</w:t>
      </w:r>
    </w:p>
    <w:p w:rsidR="000151F9" w:rsidRPr="00B502D0" w:rsidRDefault="000151F9" w:rsidP="003713A9">
      <w:pPr>
        <w:widowControl w:val="0"/>
        <w:autoSpaceDE w:val="0"/>
        <w:autoSpaceDN w:val="0"/>
        <w:adjustRightInd w:val="0"/>
        <w:snapToGrid w:val="0"/>
        <w:rPr>
          <w:rFonts w:cs="Arial"/>
        </w:rPr>
      </w:pPr>
      <w:r w:rsidRPr="00B502D0">
        <w:rPr>
          <w:rFonts w:cs="Arial"/>
        </w:rPr>
        <w:t>Thames and Hudson Ltd, London</w:t>
      </w:r>
    </w:p>
    <w:p w:rsidR="000151F9" w:rsidRPr="00B502D0" w:rsidRDefault="000151F9" w:rsidP="003713A9">
      <w:pPr>
        <w:widowControl w:val="0"/>
        <w:autoSpaceDE w:val="0"/>
        <w:autoSpaceDN w:val="0"/>
        <w:adjustRightInd w:val="0"/>
        <w:snapToGrid w:val="0"/>
        <w:rPr>
          <w:rFonts w:cs="Arial"/>
        </w:rPr>
      </w:pPr>
      <w:r w:rsidRPr="00B502D0">
        <w:rPr>
          <w:rFonts w:cs="Arial"/>
        </w:rPr>
        <w:t>ISBN 0-500-54110-8</w:t>
      </w:r>
    </w:p>
    <w:p w:rsidR="000151F9" w:rsidRDefault="000151F9" w:rsidP="003713A9">
      <w:pPr>
        <w:widowControl w:val="0"/>
        <w:autoSpaceDE w:val="0"/>
        <w:autoSpaceDN w:val="0"/>
        <w:adjustRightInd w:val="0"/>
        <w:snapToGrid w:val="0"/>
        <w:rPr>
          <w:rFonts w:cs="Arial"/>
        </w:rPr>
      </w:pPr>
    </w:p>
    <w:p w:rsidR="00B502D0" w:rsidRDefault="00B502D0" w:rsidP="003713A9">
      <w:pPr>
        <w:widowControl w:val="0"/>
        <w:autoSpaceDE w:val="0"/>
        <w:autoSpaceDN w:val="0"/>
        <w:adjustRightInd w:val="0"/>
        <w:snapToGrid w:val="0"/>
        <w:rPr>
          <w:rFonts w:cs="Arial"/>
          <w:lang w:val="nl-BE"/>
        </w:rPr>
      </w:pPr>
      <w:r w:rsidRPr="000151F9">
        <w:rPr>
          <w:rFonts w:cs="Arial"/>
          <w:lang w:val="nl-BE"/>
        </w:rPr>
        <w:t>CORBIJN</w:t>
      </w:r>
      <w:r>
        <w:rPr>
          <w:rFonts w:cs="Arial"/>
          <w:lang w:val="nl-BE"/>
        </w:rPr>
        <w:t>, A.,</w:t>
      </w:r>
    </w:p>
    <w:p w:rsidR="000151F9" w:rsidRPr="00B502D0" w:rsidRDefault="000151F9" w:rsidP="003713A9">
      <w:pPr>
        <w:widowControl w:val="0"/>
        <w:autoSpaceDE w:val="0"/>
        <w:autoSpaceDN w:val="0"/>
        <w:adjustRightInd w:val="0"/>
        <w:snapToGrid w:val="0"/>
        <w:rPr>
          <w:rFonts w:cs="Arial"/>
          <w:i/>
          <w:lang w:val="nl-BE"/>
        </w:rPr>
      </w:pPr>
      <w:r w:rsidRPr="00B502D0">
        <w:rPr>
          <w:rFonts w:cs="Arial"/>
          <w:i/>
          <w:lang w:val="nl-BE"/>
        </w:rPr>
        <w:t xml:space="preserve">Star Trak </w:t>
      </w:r>
    </w:p>
    <w:p w:rsidR="000151F9" w:rsidRPr="000151F9" w:rsidRDefault="000151F9" w:rsidP="003713A9">
      <w:pPr>
        <w:widowControl w:val="0"/>
        <w:autoSpaceDE w:val="0"/>
        <w:autoSpaceDN w:val="0"/>
        <w:adjustRightInd w:val="0"/>
        <w:snapToGrid w:val="0"/>
        <w:rPr>
          <w:rFonts w:cs="Arial"/>
          <w:lang w:val="nl-BE"/>
        </w:rPr>
      </w:pPr>
      <w:r w:rsidRPr="000151F9">
        <w:rPr>
          <w:rFonts w:cs="Arial"/>
          <w:lang w:val="nl-BE"/>
        </w:rPr>
        <w:t>Schirmer/Mosel</w:t>
      </w:r>
    </w:p>
    <w:p w:rsidR="000151F9" w:rsidRPr="00B502D0" w:rsidRDefault="000151F9" w:rsidP="003713A9">
      <w:pPr>
        <w:widowControl w:val="0"/>
        <w:autoSpaceDE w:val="0"/>
        <w:autoSpaceDN w:val="0"/>
        <w:adjustRightInd w:val="0"/>
        <w:snapToGrid w:val="0"/>
        <w:rPr>
          <w:rFonts w:cs="Arial"/>
          <w:lang w:val="nl-BE"/>
        </w:rPr>
      </w:pPr>
      <w:r w:rsidRPr="00B502D0">
        <w:rPr>
          <w:rFonts w:cs="Arial"/>
          <w:lang w:val="nl-BE"/>
        </w:rPr>
        <w:t>ISBN 3-88814-857-X</w:t>
      </w:r>
    </w:p>
    <w:p w:rsidR="000151F9" w:rsidRDefault="000151F9" w:rsidP="003713A9">
      <w:pPr>
        <w:widowControl w:val="0"/>
        <w:autoSpaceDE w:val="0"/>
        <w:autoSpaceDN w:val="0"/>
        <w:adjustRightInd w:val="0"/>
        <w:snapToGrid w:val="0"/>
        <w:rPr>
          <w:rFonts w:cs="Arial"/>
          <w:lang w:val="nl-BE"/>
        </w:rPr>
      </w:pPr>
    </w:p>
    <w:p w:rsidR="005E1B88" w:rsidRPr="002B4DF2" w:rsidRDefault="005E1B88" w:rsidP="00142CF9">
      <w:pPr>
        <w:pStyle w:val="Kop1"/>
      </w:pPr>
      <w:bookmarkStart w:id="279" w:name="_Toc247095097"/>
      <w:bookmarkStart w:id="280" w:name="_Toc247095405"/>
      <w:bookmarkStart w:id="281" w:name="_Toc247095484"/>
      <w:bookmarkStart w:id="282" w:name="_Toc247095518"/>
      <w:bookmarkStart w:id="283" w:name="_Toc247095623"/>
      <w:bookmarkStart w:id="284" w:name="_Toc338151796"/>
      <w:bookmarkStart w:id="285" w:name="_Toc338151993"/>
      <w:bookmarkStart w:id="286" w:name="_Toc338152329"/>
      <w:bookmarkStart w:id="287" w:name="_Toc338153479"/>
      <w:bookmarkStart w:id="288" w:name="_Toc338153920"/>
      <w:bookmarkStart w:id="289" w:name="_Toc338153945"/>
      <w:bookmarkStart w:id="290" w:name="_Toc338153970"/>
      <w:bookmarkStart w:id="291" w:name="_Toc338153995"/>
      <w:bookmarkStart w:id="292" w:name="_Toc338154482"/>
      <w:bookmarkStart w:id="293" w:name="_Toc348620845"/>
      <w:bookmarkStart w:id="294" w:name="_Toc358661745"/>
      <w:r w:rsidRPr="002B4DF2">
        <w:lastRenderedPageBreak/>
        <w:t>Bijlagen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80" w:history="1">
        <w:r w:rsidRPr="00551239">
          <w:rPr>
            <w:rStyle w:val="Hyperlink"/>
            <w:rFonts w:cs="Arial"/>
            <w:szCs w:val="20"/>
          </w:rPr>
          <w:t>departement Onderwijs</w:t>
        </w:r>
      </w:hyperlink>
    </w:p>
    <w:p w:rsidR="005E1B88" w:rsidRPr="00551239" w:rsidRDefault="005E1B88" w:rsidP="005E1B88">
      <w:pPr>
        <w:rPr>
          <w:rFonts w:cs="Arial"/>
        </w:rPr>
      </w:pPr>
    </w:p>
    <w:p w:rsidR="004459E4" w:rsidRDefault="00E515B8" w:rsidP="004459E4">
      <w:pPr>
        <w:tabs>
          <w:tab w:val="left" w:pos="426"/>
        </w:tabs>
        <w:jc w:val="both"/>
        <w:rPr>
          <w:rFonts w:cs="Arial"/>
          <w:color w:val="000000"/>
        </w:rPr>
      </w:pPr>
      <w:hyperlink r:id="rId81" w:history="1">
        <w:r w:rsidR="004459E4">
          <w:rPr>
            <w:rStyle w:val="Hyperlink"/>
          </w:rPr>
          <w:t>http://www.ond.vlaanderen.be/curriculum/secundair-onderwijs/index.htm</w:t>
        </w:r>
      </w:hyperlink>
      <w:r w:rsidR="004459E4">
        <w:rPr>
          <w:rFonts w:cs="Arial"/>
          <w:color w:val="000000"/>
        </w:rPr>
        <w:t xml:space="preserve"> </w:t>
      </w:r>
    </w:p>
    <w:p w:rsidR="005E1B88" w:rsidRPr="00551239" w:rsidRDefault="005E1B88" w:rsidP="005E1B88">
      <w:pPr>
        <w:rPr>
          <w:rFonts w:cs="Arial"/>
        </w:rPr>
      </w:pPr>
    </w:p>
    <w:p w:rsidR="005E1B88" w:rsidRPr="0008529B" w:rsidRDefault="005E1B88" w:rsidP="005E1B88">
      <w:pPr>
        <w:pStyle w:val="Titel"/>
        <w:rPr>
          <w:lang w:val="nl-BE"/>
        </w:rPr>
      </w:pPr>
      <w:bookmarkStart w:id="295" w:name="_Toc247095098"/>
      <w:bookmarkStart w:id="296" w:name="_Toc247095406"/>
      <w:bookmarkStart w:id="297" w:name="_Toc247095485"/>
      <w:bookmarkStart w:id="298" w:name="_Toc247095519"/>
      <w:bookmarkStart w:id="299" w:name="_Toc247095624"/>
      <w:r w:rsidRPr="001469CC">
        <w:rPr>
          <w:lang w:val="nl-NL"/>
        </w:rPr>
        <w:br w:type="page"/>
      </w:r>
      <w:bookmarkStart w:id="300" w:name="_Toc338151797"/>
      <w:bookmarkStart w:id="301" w:name="_Toc338151994"/>
      <w:bookmarkStart w:id="302" w:name="_Toc338152330"/>
      <w:bookmarkStart w:id="303" w:name="_Toc338153480"/>
      <w:bookmarkStart w:id="304" w:name="_Toc338153921"/>
      <w:bookmarkStart w:id="305" w:name="_Toc338153946"/>
      <w:bookmarkStart w:id="306" w:name="_Toc338153971"/>
      <w:bookmarkStart w:id="307" w:name="_Toc338153996"/>
      <w:bookmarkStart w:id="308" w:name="_Toc338154483"/>
      <w:bookmarkStart w:id="309" w:name="_Toc348620846"/>
      <w:bookmarkStart w:id="310" w:name="_Toc358661746"/>
      <w:r w:rsidRPr="0008529B">
        <w:rPr>
          <w:lang w:val="nl-BE"/>
        </w:rPr>
        <w:lastRenderedPageBreak/>
        <w:t>Colofon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635B93" w:rsidRPr="0008529B" w:rsidRDefault="005E1B88" w:rsidP="000C017F">
      <w:pPr>
        <w:tabs>
          <w:tab w:val="left" w:pos="284"/>
          <w:tab w:val="left" w:pos="567"/>
        </w:tabs>
        <w:jc w:val="both"/>
        <w:rPr>
          <w:szCs w:val="20"/>
          <w:lang w:val="nl-BE"/>
        </w:rPr>
      </w:pPr>
      <w:r w:rsidRPr="00551239">
        <w:rPr>
          <w:rFonts w:cs="Arial"/>
          <w:szCs w:val="20"/>
        </w:rPr>
        <w:t xml:space="preserve">Dit leerplan werd ontwikkeld door de leerplancommissie </w:t>
      </w:r>
      <w:r w:rsidR="00146B3D">
        <w:rPr>
          <w:rFonts w:cs="Arial"/>
          <w:szCs w:val="20"/>
        </w:rPr>
        <w:t xml:space="preserve">KV Fotografie </w:t>
      </w:r>
      <w:r w:rsidRPr="00551239">
        <w:rPr>
          <w:rFonts w:cs="Arial"/>
          <w:szCs w:val="20"/>
        </w:rPr>
        <w:t xml:space="preserve">van OVSG met de medewerking van vertegenwoordigers van de inrichtende macht </w:t>
      </w:r>
      <w:r w:rsidR="00146B3D" w:rsidRPr="00146B3D">
        <w:rPr>
          <w:rFonts w:cs="Arial"/>
          <w:szCs w:val="20"/>
        </w:rPr>
        <w:t>Antwerpen</w:t>
      </w:r>
      <w:r w:rsidR="00146B3D">
        <w:rPr>
          <w:rFonts w:cs="Arial"/>
          <w:szCs w:val="20"/>
        </w:rPr>
        <w:t>.</w:t>
      </w:r>
    </w:p>
    <w:sectPr w:rsidR="00635B93" w:rsidRPr="0008529B" w:rsidSect="005E1B88">
      <w:headerReference w:type="even" r:id="rId82"/>
      <w:headerReference w:type="default" r:id="rId83"/>
      <w:footerReference w:type="default" r:id="rId84"/>
      <w:headerReference w:type="first" r:id="rId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ED" w:rsidRDefault="009019ED">
      <w:r>
        <w:separator/>
      </w:r>
    </w:p>
  </w:endnote>
  <w:endnote w:type="continuationSeparator" w:id="0">
    <w:p w:rsidR="009019ED" w:rsidRDefault="0090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Pr="00341241" w:rsidRDefault="00E515B8"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A7701">
      <w:rPr>
        <w:rStyle w:val="Paginanummer"/>
        <w:noProof/>
      </w:rPr>
      <w:t>58</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A7701">
      <w:rPr>
        <w:rStyle w:val="Paginanummer"/>
        <w:noProof/>
      </w:rPr>
      <w:t>58</w:t>
    </w:r>
    <w:r>
      <w:rPr>
        <w:rStyle w:val="Paginanummer"/>
      </w:rPr>
      <w:fldChar w:fldCharType="end"/>
    </w:r>
  </w:p>
  <w:p w:rsidR="00E515B8" w:rsidRPr="00341241" w:rsidRDefault="00E515B8" w:rsidP="00341241">
    <w:pPr>
      <w:pStyle w:val="Voettekst"/>
      <w:ind w:right="360"/>
      <w:rPr>
        <w:sz w:val="18"/>
        <w:szCs w:val="18"/>
        <w:lang w:val="nl-BE"/>
      </w:rPr>
    </w:pPr>
    <w:r>
      <w:rPr>
        <w:sz w:val="18"/>
        <w:szCs w:val="18"/>
        <w:lang w:val="nl-BE"/>
      </w:rPr>
      <w:t>Fotografie - derde graad tso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Pr="009B409E" w:rsidRDefault="00E515B8"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1A7701">
      <w:rPr>
        <w:rStyle w:val="Paginanummer"/>
        <w:noProof/>
        <w:szCs w:val="18"/>
      </w:rPr>
      <w:t>7</w:t>
    </w:r>
    <w:r w:rsidRPr="009B409E">
      <w:rPr>
        <w:rStyle w:val="Paginanummer"/>
        <w:szCs w:val="18"/>
      </w:rPr>
      <w:fldChar w:fldCharType="end"/>
    </w:r>
  </w:p>
  <w:p w:rsidR="00E515B8" w:rsidRPr="009B409E" w:rsidRDefault="00E515B8" w:rsidP="009B409E">
    <w:pPr>
      <w:pStyle w:val="Voettekst"/>
      <w:rPr>
        <w:sz w:val="18"/>
        <w:szCs w:val="18"/>
        <w:lang w:val="nl-BE"/>
      </w:rPr>
    </w:pPr>
    <w:r>
      <w:rPr>
        <w:sz w:val="18"/>
        <w:szCs w:val="18"/>
        <w:lang w:val="nl-BE"/>
      </w:rPr>
      <w:t>Fotografie - derde graad tso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515B8" w:rsidRDefault="00E515B8">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Pr="00341241" w:rsidRDefault="00E515B8" w:rsidP="00862C49">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A7701">
      <w:rPr>
        <w:rStyle w:val="Paginanummer"/>
        <w:noProof/>
      </w:rPr>
      <w:t>19</w:t>
    </w:r>
    <w:r>
      <w:rPr>
        <w:rStyle w:val="Paginanummer"/>
      </w:rPr>
      <w:fldChar w:fldCharType="end"/>
    </w:r>
  </w:p>
  <w:p w:rsidR="00E515B8" w:rsidRPr="00341241" w:rsidRDefault="00E515B8" w:rsidP="00862C49">
    <w:pPr>
      <w:pStyle w:val="Voettekst"/>
      <w:tabs>
        <w:tab w:val="right" w:pos="14884"/>
      </w:tabs>
      <w:ind w:right="360"/>
      <w:rPr>
        <w:sz w:val="18"/>
        <w:szCs w:val="18"/>
        <w:lang w:val="nl-BE"/>
      </w:rPr>
    </w:pPr>
    <w:r>
      <w:rPr>
        <w:sz w:val="18"/>
        <w:szCs w:val="18"/>
        <w:lang w:val="nl-BE"/>
      </w:rPr>
      <w:t>Fotografie - derde graad tso</w:t>
    </w:r>
    <w:r>
      <w:rPr>
        <w:sz w:val="18"/>
        <w:szCs w:val="18"/>
        <w:lang w:val="nl-BE"/>
      </w:rPr>
      <w:tab/>
    </w:r>
    <w:r>
      <w:rPr>
        <w:sz w:val="18"/>
        <w:szCs w:val="18"/>
        <w:lang w:val="nl-BE"/>
      </w:rPr>
      <w:tab/>
    </w:r>
    <w:r>
      <w:rPr>
        <w:sz w:val="18"/>
        <w:szCs w:val="18"/>
        <w:lang w:val="nl-BE"/>
      </w:rPr>
      <w:tab/>
      <w:t>Taalontwikkelend vakonderwijs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Pr="00341241" w:rsidRDefault="00E515B8" w:rsidP="00862C49">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A7701">
      <w:rPr>
        <w:rStyle w:val="Paginanummer"/>
        <w:noProof/>
      </w:rPr>
      <w:t>25</w:t>
    </w:r>
    <w:r>
      <w:rPr>
        <w:rStyle w:val="Paginanummer"/>
      </w:rPr>
      <w:fldChar w:fldCharType="end"/>
    </w:r>
  </w:p>
  <w:p w:rsidR="00E515B8" w:rsidRPr="00341241" w:rsidRDefault="00E515B8" w:rsidP="00862C49">
    <w:pPr>
      <w:pStyle w:val="Voettekst"/>
      <w:tabs>
        <w:tab w:val="right" w:pos="14884"/>
      </w:tabs>
      <w:ind w:right="360"/>
      <w:rPr>
        <w:sz w:val="18"/>
        <w:szCs w:val="18"/>
        <w:lang w:val="nl-BE"/>
      </w:rPr>
    </w:pPr>
    <w:r>
      <w:rPr>
        <w:sz w:val="18"/>
        <w:szCs w:val="18"/>
        <w:lang w:val="nl-BE"/>
      </w:rPr>
      <w:t>Fotografie - derde graad tso</w:t>
    </w:r>
    <w:r>
      <w:rPr>
        <w:sz w:val="18"/>
        <w:szCs w:val="18"/>
        <w:lang w:val="nl-BE"/>
      </w:rPr>
      <w:tab/>
    </w:r>
    <w:r>
      <w:rPr>
        <w:sz w:val="18"/>
        <w:szCs w:val="18"/>
        <w:lang w:val="nl-BE"/>
      </w:rPr>
      <w:tab/>
    </w:r>
    <w:r>
      <w:rPr>
        <w:sz w:val="18"/>
        <w:szCs w:val="18"/>
        <w:lang w:val="nl-BE"/>
      </w:rPr>
      <w:tab/>
    </w:r>
    <w:r w:rsidRPr="005E0DA2">
      <w:rPr>
        <w:sz w:val="18"/>
        <w:szCs w:val="18"/>
      </w:rPr>
      <w:t>Werkorganisatie, kwaliteitszorg en preventie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Pr="00341241" w:rsidRDefault="00E515B8" w:rsidP="00862C49">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A7701">
      <w:rPr>
        <w:rStyle w:val="Paginanummer"/>
        <w:noProof/>
      </w:rPr>
      <w:t>44</w:t>
    </w:r>
    <w:r>
      <w:rPr>
        <w:rStyle w:val="Paginanummer"/>
      </w:rPr>
      <w:fldChar w:fldCharType="end"/>
    </w:r>
  </w:p>
  <w:p w:rsidR="00E515B8" w:rsidRPr="005E0DA2" w:rsidRDefault="00E515B8" w:rsidP="00862C49">
    <w:pPr>
      <w:pStyle w:val="Voettekst"/>
      <w:tabs>
        <w:tab w:val="right" w:pos="14884"/>
      </w:tabs>
      <w:ind w:right="360"/>
      <w:rPr>
        <w:sz w:val="18"/>
        <w:szCs w:val="18"/>
        <w:lang w:val="nl-BE"/>
      </w:rPr>
    </w:pPr>
    <w:r>
      <w:rPr>
        <w:sz w:val="18"/>
        <w:szCs w:val="18"/>
        <w:lang w:val="nl-BE"/>
      </w:rPr>
      <w:t>Fotografie - derde graad tso</w:t>
    </w:r>
    <w:r>
      <w:rPr>
        <w:sz w:val="18"/>
        <w:szCs w:val="18"/>
        <w:lang w:val="nl-BE"/>
      </w:rPr>
      <w:tab/>
    </w:r>
    <w:r>
      <w:rPr>
        <w:sz w:val="18"/>
        <w:szCs w:val="18"/>
        <w:lang w:val="nl-BE"/>
      </w:rPr>
      <w:tab/>
    </w:r>
    <w:r>
      <w:rPr>
        <w:sz w:val="18"/>
        <w:szCs w:val="18"/>
        <w:lang w:val="nl-BE"/>
      </w:rPr>
      <w:tab/>
      <w:t>KV Fotografie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Pr="00341241" w:rsidRDefault="00E515B8"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A7701">
      <w:rPr>
        <w:rStyle w:val="Paginanummer"/>
        <w:noProof/>
      </w:rPr>
      <w:t>45</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A7701">
      <w:rPr>
        <w:rStyle w:val="Paginanummer"/>
        <w:noProof/>
      </w:rPr>
      <w:t>45</w:t>
    </w:r>
    <w:r>
      <w:rPr>
        <w:rStyle w:val="Paginanummer"/>
      </w:rPr>
      <w:fldChar w:fldCharType="end"/>
    </w:r>
  </w:p>
  <w:p w:rsidR="00E515B8" w:rsidRPr="00341241" w:rsidRDefault="00E515B8" w:rsidP="00341241">
    <w:pPr>
      <w:pStyle w:val="Voettekst"/>
      <w:ind w:right="360"/>
      <w:rPr>
        <w:sz w:val="18"/>
        <w:szCs w:val="18"/>
        <w:lang w:val="nl-BE"/>
      </w:rPr>
    </w:pPr>
    <w:r w:rsidRPr="00341241">
      <w:rPr>
        <w:sz w:val="18"/>
        <w:szCs w:val="18"/>
        <w:lang w:val="nl-BE"/>
      </w:rPr>
      <w:t>Naam vak</w:t>
    </w:r>
    <w:r>
      <w:rPr>
        <w:sz w:val="18"/>
        <w:szCs w:val="18"/>
        <w:lang w:val="nl-BE"/>
      </w:rPr>
      <w:t>/studierichting/graad/onderwijsvorm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ED" w:rsidRDefault="009019ED">
      <w:r>
        <w:separator/>
      </w:r>
    </w:p>
  </w:footnote>
  <w:footnote w:type="continuationSeparator" w:id="0">
    <w:p w:rsidR="009019ED" w:rsidRDefault="009019ED">
      <w:r>
        <w:continuationSeparator/>
      </w:r>
    </w:p>
  </w:footnote>
  <w:footnote w:id="1">
    <w:p w:rsidR="00E515B8" w:rsidRPr="001253A6" w:rsidRDefault="00E515B8"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B8" w:rsidRDefault="00E515B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84A32D5"/>
    <w:multiLevelType w:val="multilevel"/>
    <w:tmpl w:val="2ECEF426"/>
    <w:lvl w:ilvl="0">
      <w:start w:val="1"/>
      <w:numFmt w:val="decimal"/>
      <w:pStyle w:val="Kop1"/>
      <w:lvlText w:val="%1"/>
      <w:lvlJc w:val="left"/>
      <w:pPr>
        <w:ind w:left="1637" w:hanging="360"/>
      </w:pPr>
      <w:rPr>
        <w:rFonts w:hint="default"/>
      </w:rPr>
    </w:lvl>
    <w:lvl w:ilvl="1">
      <w:start w:val="1"/>
      <w:numFmt w:val="decimal"/>
      <w:pStyle w:val="Kop2"/>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3">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1A4D3660"/>
    <w:multiLevelType w:val="hybridMultilevel"/>
    <w:tmpl w:val="7F80C8D4"/>
    <w:lvl w:ilvl="0" w:tplc="D7AC62A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B8C109D"/>
    <w:multiLevelType w:val="hybridMultilevel"/>
    <w:tmpl w:val="6EAE93B6"/>
    <w:lvl w:ilvl="0" w:tplc="F29E4408">
      <w:start w:val="1"/>
      <w:numFmt w:val="decimal"/>
      <w:pStyle w:val="NummerDoelstelling"/>
      <w:lvlText w:val="%1"/>
      <w:lvlJc w:val="left"/>
      <w:pPr>
        <w:ind w:left="928"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6A4855"/>
    <w:multiLevelType w:val="hybridMultilevel"/>
    <w:tmpl w:val="3E5CCF3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A861A81"/>
    <w:multiLevelType w:val="hybridMultilevel"/>
    <w:tmpl w:val="D9A66C80"/>
    <w:lvl w:ilvl="0" w:tplc="5140858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1E73482"/>
    <w:multiLevelType w:val="hybridMultilevel"/>
    <w:tmpl w:val="53C03CCC"/>
    <w:lvl w:ilvl="0" w:tplc="60CE58E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nsid w:val="3E285256"/>
    <w:multiLevelType w:val="hybridMultilevel"/>
    <w:tmpl w:val="365A8674"/>
    <w:lvl w:ilvl="0" w:tplc="71B0CDE4">
      <w:numFmt w:val="bullet"/>
      <w:lvlText w:val=""/>
      <w:lvlJc w:val="left"/>
      <w:pPr>
        <w:ind w:left="792" w:hanging="360"/>
      </w:pPr>
      <w:rPr>
        <w:rFonts w:ascii="Wingdings" w:eastAsia="Times New Roman" w:hAnsi="Wingdings" w:cs="Aria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24">
    <w:nsid w:val="3F3C335D"/>
    <w:multiLevelType w:val="hybridMultilevel"/>
    <w:tmpl w:val="BBDC8614"/>
    <w:lvl w:ilvl="0" w:tplc="51408588">
      <w:start w:val="1"/>
      <w:numFmt w:val="decimal"/>
      <w:lvlText w:val="%1."/>
      <w:lvlJc w:val="left"/>
      <w:pPr>
        <w:ind w:left="360" w:hanging="360"/>
      </w:pPr>
      <w:rPr>
        <w:rFonts w:hint="default"/>
      </w:rPr>
    </w:lvl>
    <w:lvl w:ilvl="1" w:tplc="08130003">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25">
    <w:nsid w:val="3FD75186"/>
    <w:multiLevelType w:val="multilevel"/>
    <w:tmpl w:val="7DBC2B94"/>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FDB64B1"/>
    <w:multiLevelType w:val="hybridMultilevel"/>
    <w:tmpl w:val="8BF0D96E"/>
    <w:lvl w:ilvl="0" w:tplc="08130005">
      <w:start w:val="1"/>
      <w:numFmt w:val="bullet"/>
      <w:lvlText w:val=""/>
      <w:lvlJc w:val="left"/>
      <w:pPr>
        <w:ind w:left="1423" w:hanging="360"/>
      </w:pPr>
      <w:rPr>
        <w:rFonts w:ascii="Wingdings" w:hAnsi="Wingdings" w:hint="default"/>
      </w:rPr>
    </w:lvl>
    <w:lvl w:ilvl="1" w:tplc="08130003" w:tentative="1">
      <w:start w:val="1"/>
      <w:numFmt w:val="bullet"/>
      <w:lvlText w:val="o"/>
      <w:lvlJc w:val="left"/>
      <w:pPr>
        <w:ind w:left="2143" w:hanging="360"/>
      </w:pPr>
      <w:rPr>
        <w:rFonts w:ascii="Courier New" w:hAnsi="Courier New" w:cs="Courier New" w:hint="default"/>
      </w:rPr>
    </w:lvl>
    <w:lvl w:ilvl="2" w:tplc="08130005" w:tentative="1">
      <w:start w:val="1"/>
      <w:numFmt w:val="bullet"/>
      <w:lvlText w:val=""/>
      <w:lvlJc w:val="left"/>
      <w:pPr>
        <w:ind w:left="2863" w:hanging="360"/>
      </w:pPr>
      <w:rPr>
        <w:rFonts w:ascii="Wingdings" w:hAnsi="Wingdings" w:hint="default"/>
      </w:rPr>
    </w:lvl>
    <w:lvl w:ilvl="3" w:tplc="08130001" w:tentative="1">
      <w:start w:val="1"/>
      <w:numFmt w:val="bullet"/>
      <w:lvlText w:val=""/>
      <w:lvlJc w:val="left"/>
      <w:pPr>
        <w:ind w:left="3583" w:hanging="360"/>
      </w:pPr>
      <w:rPr>
        <w:rFonts w:ascii="Symbol" w:hAnsi="Symbol" w:hint="default"/>
      </w:rPr>
    </w:lvl>
    <w:lvl w:ilvl="4" w:tplc="08130003" w:tentative="1">
      <w:start w:val="1"/>
      <w:numFmt w:val="bullet"/>
      <w:lvlText w:val="o"/>
      <w:lvlJc w:val="left"/>
      <w:pPr>
        <w:ind w:left="4303" w:hanging="360"/>
      </w:pPr>
      <w:rPr>
        <w:rFonts w:ascii="Courier New" w:hAnsi="Courier New" w:cs="Courier New" w:hint="default"/>
      </w:rPr>
    </w:lvl>
    <w:lvl w:ilvl="5" w:tplc="08130005" w:tentative="1">
      <w:start w:val="1"/>
      <w:numFmt w:val="bullet"/>
      <w:lvlText w:val=""/>
      <w:lvlJc w:val="left"/>
      <w:pPr>
        <w:ind w:left="5023" w:hanging="360"/>
      </w:pPr>
      <w:rPr>
        <w:rFonts w:ascii="Wingdings" w:hAnsi="Wingdings" w:hint="default"/>
      </w:rPr>
    </w:lvl>
    <w:lvl w:ilvl="6" w:tplc="08130001" w:tentative="1">
      <w:start w:val="1"/>
      <w:numFmt w:val="bullet"/>
      <w:lvlText w:val=""/>
      <w:lvlJc w:val="left"/>
      <w:pPr>
        <w:ind w:left="5743" w:hanging="360"/>
      </w:pPr>
      <w:rPr>
        <w:rFonts w:ascii="Symbol" w:hAnsi="Symbol" w:hint="default"/>
      </w:rPr>
    </w:lvl>
    <w:lvl w:ilvl="7" w:tplc="08130003" w:tentative="1">
      <w:start w:val="1"/>
      <w:numFmt w:val="bullet"/>
      <w:lvlText w:val="o"/>
      <w:lvlJc w:val="left"/>
      <w:pPr>
        <w:ind w:left="6463" w:hanging="360"/>
      </w:pPr>
      <w:rPr>
        <w:rFonts w:ascii="Courier New" w:hAnsi="Courier New" w:cs="Courier New" w:hint="default"/>
      </w:rPr>
    </w:lvl>
    <w:lvl w:ilvl="8" w:tplc="08130005" w:tentative="1">
      <w:start w:val="1"/>
      <w:numFmt w:val="bullet"/>
      <w:lvlText w:val=""/>
      <w:lvlJc w:val="left"/>
      <w:pPr>
        <w:ind w:left="7183" w:hanging="360"/>
      </w:pPr>
      <w:rPr>
        <w:rFonts w:ascii="Wingdings" w:hAnsi="Wingdings" w:hint="default"/>
      </w:rPr>
    </w:lvl>
  </w:abstractNum>
  <w:abstractNum w:abstractNumId="27">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9">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0">
    <w:nsid w:val="570E6EBD"/>
    <w:multiLevelType w:val="hybridMultilevel"/>
    <w:tmpl w:val="3D78968C"/>
    <w:lvl w:ilvl="0" w:tplc="342C060A">
      <w:start w:val="1"/>
      <w:numFmt w:val="bullet"/>
      <w:lvlText w:val="-"/>
      <w:lvlJc w:val="left"/>
      <w:pPr>
        <w:ind w:left="586" w:hanging="360"/>
      </w:pPr>
      <w:rPr>
        <w:rFonts w:ascii="Arial" w:hAnsi="Arial" w:hint="default"/>
      </w:rPr>
    </w:lvl>
    <w:lvl w:ilvl="1" w:tplc="D2D2498E" w:tentative="1">
      <w:start w:val="1"/>
      <w:numFmt w:val="bullet"/>
      <w:lvlText w:val="o"/>
      <w:lvlJc w:val="left"/>
      <w:pPr>
        <w:ind w:left="1306" w:hanging="360"/>
      </w:pPr>
      <w:rPr>
        <w:rFonts w:ascii="Courier New" w:hAnsi="Courier New" w:cs="Courier New" w:hint="default"/>
      </w:rPr>
    </w:lvl>
    <w:lvl w:ilvl="2" w:tplc="04130005" w:tentative="1">
      <w:start w:val="1"/>
      <w:numFmt w:val="bullet"/>
      <w:lvlText w:val=""/>
      <w:lvlJc w:val="left"/>
      <w:pPr>
        <w:ind w:left="2026" w:hanging="360"/>
      </w:pPr>
      <w:rPr>
        <w:rFonts w:ascii="Wingdings" w:hAnsi="Wingdings" w:hint="default"/>
      </w:rPr>
    </w:lvl>
    <w:lvl w:ilvl="3" w:tplc="04130001" w:tentative="1">
      <w:start w:val="1"/>
      <w:numFmt w:val="bullet"/>
      <w:lvlText w:val=""/>
      <w:lvlJc w:val="left"/>
      <w:pPr>
        <w:ind w:left="2746" w:hanging="360"/>
      </w:pPr>
      <w:rPr>
        <w:rFonts w:ascii="Symbol" w:hAnsi="Symbol" w:hint="default"/>
      </w:rPr>
    </w:lvl>
    <w:lvl w:ilvl="4" w:tplc="04130003" w:tentative="1">
      <w:start w:val="1"/>
      <w:numFmt w:val="bullet"/>
      <w:lvlText w:val="o"/>
      <w:lvlJc w:val="left"/>
      <w:pPr>
        <w:ind w:left="3466" w:hanging="360"/>
      </w:pPr>
      <w:rPr>
        <w:rFonts w:ascii="Courier New" w:hAnsi="Courier New" w:cs="Courier New" w:hint="default"/>
      </w:rPr>
    </w:lvl>
    <w:lvl w:ilvl="5" w:tplc="04130005" w:tentative="1">
      <w:start w:val="1"/>
      <w:numFmt w:val="bullet"/>
      <w:lvlText w:val=""/>
      <w:lvlJc w:val="left"/>
      <w:pPr>
        <w:ind w:left="4186" w:hanging="360"/>
      </w:pPr>
      <w:rPr>
        <w:rFonts w:ascii="Wingdings" w:hAnsi="Wingdings" w:hint="default"/>
      </w:rPr>
    </w:lvl>
    <w:lvl w:ilvl="6" w:tplc="04130001" w:tentative="1">
      <w:start w:val="1"/>
      <w:numFmt w:val="bullet"/>
      <w:lvlText w:val=""/>
      <w:lvlJc w:val="left"/>
      <w:pPr>
        <w:ind w:left="4906" w:hanging="360"/>
      </w:pPr>
      <w:rPr>
        <w:rFonts w:ascii="Symbol" w:hAnsi="Symbol" w:hint="default"/>
      </w:rPr>
    </w:lvl>
    <w:lvl w:ilvl="7" w:tplc="04130003" w:tentative="1">
      <w:start w:val="1"/>
      <w:numFmt w:val="bullet"/>
      <w:lvlText w:val="o"/>
      <w:lvlJc w:val="left"/>
      <w:pPr>
        <w:ind w:left="5626" w:hanging="360"/>
      </w:pPr>
      <w:rPr>
        <w:rFonts w:ascii="Courier New" w:hAnsi="Courier New" w:cs="Courier New" w:hint="default"/>
      </w:rPr>
    </w:lvl>
    <w:lvl w:ilvl="8" w:tplc="04130005" w:tentative="1">
      <w:start w:val="1"/>
      <w:numFmt w:val="bullet"/>
      <w:lvlText w:val=""/>
      <w:lvlJc w:val="left"/>
      <w:pPr>
        <w:ind w:left="6346" w:hanging="360"/>
      </w:pPr>
      <w:rPr>
        <w:rFonts w:ascii="Wingdings" w:hAnsi="Wingdings" w:hint="default"/>
      </w:rPr>
    </w:lvl>
  </w:abstractNum>
  <w:abstractNum w:abstractNumId="31">
    <w:nsid w:val="57564D5B"/>
    <w:multiLevelType w:val="hybridMultilevel"/>
    <w:tmpl w:val="80DCFB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3">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F8E1CA6"/>
    <w:multiLevelType w:val="hybridMultilevel"/>
    <w:tmpl w:val="7F02EF6A"/>
    <w:lvl w:ilvl="0" w:tplc="60CE58E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6">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nsid w:val="74CA2E0A"/>
    <w:multiLevelType w:val="hybridMultilevel"/>
    <w:tmpl w:val="EDE04F0A"/>
    <w:lvl w:ilvl="0" w:tplc="5EC8A602">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795C07BD"/>
    <w:multiLevelType w:val="hybridMultilevel"/>
    <w:tmpl w:val="867CBCC2"/>
    <w:lvl w:ilvl="0" w:tplc="60CE58E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29"/>
  </w:num>
  <w:num w:numId="15">
    <w:abstractNumId w:val="36"/>
  </w:num>
  <w:num w:numId="16">
    <w:abstractNumId w:val="19"/>
  </w:num>
  <w:num w:numId="17">
    <w:abstractNumId w:val="37"/>
  </w:num>
  <w:num w:numId="18">
    <w:abstractNumId w:val="32"/>
  </w:num>
  <w:num w:numId="19">
    <w:abstractNumId w:val="12"/>
  </w:num>
  <w:num w:numId="20">
    <w:abstractNumId w:val="14"/>
  </w:num>
  <w:num w:numId="21">
    <w:abstractNumId w:val="28"/>
  </w:num>
  <w:num w:numId="22">
    <w:abstractNumId w:val="35"/>
  </w:num>
  <w:num w:numId="23">
    <w:abstractNumId w:val="27"/>
  </w:num>
  <w:num w:numId="24">
    <w:abstractNumId w:val="18"/>
  </w:num>
  <w:num w:numId="25">
    <w:abstractNumId w:val="3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41"/>
  </w:num>
  <w:num w:numId="30">
    <w:abstractNumId w:val="34"/>
  </w:num>
  <w:num w:numId="31">
    <w:abstractNumId w:val="22"/>
  </w:num>
  <w:num w:numId="32">
    <w:abstractNumId w:val="39"/>
  </w:num>
  <w:num w:numId="33">
    <w:abstractNumId w:val="30"/>
  </w:num>
  <w:num w:numId="34">
    <w:abstractNumId w:val="40"/>
  </w:num>
  <w:num w:numId="35">
    <w:abstractNumId w:val="11"/>
  </w:num>
  <w:num w:numId="36">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8"/>
  </w:num>
  <w:num w:numId="39">
    <w:abstractNumId w:val="16"/>
  </w:num>
  <w:num w:numId="40">
    <w:abstractNumId w:val="10"/>
    <w:lvlOverride w:ilvl="0">
      <w:startOverride w:val="5"/>
    </w:lvlOverride>
    <w:lvlOverride w:ilvl="1">
      <w:startOverride w:val="2"/>
    </w:lvlOverride>
  </w:num>
  <w:num w:numId="41">
    <w:abstractNumId w:val="25"/>
  </w:num>
  <w:num w:numId="42">
    <w:abstractNumId w:val="10"/>
  </w:num>
  <w:num w:numId="43">
    <w:abstractNumId w:val="26"/>
  </w:num>
  <w:num w:numId="44">
    <w:abstractNumId w:val="31"/>
  </w:num>
  <w:num w:numId="45">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209"/>
    <w:rsid w:val="00000B3D"/>
    <w:rsid w:val="000050EC"/>
    <w:rsid w:val="0000588E"/>
    <w:rsid w:val="00010C1E"/>
    <w:rsid w:val="0001247E"/>
    <w:rsid w:val="000151F9"/>
    <w:rsid w:val="00017AC4"/>
    <w:rsid w:val="00021448"/>
    <w:rsid w:val="00023B63"/>
    <w:rsid w:val="00040FF5"/>
    <w:rsid w:val="00041479"/>
    <w:rsid w:val="00050498"/>
    <w:rsid w:val="00054295"/>
    <w:rsid w:val="0006308E"/>
    <w:rsid w:val="00066646"/>
    <w:rsid w:val="00071DB1"/>
    <w:rsid w:val="00072010"/>
    <w:rsid w:val="0007558C"/>
    <w:rsid w:val="00076784"/>
    <w:rsid w:val="000827D6"/>
    <w:rsid w:val="0008529B"/>
    <w:rsid w:val="00085E99"/>
    <w:rsid w:val="00086B3C"/>
    <w:rsid w:val="00091482"/>
    <w:rsid w:val="00091E28"/>
    <w:rsid w:val="0009386A"/>
    <w:rsid w:val="000B2092"/>
    <w:rsid w:val="000B2F0E"/>
    <w:rsid w:val="000B51D4"/>
    <w:rsid w:val="000B6093"/>
    <w:rsid w:val="000B7139"/>
    <w:rsid w:val="000C017F"/>
    <w:rsid w:val="000C3AE8"/>
    <w:rsid w:val="000D1435"/>
    <w:rsid w:val="000D1F56"/>
    <w:rsid w:val="000D6961"/>
    <w:rsid w:val="000E184F"/>
    <w:rsid w:val="000E3692"/>
    <w:rsid w:val="000E4136"/>
    <w:rsid w:val="000F6389"/>
    <w:rsid w:val="00100196"/>
    <w:rsid w:val="00101FA6"/>
    <w:rsid w:val="0010644A"/>
    <w:rsid w:val="001254C7"/>
    <w:rsid w:val="00126796"/>
    <w:rsid w:val="00127DF4"/>
    <w:rsid w:val="001312F9"/>
    <w:rsid w:val="00132A31"/>
    <w:rsid w:val="0013423C"/>
    <w:rsid w:val="001421EC"/>
    <w:rsid w:val="00142CF9"/>
    <w:rsid w:val="001469CC"/>
    <w:rsid w:val="00146B3D"/>
    <w:rsid w:val="001527BF"/>
    <w:rsid w:val="00164F50"/>
    <w:rsid w:val="001669B2"/>
    <w:rsid w:val="00185C24"/>
    <w:rsid w:val="001934B8"/>
    <w:rsid w:val="0019550A"/>
    <w:rsid w:val="001A097C"/>
    <w:rsid w:val="001A4647"/>
    <w:rsid w:val="001A7701"/>
    <w:rsid w:val="001A7CA5"/>
    <w:rsid w:val="001B0A26"/>
    <w:rsid w:val="001B2568"/>
    <w:rsid w:val="001B7C46"/>
    <w:rsid w:val="001D1FA4"/>
    <w:rsid w:val="001D524F"/>
    <w:rsid w:val="001F3E0C"/>
    <w:rsid w:val="0020189A"/>
    <w:rsid w:val="0020210F"/>
    <w:rsid w:val="00202812"/>
    <w:rsid w:val="00204CB1"/>
    <w:rsid w:val="00211D03"/>
    <w:rsid w:val="00220EE8"/>
    <w:rsid w:val="00222192"/>
    <w:rsid w:val="00223741"/>
    <w:rsid w:val="0022489F"/>
    <w:rsid w:val="00225C0C"/>
    <w:rsid w:val="00236B78"/>
    <w:rsid w:val="00236FA3"/>
    <w:rsid w:val="00242570"/>
    <w:rsid w:val="00246A37"/>
    <w:rsid w:val="002478A8"/>
    <w:rsid w:val="00247961"/>
    <w:rsid w:val="00251087"/>
    <w:rsid w:val="002528F8"/>
    <w:rsid w:val="002651E2"/>
    <w:rsid w:val="00267544"/>
    <w:rsid w:val="00271205"/>
    <w:rsid w:val="00277AF8"/>
    <w:rsid w:val="002814FA"/>
    <w:rsid w:val="002834BC"/>
    <w:rsid w:val="00287A3F"/>
    <w:rsid w:val="00292BA8"/>
    <w:rsid w:val="002A2E9F"/>
    <w:rsid w:val="002A6327"/>
    <w:rsid w:val="002A78E6"/>
    <w:rsid w:val="002B4DF2"/>
    <w:rsid w:val="002C0803"/>
    <w:rsid w:val="002C6589"/>
    <w:rsid w:val="002D3998"/>
    <w:rsid w:val="002D6850"/>
    <w:rsid w:val="002E0438"/>
    <w:rsid w:val="002E10A1"/>
    <w:rsid w:val="002E29EF"/>
    <w:rsid w:val="002E32DF"/>
    <w:rsid w:val="002E4F84"/>
    <w:rsid w:val="002E53A6"/>
    <w:rsid w:val="002F17B5"/>
    <w:rsid w:val="002F47E1"/>
    <w:rsid w:val="003054C9"/>
    <w:rsid w:val="00313EDE"/>
    <w:rsid w:val="00314433"/>
    <w:rsid w:val="0032053B"/>
    <w:rsid w:val="003228D9"/>
    <w:rsid w:val="00324E75"/>
    <w:rsid w:val="003341D7"/>
    <w:rsid w:val="00335378"/>
    <w:rsid w:val="0033635B"/>
    <w:rsid w:val="00341241"/>
    <w:rsid w:val="003418BE"/>
    <w:rsid w:val="00352316"/>
    <w:rsid w:val="003539BA"/>
    <w:rsid w:val="003550D6"/>
    <w:rsid w:val="003713A9"/>
    <w:rsid w:val="003776BC"/>
    <w:rsid w:val="003827B3"/>
    <w:rsid w:val="003834E3"/>
    <w:rsid w:val="00383C5B"/>
    <w:rsid w:val="00394FE5"/>
    <w:rsid w:val="003A3498"/>
    <w:rsid w:val="003B0963"/>
    <w:rsid w:val="003D2F94"/>
    <w:rsid w:val="003D3479"/>
    <w:rsid w:val="003D730F"/>
    <w:rsid w:val="003F0FD6"/>
    <w:rsid w:val="00402532"/>
    <w:rsid w:val="0041354E"/>
    <w:rsid w:val="00413999"/>
    <w:rsid w:val="00413BBF"/>
    <w:rsid w:val="0041655F"/>
    <w:rsid w:val="00417544"/>
    <w:rsid w:val="004228DD"/>
    <w:rsid w:val="004246BB"/>
    <w:rsid w:val="004319B3"/>
    <w:rsid w:val="00434125"/>
    <w:rsid w:val="00440996"/>
    <w:rsid w:val="004436D8"/>
    <w:rsid w:val="004459E4"/>
    <w:rsid w:val="00460BFE"/>
    <w:rsid w:val="004629DE"/>
    <w:rsid w:val="00466E09"/>
    <w:rsid w:val="004703A8"/>
    <w:rsid w:val="00485781"/>
    <w:rsid w:val="00490240"/>
    <w:rsid w:val="0049125E"/>
    <w:rsid w:val="004A5500"/>
    <w:rsid w:val="004B4459"/>
    <w:rsid w:val="004B4931"/>
    <w:rsid w:val="004B653D"/>
    <w:rsid w:val="004C7FF7"/>
    <w:rsid w:val="004E2BB4"/>
    <w:rsid w:val="004E3F5B"/>
    <w:rsid w:val="004E4B22"/>
    <w:rsid w:val="00502BE5"/>
    <w:rsid w:val="00502EA7"/>
    <w:rsid w:val="00505D09"/>
    <w:rsid w:val="0051300C"/>
    <w:rsid w:val="005144F8"/>
    <w:rsid w:val="005145A7"/>
    <w:rsid w:val="005159A2"/>
    <w:rsid w:val="0052210C"/>
    <w:rsid w:val="00523570"/>
    <w:rsid w:val="00524E42"/>
    <w:rsid w:val="00525784"/>
    <w:rsid w:val="00526775"/>
    <w:rsid w:val="00527CD2"/>
    <w:rsid w:val="00530168"/>
    <w:rsid w:val="0053467A"/>
    <w:rsid w:val="0054017A"/>
    <w:rsid w:val="00545C6B"/>
    <w:rsid w:val="00545C98"/>
    <w:rsid w:val="00550CA7"/>
    <w:rsid w:val="00551239"/>
    <w:rsid w:val="0055735A"/>
    <w:rsid w:val="00561950"/>
    <w:rsid w:val="00585D28"/>
    <w:rsid w:val="00586103"/>
    <w:rsid w:val="00587ED9"/>
    <w:rsid w:val="005B18CE"/>
    <w:rsid w:val="005B6B0F"/>
    <w:rsid w:val="005C169D"/>
    <w:rsid w:val="005C3532"/>
    <w:rsid w:val="005D3915"/>
    <w:rsid w:val="005E01D3"/>
    <w:rsid w:val="005E0DA2"/>
    <w:rsid w:val="005E1B88"/>
    <w:rsid w:val="005E3EDB"/>
    <w:rsid w:val="005E4913"/>
    <w:rsid w:val="005E6DD7"/>
    <w:rsid w:val="005F779D"/>
    <w:rsid w:val="00606B53"/>
    <w:rsid w:val="00611CD7"/>
    <w:rsid w:val="00614A86"/>
    <w:rsid w:val="00614AFA"/>
    <w:rsid w:val="006247AF"/>
    <w:rsid w:val="00633691"/>
    <w:rsid w:val="0063406E"/>
    <w:rsid w:val="006346A7"/>
    <w:rsid w:val="00635985"/>
    <w:rsid w:val="00635B93"/>
    <w:rsid w:val="00641769"/>
    <w:rsid w:val="00643309"/>
    <w:rsid w:val="00644C98"/>
    <w:rsid w:val="00650387"/>
    <w:rsid w:val="006540CF"/>
    <w:rsid w:val="006552B6"/>
    <w:rsid w:val="006705D5"/>
    <w:rsid w:val="006743A1"/>
    <w:rsid w:val="0067689A"/>
    <w:rsid w:val="00682024"/>
    <w:rsid w:val="00685024"/>
    <w:rsid w:val="00686B5F"/>
    <w:rsid w:val="00693E53"/>
    <w:rsid w:val="006A1779"/>
    <w:rsid w:val="006A2B83"/>
    <w:rsid w:val="006A6C4A"/>
    <w:rsid w:val="006A7690"/>
    <w:rsid w:val="006B222D"/>
    <w:rsid w:val="006B3366"/>
    <w:rsid w:val="006C04A2"/>
    <w:rsid w:val="006C2412"/>
    <w:rsid w:val="006C2B11"/>
    <w:rsid w:val="006D5D6A"/>
    <w:rsid w:val="006F79C0"/>
    <w:rsid w:val="007044C1"/>
    <w:rsid w:val="007116B7"/>
    <w:rsid w:val="00713D4E"/>
    <w:rsid w:val="00715881"/>
    <w:rsid w:val="00715A43"/>
    <w:rsid w:val="007236DB"/>
    <w:rsid w:val="007243E5"/>
    <w:rsid w:val="00724F3B"/>
    <w:rsid w:val="00726E1A"/>
    <w:rsid w:val="00744C4B"/>
    <w:rsid w:val="00746032"/>
    <w:rsid w:val="00746949"/>
    <w:rsid w:val="00756B70"/>
    <w:rsid w:val="00762914"/>
    <w:rsid w:val="007637F9"/>
    <w:rsid w:val="00766798"/>
    <w:rsid w:val="0077197F"/>
    <w:rsid w:val="00771CCC"/>
    <w:rsid w:val="0077260F"/>
    <w:rsid w:val="00776FB7"/>
    <w:rsid w:val="00777600"/>
    <w:rsid w:val="0078122A"/>
    <w:rsid w:val="00785E45"/>
    <w:rsid w:val="00792D3F"/>
    <w:rsid w:val="00793B85"/>
    <w:rsid w:val="00793E50"/>
    <w:rsid w:val="007969FA"/>
    <w:rsid w:val="00796F1D"/>
    <w:rsid w:val="007B042E"/>
    <w:rsid w:val="007B7E70"/>
    <w:rsid w:val="007C04BF"/>
    <w:rsid w:val="007C0C45"/>
    <w:rsid w:val="007C1427"/>
    <w:rsid w:val="007C405A"/>
    <w:rsid w:val="007C6A00"/>
    <w:rsid w:val="007D196B"/>
    <w:rsid w:val="007D2244"/>
    <w:rsid w:val="007E061B"/>
    <w:rsid w:val="007E6FDD"/>
    <w:rsid w:val="007F18EA"/>
    <w:rsid w:val="007F4F77"/>
    <w:rsid w:val="007F5FB6"/>
    <w:rsid w:val="00803E3B"/>
    <w:rsid w:val="008112E8"/>
    <w:rsid w:val="0082138A"/>
    <w:rsid w:val="00826D45"/>
    <w:rsid w:val="008271D0"/>
    <w:rsid w:val="00831EC3"/>
    <w:rsid w:val="008325C7"/>
    <w:rsid w:val="008377AD"/>
    <w:rsid w:val="00840AB6"/>
    <w:rsid w:val="008414D5"/>
    <w:rsid w:val="0085628F"/>
    <w:rsid w:val="0085762A"/>
    <w:rsid w:val="008613BD"/>
    <w:rsid w:val="00861926"/>
    <w:rsid w:val="00861B11"/>
    <w:rsid w:val="00862C49"/>
    <w:rsid w:val="00865A1E"/>
    <w:rsid w:val="00870C43"/>
    <w:rsid w:val="008737EB"/>
    <w:rsid w:val="008745BC"/>
    <w:rsid w:val="0089191E"/>
    <w:rsid w:val="008951F5"/>
    <w:rsid w:val="008A264C"/>
    <w:rsid w:val="008A3056"/>
    <w:rsid w:val="008A5CA7"/>
    <w:rsid w:val="008A7020"/>
    <w:rsid w:val="008B2745"/>
    <w:rsid w:val="008B79D3"/>
    <w:rsid w:val="008C2A4E"/>
    <w:rsid w:val="008C359F"/>
    <w:rsid w:val="008D10F8"/>
    <w:rsid w:val="008D1A7B"/>
    <w:rsid w:val="008D26A6"/>
    <w:rsid w:val="008E19A1"/>
    <w:rsid w:val="008E3B5C"/>
    <w:rsid w:val="008E6ED2"/>
    <w:rsid w:val="008F1798"/>
    <w:rsid w:val="008F241D"/>
    <w:rsid w:val="008F2572"/>
    <w:rsid w:val="008F35A8"/>
    <w:rsid w:val="008F5984"/>
    <w:rsid w:val="008F620A"/>
    <w:rsid w:val="009019ED"/>
    <w:rsid w:val="00901C9F"/>
    <w:rsid w:val="00905E89"/>
    <w:rsid w:val="0090648F"/>
    <w:rsid w:val="009143E9"/>
    <w:rsid w:val="00916644"/>
    <w:rsid w:val="00920C87"/>
    <w:rsid w:val="00931439"/>
    <w:rsid w:val="00933B7A"/>
    <w:rsid w:val="009375E4"/>
    <w:rsid w:val="0095223A"/>
    <w:rsid w:val="009541C4"/>
    <w:rsid w:val="00960FC6"/>
    <w:rsid w:val="00962312"/>
    <w:rsid w:val="009633C1"/>
    <w:rsid w:val="00963FCF"/>
    <w:rsid w:val="0096672E"/>
    <w:rsid w:val="00993316"/>
    <w:rsid w:val="009936FC"/>
    <w:rsid w:val="009937DC"/>
    <w:rsid w:val="00997517"/>
    <w:rsid w:val="009A3265"/>
    <w:rsid w:val="009A47C0"/>
    <w:rsid w:val="009A61A7"/>
    <w:rsid w:val="009B09B1"/>
    <w:rsid w:val="009B353E"/>
    <w:rsid w:val="009B409E"/>
    <w:rsid w:val="009B78E1"/>
    <w:rsid w:val="009C1C7B"/>
    <w:rsid w:val="009C2B28"/>
    <w:rsid w:val="009E2A2D"/>
    <w:rsid w:val="009E607F"/>
    <w:rsid w:val="009E7D7A"/>
    <w:rsid w:val="009F5713"/>
    <w:rsid w:val="009F602E"/>
    <w:rsid w:val="009F69F3"/>
    <w:rsid w:val="009F78AD"/>
    <w:rsid w:val="00A00BE3"/>
    <w:rsid w:val="00A03195"/>
    <w:rsid w:val="00A0431F"/>
    <w:rsid w:val="00A1559E"/>
    <w:rsid w:val="00A16856"/>
    <w:rsid w:val="00A174CC"/>
    <w:rsid w:val="00A24281"/>
    <w:rsid w:val="00A26570"/>
    <w:rsid w:val="00A273D2"/>
    <w:rsid w:val="00A31FC4"/>
    <w:rsid w:val="00A328A1"/>
    <w:rsid w:val="00A40B4C"/>
    <w:rsid w:val="00A428EF"/>
    <w:rsid w:val="00A50072"/>
    <w:rsid w:val="00A54190"/>
    <w:rsid w:val="00A542B1"/>
    <w:rsid w:val="00A54BEF"/>
    <w:rsid w:val="00A56BD8"/>
    <w:rsid w:val="00A6359F"/>
    <w:rsid w:val="00A63F17"/>
    <w:rsid w:val="00A66439"/>
    <w:rsid w:val="00A717A6"/>
    <w:rsid w:val="00A7426C"/>
    <w:rsid w:val="00A87547"/>
    <w:rsid w:val="00A91A38"/>
    <w:rsid w:val="00A93C13"/>
    <w:rsid w:val="00AA05FB"/>
    <w:rsid w:val="00AA1C8B"/>
    <w:rsid w:val="00AA3E84"/>
    <w:rsid w:val="00AA6663"/>
    <w:rsid w:val="00AA7E6C"/>
    <w:rsid w:val="00AA7F6D"/>
    <w:rsid w:val="00AB185A"/>
    <w:rsid w:val="00AB578F"/>
    <w:rsid w:val="00AB5E5B"/>
    <w:rsid w:val="00AB7B10"/>
    <w:rsid w:val="00AB7FB9"/>
    <w:rsid w:val="00AC04CF"/>
    <w:rsid w:val="00AC29F4"/>
    <w:rsid w:val="00AC2DAF"/>
    <w:rsid w:val="00AC3F1A"/>
    <w:rsid w:val="00AC6678"/>
    <w:rsid w:val="00AD7078"/>
    <w:rsid w:val="00AE5106"/>
    <w:rsid w:val="00AF4EE7"/>
    <w:rsid w:val="00AF61D1"/>
    <w:rsid w:val="00B0343D"/>
    <w:rsid w:val="00B0780C"/>
    <w:rsid w:val="00B16ECE"/>
    <w:rsid w:val="00B20B7D"/>
    <w:rsid w:val="00B345F6"/>
    <w:rsid w:val="00B43321"/>
    <w:rsid w:val="00B43B6D"/>
    <w:rsid w:val="00B460CD"/>
    <w:rsid w:val="00B46A14"/>
    <w:rsid w:val="00B4780A"/>
    <w:rsid w:val="00B502D0"/>
    <w:rsid w:val="00B65612"/>
    <w:rsid w:val="00B731C5"/>
    <w:rsid w:val="00B7433F"/>
    <w:rsid w:val="00B80A2E"/>
    <w:rsid w:val="00B94499"/>
    <w:rsid w:val="00BB06A4"/>
    <w:rsid w:val="00BC264E"/>
    <w:rsid w:val="00BC2D66"/>
    <w:rsid w:val="00BC6107"/>
    <w:rsid w:val="00BD11A8"/>
    <w:rsid w:val="00BD16F3"/>
    <w:rsid w:val="00BD29F5"/>
    <w:rsid w:val="00BD32A4"/>
    <w:rsid w:val="00BD42C3"/>
    <w:rsid w:val="00BE10E5"/>
    <w:rsid w:val="00BE6CDF"/>
    <w:rsid w:val="00BE6D7A"/>
    <w:rsid w:val="00BF196E"/>
    <w:rsid w:val="00C009B6"/>
    <w:rsid w:val="00C043F7"/>
    <w:rsid w:val="00C051B6"/>
    <w:rsid w:val="00C071D4"/>
    <w:rsid w:val="00C11B22"/>
    <w:rsid w:val="00C30BC5"/>
    <w:rsid w:val="00C425A1"/>
    <w:rsid w:val="00C51116"/>
    <w:rsid w:val="00C54D5F"/>
    <w:rsid w:val="00C6112E"/>
    <w:rsid w:val="00C62772"/>
    <w:rsid w:val="00C66698"/>
    <w:rsid w:val="00C6675A"/>
    <w:rsid w:val="00C66B4E"/>
    <w:rsid w:val="00C724FB"/>
    <w:rsid w:val="00C83512"/>
    <w:rsid w:val="00C92DA5"/>
    <w:rsid w:val="00C94C48"/>
    <w:rsid w:val="00CA0865"/>
    <w:rsid w:val="00CA0D85"/>
    <w:rsid w:val="00CA2609"/>
    <w:rsid w:val="00CA28EA"/>
    <w:rsid w:val="00CA4961"/>
    <w:rsid w:val="00CA536C"/>
    <w:rsid w:val="00CB1829"/>
    <w:rsid w:val="00CB6C89"/>
    <w:rsid w:val="00CB6E5B"/>
    <w:rsid w:val="00CC1660"/>
    <w:rsid w:val="00CC2849"/>
    <w:rsid w:val="00CC34C7"/>
    <w:rsid w:val="00CE1257"/>
    <w:rsid w:val="00CE3F3B"/>
    <w:rsid w:val="00CF14CC"/>
    <w:rsid w:val="00CF2265"/>
    <w:rsid w:val="00CF7DEB"/>
    <w:rsid w:val="00D0138B"/>
    <w:rsid w:val="00D05A47"/>
    <w:rsid w:val="00D0676D"/>
    <w:rsid w:val="00D14A48"/>
    <w:rsid w:val="00D2105D"/>
    <w:rsid w:val="00D221B9"/>
    <w:rsid w:val="00D23321"/>
    <w:rsid w:val="00D24DC7"/>
    <w:rsid w:val="00D3105F"/>
    <w:rsid w:val="00D348A1"/>
    <w:rsid w:val="00D413A0"/>
    <w:rsid w:val="00D41B5D"/>
    <w:rsid w:val="00D5133E"/>
    <w:rsid w:val="00D51C12"/>
    <w:rsid w:val="00D52574"/>
    <w:rsid w:val="00D565FB"/>
    <w:rsid w:val="00D607F7"/>
    <w:rsid w:val="00D60A0A"/>
    <w:rsid w:val="00D61CB5"/>
    <w:rsid w:val="00D65342"/>
    <w:rsid w:val="00D70D5A"/>
    <w:rsid w:val="00D745F1"/>
    <w:rsid w:val="00D84398"/>
    <w:rsid w:val="00DA182D"/>
    <w:rsid w:val="00DA3670"/>
    <w:rsid w:val="00DB21EF"/>
    <w:rsid w:val="00DB3193"/>
    <w:rsid w:val="00DB61CB"/>
    <w:rsid w:val="00DB7CB9"/>
    <w:rsid w:val="00DC0DD4"/>
    <w:rsid w:val="00DD4845"/>
    <w:rsid w:val="00DD6AFB"/>
    <w:rsid w:val="00DE1FD6"/>
    <w:rsid w:val="00DE6175"/>
    <w:rsid w:val="00DE6892"/>
    <w:rsid w:val="00DF3955"/>
    <w:rsid w:val="00DF4461"/>
    <w:rsid w:val="00E00CE6"/>
    <w:rsid w:val="00E0269E"/>
    <w:rsid w:val="00E0510D"/>
    <w:rsid w:val="00E06049"/>
    <w:rsid w:val="00E108A2"/>
    <w:rsid w:val="00E10ED5"/>
    <w:rsid w:val="00E12799"/>
    <w:rsid w:val="00E12F4E"/>
    <w:rsid w:val="00E14BB2"/>
    <w:rsid w:val="00E1589C"/>
    <w:rsid w:val="00E160D7"/>
    <w:rsid w:val="00E23607"/>
    <w:rsid w:val="00E3683D"/>
    <w:rsid w:val="00E40C82"/>
    <w:rsid w:val="00E43187"/>
    <w:rsid w:val="00E445E9"/>
    <w:rsid w:val="00E515B8"/>
    <w:rsid w:val="00E52515"/>
    <w:rsid w:val="00E60DE1"/>
    <w:rsid w:val="00E629CC"/>
    <w:rsid w:val="00E64334"/>
    <w:rsid w:val="00E77C77"/>
    <w:rsid w:val="00E77D38"/>
    <w:rsid w:val="00E9218E"/>
    <w:rsid w:val="00E92A92"/>
    <w:rsid w:val="00E95289"/>
    <w:rsid w:val="00E95A27"/>
    <w:rsid w:val="00EA1D1A"/>
    <w:rsid w:val="00EA36CD"/>
    <w:rsid w:val="00EB2695"/>
    <w:rsid w:val="00EB2D09"/>
    <w:rsid w:val="00EB39F3"/>
    <w:rsid w:val="00EC03C7"/>
    <w:rsid w:val="00EC1D29"/>
    <w:rsid w:val="00EC5F64"/>
    <w:rsid w:val="00EC6394"/>
    <w:rsid w:val="00ED2FF2"/>
    <w:rsid w:val="00ED7BEF"/>
    <w:rsid w:val="00EE291E"/>
    <w:rsid w:val="00EE511F"/>
    <w:rsid w:val="00EF20B9"/>
    <w:rsid w:val="00EF3F9A"/>
    <w:rsid w:val="00F02ED3"/>
    <w:rsid w:val="00F10575"/>
    <w:rsid w:val="00F120F7"/>
    <w:rsid w:val="00F22F7A"/>
    <w:rsid w:val="00F26AF9"/>
    <w:rsid w:val="00F32B9F"/>
    <w:rsid w:val="00F40F0D"/>
    <w:rsid w:val="00F4346F"/>
    <w:rsid w:val="00F43DAA"/>
    <w:rsid w:val="00F45597"/>
    <w:rsid w:val="00F46F32"/>
    <w:rsid w:val="00F47B7A"/>
    <w:rsid w:val="00F511A6"/>
    <w:rsid w:val="00F547F9"/>
    <w:rsid w:val="00F54E4E"/>
    <w:rsid w:val="00F626D9"/>
    <w:rsid w:val="00F64206"/>
    <w:rsid w:val="00F823C4"/>
    <w:rsid w:val="00F82715"/>
    <w:rsid w:val="00F857C0"/>
    <w:rsid w:val="00F87480"/>
    <w:rsid w:val="00F92AC2"/>
    <w:rsid w:val="00FA000B"/>
    <w:rsid w:val="00FB02D7"/>
    <w:rsid w:val="00FB1EAF"/>
    <w:rsid w:val="00FB7486"/>
    <w:rsid w:val="00FC0156"/>
    <w:rsid w:val="00FC441F"/>
    <w:rsid w:val="00FD13E9"/>
    <w:rsid w:val="00FE29A9"/>
    <w:rsid w:val="00FF3F92"/>
    <w:rsid w:val="00FF5D5F"/>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List"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42CF9"/>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DE6175"/>
    <w:pPr>
      <w:keepNext/>
      <w:numPr>
        <w:ilvl w:val="1"/>
        <w:numId w:val="1"/>
      </w:numPr>
      <w:tabs>
        <w:tab w:val="left" w:pos="781"/>
      </w:tabs>
      <w:spacing w:before="120" w:after="120"/>
      <w:ind w:hanging="1569"/>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42CF9"/>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DE6175"/>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0D6961"/>
    <w:pPr>
      <w:tabs>
        <w:tab w:val="left" w:pos="360"/>
        <w:tab w:val="right" w:leader="dot" w:pos="9062"/>
      </w:tabs>
      <w:spacing w:after="120"/>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ind w:left="36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142CF9"/>
    <w:rPr>
      <w:rFonts w:ascii="Arial" w:hAnsi="Arial"/>
      <w:sz w:val="16"/>
      <w:lang w:val="nl-NL" w:eastAsia="nl-NL"/>
    </w:rPr>
  </w:style>
  <w:style w:type="character" w:styleId="Tekstvantijdelijkeaanduiding">
    <w:name w:val="Placeholder Text"/>
    <w:basedOn w:val="Standaardalinea-lettertype"/>
    <w:uiPriority w:val="99"/>
    <w:semiHidden/>
    <w:rsid w:val="00040F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List"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42CF9"/>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DE6175"/>
    <w:pPr>
      <w:keepNext/>
      <w:numPr>
        <w:ilvl w:val="1"/>
        <w:numId w:val="1"/>
      </w:numPr>
      <w:tabs>
        <w:tab w:val="left" w:pos="781"/>
      </w:tabs>
      <w:spacing w:before="120" w:after="120"/>
      <w:ind w:hanging="1569"/>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42CF9"/>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DE6175"/>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0D6961"/>
    <w:pPr>
      <w:tabs>
        <w:tab w:val="left" w:pos="360"/>
        <w:tab w:val="right" w:leader="dot" w:pos="9062"/>
      </w:tabs>
      <w:spacing w:after="120"/>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ind w:left="36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142CF9"/>
    <w:rPr>
      <w:rFonts w:ascii="Arial" w:hAnsi="Arial"/>
      <w:sz w:val="16"/>
      <w:lang w:val="nl-NL" w:eastAsia="nl-NL"/>
    </w:rPr>
  </w:style>
  <w:style w:type="character" w:styleId="Tekstvantijdelijkeaanduiding">
    <w:name w:val="Placeholder Text"/>
    <w:basedOn w:val="Standaardalinea-lettertype"/>
    <w:uiPriority w:val="99"/>
    <w:semiHidden/>
    <w:rsid w:val="00040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1017">
      <w:bodyDiv w:val="1"/>
      <w:marLeft w:val="0"/>
      <w:marRight w:val="0"/>
      <w:marTop w:val="0"/>
      <w:marBottom w:val="0"/>
      <w:divBdr>
        <w:top w:val="none" w:sz="0" w:space="0" w:color="auto"/>
        <w:left w:val="none" w:sz="0" w:space="0" w:color="auto"/>
        <w:bottom w:val="none" w:sz="0" w:space="0" w:color="auto"/>
        <w:right w:val="none" w:sz="0" w:space="0" w:color="auto"/>
      </w:divBdr>
    </w:div>
    <w:div w:id="1087455741">
      <w:bodyDiv w:val="1"/>
      <w:marLeft w:val="0"/>
      <w:marRight w:val="0"/>
      <w:marTop w:val="0"/>
      <w:marBottom w:val="0"/>
      <w:divBdr>
        <w:top w:val="none" w:sz="0" w:space="0" w:color="auto"/>
        <w:left w:val="none" w:sz="0" w:space="0" w:color="auto"/>
        <w:bottom w:val="none" w:sz="0" w:space="0" w:color="auto"/>
        <w:right w:val="none" w:sz="0" w:space="0" w:color="auto"/>
      </w:divBdr>
    </w:div>
    <w:div w:id="1097557119">
      <w:bodyDiv w:val="1"/>
      <w:marLeft w:val="0"/>
      <w:marRight w:val="0"/>
      <w:marTop w:val="0"/>
      <w:marBottom w:val="0"/>
      <w:divBdr>
        <w:top w:val="none" w:sz="0" w:space="0" w:color="auto"/>
        <w:left w:val="none" w:sz="0" w:space="0" w:color="auto"/>
        <w:bottom w:val="none" w:sz="0" w:space="0" w:color="auto"/>
        <w:right w:val="none" w:sz="0" w:space="0" w:color="auto"/>
      </w:divBdr>
    </w:div>
    <w:div w:id="1308392445">
      <w:bodyDiv w:val="1"/>
      <w:marLeft w:val="0"/>
      <w:marRight w:val="0"/>
      <w:marTop w:val="0"/>
      <w:marBottom w:val="0"/>
      <w:divBdr>
        <w:top w:val="none" w:sz="0" w:space="0" w:color="auto"/>
        <w:left w:val="none" w:sz="0" w:space="0" w:color="auto"/>
        <w:bottom w:val="none" w:sz="0" w:space="0" w:color="auto"/>
        <w:right w:val="none" w:sz="0" w:space="0" w:color="auto"/>
      </w:divBdr>
    </w:div>
    <w:div w:id="1492988615">
      <w:bodyDiv w:val="1"/>
      <w:marLeft w:val="0"/>
      <w:marRight w:val="0"/>
      <w:marTop w:val="0"/>
      <w:marBottom w:val="0"/>
      <w:divBdr>
        <w:top w:val="none" w:sz="0" w:space="0" w:color="auto"/>
        <w:left w:val="none" w:sz="0" w:space="0" w:color="auto"/>
        <w:bottom w:val="none" w:sz="0" w:space="0" w:color="auto"/>
        <w:right w:val="none" w:sz="0" w:space="0" w:color="auto"/>
      </w:divBdr>
    </w:div>
    <w:div w:id="20674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diagramLayout" Target="diagrams/layout1.xml"/><Relationship Id="rId39" Type="http://schemas.microsoft.com/office/2007/relationships/diagramDrawing" Target="diagrams/drawing3.xml"/><Relationship Id="rId21" Type="http://schemas.openxmlformats.org/officeDocument/2006/relationships/hyperlink" Target="mailto:begeleiding.so@ovsg.be" TargetMode="External"/><Relationship Id="rId34" Type="http://schemas.microsoft.com/office/2007/relationships/diagramDrawing" Target="diagrams/drawing2.xml"/><Relationship Id="rId42" Type="http://schemas.openxmlformats.org/officeDocument/2006/relationships/image" Target="media/image5.jpeg"/><Relationship Id="rId47" Type="http://schemas.openxmlformats.org/officeDocument/2006/relationships/image" Target="media/image10.png"/><Relationship Id="rId50" Type="http://schemas.openxmlformats.org/officeDocument/2006/relationships/image" Target="media/image12.jpeg"/><Relationship Id="rId55" Type="http://schemas.openxmlformats.org/officeDocument/2006/relationships/header" Target="header9.xml"/><Relationship Id="rId63" Type="http://schemas.openxmlformats.org/officeDocument/2006/relationships/header" Target="header13.xml"/><Relationship Id="rId68" Type="http://schemas.openxmlformats.org/officeDocument/2006/relationships/header" Target="header16.xml"/><Relationship Id="rId76" Type="http://schemas.openxmlformats.org/officeDocument/2006/relationships/hyperlink" Target="http://extranet.ovsg.be/" TargetMode="External"/><Relationship Id="rId84" Type="http://schemas.openxmlformats.org/officeDocument/2006/relationships/footer" Target="footer10.xml"/><Relationship Id="rId7" Type="http://schemas.openxmlformats.org/officeDocument/2006/relationships/footnotes" Target="foot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3.xml"/><Relationship Id="rId29" Type="http://schemas.microsoft.com/office/2007/relationships/diagramDrawing" Target="diagrams/drawing1.xml"/><Relationship Id="rId11" Type="http://schemas.openxmlformats.org/officeDocument/2006/relationships/header" Target="header1.xml"/><Relationship Id="rId24" Type="http://schemas.openxmlformats.org/officeDocument/2006/relationships/hyperlink" Target="http://www.ond.vlaanderen.be/edulex/database/document/document.asp?docid=9418http://www.ond.vlaanderen.be/edulex/database/document/document.asp?docid=9418" TargetMode="External"/><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image" Target="media/image3.jpeg"/><Relationship Id="rId45" Type="http://schemas.openxmlformats.org/officeDocument/2006/relationships/image" Target="media/image8.png"/><Relationship Id="rId53" Type="http://schemas.openxmlformats.org/officeDocument/2006/relationships/footer" Target="footer5.xml"/><Relationship Id="rId58" Type="http://schemas.openxmlformats.org/officeDocument/2006/relationships/hyperlink" Target="http://www.clicksafe.be" TargetMode="External"/><Relationship Id="rId66" Type="http://schemas.openxmlformats.org/officeDocument/2006/relationships/header" Target="header15.xml"/><Relationship Id="rId74" Type="http://schemas.openxmlformats.org/officeDocument/2006/relationships/hyperlink" Target="http://extranet.ovsg.be/" TargetMode="External"/><Relationship Id="rId79" Type="http://schemas.openxmlformats.org/officeDocument/2006/relationships/hyperlink" Target="http://www.shoot.be/"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7.xml"/><Relationship Id="rId82" Type="http://schemas.openxmlformats.org/officeDocument/2006/relationships/header" Target="header19.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ovsg.be"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image" Target="media/image6.jpeg"/><Relationship Id="rId48" Type="http://schemas.openxmlformats.org/officeDocument/2006/relationships/image" Target="media/image11.jpeg"/><Relationship Id="rId56" Type="http://schemas.openxmlformats.org/officeDocument/2006/relationships/hyperlink" Target="http://www.ergonomiesite.be/computer.htm" TargetMode="External"/><Relationship Id="rId64" Type="http://schemas.openxmlformats.org/officeDocument/2006/relationships/header" Target="header14.xml"/><Relationship Id="rId69" Type="http://schemas.openxmlformats.org/officeDocument/2006/relationships/header" Target="header17.xml"/><Relationship Id="rId77" Type="http://schemas.openxmlformats.org/officeDocument/2006/relationships/hyperlink" Target="http://extranet.ovsg.be/" TargetMode="External"/><Relationship Id="rId8" Type="http://schemas.openxmlformats.org/officeDocument/2006/relationships/endnotes" Target="endnotes.xml"/><Relationship Id="rId51" Type="http://schemas.openxmlformats.org/officeDocument/2006/relationships/header" Target="header7.xml"/><Relationship Id="rId72" Type="http://schemas.openxmlformats.org/officeDocument/2006/relationships/hyperlink" Target="http://www.ond.vlaanderen.be/edulex/database/document/document.asp?docid=9418" TargetMode="External"/><Relationship Id="rId80" Type="http://schemas.openxmlformats.org/officeDocument/2006/relationships/hyperlink" Target="http://www.ond.vlaanderen.be/DVO/Secundair/index.htm" TargetMode="External"/><Relationship Id="rId85"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image" Target="media/image9.jpeg"/><Relationship Id="rId59" Type="http://schemas.openxmlformats.org/officeDocument/2006/relationships/header" Target="header10.xml"/><Relationship Id="rId67" Type="http://schemas.openxmlformats.org/officeDocument/2006/relationships/hyperlink" Target="http://www.ond.vlaanderen.be/curriculum/secundair-onderwijs/index.htm" TargetMode="External"/><Relationship Id="rId20" Type="http://schemas.openxmlformats.org/officeDocument/2006/relationships/header" Target="header6.xml"/><Relationship Id="rId41" Type="http://schemas.openxmlformats.org/officeDocument/2006/relationships/image" Target="media/image4.png"/><Relationship Id="rId54" Type="http://schemas.openxmlformats.org/officeDocument/2006/relationships/footer" Target="footer6.xml"/><Relationship Id="rId62" Type="http://schemas.openxmlformats.org/officeDocument/2006/relationships/header" Target="header12.xml"/><Relationship Id="rId70" Type="http://schemas.openxmlformats.org/officeDocument/2006/relationships/footer" Target="footer9.xml"/><Relationship Id="rId75" Type="http://schemas.openxmlformats.org/officeDocument/2006/relationships/hyperlink" Target="http://extranet.ovsg.be/" TargetMode="External"/><Relationship Id="rId83"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vsg.be/" TargetMode="External"/><Relationship Id="rId28" Type="http://schemas.openxmlformats.org/officeDocument/2006/relationships/diagramColors" Target="diagrams/colors1.xml"/><Relationship Id="rId36" Type="http://schemas.openxmlformats.org/officeDocument/2006/relationships/diagramLayout" Target="diagrams/layout3.xml"/><Relationship Id="rId49" Type="http://schemas.openxmlformats.org/officeDocument/2006/relationships/hyperlink" Target="http://intranet.ovsg.be/Logos/logo_base_kleur_groot.jpg" TargetMode="External"/><Relationship Id="rId57" Type="http://schemas.openxmlformats.org/officeDocument/2006/relationships/hyperlink" Target="http://www.vacature.com/carriere/presentatietechnieken" TargetMode="External"/><Relationship Id="rId10" Type="http://schemas.openxmlformats.org/officeDocument/2006/relationships/image" Target="media/image2.jpeg"/><Relationship Id="rId31" Type="http://schemas.openxmlformats.org/officeDocument/2006/relationships/diagramLayout" Target="diagrams/layout2.xml"/><Relationship Id="rId44" Type="http://schemas.openxmlformats.org/officeDocument/2006/relationships/image" Target="media/image7.png"/><Relationship Id="rId52" Type="http://schemas.openxmlformats.org/officeDocument/2006/relationships/header" Target="header8.xml"/><Relationship Id="rId60" Type="http://schemas.openxmlformats.org/officeDocument/2006/relationships/header" Target="header11.xml"/><Relationship Id="rId65" Type="http://schemas.openxmlformats.org/officeDocument/2006/relationships/footer" Target="footer8.xml"/><Relationship Id="rId73" Type="http://schemas.openxmlformats.org/officeDocument/2006/relationships/hyperlink" Target="http://www.ond.vlaanderen.be/edulex/database/document/document.asp?docid=13093" TargetMode="External"/><Relationship Id="rId78" Type="http://schemas.openxmlformats.org/officeDocument/2006/relationships/hyperlink" Target="http://www.ond.vlaanderen.be" TargetMode="External"/><Relationship Id="rId81" Type="http://schemas.openxmlformats.org/officeDocument/2006/relationships/hyperlink" Target="http://www.ond.vlaanderen.be/curriculum/secundair-onderwijs/index.htm" TargetMode="External"/><Relationship Id="rId86"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3200"/>
            <a:t>Algemene doelstellingen voor de opleiding</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dgm:presLayoutVars>
          <dgm:chMax val="0"/>
          <dgm:bulletEnabled val="1"/>
        </dgm:presLayoutVars>
      </dgm:prSet>
      <dgm:spPr/>
      <dgm:t>
        <a:bodyPr/>
        <a:lstStyle/>
        <a:p>
          <a:endParaRPr lang="nl-BE"/>
        </a:p>
      </dgm:t>
    </dgm:pt>
  </dgm:ptLst>
  <dgm:cxnLst>
    <dgm:cxn modelId="{83C94C99-352F-4B26-A724-94224C4F83CC}" type="presOf" srcId="{CCF0B42C-AACC-4804-9BF8-D5C8921A1D06}" destId="{029A73AB-520E-4C23-A7B3-FC43BBF56075}" srcOrd="0" destOrd="0" presId="urn:microsoft.com/office/officeart/2005/8/layout/vList2"/>
    <dgm:cxn modelId="{3382D079-0198-4581-ADD8-2091978FE213}" type="presOf" srcId="{B203E27E-A348-4975-8A62-6C8EB3FE6B01}" destId="{5892A19B-462A-4A22-839B-00F0BC8370C8}"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59D22CB0-9E24-47A6-B755-8E1C9A515349}"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dgm:t>
        <a:bodyPr/>
        <a:lstStyle/>
        <a:p>
          <a:r>
            <a:rPr lang="nl-BE" sz="2000"/>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2000"/>
            <a:t>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2000"/>
            <a:t>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2E48CA5E-9AF8-4E67-B2DF-D8F87F8C133D}">
      <dgm:prSet phldrT="[Tekst]" custT="1"/>
      <dgm:spPr/>
      <dgm:t>
        <a:bodyPr/>
        <a:lstStyle/>
        <a:p>
          <a:r>
            <a:rPr lang="nl-BE" sz="1600"/>
            <a:t>Technisch proces</a:t>
          </a:r>
        </a:p>
      </dgm:t>
    </dgm:pt>
    <dgm:pt modelId="{A3B35B85-D576-4FAA-A5D9-099D83D1F247}" type="parTrans" cxnId="{E0A586BE-1F5D-4E9B-9F4F-A69844388ACE}">
      <dgm:prSet/>
      <dgm:spPr/>
      <dgm:t>
        <a:bodyPr/>
        <a:lstStyle/>
        <a:p>
          <a:endParaRPr lang="nl-BE"/>
        </a:p>
      </dgm:t>
    </dgm:pt>
    <dgm:pt modelId="{1385CAAA-BCE2-4641-A844-C60F9210D85F}" type="sibTrans" cxnId="{E0A586BE-1F5D-4E9B-9F4F-A69844388ACE}">
      <dgm:prSet/>
      <dgm:spPr/>
      <dgm:t>
        <a:bodyPr/>
        <a:lstStyle/>
        <a:p>
          <a:endParaRPr lang="nl-BE"/>
        </a:p>
      </dgm:t>
    </dgm:pt>
    <dgm:pt modelId="{285B001D-0121-442E-9F4D-8E80F3DB2B1F}">
      <dgm:prSet phldrT="[Tekst]" custT="1"/>
      <dgm:spPr/>
      <dgm:t>
        <a:bodyPr/>
        <a:lstStyle/>
        <a:p>
          <a:r>
            <a:rPr lang="nl-BE" sz="1600"/>
            <a:t>Technische (deel)systemen</a:t>
          </a:r>
        </a:p>
      </dgm:t>
    </dgm:pt>
    <dgm:pt modelId="{232591A1-C8D2-4955-8F77-05F15D1E57A4}" type="parTrans" cxnId="{CAF384EB-47C3-4EC6-AE40-68EE86596E1C}">
      <dgm:prSet/>
      <dgm:spPr/>
      <dgm:t>
        <a:bodyPr/>
        <a:lstStyle/>
        <a:p>
          <a:endParaRPr lang="nl-BE"/>
        </a:p>
      </dgm:t>
    </dgm:pt>
    <dgm:pt modelId="{A751AA52-6A26-428F-8428-5BB94B79D687}" type="sibTrans" cxnId="{CAF384EB-47C3-4EC6-AE40-68EE86596E1C}">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dgm:spPr/>
      <dgm:t>
        <a:bodyPr/>
        <a:lstStyle/>
        <a:p>
          <a:endParaRPr lang="nl-BE"/>
        </a:p>
      </dgm:t>
    </dgm:pt>
    <dgm:pt modelId="{874E274C-C7C9-4FB2-A921-DDBDD14482D8}" type="pres">
      <dgm:prSet presAssocID="{0E40F5E3-CE24-4537-8EF3-A11233320EED}" presName="centerBoxChildren" presStyleCnt="0"/>
      <dgm:spPr/>
    </dgm:pt>
    <dgm:pt modelId="{1992822E-464C-4E7D-8328-B13B5B864C23}" type="pres">
      <dgm:prSet presAssocID="{2E48CA5E-9AF8-4E67-B2DF-D8F87F8C133D}" presName="cChild" presStyleLbl="fgAcc1" presStyleIdx="0" presStyleCnt="2" custScaleX="67303" custLinFactNeighborX="-13283" custLinFactNeighborY="13251">
        <dgm:presLayoutVars>
          <dgm:bulletEnabled val="1"/>
        </dgm:presLayoutVars>
      </dgm:prSet>
      <dgm:spPr/>
      <dgm:t>
        <a:bodyPr/>
        <a:lstStyle/>
        <a:p>
          <a:endParaRPr lang="nl-BE"/>
        </a:p>
      </dgm:t>
    </dgm:pt>
    <dgm:pt modelId="{8B6D5D09-7EFE-42F7-BC05-5756A098220B}" type="pres">
      <dgm:prSet presAssocID="{1385CAAA-BCE2-4641-A844-C60F9210D85F}" presName="centerSibTrans" presStyleCnt="0"/>
      <dgm:spPr/>
    </dgm:pt>
    <dgm:pt modelId="{EF02B00F-1B01-46B9-A686-610F4320626D}" type="pres">
      <dgm:prSet presAssocID="{285B001D-0121-442E-9F4D-8E80F3DB2B1F}" presName="cChild" presStyleLbl="fgAcc1" presStyleIdx="1" presStyleCnt="2" custScaleX="34671" custScaleY="94623" custLinFactNeighborX="-14" custLinFactNeighborY="11383">
        <dgm:presLayoutVars>
          <dgm:bulletEnabled val="1"/>
        </dgm:presLayoutVars>
      </dgm:prSet>
      <dgm:spPr/>
      <dgm:t>
        <a:bodyPr/>
        <a:lstStyle/>
        <a:p>
          <a:endParaRPr lang="nl-BE"/>
        </a:p>
      </dgm:t>
    </dgm:pt>
  </dgm:ptLst>
  <dgm:cxnLst>
    <dgm:cxn modelId="{CC93F17D-5FF9-44DE-961A-8654B6B601BA}" type="presOf" srcId="{A8DE0454-B97A-42C1-8D8D-0CF5CBB5D017}" destId="{4AD5CA97-FF33-400B-AB6A-FF70547E1A33}" srcOrd="0" destOrd="0" presId="urn:microsoft.com/office/officeart/2005/8/layout/target2"/>
    <dgm:cxn modelId="{944A4658-7F49-4E45-A24D-61B4CCBAF0D9}" type="presOf" srcId="{C65CF7C4-E4BC-4347-8D7E-CA12962B236E}" destId="{0CD1181E-F7D5-48D0-8945-9F03CFC71A88}" srcOrd="0" destOrd="0" presId="urn:microsoft.com/office/officeart/2005/8/layout/target2"/>
    <dgm:cxn modelId="{9E6D2997-475F-4BBE-A28D-E34174F2B815}" type="presOf" srcId="{285B001D-0121-442E-9F4D-8E80F3DB2B1F}" destId="{EF02B00F-1B01-46B9-A686-610F4320626D}" srcOrd="0" destOrd="0" presId="urn:microsoft.com/office/officeart/2005/8/layout/target2"/>
    <dgm:cxn modelId="{2C970272-B1A9-49E4-9F28-91203DF70456}" type="presOf" srcId="{2E48CA5E-9AF8-4E67-B2DF-D8F87F8C133D}" destId="{1992822E-464C-4E7D-8328-B13B5B864C23}" srcOrd="0" destOrd="0" presId="urn:microsoft.com/office/officeart/2005/8/layout/target2"/>
    <dgm:cxn modelId="{32B6B6CE-6D4E-4E4D-867B-6D588BBD7A12}" srcId="{0E40F5E3-CE24-4537-8EF3-A11233320EED}" destId="{A8DE0454-B97A-42C1-8D8D-0CF5CBB5D017}" srcOrd="0" destOrd="0" parTransId="{8631D558-4911-42C5-99A5-306384C54C2A}" sibTransId="{AF07823C-12D5-4B57-A03A-0FD0F1D7C266}"/>
    <dgm:cxn modelId="{8B3C3169-72A9-45E8-817E-39536A898A6A}" srcId="{0E40F5E3-CE24-4537-8EF3-A11233320EED}" destId="{7D411BF9-08B9-45A2-BEE9-404D035675F0}" srcOrd="2" destOrd="0" parTransId="{422E77B3-9915-4BE8-B389-86C38ECF05AD}" sibTransId="{BD118E50-C5B6-47A0-B5A7-1E5426BFA712}"/>
    <dgm:cxn modelId="{644D5098-0473-4211-9A53-BF192DC4FE81}" srcId="{0E40F5E3-CE24-4537-8EF3-A11233320EED}" destId="{C65CF7C4-E4BC-4347-8D7E-CA12962B236E}" srcOrd="1" destOrd="0" parTransId="{260ED47F-3DF2-4D26-ACF6-736B34937F50}" sibTransId="{6262596F-1CD8-4E9A-808A-477670CA3715}"/>
    <dgm:cxn modelId="{568F0844-CF06-4616-8BFB-BA0BE6E9763E}" type="presOf" srcId="{7D411BF9-08B9-45A2-BEE9-404D035675F0}" destId="{2B8D33F3-4EB4-4E23-8C74-33B173709D1E}" srcOrd="0" destOrd="0" presId="urn:microsoft.com/office/officeart/2005/8/layout/target2"/>
    <dgm:cxn modelId="{CAF384EB-47C3-4EC6-AE40-68EE86596E1C}" srcId="{7D411BF9-08B9-45A2-BEE9-404D035675F0}" destId="{285B001D-0121-442E-9F4D-8E80F3DB2B1F}" srcOrd="1" destOrd="0" parTransId="{232591A1-C8D2-4955-8F77-05F15D1E57A4}" sibTransId="{A751AA52-6A26-428F-8428-5BB94B79D687}"/>
    <dgm:cxn modelId="{58AD2C81-CB7A-43A5-8B94-84E34C420C15}" type="presOf" srcId="{0E40F5E3-CE24-4537-8EF3-A11233320EED}" destId="{008714F3-304E-4902-8779-26673403FE1D}" srcOrd="0" destOrd="0" presId="urn:microsoft.com/office/officeart/2005/8/layout/target2"/>
    <dgm:cxn modelId="{E0A586BE-1F5D-4E9B-9F4F-A69844388ACE}" srcId="{7D411BF9-08B9-45A2-BEE9-404D035675F0}" destId="{2E48CA5E-9AF8-4E67-B2DF-D8F87F8C133D}" srcOrd="0" destOrd="0" parTransId="{A3B35B85-D576-4FAA-A5D9-099D83D1F247}" sibTransId="{1385CAAA-BCE2-4641-A844-C60F9210D85F}"/>
    <dgm:cxn modelId="{E5927B0B-EDA7-4F94-BCE5-99C00FC0AC77}" type="presParOf" srcId="{008714F3-304E-4902-8779-26673403FE1D}" destId="{680772FE-7672-4CA2-851B-974E3E49D8B6}" srcOrd="0" destOrd="0" presId="urn:microsoft.com/office/officeart/2005/8/layout/target2"/>
    <dgm:cxn modelId="{C4EF037F-6737-4E58-BB43-8EE250C2BB4A}" type="presParOf" srcId="{680772FE-7672-4CA2-851B-974E3E49D8B6}" destId="{4AD5CA97-FF33-400B-AB6A-FF70547E1A33}" srcOrd="0" destOrd="0" presId="urn:microsoft.com/office/officeart/2005/8/layout/target2"/>
    <dgm:cxn modelId="{C19697C3-D3BF-4689-B343-960D61F68C04}" type="presParOf" srcId="{680772FE-7672-4CA2-851B-974E3E49D8B6}" destId="{9B6AF25D-5008-4F67-9B54-F852E664341F}" srcOrd="1" destOrd="0" presId="urn:microsoft.com/office/officeart/2005/8/layout/target2"/>
    <dgm:cxn modelId="{D336954F-DD30-45DD-9616-1740E6773B74}" type="presParOf" srcId="{008714F3-304E-4902-8779-26673403FE1D}" destId="{FF3282F9-2272-47AF-8B2C-FBF22581DF0B}" srcOrd="1" destOrd="0" presId="urn:microsoft.com/office/officeart/2005/8/layout/target2"/>
    <dgm:cxn modelId="{0BD01C65-EFF2-4235-9AB0-991691985B2E}" type="presParOf" srcId="{FF3282F9-2272-47AF-8B2C-FBF22581DF0B}" destId="{0CD1181E-F7D5-48D0-8945-9F03CFC71A88}" srcOrd="0" destOrd="0" presId="urn:microsoft.com/office/officeart/2005/8/layout/target2"/>
    <dgm:cxn modelId="{EDD9FEBD-7D22-483B-A90C-C9C9F2AC5E8A}" type="presParOf" srcId="{FF3282F9-2272-47AF-8B2C-FBF22581DF0B}" destId="{3AD70CA3-ED6C-49E6-BC70-3A7954F267FD}" srcOrd="1" destOrd="0" presId="urn:microsoft.com/office/officeart/2005/8/layout/target2"/>
    <dgm:cxn modelId="{DB697A42-61B6-4252-BF20-09CCD30DA396}" type="presParOf" srcId="{008714F3-304E-4902-8779-26673403FE1D}" destId="{595E0BAB-15F3-45C0-AC71-AE16AAA987F6}" srcOrd="2" destOrd="0" presId="urn:microsoft.com/office/officeart/2005/8/layout/target2"/>
    <dgm:cxn modelId="{10CF778A-35D4-4A0A-9CC6-5F5FFB86A7C3}" type="presParOf" srcId="{595E0BAB-15F3-45C0-AC71-AE16AAA987F6}" destId="{2B8D33F3-4EB4-4E23-8C74-33B173709D1E}" srcOrd="0" destOrd="0" presId="urn:microsoft.com/office/officeart/2005/8/layout/target2"/>
    <dgm:cxn modelId="{7334161E-1386-4289-8BEC-6E0F6094F4ED}" type="presParOf" srcId="{595E0BAB-15F3-45C0-AC71-AE16AAA987F6}" destId="{874E274C-C7C9-4FB2-A921-DDBDD14482D8}" srcOrd="1" destOrd="0" presId="urn:microsoft.com/office/officeart/2005/8/layout/target2"/>
    <dgm:cxn modelId="{F812E4E4-1B9B-456A-BBE2-F4E781DD13F2}" type="presParOf" srcId="{874E274C-C7C9-4FB2-A921-DDBDD14482D8}" destId="{1992822E-464C-4E7D-8328-B13B5B864C23}" srcOrd="0" destOrd="0" presId="urn:microsoft.com/office/officeart/2005/8/layout/target2"/>
    <dgm:cxn modelId="{D909E754-12B7-45B9-92CE-27100161CBEC}" type="presParOf" srcId="{874E274C-C7C9-4FB2-A921-DDBDD14482D8}" destId="{8B6D5D09-7EFE-42F7-BC05-5756A098220B}" srcOrd="1" destOrd="0" presId="urn:microsoft.com/office/officeart/2005/8/layout/target2"/>
    <dgm:cxn modelId="{71229D02-AD6D-41EA-B38C-ABC9D4CAB605}" type="presParOf" srcId="{874E274C-C7C9-4FB2-A921-DDBDD14482D8}" destId="{EF02B00F-1B01-46B9-A686-610F4320626D}" srcOrd="2" destOrd="0" presId="urn:microsoft.com/office/officeart/2005/8/layout/targe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BF490CC0-0BB9-4AE2-AED0-17448BA11DD9}">
      <dgm:prSet phldrT="[Tekst]" custT="1"/>
      <dgm:spPr/>
      <dgm:t>
        <a:bodyPr/>
        <a:lstStyle/>
        <a:p>
          <a:r>
            <a:rPr lang="nl-BE" sz="2000"/>
            <a:t>Levenslang leren </a:t>
          </a:r>
        </a:p>
      </dgm:t>
    </dgm:pt>
    <dgm:pt modelId="{097B62D8-2421-4A8A-834D-715514C126F7}" type="parTrans" cxnId="{4DE42A98-BCF8-4758-B270-00AB3E5D9E62}">
      <dgm:prSet/>
      <dgm:spPr/>
      <dgm:t>
        <a:bodyPr/>
        <a:lstStyle/>
        <a:p>
          <a:endParaRPr lang="nl-BE"/>
        </a:p>
      </dgm:t>
    </dgm:pt>
    <dgm:pt modelId="{E3AA6A05-BA9F-472F-8FCC-01A2E6DBE854}" type="sibTrans" cxnId="{4DE42A98-BCF8-4758-B270-00AB3E5D9E62}">
      <dgm:prSet/>
      <dgm:spPr/>
      <dgm:t>
        <a:bodyPr/>
        <a:lstStyle/>
        <a:p>
          <a:endParaRPr lang="nl-BE"/>
        </a:p>
      </dgm:t>
    </dgm:pt>
    <dgm:pt modelId="{4C1B4670-78DF-4383-8C59-B2BEA2275A66}">
      <dgm:prSet phldrT="[Tekst]" custT="1"/>
      <dgm:spPr/>
      <dgm:t>
        <a:bodyPr/>
        <a:lstStyle/>
        <a:p>
          <a:r>
            <a:rPr lang="nl-BE" sz="1600"/>
            <a:t>Vervolgonderwijs</a:t>
          </a:r>
        </a:p>
      </dgm:t>
    </dgm:pt>
    <dgm:pt modelId="{3C36F3C0-BE7A-4AFB-88C6-E41E1C78B71D}" type="parTrans" cxnId="{88AB172B-4C71-485D-B485-103A025E3A9A}">
      <dgm:prSet/>
      <dgm:spPr/>
      <dgm:t>
        <a:bodyPr/>
        <a:lstStyle/>
        <a:p>
          <a:endParaRPr lang="nl-BE"/>
        </a:p>
      </dgm:t>
    </dgm:pt>
    <dgm:pt modelId="{E20534A9-2411-472E-9D85-0AE97BE7EFD2}" type="sibTrans" cxnId="{88AB172B-4C71-485D-B485-103A025E3A9A}">
      <dgm:prSet/>
      <dgm:spPr/>
      <dgm:t>
        <a:bodyPr/>
        <a:lstStyle/>
        <a:p>
          <a:endParaRPr lang="nl-BE"/>
        </a:p>
      </dgm:t>
    </dgm:pt>
    <dgm:pt modelId="{88E71354-50C5-44EC-A97E-92295877BAD0}">
      <dgm:prSet phldrT="[Tekst]" custT="1"/>
      <dgm:spPr/>
      <dgm:t>
        <a:bodyPr/>
        <a:lstStyle/>
        <a:p>
          <a:r>
            <a:rPr lang="nl-BE" sz="1600"/>
            <a:t>Arbeidsmarkt</a:t>
          </a:r>
        </a:p>
      </dgm:t>
    </dgm:pt>
    <dgm:pt modelId="{68856A11-27EB-442E-AE35-295644F7B5CF}" type="parTrans" cxnId="{F8529AAE-1A41-4847-8252-C7FEE37FDDF6}">
      <dgm:prSet/>
      <dgm:spPr/>
      <dgm:t>
        <a:bodyPr/>
        <a:lstStyle/>
        <a:p>
          <a:endParaRPr lang="nl-BE"/>
        </a:p>
      </dgm:t>
    </dgm:pt>
    <dgm:pt modelId="{162BB8D6-36E8-445D-B1E2-56565151F3D9}" type="sibTrans" cxnId="{F8529AAE-1A41-4847-8252-C7FEE37FDDF6}">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X="1764"/>
      <dgm:spPr/>
      <dgm:t>
        <a:bodyPr/>
        <a:lstStyle/>
        <a:p>
          <a:endParaRPr lang="nl-BE"/>
        </a:p>
      </dgm:t>
    </dgm:pt>
    <dgm:pt modelId="{06A396E9-3FD9-4016-ADE2-CF034E8FE7A8}" type="pres">
      <dgm:prSet presAssocID="{37CF594E-7995-4C5C-91F7-0EA83FAE2793}" presName="outerBoxChildren" presStyleCnt="0"/>
      <dgm:spPr/>
    </dgm:pt>
    <dgm:pt modelId="{2BA1E3D8-8DA2-4EC8-8D25-631E4184F9DF}" type="pres">
      <dgm:prSet presAssocID="{4C1B4670-78DF-4383-8C59-B2BEA2275A66}" presName="oChild" presStyleLbl="fgAcc1" presStyleIdx="0" presStyleCnt="2" custScaleX="164772" custLinFactNeighborX="-10" custLinFactNeighborY="-17219">
        <dgm:presLayoutVars>
          <dgm:bulletEnabled val="1"/>
        </dgm:presLayoutVars>
      </dgm:prSet>
      <dgm:spPr/>
      <dgm:t>
        <a:bodyPr/>
        <a:lstStyle/>
        <a:p>
          <a:endParaRPr lang="nl-BE"/>
        </a:p>
      </dgm:t>
    </dgm:pt>
    <dgm:pt modelId="{17A24901-71A7-47A2-AEBD-25A83109EDA2}" type="pres">
      <dgm:prSet presAssocID="{E20534A9-2411-472E-9D85-0AE97BE7EFD2}" presName="outerSibTrans" presStyleCnt="0"/>
      <dgm:spPr/>
    </dgm:pt>
    <dgm:pt modelId="{F48596B2-23DC-4B48-9447-649B8459107F}" type="pres">
      <dgm:prSet presAssocID="{88E71354-50C5-44EC-A97E-92295877BAD0}" presName="oChild" presStyleLbl="fgAcc1" presStyleIdx="1" presStyleCnt="2" custLinFactX="87" custLinFactNeighborX="100000" custLinFactNeighborY="-17365">
        <dgm:presLayoutVars>
          <dgm:bulletEnabled val="1"/>
        </dgm:presLayoutVars>
      </dgm:prSet>
      <dgm:spPr/>
      <dgm:t>
        <a:bodyPr/>
        <a:lstStyle/>
        <a:p>
          <a:endParaRPr lang="nl-BE"/>
        </a:p>
      </dgm:t>
    </dgm:pt>
  </dgm:ptLst>
  <dgm:cxnLst>
    <dgm:cxn modelId="{F8529AAE-1A41-4847-8252-C7FEE37FDDF6}" srcId="{BF490CC0-0BB9-4AE2-AED0-17448BA11DD9}" destId="{88E71354-50C5-44EC-A97E-92295877BAD0}" srcOrd="1" destOrd="0" parTransId="{68856A11-27EB-442E-AE35-295644F7B5CF}" sibTransId="{162BB8D6-36E8-445D-B1E2-56565151F3D9}"/>
    <dgm:cxn modelId="{7D3EDC82-0C72-4B0F-A08C-ECA5D3C1E7A9}" type="presOf" srcId="{BF490CC0-0BB9-4AE2-AED0-17448BA11DD9}" destId="{E4D62555-B4A2-466D-890E-8A76BAA9D3E6}" srcOrd="0" destOrd="0" presId="urn:microsoft.com/office/officeart/2005/8/layout/target2"/>
    <dgm:cxn modelId="{3D26B13E-927F-417C-B73F-FC9EFBC85625}" type="presOf" srcId="{4C1B4670-78DF-4383-8C59-B2BEA2275A66}" destId="{2BA1E3D8-8DA2-4EC8-8D25-631E4184F9DF}" srcOrd="0" destOrd="0" presId="urn:microsoft.com/office/officeart/2005/8/layout/target2"/>
    <dgm:cxn modelId="{ED1ABC3D-2D79-4D1B-A9CF-7FBAD680676F}" type="presOf" srcId="{88E71354-50C5-44EC-A97E-92295877BAD0}" destId="{F48596B2-23DC-4B48-9447-649B8459107F}"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88AB172B-4C71-485D-B485-103A025E3A9A}" srcId="{BF490CC0-0BB9-4AE2-AED0-17448BA11DD9}" destId="{4C1B4670-78DF-4383-8C59-B2BEA2275A66}" srcOrd="0" destOrd="0" parTransId="{3C36F3C0-BE7A-4AFB-88C6-E41E1C78B71D}" sibTransId="{E20534A9-2411-472E-9D85-0AE97BE7EFD2}"/>
    <dgm:cxn modelId="{61569EE9-3CCC-43CD-8DE8-50F2E0B991B0}" type="presOf" srcId="{37CF594E-7995-4C5C-91F7-0EA83FAE2793}" destId="{53AE750F-97DF-4470-9393-FFE9B75C7F8F}" srcOrd="0" destOrd="0" presId="urn:microsoft.com/office/officeart/2005/8/layout/target2"/>
    <dgm:cxn modelId="{134F7F60-6EAC-486A-B1EE-19D8C4F00A4D}" type="presParOf" srcId="{53AE750F-97DF-4470-9393-FFE9B75C7F8F}" destId="{6C80858E-BB88-4079-B4F6-4CE1F53EEFEE}" srcOrd="0" destOrd="0" presId="urn:microsoft.com/office/officeart/2005/8/layout/target2"/>
    <dgm:cxn modelId="{685D56BB-AEC7-4785-B1CE-559E0BEADA8D}" type="presParOf" srcId="{6C80858E-BB88-4079-B4F6-4CE1F53EEFEE}" destId="{E4D62555-B4A2-466D-890E-8A76BAA9D3E6}" srcOrd="0" destOrd="0" presId="urn:microsoft.com/office/officeart/2005/8/layout/target2"/>
    <dgm:cxn modelId="{96307195-48D3-4C04-9AF8-268269AEBF34}" type="presParOf" srcId="{6C80858E-BB88-4079-B4F6-4CE1F53EEFEE}" destId="{06A396E9-3FD9-4016-ADE2-CF034E8FE7A8}" srcOrd="1" destOrd="0" presId="urn:microsoft.com/office/officeart/2005/8/layout/target2"/>
    <dgm:cxn modelId="{67051FB0-D1E3-4951-BC50-CAEAEADCA991}" type="presParOf" srcId="{06A396E9-3FD9-4016-ADE2-CF034E8FE7A8}" destId="{2BA1E3D8-8DA2-4EC8-8D25-631E4184F9DF}" srcOrd="0" destOrd="0" presId="urn:microsoft.com/office/officeart/2005/8/layout/target2"/>
    <dgm:cxn modelId="{7639FAA3-8ED5-481E-9014-5CDB124329F1}" type="presParOf" srcId="{06A396E9-3FD9-4016-ADE2-CF034E8FE7A8}" destId="{17A24901-71A7-47A2-AEBD-25A83109EDA2}" srcOrd="1" destOrd="0" presId="urn:microsoft.com/office/officeart/2005/8/layout/target2"/>
    <dgm:cxn modelId="{023312C0-C851-4412-8ED6-3092CDDA3A13}" type="presParOf" srcId="{06A396E9-3FD9-4016-ADE2-CF034E8FE7A8}" destId="{F48596B2-23DC-4B48-9447-649B8459107F}" srcOrd="2" destOrd="0" presId="urn:microsoft.com/office/officeart/2005/8/layout/target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172407"/>
          <a:ext cx="5482313" cy="12928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nl-BE" sz="3200" kern="1200"/>
            <a:t>Algemene doelstellingen voor de opleiding</a:t>
          </a:r>
        </a:p>
      </dsp:txBody>
      <dsp:txXfrm>
        <a:off x="63112" y="235519"/>
        <a:ext cx="5356089" cy="11666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99205" cy="3493568"/>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711397" numCol="1" spcCol="1270" anchor="t" anchorCtr="0">
          <a:noAutofit/>
        </a:bodyPr>
        <a:lstStyle/>
        <a:p>
          <a:pPr lvl="0" algn="l" defTabSz="889000">
            <a:lnSpc>
              <a:spcPct val="90000"/>
            </a:lnSpc>
            <a:spcBef>
              <a:spcPct val="0"/>
            </a:spcBef>
            <a:spcAft>
              <a:spcPct val="35000"/>
            </a:spcAft>
          </a:pPr>
          <a:r>
            <a:rPr lang="nl-BE" sz="2000" kern="1200"/>
            <a:t>Taalontwikkelend vakonderwijs/communicatie in de werkomgeving</a:t>
          </a:r>
        </a:p>
      </dsp:txBody>
      <dsp:txXfrm>
        <a:off x="86975" y="86975"/>
        <a:ext cx="5325255" cy="3319618"/>
      </dsp:txXfrm>
    </dsp:sp>
    <dsp:sp modelId="{0CD1181E-F7D5-48D0-8945-9F03CFC71A88}">
      <dsp:nvSpPr>
        <dsp:cNvPr id="0" name=""/>
        <dsp:cNvSpPr/>
      </dsp:nvSpPr>
      <dsp:spPr>
        <a:xfrm>
          <a:off x="137480" y="873392"/>
          <a:ext cx="5224244" cy="2445497"/>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552891" numCol="1" spcCol="1270" anchor="t" anchorCtr="0">
          <a:noAutofit/>
        </a:bodyPr>
        <a:lstStyle/>
        <a:p>
          <a:pPr lvl="0" algn="l" defTabSz="889000">
            <a:lnSpc>
              <a:spcPct val="90000"/>
            </a:lnSpc>
            <a:spcBef>
              <a:spcPct val="0"/>
            </a:spcBef>
            <a:spcAft>
              <a:spcPct val="35000"/>
            </a:spcAft>
          </a:pPr>
          <a:r>
            <a:rPr lang="nl-BE" sz="2000" kern="1200"/>
            <a:t>Werkorganisatie, kwaliteitszorg en preventie</a:t>
          </a:r>
        </a:p>
      </dsp:txBody>
      <dsp:txXfrm>
        <a:off x="212687" y="948599"/>
        <a:ext cx="5073830" cy="2295083"/>
      </dsp:txXfrm>
    </dsp:sp>
    <dsp:sp modelId="{2B8D33F3-4EB4-4E23-8C74-33B173709D1E}">
      <dsp:nvSpPr>
        <dsp:cNvPr id="0" name=""/>
        <dsp:cNvSpPr/>
      </dsp:nvSpPr>
      <dsp:spPr>
        <a:xfrm>
          <a:off x="274960" y="1746784"/>
          <a:ext cx="4949284" cy="1397427"/>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88770" numCol="1" spcCol="1270" anchor="t" anchorCtr="0">
          <a:noAutofit/>
        </a:bodyPr>
        <a:lstStyle/>
        <a:p>
          <a:pPr lvl="0" algn="l" defTabSz="889000">
            <a:lnSpc>
              <a:spcPct val="90000"/>
            </a:lnSpc>
            <a:spcBef>
              <a:spcPct val="0"/>
            </a:spcBef>
            <a:spcAft>
              <a:spcPct val="35000"/>
            </a:spcAft>
          </a:pPr>
          <a:r>
            <a:rPr lang="nl-BE" sz="2000" kern="1200"/>
            <a:t>Technisch proces en technische (deel)systemen</a:t>
          </a:r>
        </a:p>
      </dsp:txBody>
      <dsp:txXfrm>
        <a:off x="317936" y="1789760"/>
        <a:ext cx="4863332" cy="1311475"/>
      </dsp:txXfrm>
    </dsp:sp>
    <dsp:sp modelId="{1992822E-464C-4E7D-8328-B13B5B864C23}">
      <dsp:nvSpPr>
        <dsp:cNvPr id="0" name=""/>
        <dsp:cNvSpPr/>
      </dsp:nvSpPr>
      <dsp:spPr>
        <a:xfrm>
          <a:off x="388131" y="2458954"/>
          <a:ext cx="3050125" cy="628842"/>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Technisch proces</a:t>
          </a:r>
        </a:p>
      </dsp:txBody>
      <dsp:txXfrm>
        <a:off x="407470" y="2478293"/>
        <a:ext cx="3011447" cy="590164"/>
      </dsp:txXfrm>
    </dsp:sp>
    <dsp:sp modelId="{EF02B00F-1B01-46B9-A686-610F4320626D}">
      <dsp:nvSpPr>
        <dsp:cNvPr id="0" name=""/>
        <dsp:cNvSpPr/>
      </dsp:nvSpPr>
      <dsp:spPr>
        <a:xfrm>
          <a:off x="3528313" y="2464113"/>
          <a:ext cx="1571265" cy="595029"/>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Technische (deel)systemen</a:t>
          </a:r>
        </a:p>
      </dsp:txBody>
      <dsp:txXfrm>
        <a:off x="3546612" y="2482412"/>
        <a:ext cx="1534667" cy="5584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92183" cy="1311290"/>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809539" numCol="1" spcCol="1270" anchor="t" anchorCtr="0">
          <a:noAutofit/>
        </a:bodyPr>
        <a:lstStyle/>
        <a:p>
          <a:pPr lvl="0" algn="l" defTabSz="889000">
            <a:lnSpc>
              <a:spcPct val="90000"/>
            </a:lnSpc>
            <a:spcBef>
              <a:spcPct val="0"/>
            </a:spcBef>
            <a:spcAft>
              <a:spcPct val="35000"/>
            </a:spcAft>
          </a:pPr>
          <a:r>
            <a:rPr lang="nl-BE" sz="2000" kern="1200"/>
            <a:t>Levenslang leren </a:t>
          </a:r>
        </a:p>
      </dsp:txBody>
      <dsp:txXfrm>
        <a:off x="32645" y="32645"/>
        <a:ext cx="5426893" cy="1246000"/>
      </dsp:txXfrm>
    </dsp:sp>
    <dsp:sp modelId="{2BA1E3D8-8DA2-4EC8-8D25-631E4184F9DF}">
      <dsp:nvSpPr>
        <dsp:cNvPr id="0" name=""/>
        <dsp:cNvSpPr/>
      </dsp:nvSpPr>
      <dsp:spPr>
        <a:xfrm>
          <a:off x="137301" y="488474"/>
          <a:ext cx="3223912" cy="59008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Vervolgonderwijs</a:t>
          </a:r>
        </a:p>
      </dsp:txBody>
      <dsp:txXfrm>
        <a:off x="155448" y="506621"/>
        <a:ext cx="3187618" cy="553786"/>
      </dsp:txXfrm>
    </dsp:sp>
    <dsp:sp modelId="{F48596B2-23DC-4B48-9447-649B8459107F}">
      <dsp:nvSpPr>
        <dsp:cNvPr id="0" name=""/>
        <dsp:cNvSpPr/>
      </dsp:nvSpPr>
      <dsp:spPr>
        <a:xfrm>
          <a:off x="3424706" y="487613"/>
          <a:ext cx="1956590" cy="59008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Arbeidsmarkt</a:t>
          </a:r>
        </a:p>
      </dsp:txBody>
      <dsp:txXfrm>
        <a:off x="3442853" y="505760"/>
        <a:ext cx="1920296" cy="55378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3D8F-119D-4F9A-AC64-A8ABD814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13076</Words>
  <Characters>71918</Characters>
  <Application>Microsoft Office Word</Application>
  <DocSecurity>0</DocSecurity>
  <Lines>599</Lines>
  <Paragraphs>169</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84825</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4</cp:revision>
  <cp:lastPrinted>2010-03-29T10:50:00Z</cp:lastPrinted>
  <dcterms:created xsi:type="dcterms:W3CDTF">2013-07-04T13:03:00Z</dcterms:created>
  <dcterms:modified xsi:type="dcterms:W3CDTF">2014-07-10T13:49:00Z</dcterms:modified>
</cp:coreProperties>
</file>