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280594">
      <w:pPr>
        <w:pStyle w:val="Kop1"/>
        <w:numPr>
          <w:ilvl w:val="0"/>
          <w:numId w:val="0"/>
        </w:numPr>
        <w:ind w:left="1637"/>
      </w:pPr>
      <w:bookmarkStart w:id="0" w:name="_Toc329847280"/>
      <w:bookmarkStart w:id="1" w:name="_Toc336499786"/>
      <w:bookmarkStart w:id="2" w:name="_Toc336511016"/>
      <w:bookmarkStart w:id="3" w:name="_Toc346809072"/>
      <w:bookmarkStart w:id="4" w:name="_Toc346823289"/>
      <w:bookmarkStart w:id="5" w:name="_Toc346823673"/>
      <w:bookmarkStart w:id="6" w:name="_Toc162780116"/>
      <w:bookmarkStart w:id="7" w:name="_Toc162918420"/>
      <w:bookmarkStart w:id="8" w:name="_Toc162918631"/>
      <w:bookmarkStart w:id="9" w:name="_Toc162919211"/>
      <w:bookmarkStart w:id="10" w:name="_Toc162919351"/>
      <w:bookmarkStart w:id="11" w:name="_Toc162919555"/>
      <w:bookmarkStart w:id="12" w:name="_Toc162920057"/>
      <w:bookmarkStart w:id="13" w:name="_Toc162920113"/>
      <w:bookmarkStart w:id="14" w:name="_Toc163029919"/>
      <w:bookmarkStart w:id="15" w:name="_Toc163030053"/>
      <w:bookmarkStart w:id="16" w:name="_Toc163030873"/>
      <w:bookmarkStart w:id="17" w:name="_Toc163031450"/>
      <w:bookmarkStart w:id="18" w:name="_Toc163031502"/>
      <w:bookmarkStart w:id="19" w:name="_Toc247095078"/>
      <w:bookmarkStart w:id="20" w:name="_Toc247095386"/>
      <w:r>
        <w:rPr>
          <w:noProof/>
          <w:lang w:eastAsia="nl-BE"/>
        </w:rPr>
        <w:drawing>
          <wp:anchor distT="0" distB="0" distL="114300" distR="114300" simplePos="0" relativeHeight="251656192" behindDoc="1" locked="0" layoutInCell="1" allowOverlap="1" wp14:anchorId="45DC11E9" wp14:editId="26A7E5B9">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bookmarkEnd w:id="3"/>
      <w:bookmarkEnd w:id="4"/>
      <w:bookmarkEnd w:id="5"/>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7216" behindDoc="1" locked="1" layoutInCell="1" allowOverlap="1" wp14:anchorId="689CA48F" wp14:editId="5C61FAF5">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8A2735" w:rsidP="00DD6AFB">
            <w:pPr>
              <w:widowControl w:val="0"/>
              <w:autoSpaceDE w:val="0"/>
              <w:autoSpaceDN w:val="0"/>
              <w:adjustRightInd w:val="0"/>
              <w:spacing w:before="720" w:after="720"/>
              <w:ind w:left="252"/>
              <w:rPr>
                <w:rFonts w:cs="Arial"/>
                <w:b/>
              </w:rPr>
            </w:pPr>
            <w:r w:rsidRPr="00E94FB9">
              <w:rPr>
                <w:rFonts w:cs="Arial"/>
                <w:b/>
                <w:bCs/>
                <w:sz w:val="48"/>
                <w:szCs w:val="22"/>
              </w:rPr>
              <w:t>KANTOOR</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2D0666" w:rsidRDefault="002D0666" w:rsidP="002D0666">
            <w:pPr>
              <w:widowControl w:val="0"/>
              <w:autoSpaceDE w:val="0"/>
              <w:autoSpaceDN w:val="0"/>
              <w:adjustRightInd w:val="0"/>
              <w:spacing w:before="720" w:after="720"/>
              <w:ind w:left="252"/>
              <w:rPr>
                <w:rFonts w:cs="Arial"/>
                <w:b/>
                <w:sz w:val="36"/>
                <w:szCs w:val="36"/>
              </w:rPr>
            </w:pPr>
            <w:r w:rsidRPr="002D0666">
              <w:rPr>
                <w:b/>
                <w:sz w:val="36"/>
                <w:szCs w:val="36"/>
              </w:rPr>
              <w:t>Beroepssecundair onderwijs</w:t>
            </w:r>
            <w:r w:rsidR="000D0F84" w:rsidRPr="002D0666">
              <w:rPr>
                <w:b/>
              </w:rPr>
              <w:fldChar w:fldCharType="begin"/>
            </w:r>
            <w:r w:rsidR="000D0F84" w:rsidRPr="002D0666">
              <w:rPr>
                <w:b/>
              </w:rPr>
              <w:instrText xml:space="preserve"> TITLE  Onderwijsvorm \* Caps  \* MERGEFORMAT </w:instrText>
            </w:r>
            <w:r w:rsidR="000D0F84" w:rsidRPr="002D0666">
              <w:rPr>
                <w:b/>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2D0666" w:rsidP="00DD6AFB">
            <w:pPr>
              <w:widowControl w:val="0"/>
              <w:autoSpaceDE w:val="0"/>
              <w:autoSpaceDN w:val="0"/>
              <w:adjustRightInd w:val="0"/>
              <w:spacing w:before="720" w:after="720"/>
              <w:ind w:left="252"/>
              <w:rPr>
                <w:rFonts w:cs="Arial"/>
                <w:b/>
              </w:rPr>
            </w:pPr>
            <w:r>
              <w:rPr>
                <w:rFonts w:cs="Arial"/>
                <w:b/>
                <w:sz w:val="40"/>
              </w:rPr>
              <w:t>Derde</w:t>
            </w:r>
            <w:r w:rsidR="008A2735">
              <w:rPr>
                <w:rFonts w:cs="Arial"/>
                <w:b/>
                <w:sz w:val="40"/>
              </w:rPr>
              <w:t xml:space="preserv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8A2735" w:rsidP="008A2735">
            <w:pPr>
              <w:widowControl w:val="0"/>
              <w:autoSpaceDE w:val="0"/>
              <w:autoSpaceDN w:val="0"/>
              <w:adjustRightInd w:val="0"/>
              <w:spacing w:before="120" w:after="120"/>
              <w:ind w:left="252"/>
              <w:rPr>
                <w:rFonts w:cs="Arial"/>
                <w:b/>
              </w:rPr>
            </w:pPr>
            <w:r>
              <w:rPr>
                <w:rFonts w:cs="Arial"/>
                <w:b/>
                <w:bCs/>
                <w:sz w:val="48"/>
                <w:szCs w:val="22"/>
              </w:rPr>
              <w:t>O/2/2013</w:t>
            </w:r>
            <w:r w:rsidRPr="00E94FB9">
              <w:rPr>
                <w:rFonts w:cs="Arial"/>
                <w:b/>
                <w:bCs/>
                <w:sz w:val="48"/>
                <w:szCs w:val="22"/>
              </w:rPr>
              <w:t>/355</w:t>
            </w:r>
            <w:r w:rsidRPr="00E94FB9">
              <w:rPr>
                <w:rFonts w:cs="Arial"/>
                <w:b/>
                <w:bCs/>
                <w:i/>
                <w:iCs/>
                <w:sz w:val="48"/>
                <w:szCs w:val="22"/>
              </w:rPr>
              <w:br/>
            </w:r>
            <w:r w:rsidRPr="00E94FB9">
              <w:rPr>
                <w:rFonts w:cs="Arial"/>
                <w:b/>
                <w:i/>
                <w:iCs/>
                <w:sz w:val="24"/>
                <w:szCs w:val="22"/>
              </w:rPr>
              <w:t>Vervangt leerplan O/2/200</w:t>
            </w:r>
            <w:r>
              <w:rPr>
                <w:rFonts w:cs="Arial"/>
                <w:b/>
                <w:i/>
                <w:iCs/>
                <w:sz w:val="24"/>
                <w:szCs w:val="22"/>
              </w:rPr>
              <w:t>8</w:t>
            </w:r>
            <w:r w:rsidRPr="00E94FB9">
              <w:rPr>
                <w:rFonts w:cs="Arial"/>
                <w:b/>
                <w:i/>
                <w:iCs/>
                <w:sz w:val="24"/>
                <w:szCs w:val="22"/>
              </w:rPr>
              <w:t>/355</w:t>
            </w:r>
            <w:r w:rsidRPr="00E94FB9">
              <w:rPr>
                <w:rFonts w:cs="Arial"/>
                <w:b/>
                <w:i/>
                <w:iCs/>
                <w:sz w:val="24"/>
                <w:szCs w:val="22"/>
              </w:rPr>
              <w:br/>
              <w:t>vanaf 1 september 20</w:t>
            </w:r>
            <w:r>
              <w:rPr>
                <w:rFonts w:cs="Arial"/>
                <w:b/>
                <w:i/>
                <w:iCs/>
                <w:sz w:val="24"/>
                <w:szCs w:val="22"/>
              </w:rPr>
              <w:t>13</w:t>
            </w:r>
            <w:r w:rsidRPr="00E94FB9">
              <w:rPr>
                <w:rFonts w:cs="Arial"/>
                <w:b/>
                <w:i/>
                <w:iCs/>
                <w:sz w:val="24"/>
                <w:szCs w:val="22"/>
              </w:rPr>
              <w:t xml:space="preserve"> in het eerste leerjaar</w:t>
            </w:r>
            <w:r w:rsidRPr="00E94FB9">
              <w:rPr>
                <w:rFonts w:cs="Arial"/>
                <w:b/>
                <w:i/>
                <w:iCs/>
                <w:sz w:val="24"/>
                <w:szCs w:val="22"/>
              </w:rPr>
              <w:br/>
              <w:t>vanaf 1 september 20</w:t>
            </w:r>
            <w:r>
              <w:rPr>
                <w:rFonts w:cs="Arial"/>
                <w:b/>
                <w:i/>
                <w:iCs/>
                <w:sz w:val="24"/>
                <w:szCs w:val="22"/>
              </w:rPr>
              <w:t>14</w:t>
            </w:r>
            <w:r w:rsidRPr="00E94FB9">
              <w:rPr>
                <w:rFonts w:cs="Arial"/>
                <w:b/>
                <w:i/>
                <w:iCs/>
                <w:sz w:val="24"/>
                <w:szCs w:val="22"/>
              </w:rPr>
              <w:t xml:space="preserve"> in het tweede leerjaar</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2F77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14:anchorId="35E57042" wp14:editId="3E1052FE">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8240" behindDoc="1" locked="1" layoutInCell="1" allowOverlap="1" wp14:anchorId="134CAAE6" wp14:editId="7F44FE1C">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2C4E2D">
              <w:rPr>
                <w:rFonts w:cs="Arial"/>
                <w:b/>
                <w:bCs/>
                <w:sz w:val="24"/>
              </w:rPr>
              <w:t>e</w:t>
            </w:r>
            <w:r w:rsidRPr="00870C43">
              <w:rPr>
                <w:rFonts w:cs="Arial"/>
                <w:b/>
                <w:bCs/>
                <w:sz w:val="24"/>
              </w:rPr>
              <w:t>rd ingediend voor:</w:t>
            </w:r>
          </w:p>
          <w:p w:rsidR="003A286B" w:rsidRPr="00870C43" w:rsidRDefault="003A286B" w:rsidP="003A286B">
            <w:pPr>
              <w:widowControl w:val="0"/>
              <w:numPr>
                <w:ilvl w:val="1"/>
                <w:numId w:val="13"/>
              </w:numPr>
              <w:tabs>
                <w:tab w:val="clear" w:pos="2069"/>
                <w:tab w:val="num" w:pos="432"/>
              </w:tabs>
              <w:autoSpaceDE w:val="0"/>
              <w:autoSpaceDN w:val="0"/>
              <w:adjustRightInd w:val="0"/>
              <w:ind w:left="432" w:hanging="360"/>
              <w:rPr>
                <w:rFonts w:cs="Arial"/>
                <w:b/>
                <w:sz w:val="24"/>
              </w:rPr>
            </w:pPr>
            <w:r>
              <w:rPr>
                <w:rFonts w:cs="Arial"/>
                <w:b/>
                <w:sz w:val="24"/>
              </w:rPr>
              <w:t xml:space="preserve">TV Toegepaste economie/Kantoortechnieken/ </w:t>
            </w:r>
            <w:r w:rsidRPr="00183935">
              <w:rPr>
                <w:rFonts w:cs="Arial"/>
                <w:b/>
                <w:sz w:val="24"/>
              </w:rPr>
              <w:t>Verkoop/Recht</w:t>
            </w:r>
          </w:p>
          <w:p w:rsidR="003A286B" w:rsidRPr="002D0666" w:rsidRDefault="005A2775" w:rsidP="003A286B">
            <w:pPr>
              <w:widowControl w:val="0"/>
              <w:autoSpaceDE w:val="0"/>
              <w:autoSpaceDN w:val="0"/>
              <w:adjustRightInd w:val="0"/>
              <w:ind w:left="432"/>
              <w:rPr>
                <w:rFonts w:cs="Arial"/>
                <w:i/>
                <w:sz w:val="24"/>
                <w:szCs w:val="22"/>
              </w:rPr>
            </w:pPr>
            <w:r>
              <w:rPr>
                <w:rFonts w:cs="Arial"/>
                <w:i/>
                <w:sz w:val="24"/>
                <w:szCs w:val="22"/>
              </w:rPr>
              <w:t>2013/879/3/V15</w:t>
            </w:r>
          </w:p>
          <w:p w:rsidR="008A2735" w:rsidRPr="00870C43" w:rsidRDefault="00D91E04" w:rsidP="00EE2DDD">
            <w:pPr>
              <w:widowControl w:val="0"/>
              <w:numPr>
                <w:ilvl w:val="1"/>
                <w:numId w:val="13"/>
              </w:numPr>
              <w:tabs>
                <w:tab w:val="clear" w:pos="2069"/>
                <w:tab w:val="num" w:pos="432"/>
              </w:tabs>
              <w:autoSpaceDE w:val="0"/>
              <w:autoSpaceDN w:val="0"/>
              <w:adjustRightInd w:val="0"/>
              <w:ind w:left="432" w:hanging="360"/>
              <w:rPr>
                <w:rFonts w:cs="Arial"/>
                <w:b/>
                <w:sz w:val="24"/>
              </w:rPr>
            </w:pPr>
            <w:r>
              <w:rPr>
                <w:rFonts w:cs="Arial"/>
                <w:b/>
                <w:sz w:val="24"/>
              </w:rPr>
              <w:t>TV Toegepaste informatica/D</w:t>
            </w:r>
            <w:r w:rsidR="008A2735">
              <w:rPr>
                <w:rFonts w:cs="Arial"/>
                <w:b/>
                <w:sz w:val="24"/>
              </w:rPr>
              <w:t>actylografie</w:t>
            </w:r>
            <w:r w:rsidR="008A2735" w:rsidRPr="00870C43">
              <w:rPr>
                <w:rFonts w:cs="Arial"/>
                <w:b/>
                <w:sz w:val="24"/>
              </w:rPr>
              <w:t xml:space="preserve"> </w:t>
            </w:r>
          </w:p>
          <w:p w:rsidR="005A2775" w:rsidRPr="002D0666" w:rsidRDefault="005A2775" w:rsidP="005A2775">
            <w:pPr>
              <w:widowControl w:val="0"/>
              <w:autoSpaceDE w:val="0"/>
              <w:autoSpaceDN w:val="0"/>
              <w:adjustRightInd w:val="0"/>
              <w:ind w:left="432"/>
              <w:rPr>
                <w:rFonts w:cs="Arial"/>
                <w:i/>
                <w:sz w:val="24"/>
                <w:szCs w:val="22"/>
              </w:rPr>
            </w:pPr>
            <w:r>
              <w:rPr>
                <w:rFonts w:cs="Arial"/>
                <w:i/>
                <w:sz w:val="24"/>
                <w:szCs w:val="22"/>
              </w:rPr>
              <w:t>2013/879/3/V15</w:t>
            </w:r>
          </w:p>
          <w:p w:rsidR="001D6D9A" w:rsidRPr="00870C43" w:rsidRDefault="001D6D9A" w:rsidP="00EE2DDD">
            <w:pPr>
              <w:widowControl w:val="0"/>
              <w:numPr>
                <w:ilvl w:val="1"/>
                <w:numId w:val="13"/>
              </w:numPr>
              <w:tabs>
                <w:tab w:val="clear" w:pos="2069"/>
                <w:tab w:val="num" w:pos="432"/>
              </w:tabs>
              <w:autoSpaceDE w:val="0"/>
              <w:autoSpaceDN w:val="0"/>
              <w:adjustRightInd w:val="0"/>
              <w:ind w:left="432" w:hanging="360"/>
              <w:rPr>
                <w:rFonts w:cs="Arial"/>
                <w:b/>
                <w:sz w:val="24"/>
              </w:rPr>
            </w:pPr>
            <w:r>
              <w:rPr>
                <w:rFonts w:cs="Arial"/>
                <w:b/>
                <w:sz w:val="24"/>
              </w:rPr>
              <w:t>Stage Kantoortechnieken/Verkoop</w:t>
            </w:r>
          </w:p>
          <w:p w:rsidR="005A2775" w:rsidRPr="002D0666" w:rsidRDefault="005A2775" w:rsidP="005A2775">
            <w:pPr>
              <w:widowControl w:val="0"/>
              <w:autoSpaceDE w:val="0"/>
              <w:autoSpaceDN w:val="0"/>
              <w:adjustRightInd w:val="0"/>
              <w:ind w:left="432"/>
              <w:rPr>
                <w:rFonts w:cs="Arial"/>
                <w:i/>
                <w:sz w:val="24"/>
                <w:szCs w:val="22"/>
              </w:rPr>
            </w:pPr>
            <w:r>
              <w:rPr>
                <w:rFonts w:cs="Arial"/>
                <w:i/>
                <w:sz w:val="24"/>
                <w:szCs w:val="22"/>
              </w:rPr>
              <w:t>2013/879/3/V15</w:t>
            </w: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8A2735" w:rsidP="00DD6AFB">
            <w:pPr>
              <w:widowControl w:val="0"/>
              <w:autoSpaceDE w:val="0"/>
              <w:autoSpaceDN w:val="0"/>
              <w:adjustRightInd w:val="0"/>
              <w:spacing w:before="120" w:after="120"/>
              <w:ind w:left="72"/>
              <w:rPr>
                <w:rFonts w:cs="Arial"/>
                <w:b/>
                <w:sz w:val="36"/>
                <w:szCs w:val="36"/>
              </w:rPr>
            </w:pPr>
            <w:r>
              <w:rPr>
                <w:rFonts w:cs="Arial"/>
                <w:b/>
                <w:bCs/>
                <w:sz w:val="36"/>
                <w:szCs w:val="36"/>
              </w:rPr>
              <w:t>Kantoor</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674AD8" w:rsidP="002D0666">
            <w:pPr>
              <w:widowControl w:val="0"/>
              <w:autoSpaceDE w:val="0"/>
              <w:autoSpaceDN w:val="0"/>
              <w:adjustRightInd w:val="0"/>
              <w:spacing w:before="120" w:after="120"/>
              <w:ind w:left="72"/>
              <w:rPr>
                <w:rFonts w:cs="Arial"/>
                <w:b/>
                <w:sz w:val="24"/>
              </w:rPr>
            </w:pPr>
            <w:r>
              <w:fldChar w:fldCharType="begin"/>
            </w:r>
            <w:r>
              <w:instrText xml:space="preserve"> TITLE  Onderwijsvorm \* Caps  \* MERGEFORMAT </w:instrText>
            </w:r>
            <w:r>
              <w:fldChar w:fldCharType="separate"/>
            </w:r>
            <w:r w:rsidR="008A2735" w:rsidRPr="00E94FB9">
              <w:rPr>
                <w:rFonts w:cs="Arial"/>
                <w:b/>
                <w:bCs/>
                <w:sz w:val="36"/>
                <w:szCs w:val="36"/>
              </w:rPr>
              <w:t>Beroepssecundair onderwijs</w:t>
            </w:r>
            <w:r w:rsidR="008A2735" w:rsidRPr="00682024">
              <w:rPr>
                <w:rFonts w:cs="Arial"/>
                <w:b/>
                <w:bCs/>
                <w:sz w:val="36"/>
                <w:szCs w:val="36"/>
              </w:rPr>
              <w:t xml:space="preserve"> </w:t>
            </w:r>
            <w:r>
              <w:rPr>
                <w:rFonts w:cs="Arial"/>
                <w:b/>
                <w:bCs/>
                <w:sz w:val="36"/>
                <w:szCs w:val="36"/>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2D0666" w:rsidP="00DD6AFB">
            <w:pPr>
              <w:widowControl w:val="0"/>
              <w:autoSpaceDE w:val="0"/>
              <w:autoSpaceDN w:val="0"/>
              <w:adjustRightInd w:val="0"/>
              <w:spacing w:before="120" w:after="120"/>
              <w:ind w:left="72"/>
              <w:rPr>
                <w:rFonts w:cs="Arial"/>
                <w:b/>
                <w:sz w:val="24"/>
              </w:rPr>
            </w:pPr>
            <w:r>
              <w:rPr>
                <w:rFonts w:cs="Arial"/>
                <w:b/>
                <w:sz w:val="24"/>
              </w:rPr>
              <w:t>Derde</w:t>
            </w:r>
            <w:r w:rsidR="008A2735">
              <w:rPr>
                <w:rFonts w:cs="Arial"/>
                <w:b/>
                <w:sz w:val="24"/>
              </w:rPr>
              <w:t xml:space="preserv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8A2735" w:rsidP="00F626D9">
            <w:pPr>
              <w:widowControl w:val="0"/>
              <w:autoSpaceDE w:val="0"/>
              <w:autoSpaceDN w:val="0"/>
              <w:adjustRightInd w:val="0"/>
              <w:spacing w:before="120" w:after="120"/>
              <w:ind w:left="72"/>
              <w:rPr>
                <w:rFonts w:cs="Arial"/>
                <w:b/>
              </w:rPr>
            </w:pPr>
            <w:r>
              <w:rPr>
                <w:rFonts w:cs="Arial"/>
                <w:b/>
                <w:bCs/>
                <w:sz w:val="48"/>
                <w:szCs w:val="22"/>
              </w:rPr>
              <w:t>O/2/2013</w:t>
            </w:r>
            <w:r w:rsidRPr="00E94FB9">
              <w:rPr>
                <w:rFonts w:cs="Arial"/>
                <w:b/>
                <w:bCs/>
                <w:sz w:val="48"/>
                <w:szCs w:val="22"/>
              </w:rPr>
              <w:t>/355</w:t>
            </w:r>
            <w:r w:rsidRPr="00E94FB9">
              <w:rPr>
                <w:rFonts w:cs="Arial"/>
                <w:b/>
                <w:bCs/>
                <w:i/>
                <w:iCs/>
                <w:sz w:val="48"/>
                <w:szCs w:val="22"/>
              </w:rPr>
              <w:br/>
            </w:r>
            <w:r w:rsidRPr="00373E4A">
              <w:rPr>
                <w:rFonts w:cs="Arial"/>
                <w:i/>
                <w:iCs/>
                <w:sz w:val="24"/>
                <w:szCs w:val="22"/>
              </w:rPr>
              <w:t>Vervangt leerplan O/2/2008/355</w:t>
            </w:r>
            <w:r w:rsidRPr="00373E4A">
              <w:rPr>
                <w:rFonts w:cs="Arial"/>
                <w:i/>
                <w:iCs/>
                <w:sz w:val="24"/>
                <w:szCs w:val="22"/>
              </w:rPr>
              <w:br/>
              <w:t>vanaf 1 september 2013 in het eerste leerjaar</w:t>
            </w:r>
            <w:r w:rsidRPr="00373E4A">
              <w:rPr>
                <w:rFonts w:cs="Arial"/>
                <w:i/>
                <w:iCs/>
                <w:sz w:val="24"/>
                <w:szCs w:val="22"/>
              </w:rPr>
              <w:br/>
              <w:t>vanaf 1 september 2014 in het tweede leerjaar</w:t>
            </w:r>
          </w:p>
        </w:tc>
      </w:tr>
    </w:tbl>
    <w:p w:rsidR="004E3F5B" w:rsidRDefault="004E3F5B" w:rsidP="000D0F84">
      <w:pPr>
        <w:pStyle w:val="Kop2"/>
        <w:rPr>
          <w:lang w:val="nl-BE"/>
        </w:rPr>
        <w:sectPr w:rsidR="004E3F5B" w:rsidSect="002F7775">
          <w:pgSz w:w="11906" w:h="16838"/>
          <w:pgMar w:top="1417" w:right="1417" w:bottom="1417" w:left="1417" w:header="708" w:footer="708" w:gutter="0"/>
          <w:cols w:space="708"/>
        </w:sect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374936" w:rsidRDefault="005E1B88" w:rsidP="00374936">
      <w:pPr>
        <w:rPr>
          <w:b/>
          <w:sz w:val="28"/>
          <w:szCs w:val="28"/>
          <w:lang w:val="nl-BE"/>
        </w:rPr>
      </w:pPr>
      <w:r w:rsidRPr="0077260F">
        <w:rPr>
          <w:b/>
          <w:sz w:val="28"/>
          <w:szCs w:val="28"/>
          <w:lang w:val="nl-BE"/>
        </w:rPr>
        <w:lastRenderedPageBreak/>
        <w:t>Inhoudstafel</w:t>
      </w:r>
    </w:p>
    <w:sdt>
      <w:sdtPr>
        <w:id w:val="-129165072"/>
        <w:docPartObj>
          <w:docPartGallery w:val="Table of Contents"/>
          <w:docPartUnique/>
        </w:docPartObj>
      </w:sdtPr>
      <w:sdtEndPr>
        <w:rPr>
          <w:b/>
          <w:bCs/>
        </w:rPr>
      </w:sdtEndPr>
      <w:sdtContent>
        <w:p w:rsidR="009C7A06" w:rsidRPr="00374936" w:rsidRDefault="009C7A06" w:rsidP="00374936">
          <w:pPr>
            <w:rPr>
              <w:lang w:val="nl-BE"/>
            </w:rPr>
          </w:pPr>
        </w:p>
        <w:p w:rsidR="00222853" w:rsidRDefault="009C7A06">
          <w:pPr>
            <w:pStyle w:val="Inhopg1"/>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p>
        <w:p w:rsidR="00222853" w:rsidRDefault="00674AD8">
          <w:pPr>
            <w:pStyle w:val="Inhopg1"/>
            <w:rPr>
              <w:rFonts w:asciiTheme="minorHAnsi" w:eastAsiaTheme="minorEastAsia" w:hAnsiTheme="minorHAnsi" w:cstheme="minorBidi"/>
              <w:noProof/>
              <w:sz w:val="22"/>
              <w:szCs w:val="22"/>
              <w:lang w:val="nl-BE" w:eastAsia="nl-BE"/>
            </w:rPr>
          </w:pPr>
          <w:hyperlink w:anchor="_Toc346823674" w:history="1">
            <w:r w:rsidR="00222853" w:rsidRPr="00810982">
              <w:rPr>
                <w:rStyle w:val="Hyperlink"/>
                <w:noProof/>
                <w:lang w:val="nl-BE"/>
              </w:rPr>
              <w:t>Woord vooraf</w:t>
            </w:r>
            <w:r w:rsidR="00222853">
              <w:rPr>
                <w:noProof/>
                <w:webHidden/>
              </w:rPr>
              <w:tab/>
            </w:r>
            <w:r w:rsidR="00222853">
              <w:rPr>
                <w:noProof/>
                <w:webHidden/>
              </w:rPr>
              <w:fldChar w:fldCharType="begin"/>
            </w:r>
            <w:r w:rsidR="00222853">
              <w:rPr>
                <w:noProof/>
                <w:webHidden/>
              </w:rPr>
              <w:instrText xml:space="preserve"> PAGEREF _Toc346823674 \h </w:instrText>
            </w:r>
            <w:r w:rsidR="00222853">
              <w:rPr>
                <w:noProof/>
                <w:webHidden/>
              </w:rPr>
            </w:r>
            <w:r w:rsidR="00222853">
              <w:rPr>
                <w:noProof/>
                <w:webHidden/>
              </w:rPr>
              <w:fldChar w:fldCharType="separate"/>
            </w:r>
            <w:r w:rsidR="00882FA9">
              <w:rPr>
                <w:noProof/>
                <w:webHidden/>
              </w:rPr>
              <w:t>4</w:t>
            </w:r>
            <w:r w:rsidR="00222853">
              <w:rPr>
                <w:noProof/>
                <w:webHidden/>
              </w:rPr>
              <w:fldChar w:fldCharType="end"/>
            </w:r>
          </w:hyperlink>
          <w:r w:rsidR="00222853">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75" w:history="1">
            <w:r w:rsidR="00222853" w:rsidRPr="00810982">
              <w:rPr>
                <w:rStyle w:val="Hyperlink"/>
                <w:noProof/>
              </w:rPr>
              <w:t>1</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Autonomie van de school</w:t>
            </w:r>
            <w:r w:rsidR="00222853">
              <w:rPr>
                <w:noProof/>
                <w:webHidden/>
              </w:rPr>
              <w:tab/>
            </w:r>
            <w:r w:rsidR="00222853">
              <w:rPr>
                <w:noProof/>
                <w:webHidden/>
              </w:rPr>
              <w:fldChar w:fldCharType="begin"/>
            </w:r>
            <w:r w:rsidR="00222853">
              <w:rPr>
                <w:noProof/>
                <w:webHidden/>
              </w:rPr>
              <w:instrText xml:space="preserve"> PAGEREF _Toc346823675 \h </w:instrText>
            </w:r>
            <w:r w:rsidR="00222853">
              <w:rPr>
                <w:noProof/>
                <w:webHidden/>
              </w:rPr>
            </w:r>
            <w:r w:rsidR="00222853">
              <w:rPr>
                <w:noProof/>
                <w:webHidden/>
              </w:rPr>
              <w:fldChar w:fldCharType="separate"/>
            </w:r>
            <w:r w:rsidR="00882FA9">
              <w:rPr>
                <w:noProof/>
                <w:webHidden/>
              </w:rPr>
              <w:t>5</w:t>
            </w:r>
            <w:r w:rsidR="00222853">
              <w:rPr>
                <w:noProof/>
                <w:webHidden/>
              </w:rPr>
              <w:fldChar w:fldCharType="end"/>
            </w:r>
          </w:hyperlink>
          <w:r w:rsidR="00222853">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76" w:history="1">
            <w:r w:rsidR="00222853" w:rsidRPr="00810982">
              <w:rPr>
                <w:rStyle w:val="Hyperlink"/>
                <w:noProof/>
              </w:rPr>
              <w:t>2</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Lessentabel</w:t>
            </w:r>
            <w:r w:rsidR="00222853">
              <w:rPr>
                <w:noProof/>
                <w:webHidden/>
              </w:rPr>
              <w:tab/>
            </w:r>
            <w:r w:rsidR="00222853">
              <w:rPr>
                <w:noProof/>
                <w:webHidden/>
              </w:rPr>
              <w:fldChar w:fldCharType="begin"/>
            </w:r>
            <w:r w:rsidR="00222853">
              <w:rPr>
                <w:noProof/>
                <w:webHidden/>
              </w:rPr>
              <w:instrText xml:space="preserve"> PAGEREF _Toc346823676 \h </w:instrText>
            </w:r>
            <w:r w:rsidR="00222853">
              <w:rPr>
                <w:noProof/>
                <w:webHidden/>
              </w:rPr>
            </w:r>
            <w:r w:rsidR="00222853">
              <w:rPr>
                <w:noProof/>
                <w:webHidden/>
              </w:rPr>
              <w:fldChar w:fldCharType="separate"/>
            </w:r>
            <w:r w:rsidR="00882FA9">
              <w:rPr>
                <w:noProof/>
                <w:webHidden/>
              </w:rPr>
              <w:t>7</w:t>
            </w:r>
            <w:r w:rsidR="00222853">
              <w:rPr>
                <w:noProof/>
                <w:webHidden/>
              </w:rPr>
              <w:fldChar w:fldCharType="end"/>
            </w:r>
          </w:hyperlink>
          <w:r w:rsidR="00222853">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77" w:history="1">
            <w:r w:rsidR="00222853" w:rsidRPr="00810982">
              <w:rPr>
                <w:rStyle w:val="Hyperlink"/>
                <w:noProof/>
              </w:rPr>
              <w:t>3</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Doelgroep</w:t>
            </w:r>
            <w:r w:rsidR="00222853">
              <w:rPr>
                <w:noProof/>
                <w:webHidden/>
              </w:rPr>
              <w:tab/>
            </w:r>
            <w:r w:rsidR="00222853">
              <w:rPr>
                <w:noProof/>
                <w:webHidden/>
              </w:rPr>
              <w:fldChar w:fldCharType="begin"/>
            </w:r>
            <w:r w:rsidR="00222853">
              <w:rPr>
                <w:noProof/>
                <w:webHidden/>
              </w:rPr>
              <w:instrText xml:space="preserve"> PAGEREF _Toc346823677 \h </w:instrText>
            </w:r>
            <w:r w:rsidR="00222853">
              <w:rPr>
                <w:noProof/>
                <w:webHidden/>
              </w:rPr>
            </w:r>
            <w:r w:rsidR="00222853">
              <w:rPr>
                <w:noProof/>
                <w:webHidden/>
              </w:rPr>
              <w:fldChar w:fldCharType="separate"/>
            </w:r>
            <w:r w:rsidR="00882FA9">
              <w:rPr>
                <w:noProof/>
                <w:webHidden/>
              </w:rPr>
              <w:t>8</w:t>
            </w:r>
            <w:r w:rsidR="00222853">
              <w:rPr>
                <w:noProof/>
                <w:webHidden/>
              </w:rPr>
              <w:fldChar w:fldCharType="end"/>
            </w:r>
          </w:hyperlink>
          <w:r w:rsidR="00222853">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78" w:history="1">
            <w:r w:rsidR="00222853" w:rsidRPr="00810982">
              <w:rPr>
                <w:rStyle w:val="Hyperlink"/>
                <w:noProof/>
              </w:rPr>
              <w:t>4</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Opbouw van het leerplan</w:t>
            </w:r>
            <w:r w:rsidR="00222853">
              <w:rPr>
                <w:noProof/>
                <w:webHidden/>
              </w:rPr>
              <w:tab/>
            </w:r>
            <w:r w:rsidR="00222853">
              <w:rPr>
                <w:noProof/>
                <w:webHidden/>
              </w:rPr>
              <w:fldChar w:fldCharType="begin"/>
            </w:r>
            <w:r w:rsidR="00222853">
              <w:rPr>
                <w:noProof/>
                <w:webHidden/>
              </w:rPr>
              <w:instrText xml:space="preserve"> PAGEREF _Toc346823678 \h </w:instrText>
            </w:r>
            <w:r w:rsidR="00222853">
              <w:rPr>
                <w:noProof/>
                <w:webHidden/>
              </w:rPr>
            </w:r>
            <w:r w:rsidR="00222853">
              <w:rPr>
                <w:noProof/>
                <w:webHidden/>
              </w:rPr>
              <w:fldChar w:fldCharType="separate"/>
            </w:r>
            <w:r w:rsidR="00882FA9">
              <w:rPr>
                <w:noProof/>
                <w:webHidden/>
              </w:rPr>
              <w:t>9</w:t>
            </w:r>
            <w:r w:rsidR="00222853">
              <w:rPr>
                <w:noProof/>
                <w:webHidden/>
              </w:rPr>
              <w:fldChar w:fldCharType="end"/>
            </w:r>
          </w:hyperlink>
          <w:r w:rsidR="00222853">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79" w:history="1">
            <w:r w:rsidR="00222853" w:rsidRPr="00810982">
              <w:rPr>
                <w:rStyle w:val="Hyperlink"/>
                <w:noProof/>
              </w:rPr>
              <w:t>5</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Leerplandoelstellingen en leerinhouden</w:t>
            </w:r>
            <w:r w:rsidR="00222853">
              <w:rPr>
                <w:noProof/>
                <w:webHidden/>
              </w:rPr>
              <w:tab/>
            </w:r>
            <w:r w:rsidR="00222853">
              <w:rPr>
                <w:noProof/>
                <w:webHidden/>
              </w:rPr>
              <w:fldChar w:fldCharType="begin"/>
            </w:r>
            <w:r w:rsidR="00222853">
              <w:rPr>
                <w:noProof/>
                <w:webHidden/>
              </w:rPr>
              <w:instrText xml:space="preserve"> PAGEREF _Toc346823679 \h </w:instrText>
            </w:r>
            <w:r w:rsidR="00222853">
              <w:rPr>
                <w:noProof/>
                <w:webHidden/>
              </w:rPr>
            </w:r>
            <w:r w:rsidR="00222853">
              <w:rPr>
                <w:noProof/>
                <w:webHidden/>
              </w:rPr>
              <w:fldChar w:fldCharType="separate"/>
            </w:r>
            <w:r w:rsidR="00882FA9">
              <w:rPr>
                <w:noProof/>
                <w:webHidden/>
              </w:rPr>
              <w:t>12</w:t>
            </w:r>
            <w:r w:rsidR="00222853">
              <w:rPr>
                <w:noProof/>
                <w:webHidden/>
              </w:rPr>
              <w:fldChar w:fldCharType="end"/>
            </w:r>
          </w:hyperlink>
        </w:p>
        <w:p w:rsidR="00222853" w:rsidRDefault="00674AD8">
          <w:pPr>
            <w:pStyle w:val="Inhopg2"/>
            <w:rPr>
              <w:rFonts w:asciiTheme="minorHAnsi" w:eastAsiaTheme="minorEastAsia" w:hAnsiTheme="minorHAnsi" w:cstheme="minorBidi"/>
              <w:noProof/>
              <w:sz w:val="22"/>
              <w:lang w:val="nl-BE" w:eastAsia="nl-BE"/>
            </w:rPr>
          </w:pPr>
          <w:hyperlink w:anchor="_Toc346823680" w:history="1">
            <w:r w:rsidR="00222853" w:rsidRPr="00810982">
              <w:rPr>
                <w:rStyle w:val="Hyperlink"/>
                <w:noProof/>
              </w:rPr>
              <w:t>5.1</w:t>
            </w:r>
            <w:r w:rsidR="00222853">
              <w:rPr>
                <w:rFonts w:asciiTheme="minorHAnsi" w:eastAsiaTheme="minorEastAsia" w:hAnsiTheme="minorHAnsi" w:cstheme="minorBidi"/>
                <w:noProof/>
                <w:sz w:val="22"/>
                <w:lang w:val="nl-BE" w:eastAsia="nl-BE"/>
              </w:rPr>
              <w:tab/>
            </w:r>
            <w:r w:rsidR="00222853" w:rsidRPr="00810982">
              <w:rPr>
                <w:rStyle w:val="Hyperlink"/>
                <w:noProof/>
              </w:rPr>
              <w:t>Algemene doelstellingen</w:t>
            </w:r>
            <w:r w:rsidR="00222853">
              <w:rPr>
                <w:noProof/>
                <w:webHidden/>
              </w:rPr>
              <w:tab/>
            </w:r>
            <w:r w:rsidR="00222853">
              <w:rPr>
                <w:noProof/>
                <w:webHidden/>
              </w:rPr>
              <w:fldChar w:fldCharType="begin"/>
            </w:r>
            <w:r w:rsidR="00222853">
              <w:rPr>
                <w:noProof/>
                <w:webHidden/>
              </w:rPr>
              <w:instrText xml:space="preserve"> PAGEREF _Toc346823680 \h </w:instrText>
            </w:r>
            <w:r w:rsidR="00222853">
              <w:rPr>
                <w:noProof/>
                <w:webHidden/>
              </w:rPr>
            </w:r>
            <w:r w:rsidR="00222853">
              <w:rPr>
                <w:noProof/>
                <w:webHidden/>
              </w:rPr>
              <w:fldChar w:fldCharType="separate"/>
            </w:r>
            <w:r w:rsidR="00882FA9">
              <w:rPr>
                <w:noProof/>
                <w:webHidden/>
              </w:rPr>
              <w:t>14</w:t>
            </w:r>
            <w:r w:rsidR="00222853">
              <w:rPr>
                <w:noProof/>
                <w:webHidden/>
              </w:rPr>
              <w:fldChar w:fldCharType="end"/>
            </w:r>
          </w:hyperlink>
        </w:p>
        <w:p w:rsidR="00222853" w:rsidRDefault="00674AD8">
          <w:pPr>
            <w:pStyle w:val="Inhopg2"/>
            <w:rPr>
              <w:rFonts w:asciiTheme="minorHAnsi" w:eastAsiaTheme="minorEastAsia" w:hAnsiTheme="minorHAnsi" w:cstheme="minorBidi"/>
              <w:noProof/>
              <w:sz w:val="22"/>
              <w:lang w:val="nl-BE" w:eastAsia="nl-BE"/>
            </w:rPr>
          </w:pPr>
          <w:hyperlink w:anchor="_Toc346823681" w:history="1">
            <w:r w:rsidR="00222853" w:rsidRPr="00810982">
              <w:rPr>
                <w:rStyle w:val="Hyperlink"/>
                <w:noProof/>
              </w:rPr>
              <w:t>5.2</w:t>
            </w:r>
            <w:r w:rsidR="00222853">
              <w:rPr>
                <w:rFonts w:asciiTheme="minorHAnsi" w:eastAsiaTheme="minorEastAsia" w:hAnsiTheme="minorHAnsi" w:cstheme="minorBidi"/>
                <w:noProof/>
                <w:sz w:val="22"/>
                <w:lang w:val="nl-BE" w:eastAsia="nl-BE"/>
              </w:rPr>
              <w:tab/>
            </w:r>
            <w:r w:rsidR="00222853" w:rsidRPr="00810982">
              <w:rPr>
                <w:rStyle w:val="Hyperlink"/>
                <w:noProof/>
              </w:rPr>
              <w:t>Taalontwikkelend vakonderwijs voor de derde graad</w:t>
            </w:r>
            <w:r w:rsidR="00222853">
              <w:rPr>
                <w:noProof/>
                <w:webHidden/>
              </w:rPr>
              <w:tab/>
            </w:r>
            <w:r w:rsidR="00222853">
              <w:rPr>
                <w:noProof/>
                <w:webHidden/>
              </w:rPr>
              <w:fldChar w:fldCharType="begin"/>
            </w:r>
            <w:r w:rsidR="00222853">
              <w:rPr>
                <w:noProof/>
                <w:webHidden/>
              </w:rPr>
              <w:instrText xml:space="preserve"> PAGEREF _Toc346823681 \h </w:instrText>
            </w:r>
            <w:r w:rsidR="00222853">
              <w:rPr>
                <w:noProof/>
                <w:webHidden/>
              </w:rPr>
            </w:r>
            <w:r w:rsidR="00222853">
              <w:rPr>
                <w:noProof/>
                <w:webHidden/>
              </w:rPr>
              <w:fldChar w:fldCharType="separate"/>
            </w:r>
            <w:r w:rsidR="00882FA9">
              <w:rPr>
                <w:noProof/>
                <w:webHidden/>
              </w:rPr>
              <w:t>16</w:t>
            </w:r>
            <w:r w:rsidR="00222853">
              <w:rPr>
                <w:noProof/>
                <w:webHidden/>
              </w:rPr>
              <w:fldChar w:fldCharType="end"/>
            </w:r>
          </w:hyperlink>
        </w:p>
        <w:p w:rsidR="00222853" w:rsidRDefault="00674AD8">
          <w:pPr>
            <w:pStyle w:val="Inhopg2"/>
            <w:rPr>
              <w:rFonts w:asciiTheme="minorHAnsi" w:eastAsiaTheme="minorEastAsia" w:hAnsiTheme="minorHAnsi" w:cstheme="minorBidi"/>
              <w:noProof/>
              <w:sz w:val="22"/>
              <w:lang w:val="nl-BE" w:eastAsia="nl-BE"/>
            </w:rPr>
          </w:pPr>
          <w:hyperlink w:anchor="_Toc346823682" w:history="1">
            <w:r w:rsidR="00222853" w:rsidRPr="00810982">
              <w:rPr>
                <w:rStyle w:val="Hyperlink"/>
                <w:noProof/>
              </w:rPr>
              <w:t>5.3</w:t>
            </w:r>
            <w:r w:rsidR="00222853">
              <w:rPr>
                <w:rFonts w:asciiTheme="minorHAnsi" w:eastAsiaTheme="minorEastAsia" w:hAnsiTheme="minorHAnsi" w:cstheme="minorBidi"/>
                <w:noProof/>
                <w:sz w:val="22"/>
                <w:lang w:val="nl-BE" w:eastAsia="nl-BE"/>
              </w:rPr>
              <w:tab/>
            </w:r>
            <w:r w:rsidR="00222853" w:rsidRPr="00810982">
              <w:rPr>
                <w:rStyle w:val="Hyperlink"/>
                <w:noProof/>
              </w:rPr>
              <w:t>TV Toegepaste economie/Kantoortechnieken/Verkoop/Recht</w:t>
            </w:r>
            <w:r w:rsidR="00222853">
              <w:rPr>
                <w:noProof/>
                <w:webHidden/>
              </w:rPr>
              <w:tab/>
            </w:r>
            <w:r w:rsidR="00222853">
              <w:rPr>
                <w:noProof/>
                <w:webHidden/>
              </w:rPr>
              <w:fldChar w:fldCharType="begin"/>
            </w:r>
            <w:r w:rsidR="00222853">
              <w:rPr>
                <w:noProof/>
                <w:webHidden/>
              </w:rPr>
              <w:instrText xml:space="preserve"> PAGEREF _Toc346823682 \h </w:instrText>
            </w:r>
            <w:r w:rsidR="00222853">
              <w:rPr>
                <w:noProof/>
                <w:webHidden/>
              </w:rPr>
            </w:r>
            <w:r w:rsidR="00222853">
              <w:rPr>
                <w:noProof/>
                <w:webHidden/>
              </w:rPr>
              <w:fldChar w:fldCharType="separate"/>
            </w:r>
            <w:r w:rsidR="00882FA9">
              <w:rPr>
                <w:noProof/>
                <w:webHidden/>
              </w:rPr>
              <w:t>19</w:t>
            </w:r>
            <w:r w:rsidR="00222853">
              <w:rPr>
                <w:noProof/>
                <w:webHidden/>
              </w:rPr>
              <w:fldChar w:fldCharType="end"/>
            </w:r>
          </w:hyperlink>
        </w:p>
        <w:p w:rsidR="00222853" w:rsidRDefault="00222853"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3" w:history="1">
            <w:r w:rsidRPr="00810982">
              <w:rPr>
                <w:rStyle w:val="Hyperlink"/>
                <w:noProof/>
              </w:rPr>
              <w:t xml:space="preserve">5.3.1 </w:t>
            </w:r>
            <w:r w:rsidR="000F22E9">
              <w:rPr>
                <w:rStyle w:val="Hyperlink"/>
                <w:noProof/>
              </w:rPr>
              <w:t xml:space="preserve"> </w:t>
            </w:r>
            <w:r w:rsidR="000F22E9">
              <w:rPr>
                <w:rStyle w:val="Hyperlink"/>
                <w:noProof/>
              </w:rPr>
              <w:tab/>
            </w:r>
            <w:r w:rsidRPr="00810982">
              <w:rPr>
                <w:rStyle w:val="Hyperlink"/>
                <w:noProof/>
              </w:rPr>
              <w:t>Loopbanen en afdelingen in het bedrijf</w:t>
            </w:r>
            <w:r>
              <w:rPr>
                <w:noProof/>
                <w:webHidden/>
              </w:rPr>
              <w:tab/>
            </w:r>
            <w:r>
              <w:rPr>
                <w:noProof/>
                <w:webHidden/>
              </w:rPr>
              <w:fldChar w:fldCharType="begin"/>
            </w:r>
            <w:r>
              <w:rPr>
                <w:noProof/>
                <w:webHidden/>
              </w:rPr>
              <w:instrText xml:space="preserve"> PAGEREF _Toc346823683 \h </w:instrText>
            </w:r>
            <w:r>
              <w:rPr>
                <w:noProof/>
                <w:webHidden/>
              </w:rPr>
            </w:r>
            <w:r>
              <w:rPr>
                <w:noProof/>
                <w:webHidden/>
              </w:rPr>
              <w:fldChar w:fldCharType="separate"/>
            </w:r>
            <w:r w:rsidR="00882FA9">
              <w:rPr>
                <w:noProof/>
                <w:webHidden/>
              </w:rPr>
              <w:t>19</w:t>
            </w:r>
            <w:r>
              <w:rPr>
                <w:noProof/>
                <w:webHidden/>
              </w:rPr>
              <w:fldChar w:fldCharType="end"/>
            </w:r>
          </w:hyperlink>
        </w:p>
        <w:p w:rsidR="00222853" w:rsidRDefault="00222853"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4" w:history="1">
            <w:r w:rsidRPr="00810982">
              <w:rPr>
                <w:rStyle w:val="Hyperlink"/>
                <w:noProof/>
              </w:rPr>
              <w:t xml:space="preserve">5.3.2 </w:t>
            </w:r>
            <w:r>
              <w:rPr>
                <w:rStyle w:val="Hyperlink"/>
                <w:noProof/>
              </w:rPr>
              <w:tab/>
            </w:r>
            <w:r w:rsidRPr="00810982">
              <w:rPr>
                <w:rStyle w:val="Hyperlink"/>
                <w:noProof/>
              </w:rPr>
              <w:t>Het personeelsbeleid</w:t>
            </w:r>
            <w:r>
              <w:rPr>
                <w:noProof/>
                <w:webHidden/>
              </w:rPr>
              <w:tab/>
            </w:r>
            <w:r>
              <w:rPr>
                <w:noProof/>
                <w:webHidden/>
              </w:rPr>
              <w:fldChar w:fldCharType="begin"/>
            </w:r>
            <w:r>
              <w:rPr>
                <w:noProof/>
                <w:webHidden/>
              </w:rPr>
              <w:instrText xml:space="preserve"> PAGEREF _Toc346823684 \h </w:instrText>
            </w:r>
            <w:r>
              <w:rPr>
                <w:noProof/>
                <w:webHidden/>
              </w:rPr>
            </w:r>
            <w:r>
              <w:rPr>
                <w:noProof/>
                <w:webHidden/>
              </w:rPr>
              <w:fldChar w:fldCharType="separate"/>
            </w:r>
            <w:r w:rsidR="00882FA9">
              <w:rPr>
                <w:noProof/>
                <w:webHidden/>
              </w:rPr>
              <w:t>33</w:t>
            </w:r>
            <w:r>
              <w:rPr>
                <w:noProof/>
                <w:webHidden/>
              </w:rPr>
              <w:fldChar w:fldCharType="end"/>
            </w:r>
          </w:hyperlink>
        </w:p>
        <w:p w:rsidR="00222853" w:rsidRDefault="00222853"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5" w:history="1">
            <w:r w:rsidRPr="00810982">
              <w:rPr>
                <w:rStyle w:val="Hyperlink"/>
                <w:noProof/>
              </w:rPr>
              <w:t xml:space="preserve">5.3.3     </w:t>
            </w:r>
            <w:r>
              <w:rPr>
                <w:rStyle w:val="Hyperlink"/>
                <w:noProof/>
              </w:rPr>
              <w:t xml:space="preserve"> </w:t>
            </w:r>
            <w:r w:rsidRPr="00810982">
              <w:rPr>
                <w:rStyle w:val="Hyperlink"/>
                <w:noProof/>
              </w:rPr>
              <w:t>Het werken in de detailhandel</w:t>
            </w:r>
            <w:r>
              <w:rPr>
                <w:noProof/>
                <w:webHidden/>
              </w:rPr>
              <w:tab/>
            </w:r>
            <w:r>
              <w:rPr>
                <w:noProof/>
                <w:webHidden/>
              </w:rPr>
              <w:fldChar w:fldCharType="begin"/>
            </w:r>
            <w:r>
              <w:rPr>
                <w:noProof/>
                <w:webHidden/>
              </w:rPr>
              <w:instrText xml:space="preserve"> PAGEREF _Toc346823685 \h </w:instrText>
            </w:r>
            <w:r>
              <w:rPr>
                <w:noProof/>
                <w:webHidden/>
              </w:rPr>
            </w:r>
            <w:r>
              <w:rPr>
                <w:noProof/>
                <w:webHidden/>
              </w:rPr>
              <w:fldChar w:fldCharType="separate"/>
            </w:r>
            <w:r w:rsidR="00882FA9">
              <w:rPr>
                <w:noProof/>
                <w:webHidden/>
              </w:rPr>
              <w:t>36</w:t>
            </w:r>
            <w:r>
              <w:rPr>
                <w:noProof/>
                <w:webHidden/>
              </w:rPr>
              <w:fldChar w:fldCharType="end"/>
            </w:r>
          </w:hyperlink>
        </w:p>
        <w:p w:rsidR="00222853" w:rsidRDefault="00222853"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6" w:history="1">
            <w:r w:rsidRPr="00810982">
              <w:rPr>
                <w:rStyle w:val="Hyperlink"/>
                <w:noProof/>
              </w:rPr>
              <w:t>5.3.4      Het virtueel kantoor</w:t>
            </w:r>
            <w:r>
              <w:rPr>
                <w:noProof/>
                <w:webHidden/>
              </w:rPr>
              <w:tab/>
            </w:r>
            <w:r>
              <w:rPr>
                <w:noProof/>
                <w:webHidden/>
              </w:rPr>
              <w:fldChar w:fldCharType="begin"/>
            </w:r>
            <w:r>
              <w:rPr>
                <w:noProof/>
                <w:webHidden/>
              </w:rPr>
              <w:instrText xml:space="preserve"> PAGEREF _Toc346823686 \h </w:instrText>
            </w:r>
            <w:r>
              <w:rPr>
                <w:noProof/>
                <w:webHidden/>
              </w:rPr>
            </w:r>
            <w:r>
              <w:rPr>
                <w:noProof/>
                <w:webHidden/>
              </w:rPr>
              <w:fldChar w:fldCharType="separate"/>
            </w:r>
            <w:r w:rsidR="00882FA9">
              <w:rPr>
                <w:noProof/>
                <w:webHidden/>
              </w:rPr>
              <w:t>54</w:t>
            </w:r>
            <w:r>
              <w:rPr>
                <w:noProof/>
                <w:webHidden/>
              </w:rPr>
              <w:fldChar w:fldCharType="end"/>
            </w:r>
          </w:hyperlink>
        </w:p>
        <w:p w:rsidR="00222853" w:rsidRDefault="00674AD8">
          <w:pPr>
            <w:pStyle w:val="Inhopg2"/>
            <w:rPr>
              <w:rFonts w:asciiTheme="minorHAnsi" w:eastAsiaTheme="minorEastAsia" w:hAnsiTheme="minorHAnsi" w:cstheme="minorBidi"/>
              <w:noProof/>
              <w:sz w:val="22"/>
              <w:lang w:val="nl-BE" w:eastAsia="nl-BE"/>
            </w:rPr>
          </w:pPr>
          <w:hyperlink w:anchor="_Toc346823687" w:history="1">
            <w:r w:rsidR="00222853" w:rsidRPr="00810982">
              <w:rPr>
                <w:rStyle w:val="Hyperlink"/>
                <w:noProof/>
              </w:rPr>
              <w:t>5.4</w:t>
            </w:r>
            <w:r w:rsidR="00222853">
              <w:rPr>
                <w:rFonts w:asciiTheme="minorHAnsi" w:eastAsiaTheme="minorEastAsia" w:hAnsiTheme="minorHAnsi" w:cstheme="minorBidi"/>
                <w:noProof/>
                <w:sz w:val="22"/>
                <w:lang w:val="nl-BE" w:eastAsia="nl-BE"/>
              </w:rPr>
              <w:tab/>
            </w:r>
            <w:r w:rsidR="00222853" w:rsidRPr="00810982">
              <w:rPr>
                <w:rStyle w:val="Hyperlink"/>
                <w:noProof/>
              </w:rPr>
              <w:t>TV Toegepaste informatica/Dactylografie</w:t>
            </w:r>
            <w:r w:rsidR="00222853">
              <w:rPr>
                <w:noProof/>
                <w:webHidden/>
              </w:rPr>
              <w:tab/>
            </w:r>
            <w:r w:rsidR="00222853">
              <w:rPr>
                <w:noProof/>
                <w:webHidden/>
              </w:rPr>
              <w:fldChar w:fldCharType="begin"/>
            </w:r>
            <w:r w:rsidR="00222853">
              <w:rPr>
                <w:noProof/>
                <w:webHidden/>
              </w:rPr>
              <w:instrText xml:space="preserve"> PAGEREF _Toc346823687 \h </w:instrText>
            </w:r>
            <w:r w:rsidR="00222853">
              <w:rPr>
                <w:noProof/>
                <w:webHidden/>
              </w:rPr>
            </w:r>
            <w:r w:rsidR="00222853">
              <w:rPr>
                <w:noProof/>
                <w:webHidden/>
              </w:rPr>
              <w:fldChar w:fldCharType="separate"/>
            </w:r>
            <w:r w:rsidR="00882FA9">
              <w:rPr>
                <w:noProof/>
                <w:webHidden/>
              </w:rPr>
              <w:t>66</w:t>
            </w:r>
            <w:r w:rsidR="00222853">
              <w:rPr>
                <w:noProof/>
                <w:webHidden/>
              </w:rPr>
              <w:fldChar w:fldCharType="end"/>
            </w:r>
          </w:hyperlink>
        </w:p>
        <w:p w:rsidR="00222853"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8" w:history="1">
            <w:r w:rsidR="00222853" w:rsidRPr="00810982">
              <w:rPr>
                <w:rStyle w:val="Hyperlink"/>
                <w:noProof/>
              </w:rPr>
              <w:t>5.4.1</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Tekstverwerking</w:t>
            </w:r>
            <w:r w:rsidR="00222853">
              <w:rPr>
                <w:noProof/>
                <w:webHidden/>
              </w:rPr>
              <w:tab/>
            </w:r>
            <w:r w:rsidR="00222853">
              <w:rPr>
                <w:noProof/>
                <w:webHidden/>
              </w:rPr>
              <w:fldChar w:fldCharType="begin"/>
            </w:r>
            <w:r w:rsidR="00222853">
              <w:rPr>
                <w:noProof/>
                <w:webHidden/>
              </w:rPr>
              <w:instrText xml:space="preserve"> PAGEREF _Toc346823688 \h </w:instrText>
            </w:r>
            <w:r w:rsidR="00222853">
              <w:rPr>
                <w:noProof/>
                <w:webHidden/>
              </w:rPr>
            </w:r>
            <w:r w:rsidR="00222853">
              <w:rPr>
                <w:noProof/>
                <w:webHidden/>
              </w:rPr>
              <w:fldChar w:fldCharType="separate"/>
            </w:r>
            <w:r w:rsidR="00882FA9">
              <w:rPr>
                <w:noProof/>
                <w:webHidden/>
              </w:rPr>
              <w:t>66</w:t>
            </w:r>
            <w:r w:rsidR="00222853">
              <w:rPr>
                <w:noProof/>
                <w:webHidden/>
              </w:rPr>
              <w:fldChar w:fldCharType="end"/>
            </w:r>
          </w:hyperlink>
        </w:p>
        <w:p w:rsidR="00222853"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89" w:history="1">
            <w:r w:rsidR="00222853" w:rsidRPr="00810982">
              <w:rPr>
                <w:rStyle w:val="Hyperlink"/>
                <w:noProof/>
              </w:rPr>
              <w:t>5.4.2</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Computertechnologie</w:t>
            </w:r>
            <w:r w:rsidR="00222853">
              <w:rPr>
                <w:noProof/>
                <w:webHidden/>
              </w:rPr>
              <w:tab/>
            </w:r>
            <w:r w:rsidR="00222853">
              <w:rPr>
                <w:noProof/>
                <w:webHidden/>
              </w:rPr>
              <w:fldChar w:fldCharType="begin"/>
            </w:r>
            <w:r w:rsidR="00222853">
              <w:rPr>
                <w:noProof/>
                <w:webHidden/>
              </w:rPr>
              <w:instrText xml:space="preserve"> PAGEREF _Toc346823689 \h </w:instrText>
            </w:r>
            <w:r w:rsidR="00222853">
              <w:rPr>
                <w:noProof/>
                <w:webHidden/>
              </w:rPr>
            </w:r>
            <w:r w:rsidR="00222853">
              <w:rPr>
                <w:noProof/>
                <w:webHidden/>
              </w:rPr>
              <w:fldChar w:fldCharType="separate"/>
            </w:r>
            <w:r w:rsidR="00882FA9">
              <w:rPr>
                <w:noProof/>
                <w:webHidden/>
              </w:rPr>
              <w:t>73</w:t>
            </w:r>
            <w:r w:rsidR="00222853">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0" w:history="1">
            <w:r w:rsidR="00222853" w:rsidRPr="000F22E9">
              <w:rPr>
                <w:rStyle w:val="Hyperlink"/>
                <w:noProof/>
                <w:u w:val="none"/>
              </w:rPr>
              <w:t>5.4.3</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Het rekenblad</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_Toc346823690 \h </w:instrText>
            </w:r>
            <w:r w:rsidR="00222853" w:rsidRPr="000F22E9">
              <w:rPr>
                <w:noProof/>
                <w:webHidden/>
              </w:rPr>
            </w:r>
            <w:r w:rsidR="00222853" w:rsidRPr="000F22E9">
              <w:rPr>
                <w:noProof/>
                <w:webHidden/>
              </w:rPr>
              <w:fldChar w:fldCharType="separate"/>
            </w:r>
            <w:r w:rsidR="00882FA9">
              <w:rPr>
                <w:noProof/>
                <w:webHidden/>
              </w:rPr>
              <w:t>75</w:t>
            </w:r>
            <w:r w:rsidR="00222853" w:rsidRPr="000F22E9">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1" w:history="1">
            <w:r w:rsidR="00222853" w:rsidRPr="000F22E9">
              <w:rPr>
                <w:rStyle w:val="Hyperlink"/>
                <w:noProof/>
                <w:u w:val="none"/>
              </w:rPr>
              <w:t>5.4.4</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Databeheer</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_Toc346823691 \h </w:instrText>
            </w:r>
            <w:r w:rsidR="00222853" w:rsidRPr="000F22E9">
              <w:rPr>
                <w:noProof/>
                <w:webHidden/>
              </w:rPr>
            </w:r>
            <w:r w:rsidR="00222853" w:rsidRPr="000F22E9">
              <w:rPr>
                <w:noProof/>
                <w:webHidden/>
              </w:rPr>
              <w:fldChar w:fldCharType="separate"/>
            </w:r>
            <w:r w:rsidR="00882FA9">
              <w:rPr>
                <w:noProof/>
                <w:webHidden/>
              </w:rPr>
              <w:t>79</w:t>
            </w:r>
            <w:r w:rsidR="00222853" w:rsidRPr="000F22E9">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2" w:history="1">
            <w:r w:rsidR="00222853" w:rsidRPr="000F22E9">
              <w:rPr>
                <w:rStyle w:val="Hyperlink"/>
                <w:noProof/>
                <w:u w:val="none"/>
              </w:rPr>
              <w:t>5.4.5</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Integratie</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_Toc346823692 \h </w:instrText>
            </w:r>
            <w:r w:rsidR="00222853" w:rsidRPr="000F22E9">
              <w:rPr>
                <w:noProof/>
                <w:webHidden/>
              </w:rPr>
            </w:r>
            <w:r w:rsidR="00222853" w:rsidRPr="000F22E9">
              <w:rPr>
                <w:noProof/>
                <w:webHidden/>
              </w:rPr>
              <w:fldChar w:fldCharType="separate"/>
            </w:r>
            <w:r w:rsidR="00882FA9">
              <w:rPr>
                <w:noProof/>
                <w:webHidden/>
              </w:rPr>
              <w:t>82</w:t>
            </w:r>
            <w:r w:rsidR="00222853" w:rsidRPr="000F22E9">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3" w:history="1">
            <w:r w:rsidR="00222853" w:rsidRPr="000F22E9">
              <w:rPr>
                <w:rStyle w:val="Hyperlink"/>
                <w:noProof/>
                <w:u w:val="none"/>
              </w:rPr>
              <w:t>5.4.6</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Presentatietechnieken</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_Toc346823693 \h </w:instrText>
            </w:r>
            <w:r w:rsidR="00222853" w:rsidRPr="000F22E9">
              <w:rPr>
                <w:noProof/>
                <w:webHidden/>
              </w:rPr>
            </w:r>
            <w:r w:rsidR="00222853" w:rsidRPr="000F22E9">
              <w:rPr>
                <w:noProof/>
                <w:webHidden/>
              </w:rPr>
              <w:fldChar w:fldCharType="separate"/>
            </w:r>
            <w:r w:rsidR="00882FA9">
              <w:rPr>
                <w:noProof/>
                <w:webHidden/>
              </w:rPr>
              <w:t>83</w:t>
            </w:r>
            <w:r w:rsidR="00222853" w:rsidRPr="000F22E9">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4" w:history="1">
            <w:r w:rsidR="00222853" w:rsidRPr="000F22E9">
              <w:rPr>
                <w:rStyle w:val="Hyperlink"/>
                <w:noProof/>
                <w:u w:val="none"/>
              </w:rPr>
              <w:t>5.4.7</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Publicatietechnieken</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_Toc346823694 \h </w:instrText>
            </w:r>
            <w:r w:rsidR="00222853" w:rsidRPr="000F22E9">
              <w:rPr>
                <w:noProof/>
                <w:webHidden/>
              </w:rPr>
            </w:r>
            <w:r w:rsidR="00222853" w:rsidRPr="000F22E9">
              <w:rPr>
                <w:noProof/>
                <w:webHidden/>
              </w:rPr>
              <w:fldChar w:fldCharType="separate"/>
            </w:r>
            <w:r w:rsidR="00882FA9">
              <w:rPr>
                <w:noProof/>
                <w:webHidden/>
              </w:rPr>
              <w:t>83</w:t>
            </w:r>
            <w:r w:rsidR="00222853" w:rsidRPr="000F22E9">
              <w:rPr>
                <w:noProof/>
                <w:webHidden/>
              </w:rPr>
              <w:fldChar w:fldCharType="end"/>
            </w:r>
          </w:hyperlink>
        </w:p>
        <w:p w:rsidR="00222853" w:rsidRPr="000F22E9" w:rsidRDefault="000F22E9" w:rsidP="000F22E9">
          <w:pPr>
            <w:pStyle w:val="Inhopg3"/>
            <w:rPr>
              <w:rFonts w:asciiTheme="minorHAnsi" w:eastAsiaTheme="minorEastAsia" w:hAnsiTheme="minorHAnsi" w:cstheme="minorBidi"/>
              <w:noProof/>
              <w:sz w:val="22"/>
              <w:szCs w:val="22"/>
              <w:lang w:val="nl-BE" w:eastAsia="nl-BE"/>
            </w:rPr>
          </w:pPr>
          <w:r>
            <w:rPr>
              <w:rStyle w:val="Hyperlink"/>
              <w:noProof/>
              <w:u w:val="none"/>
            </w:rPr>
            <w:tab/>
          </w:r>
          <w:hyperlink w:anchor="_Toc346823695" w:history="1">
            <w:r w:rsidR="00222853" w:rsidRPr="000F22E9">
              <w:rPr>
                <w:rStyle w:val="Hyperlink"/>
                <w:noProof/>
                <w:u w:val="none"/>
              </w:rPr>
              <w:t>5.4.8</w:t>
            </w:r>
            <w:r w:rsidR="00222853" w:rsidRPr="000F22E9">
              <w:rPr>
                <w:rFonts w:asciiTheme="minorHAnsi" w:eastAsiaTheme="minorEastAsia" w:hAnsiTheme="minorHAnsi" w:cstheme="minorBidi"/>
                <w:noProof/>
                <w:sz w:val="22"/>
                <w:szCs w:val="22"/>
                <w:lang w:val="nl-BE" w:eastAsia="nl-BE"/>
              </w:rPr>
              <w:tab/>
            </w:r>
            <w:r w:rsidR="00222853" w:rsidRPr="000F22E9">
              <w:rPr>
                <w:rStyle w:val="Hyperlink"/>
                <w:noProof/>
                <w:u w:val="none"/>
              </w:rPr>
              <w:t>Het internet</w:t>
            </w:r>
            <w:r w:rsidR="00222853" w:rsidRPr="000F22E9">
              <w:rPr>
                <w:noProof/>
                <w:webHidden/>
              </w:rPr>
              <w:tab/>
            </w:r>
            <w:r w:rsidR="00222853" w:rsidRPr="000F22E9">
              <w:rPr>
                <w:noProof/>
                <w:webHidden/>
              </w:rPr>
              <w:fldChar w:fldCharType="begin"/>
            </w:r>
            <w:r w:rsidR="00222853" w:rsidRPr="000F22E9">
              <w:rPr>
                <w:noProof/>
                <w:webHidden/>
              </w:rPr>
              <w:instrText xml:space="preserve"> PAGEREF _Toc346823695 \h </w:instrText>
            </w:r>
            <w:r w:rsidR="00222853" w:rsidRPr="000F22E9">
              <w:rPr>
                <w:noProof/>
                <w:webHidden/>
              </w:rPr>
            </w:r>
            <w:r w:rsidR="00222853" w:rsidRPr="000F22E9">
              <w:rPr>
                <w:noProof/>
                <w:webHidden/>
              </w:rPr>
              <w:fldChar w:fldCharType="separate"/>
            </w:r>
            <w:r w:rsidR="00882FA9">
              <w:rPr>
                <w:noProof/>
                <w:webHidden/>
              </w:rPr>
              <w:t>83</w:t>
            </w:r>
            <w:r w:rsidR="00222853" w:rsidRPr="000F22E9">
              <w:rPr>
                <w:noProof/>
                <w:webHidden/>
              </w:rPr>
              <w:fldChar w:fldCharType="end"/>
            </w:r>
          </w:hyperlink>
        </w:p>
        <w:p w:rsidR="00222853" w:rsidRDefault="00674AD8">
          <w:pPr>
            <w:pStyle w:val="Inhopg2"/>
            <w:rPr>
              <w:rFonts w:asciiTheme="minorHAnsi" w:eastAsiaTheme="minorEastAsia" w:hAnsiTheme="minorHAnsi" w:cstheme="minorBidi"/>
              <w:noProof/>
              <w:sz w:val="22"/>
              <w:lang w:val="nl-BE" w:eastAsia="nl-BE"/>
            </w:rPr>
          </w:pPr>
          <w:hyperlink w:anchor="_Toc346823696" w:history="1">
            <w:r w:rsidR="00222853" w:rsidRPr="00810982">
              <w:rPr>
                <w:rStyle w:val="Hyperlink"/>
                <w:noProof/>
              </w:rPr>
              <w:t>5.5</w:t>
            </w:r>
            <w:r w:rsidR="00222853">
              <w:rPr>
                <w:rFonts w:asciiTheme="minorHAnsi" w:eastAsiaTheme="minorEastAsia" w:hAnsiTheme="minorHAnsi" w:cstheme="minorBidi"/>
                <w:noProof/>
                <w:sz w:val="22"/>
                <w:lang w:val="nl-BE" w:eastAsia="nl-BE"/>
              </w:rPr>
              <w:tab/>
            </w:r>
            <w:r w:rsidR="00222853" w:rsidRPr="00810982">
              <w:rPr>
                <w:rStyle w:val="Hyperlink"/>
                <w:noProof/>
              </w:rPr>
              <w:t>Stage Kantoortechnieken/verkoop</w:t>
            </w:r>
            <w:r w:rsidR="00222853">
              <w:rPr>
                <w:noProof/>
                <w:webHidden/>
              </w:rPr>
              <w:tab/>
            </w:r>
            <w:r w:rsidR="00222853">
              <w:rPr>
                <w:noProof/>
                <w:webHidden/>
              </w:rPr>
              <w:fldChar w:fldCharType="begin"/>
            </w:r>
            <w:r w:rsidR="00222853">
              <w:rPr>
                <w:noProof/>
                <w:webHidden/>
              </w:rPr>
              <w:instrText xml:space="preserve"> PAGEREF _Toc346823696 \h </w:instrText>
            </w:r>
            <w:r w:rsidR="00222853">
              <w:rPr>
                <w:noProof/>
                <w:webHidden/>
              </w:rPr>
            </w:r>
            <w:r w:rsidR="00222853">
              <w:rPr>
                <w:noProof/>
                <w:webHidden/>
              </w:rPr>
              <w:fldChar w:fldCharType="separate"/>
            </w:r>
            <w:r w:rsidR="00882FA9">
              <w:rPr>
                <w:noProof/>
                <w:webHidden/>
              </w:rPr>
              <w:t>84</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97" w:history="1">
            <w:r w:rsidR="00222853" w:rsidRPr="00810982">
              <w:rPr>
                <w:rStyle w:val="Hyperlink"/>
                <w:noProof/>
              </w:rPr>
              <w:t>6</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De vakoverschrijdende eindtermen (VOET)</w:t>
            </w:r>
            <w:r w:rsidR="00222853">
              <w:rPr>
                <w:noProof/>
                <w:webHidden/>
              </w:rPr>
              <w:tab/>
            </w:r>
            <w:r w:rsidR="00222853">
              <w:rPr>
                <w:noProof/>
                <w:webHidden/>
              </w:rPr>
              <w:fldChar w:fldCharType="begin"/>
            </w:r>
            <w:r w:rsidR="00222853">
              <w:rPr>
                <w:noProof/>
                <w:webHidden/>
              </w:rPr>
              <w:instrText xml:space="preserve"> PAGEREF _Toc346823697 \h </w:instrText>
            </w:r>
            <w:r w:rsidR="00222853">
              <w:rPr>
                <w:noProof/>
                <w:webHidden/>
              </w:rPr>
            </w:r>
            <w:r w:rsidR="00222853">
              <w:rPr>
                <w:noProof/>
                <w:webHidden/>
              </w:rPr>
              <w:fldChar w:fldCharType="separate"/>
            </w:r>
            <w:r w:rsidR="00882FA9">
              <w:rPr>
                <w:noProof/>
                <w:webHidden/>
              </w:rPr>
              <w:t>85</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98" w:history="1">
            <w:r w:rsidR="00222853" w:rsidRPr="00810982">
              <w:rPr>
                <w:rStyle w:val="Hyperlink"/>
                <w:noProof/>
              </w:rPr>
              <w:t>7</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De geïntegreerde proef (GIP)</w:t>
            </w:r>
            <w:r w:rsidR="00222853">
              <w:rPr>
                <w:noProof/>
                <w:webHidden/>
              </w:rPr>
              <w:tab/>
            </w:r>
            <w:r w:rsidR="00222853">
              <w:rPr>
                <w:noProof/>
                <w:webHidden/>
              </w:rPr>
              <w:fldChar w:fldCharType="begin"/>
            </w:r>
            <w:r w:rsidR="00222853">
              <w:rPr>
                <w:noProof/>
                <w:webHidden/>
              </w:rPr>
              <w:instrText xml:space="preserve"> PAGEREF _Toc346823698 \h </w:instrText>
            </w:r>
            <w:r w:rsidR="00222853">
              <w:rPr>
                <w:noProof/>
                <w:webHidden/>
              </w:rPr>
            </w:r>
            <w:r w:rsidR="00222853">
              <w:rPr>
                <w:noProof/>
                <w:webHidden/>
              </w:rPr>
              <w:fldChar w:fldCharType="separate"/>
            </w:r>
            <w:r w:rsidR="00882FA9">
              <w:rPr>
                <w:noProof/>
                <w:webHidden/>
              </w:rPr>
              <w:t>86</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699" w:history="1">
            <w:r w:rsidR="00222853" w:rsidRPr="00810982">
              <w:rPr>
                <w:rStyle w:val="Hyperlink"/>
                <w:noProof/>
              </w:rPr>
              <w:t>8</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Algemene didactische wenken</w:t>
            </w:r>
            <w:r w:rsidR="00222853">
              <w:rPr>
                <w:noProof/>
                <w:webHidden/>
              </w:rPr>
              <w:tab/>
            </w:r>
            <w:r w:rsidR="00222853">
              <w:rPr>
                <w:noProof/>
                <w:webHidden/>
              </w:rPr>
              <w:fldChar w:fldCharType="begin"/>
            </w:r>
            <w:r w:rsidR="00222853">
              <w:rPr>
                <w:noProof/>
                <w:webHidden/>
              </w:rPr>
              <w:instrText xml:space="preserve"> PAGEREF _Toc346823699 \h </w:instrText>
            </w:r>
            <w:r w:rsidR="00222853">
              <w:rPr>
                <w:noProof/>
                <w:webHidden/>
              </w:rPr>
            </w:r>
            <w:r w:rsidR="00222853">
              <w:rPr>
                <w:noProof/>
                <w:webHidden/>
              </w:rPr>
              <w:fldChar w:fldCharType="separate"/>
            </w:r>
            <w:r w:rsidR="00882FA9">
              <w:rPr>
                <w:noProof/>
                <w:webHidden/>
              </w:rPr>
              <w:t>87</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0" w:history="1">
            <w:r w:rsidR="00222853" w:rsidRPr="00810982">
              <w:rPr>
                <w:rStyle w:val="Hyperlink"/>
                <w:noProof/>
              </w:rPr>
              <w:t>9</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Integratie ICT</w:t>
            </w:r>
            <w:r w:rsidR="00222853">
              <w:rPr>
                <w:noProof/>
                <w:webHidden/>
              </w:rPr>
              <w:tab/>
            </w:r>
            <w:r w:rsidR="00222853">
              <w:rPr>
                <w:noProof/>
                <w:webHidden/>
              </w:rPr>
              <w:fldChar w:fldCharType="begin"/>
            </w:r>
            <w:r w:rsidR="00222853">
              <w:rPr>
                <w:noProof/>
                <w:webHidden/>
              </w:rPr>
              <w:instrText xml:space="preserve"> PAGEREF _Toc346823700 \h </w:instrText>
            </w:r>
            <w:r w:rsidR="00222853">
              <w:rPr>
                <w:noProof/>
                <w:webHidden/>
              </w:rPr>
            </w:r>
            <w:r w:rsidR="00222853">
              <w:rPr>
                <w:noProof/>
                <w:webHidden/>
              </w:rPr>
              <w:fldChar w:fldCharType="separate"/>
            </w:r>
            <w:r w:rsidR="00882FA9">
              <w:rPr>
                <w:noProof/>
                <w:webHidden/>
              </w:rPr>
              <w:t>88</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1" w:history="1">
            <w:r w:rsidR="00222853" w:rsidRPr="00810982">
              <w:rPr>
                <w:rStyle w:val="Hyperlink"/>
                <w:noProof/>
              </w:rPr>
              <w:t>10</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Taalontwikkelend vakonderwijs</w:t>
            </w:r>
            <w:r w:rsidR="00222853">
              <w:rPr>
                <w:noProof/>
                <w:webHidden/>
              </w:rPr>
              <w:tab/>
            </w:r>
            <w:r w:rsidR="00222853">
              <w:rPr>
                <w:noProof/>
                <w:webHidden/>
              </w:rPr>
              <w:fldChar w:fldCharType="begin"/>
            </w:r>
            <w:r w:rsidR="00222853">
              <w:rPr>
                <w:noProof/>
                <w:webHidden/>
              </w:rPr>
              <w:instrText xml:space="preserve"> PAGEREF _Toc346823701 \h </w:instrText>
            </w:r>
            <w:r w:rsidR="00222853">
              <w:rPr>
                <w:noProof/>
                <w:webHidden/>
              </w:rPr>
            </w:r>
            <w:r w:rsidR="00222853">
              <w:rPr>
                <w:noProof/>
                <w:webHidden/>
              </w:rPr>
              <w:fldChar w:fldCharType="separate"/>
            </w:r>
            <w:r w:rsidR="00882FA9">
              <w:rPr>
                <w:noProof/>
                <w:webHidden/>
              </w:rPr>
              <w:t>89</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2" w:history="1">
            <w:r w:rsidR="00222853" w:rsidRPr="00810982">
              <w:rPr>
                <w:rStyle w:val="Hyperlink"/>
                <w:noProof/>
              </w:rPr>
              <w:t>11</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Vakgroepwerking</w:t>
            </w:r>
            <w:r w:rsidR="00222853">
              <w:rPr>
                <w:noProof/>
                <w:webHidden/>
              </w:rPr>
              <w:tab/>
            </w:r>
            <w:r w:rsidR="00222853">
              <w:rPr>
                <w:noProof/>
                <w:webHidden/>
              </w:rPr>
              <w:fldChar w:fldCharType="begin"/>
            </w:r>
            <w:r w:rsidR="00222853">
              <w:rPr>
                <w:noProof/>
                <w:webHidden/>
              </w:rPr>
              <w:instrText xml:space="preserve"> PAGEREF _Toc346823702 \h </w:instrText>
            </w:r>
            <w:r w:rsidR="00222853">
              <w:rPr>
                <w:noProof/>
                <w:webHidden/>
              </w:rPr>
            </w:r>
            <w:r w:rsidR="00222853">
              <w:rPr>
                <w:noProof/>
                <w:webHidden/>
              </w:rPr>
              <w:fldChar w:fldCharType="separate"/>
            </w:r>
            <w:r w:rsidR="00882FA9">
              <w:rPr>
                <w:noProof/>
                <w:webHidden/>
              </w:rPr>
              <w:t>90</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3" w:history="1">
            <w:r w:rsidR="00222853" w:rsidRPr="00810982">
              <w:rPr>
                <w:rStyle w:val="Hyperlink"/>
                <w:noProof/>
              </w:rPr>
              <w:t>12</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Evaluatie</w:t>
            </w:r>
            <w:r w:rsidR="00222853">
              <w:rPr>
                <w:noProof/>
                <w:webHidden/>
              </w:rPr>
              <w:tab/>
            </w:r>
            <w:r w:rsidR="00222853">
              <w:rPr>
                <w:noProof/>
                <w:webHidden/>
              </w:rPr>
              <w:fldChar w:fldCharType="begin"/>
            </w:r>
            <w:r w:rsidR="00222853">
              <w:rPr>
                <w:noProof/>
                <w:webHidden/>
              </w:rPr>
              <w:instrText xml:space="preserve"> PAGEREF _Toc346823703 \h </w:instrText>
            </w:r>
            <w:r w:rsidR="00222853">
              <w:rPr>
                <w:noProof/>
                <w:webHidden/>
              </w:rPr>
            </w:r>
            <w:r w:rsidR="00222853">
              <w:rPr>
                <w:noProof/>
                <w:webHidden/>
              </w:rPr>
              <w:fldChar w:fldCharType="separate"/>
            </w:r>
            <w:r w:rsidR="00882FA9">
              <w:rPr>
                <w:noProof/>
                <w:webHidden/>
              </w:rPr>
              <w:t>91</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4" w:history="1">
            <w:r w:rsidR="00222853" w:rsidRPr="00810982">
              <w:rPr>
                <w:rStyle w:val="Hyperlink"/>
                <w:noProof/>
              </w:rPr>
              <w:t>13</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Minimale materiële vereisten</w:t>
            </w:r>
            <w:r w:rsidR="00222853">
              <w:rPr>
                <w:noProof/>
                <w:webHidden/>
              </w:rPr>
              <w:tab/>
            </w:r>
            <w:r w:rsidR="00222853">
              <w:rPr>
                <w:noProof/>
                <w:webHidden/>
              </w:rPr>
              <w:fldChar w:fldCharType="begin"/>
            </w:r>
            <w:r w:rsidR="00222853">
              <w:rPr>
                <w:noProof/>
                <w:webHidden/>
              </w:rPr>
              <w:instrText xml:space="preserve"> PAGEREF _Toc346823704 \h </w:instrText>
            </w:r>
            <w:r w:rsidR="00222853">
              <w:rPr>
                <w:noProof/>
                <w:webHidden/>
              </w:rPr>
            </w:r>
            <w:r w:rsidR="00222853">
              <w:rPr>
                <w:noProof/>
                <w:webHidden/>
              </w:rPr>
              <w:fldChar w:fldCharType="separate"/>
            </w:r>
            <w:r w:rsidR="00882FA9">
              <w:rPr>
                <w:noProof/>
                <w:webHidden/>
              </w:rPr>
              <w:t>93</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5" w:history="1">
            <w:r w:rsidR="00222853" w:rsidRPr="00810982">
              <w:rPr>
                <w:rStyle w:val="Hyperlink"/>
                <w:noProof/>
              </w:rPr>
              <w:t>14</w:t>
            </w:r>
            <w:r w:rsidR="00222853">
              <w:rPr>
                <w:rFonts w:asciiTheme="minorHAnsi" w:eastAsiaTheme="minorEastAsia" w:hAnsiTheme="minorHAnsi" w:cstheme="minorBidi"/>
                <w:noProof/>
                <w:sz w:val="22"/>
                <w:szCs w:val="22"/>
                <w:lang w:val="nl-BE" w:eastAsia="nl-BE"/>
              </w:rPr>
              <w:tab/>
            </w:r>
            <w:r w:rsidR="00222853" w:rsidRPr="00810982">
              <w:rPr>
                <w:rStyle w:val="Hyperlink"/>
                <w:noProof/>
              </w:rPr>
              <w:t>Vakspecifieke informatie</w:t>
            </w:r>
            <w:r w:rsidR="00222853">
              <w:rPr>
                <w:noProof/>
                <w:webHidden/>
              </w:rPr>
              <w:tab/>
            </w:r>
            <w:r w:rsidR="00222853">
              <w:rPr>
                <w:noProof/>
                <w:webHidden/>
              </w:rPr>
              <w:fldChar w:fldCharType="begin"/>
            </w:r>
            <w:r w:rsidR="00222853">
              <w:rPr>
                <w:noProof/>
                <w:webHidden/>
              </w:rPr>
              <w:instrText xml:space="preserve"> PAGEREF _Toc346823705 \h </w:instrText>
            </w:r>
            <w:r w:rsidR="00222853">
              <w:rPr>
                <w:noProof/>
                <w:webHidden/>
              </w:rPr>
            </w:r>
            <w:r w:rsidR="00222853">
              <w:rPr>
                <w:noProof/>
                <w:webHidden/>
              </w:rPr>
              <w:fldChar w:fldCharType="separate"/>
            </w:r>
            <w:r w:rsidR="00882FA9">
              <w:rPr>
                <w:noProof/>
                <w:webHidden/>
              </w:rPr>
              <w:t>94</w:t>
            </w:r>
            <w:r w:rsidR="00222853">
              <w:rPr>
                <w:noProof/>
                <w:webHidden/>
              </w:rPr>
              <w:fldChar w:fldCharType="end"/>
            </w:r>
          </w:hyperlink>
          <w:r w:rsidR="000F22E9">
            <w:rPr>
              <w:rStyle w:val="Hyperlink"/>
              <w:noProof/>
            </w:rPr>
            <w:br/>
          </w:r>
        </w:p>
        <w:p w:rsidR="00222853" w:rsidRDefault="00674AD8">
          <w:pPr>
            <w:pStyle w:val="Inhopg1"/>
            <w:rPr>
              <w:rFonts w:asciiTheme="minorHAnsi" w:eastAsiaTheme="minorEastAsia" w:hAnsiTheme="minorHAnsi" w:cstheme="minorBidi"/>
              <w:noProof/>
              <w:sz w:val="22"/>
              <w:szCs w:val="22"/>
              <w:lang w:val="nl-BE" w:eastAsia="nl-BE"/>
            </w:rPr>
          </w:pPr>
          <w:hyperlink w:anchor="_Toc346823706" w:history="1">
            <w:r w:rsidR="00222853" w:rsidRPr="00810982">
              <w:rPr>
                <w:rStyle w:val="Hyperlink"/>
                <w:noProof/>
                <w:lang w:val="nl-BE"/>
              </w:rPr>
              <w:t>Colofon</w:t>
            </w:r>
            <w:r w:rsidR="00222853">
              <w:rPr>
                <w:noProof/>
                <w:webHidden/>
              </w:rPr>
              <w:tab/>
            </w:r>
            <w:r w:rsidR="00222853">
              <w:rPr>
                <w:noProof/>
                <w:webHidden/>
              </w:rPr>
              <w:fldChar w:fldCharType="begin"/>
            </w:r>
            <w:r w:rsidR="00222853">
              <w:rPr>
                <w:noProof/>
                <w:webHidden/>
              </w:rPr>
              <w:instrText xml:space="preserve"> PAGEREF _Toc346823706 \h </w:instrText>
            </w:r>
            <w:r w:rsidR="00222853">
              <w:rPr>
                <w:noProof/>
                <w:webHidden/>
              </w:rPr>
            </w:r>
            <w:r w:rsidR="00222853">
              <w:rPr>
                <w:noProof/>
                <w:webHidden/>
              </w:rPr>
              <w:fldChar w:fldCharType="separate"/>
            </w:r>
            <w:r w:rsidR="00882FA9">
              <w:rPr>
                <w:noProof/>
                <w:webHidden/>
              </w:rPr>
              <w:t>97</w:t>
            </w:r>
            <w:r w:rsidR="00222853">
              <w:rPr>
                <w:noProof/>
                <w:webHidden/>
              </w:rPr>
              <w:fldChar w:fldCharType="end"/>
            </w:r>
          </w:hyperlink>
        </w:p>
        <w:p w:rsidR="009C7A06" w:rsidRDefault="009C7A06">
          <w:r>
            <w:rPr>
              <w:b/>
              <w:bCs/>
            </w:rPr>
            <w:fldChar w:fldCharType="end"/>
          </w:r>
        </w:p>
      </w:sdtContent>
    </w:sdt>
    <w:p w:rsidR="005E1B88" w:rsidRDefault="005E1B88" w:rsidP="005E1B88">
      <w:pPr>
        <w:sectPr w:rsidR="005E1B88" w:rsidSect="002F7775">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21" w:name="_Toc247095079"/>
      <w:bookmarkStart w:id="22" w:name="_Toc247095387"/>
      <w:bookmarkStart w:id="23" w:name="_Toc247095466"/>
      <w:bookmarkStart w:id="24" w:name="_Toc247095500"/>
      <w:bookmarkStart w:id="25" w:name="_Toc247095605"/>
      <w:bookmarkStart w:id="26" w:name="_Toc329847281"/>
      <w:bookmarkStart w:id="27" w:name="_Toc336499787"/>
      <w:bookmarkStart w:id="28" w:name="_Toc336511017"/>
      <w:bookmarkStart w:id="29" w:name="_Toc346809073"/>
      <w:bookmarkStart w:id="30" w:name="_Toc346823674"/>
      <w:r>
        <w:rPr>
          <w:lang w:val="nl-BE"/>
        </w:rPr>
        <w:lastRenderedPageBreak/>
        <w:t>Woord vooraf</w:t>
      </w:r>
      <w:bookmarkEnd w:id="21"/>
      <w:bookmarkEnd w:id="22"/>
      <w:bookmarkEnd w:id="23"/>
      <w:bookmarkEnd w:id="24"/>
      <w:bookmarkEnd w:id="25"/>
      <w:bookmarkEnd w:id="26"/>
      <w:bookmarkEnd w:id="27"/>
      <w:bookmarkEnd w:id="28"/>
      <w:bookmarkEnd w:id="29"/>
      <w:bookmarkEnd w:id="30"/>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w:t>
      </w:r>
      <w:r w:rsidR="00F450D0" w:rsidRPr="00551239">
        <w:rPr>
          <w:rFonts w:cs="Arial"/>
          <w:szCs w:val="20"/>
        </w:rPr>
        <w:t xml:space="preserve">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881837" w:rsidRPr="0001550B" w:rsidRDefault="00881837" w:rsidP="00881837">
      <w:pPr>
        <w:pStyle w:val="Koptekst"/>
        <w:tabs>
          <w:tab w:val="clear" w:pos="4536"/>
          <w:tab w:val="clear" w:pos="9072"/>
        </w:tabs>
        <w:jc w:val="both"/>
        <w:rPr>
          <w:rFonts w:cs="Arial"/>
        </w:rPr>
      </w:pPr>
      <w:r w:rsidRPr="0001550B">
        <w:rPr>
          <w:rFonts w:cs="Arial"/>
        </w:rPr>
        <w:t xml:space="preserve">Dit leerplan wordt ingevoerd bij de aanvang van </w:t>
      </w:r>
      <w:r>
        <w:rPr>
          <w:rFonts w:cs="Arial"/>
        </w:rPr>
        <w:t>het schooljaar 2013-2014</w:t>
      </w:r>
      <w:r w:rsidRPr="0001550B">
        <w:rPr>
          <w:rFonts w:cs="Arial"/>
        </w:rPr>
        <w:t xml:space="preserve">. Het leerplan werd ontwikkeld door de leerplancommissie van het OVSG. </w:t>
      </w:r>
    </w:p>
    <w:p w:rsidR="00881837" w:rsidRPr="0001550B" w:rsidRDefault="00881837" w:rsidP="00881837">
      <w:pPr>
        <w:pStyle w:val="Koptekst"/>
        <w:tabs>
          <w:tab w:val="clear" w:pos="4536"/>
          <w:tab w:val="clear" w:pos="9072"/>
        </w:tabs>
        <w:jc w:val="both"/>
        <w:rPr>
          <w:rFonts w:cs="Arial"/>
        </w:rPr>
      </w:pPr>
      <w:r w:rsidRPr="0001550B">
        <w:rPr>
          <w:rFonts w:cs="Arial"/>
        </w:rPr>
        <w:t xml:space="preserve">De leerplancommissie evalueerde het bestaande leerplan en </w:t>
      </w:r>
      <w:r w:rsidR="007D55BC">
        <w:rPr>
          <w:rFonts w:cs="Arial"/>
        </w:rPr>
        <w:t>actualiseerde</w:t>
      </w:r>
      <w:r>
        <w:rPr>
          <w:rFonts w:cs="Arial"/>
        </w:rPr>
        <w:t xml:space="preserve"> het </w:t>
      </w:r>
      <w:r w:rsidR="007D55BC">
        <w:rPr>
          <w:rFonts w:cs="Arial"/>
        </w:rPr>
        <w:t xml:space="preserve">naar aanleiding van de resultaten uit de screening van het studiegebied handel door de overheid en een marktstudie i.v.m. de hoge werkloosheid in Antwerpen. </w:t>
      </w:r>
    </w:p>
    <w:p w:rsidR="00881837" w:rsidRPr="002C10A1" w:rsidRDefault="00881837" w:rsidP="00881837">
      <w:pPr>
        <w:pStyle w:val="Koptekst"/>
        <w:tabs>
          <w:tab w:val="clear" w:pos="4536"/>
          <w:tab w:val="clear" w:pos="9072"/>
        </w:tabs>
        <w:jc w:val="both"/>
        <w:rPr>
          <w:rFonts w:cs="Arial"/>
        </w:rPr>
      </w:pPr>
      <w:r w:rsidRPr="0001550B">
        <w:rPr>
          <w:rFonts w:cs="Arial"/>
        </w:rPr>
        <w:t>Er wordt voldoende ruimte gelaten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B00549">
      <w:pPr>
        <w:pStyle w:val="Kop1"/>
      </w:pPr>
      <w:bookmarkStart w:id="31" w:name="_Toc247095080"/>
      <w:bookmarkStart w:id="32" w:name="_Toc247095388"/>
      <w:bookmarkStart w:id="33" w:name="_Toc247095467"/>
      <w:bookmarkStart w:id="34" w:name="_Toc247095501"/>
      <w:bookmarkStart w:id="35" w:name="_Toc247095606"/>
      <w:bookmarkStart w:id="36" w:name="_Toc329847282"/>
      <w:bookmarkStart w:id="37" w:name="_Toc336499788"/>
      <w:bookmarkStart w:id="38" w:name="_Toc336511018"/>
      <w:bookmarkStart w:id="39" w:name="_Toc346809074"/>
      <w:bookmarkStart w:id="40" w:name="_Toc346823675"/>
      <w:r>
        <w:lastRenderedPageBreak/>
        <w:t>Autonomie van de school</w:t>
      </w:r>
      <w:bookmarkEnd w:id="31"/>
      <w:bookmarkEnd w:id="32"/>
      <w:bookmarkEnd w:id="33"/>
      <w:bookmarkEnd w:id="34"/>
      <w:bookmarkEnd w:id="35"/>
      <w:bookmarkEnd w:id="36"/>
      <w:bookmarkEnd w:id="37"/>
      <w:bookmarkEnd w:id="38"/>
      <w:bookmarkEnd w:id="39"/>
      <w:bookmarkEnd w:id="40"/>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EE2DDD">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EE2DDD">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EE2DDD">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EE2DDD">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EE2DDD">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EE2DDD">
      <w:pPr>
        <w:pStyle w:val="Plattetekst"/>
        <w:numPr>
          <w:ilvl w:val="0"/>
          <w:numId w:val="17"/>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EE2DDD">
      <w:pPr>
        <w:pStyle w:val="Plattetekst"/>
        <w:numPr>
          <w:ilvl w:val="0"/>
          <w:numId w:val="17"/>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EE2DDD">
      <w:pPr>
        <w:pStyle w:val="Plattetekst"/>
        <w:numPr>
          <w:ilvl w:val="0"/>
          <w:numId w:val="17"/>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B00549">
      <w:pPr>
        <w:pStyle w:val="Kop1"/>
      </w:pPr>
      <w:bookmarkStart w:id="41" w:name="_Toc247095081"/>
      <w:bookmarkStart w:id="42" w:name="_Toc247095389"/>
      <w:bookmarkStart w:id="43" w:name="_Toc247095468"/>
      <w:bookmarkStart w:id="44" w:name="_Toc247095502"/>
      <w:bookmarkStart w:id="45" w:name="_Toc247095607"/>
      <w:bookmarkStart w:id="46" w:name="_Toc329847283"/>
      <w:bookmarkStart w:id="47" w:name="_Toc336499789"/>
      <w:bookmarkStart w:id="48" w:name="_Toc336511019"/>
      <w:bookmarkStart w:id="49" w:name="_Toc346823676"/>
      <w:bookmarkStart w:id="50" w:name="_Toc346809075"/>
      <w:r w:rsidRPr="00793E50">
        <w:lastRenderedPageBreak/>
        <w:t>Lessentabel</w:t>
      </w:r>
      <w:bookmarkEnd w:id="41"/>
      <w:bookmarkEnd w:id="42"/>
      <w:bookmarkEnd w:id="43"/>
      <w:bookmarkEnd w:id="44"/>
      <w:bookmarkEnd w:id="45"/>
      <w:bookmarkEnd w:id="46"/>
      <w:bookmarkEnd w:id="47"/>
      <w:bookmarkEnd w:id="48"/>
      <w:bookmarkEnd w:id="49"/>
      <w:r w:rsidR="00E24C86">
        <w:t xml:space="preserve"> </w:t>
      </w:r>
      <w:bookmarkEnd w:id="50"/>
    </w:p>
    <w:p w:rsidR="006E326A" w:rsidRDefault="006E326A" w:rsidP="006E326A">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23"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6E326A" w:rsidRDefault="006E326A" w:rsidP="006E326A">
      <w:pPr>
        <w:widowControl w:val="0"/>
        <w:tabs>
          <w:tab w:val="left" w:pos="540"/>
          <w:tab w:val="left" w:pos="1080"/>
        </w:tabs>
        <w:rPr>
          <w:snapToGrid w:val="0"/>
          <w:sz w:val="22"/>
        </w:rPr>
      </w:pPr>
    </w:p>
    <w:p w:rsidR="006E326A" w:rsidRDefault="006E326A" w:rsidP="006E326A">
      <w:pPr>
        <w:widowControl w:val="0"/>
        <w:tabs>
          <w:tab w:val="left" w:pos="540"/>
          <w:tab w:val="left" w:pos="1080"/>
        </w:tabs>
        <w:rPr>
          <w:snapToGrid w:val="0"/>
          <w:sz w:val="22"/>
        </w:rPr>
      </w:pPr>
      <w:r>
        <w:rPr>
          <w:snapToGrid w:val="0"/>
          <w:sz w:val="22"/>
        </w:rPr>
        <w:t>De lessentabel is indicatief. Zie ook hoofdstuk ‘Autonomie van de school’.</w:t>
      </w:r>
    </w:p>
    <w:p w:rsidR="00FE6D1B" w:rsidRDefault="00FE6D1B" w:rsidP="00B753B8">
      <w:pPr>
        <w:rPr>
          <w:rFonts w:cs="Arial"/>
          <w:szCs w:val="20"/>
        </w:rPr>
      </w:pPr>
      <w:bookmarkStart w:id="51" w:name="_GoBack"/>
      <w:bookmarkEnd w:id="51"/>
    </w:p>
    <w:p w:rsidR="00B753B8" w:rsidRPr="00B753B8" w:rsidRDefault="00B753B8" w:rsidP="00B753B8"/>
    <w:p w:rsidR="005E1B88" w:rsidRDefault="005E1B88" w:rsidP="00B00549">
      <w:pPr>
        <w:pStyle w:val="Kop1"/>
      </w:pPr>
      <w:bookmarkStart w:id="52" w:name="_Toc247095082"/>
      <w:bookmarkStart w:id="53" w:name="_Toc247095390"/>
      <w:bookmarkStart w:id="54" w:name="_Toc247095469"/>
      <w:bookmarkStart w:id="55" w:name="_Toc247095503"/>
      <w:bookmarkStart w:id="56" w:name="_Toc247095608"/>
      <w:bookmarkStart w:id="57" w:name="_Toc329847284"/>
      <w:bookmarkStart w:id="58" w:name="_Toc336499790"/>
      <w:bookmarkStart w:id="59" w:name="_Toc336511020"/>
      <w:bookmarkStart w:id="60" w:name="_Toc346809076"/>
      <w:bookmarkStart w:id="61" w:name="_Toc346823677"/>
      <w:r>
        <w:lastRenderedPageBreak/>
        <w:t>Doelgroep</w:t>
      </w:r>
      <w:bookmarkEnd w:id="52"/>
      <w:bookmarkEnd w:id="53"/>
      <w:bookmarkEnd w:id="54"/>
      <w:bookmarkEnd w:id="55"/>
      <w:bookmarkEnd w:id="56"/>
      <w:bookmarkEnd w:id="57"/>
      <w:bookmarkEnd w:id="58"/>
      <w:bookmarkEnd w:id="59"/>
      <w:bookmarkEnd w:id="60"/>
      <w:bookmarkEnd w:id="61"/>
      <w:r>
        <w:t xml:space="preserve"> </w:t>
      </w:r>
    </w:p>
    <w:p w:rsidR="00B753B8" w:rsidRDefault="00B753B8" w:rsidP="00B753B8">
      <w:pPr>
        <w:rPr>
          <w:lang w:val="nl-BE"/>
        </w:rPr>
      </w:pPr>
    </w:p>
    <w:p w:rsidR="00B753B8" w:rsidRDefault="00B753B8" w:rsidP="00B753B8">
      <w:pPr>
        <w:rPr>
          <w:rFonts w:cs="Arial"/>
          <w:szCs w:val="20"/>
        </w:rPr>
      </w:pPr>
      <w:r w:rsidRPr="00551239">
        <w:rPr>
          <w:bCs/>
          <w:szCs w:val="20"/>
        </w:rPr>
        <w:t xml:space="preserve">Dit leerplan is bestemd voor de leerlingen </w:t>
      </w:r>
      <w:r w:rsidRPr="00CE3F3B">
        <w:rPr>
          <w:rFonts w:cs="Arial"/>
          <w:szCs w:val="20"/>
        </w:rPr>
        <w:t>van de</w:t>
      </w:r>
      <w:r>
        <w:rPr>
          <w:rFonts w:cs="Arial"/>
          <w:szCs w:val="20"/>
        </w:rPr>
        <w:t xml:space="preserve"> </w:t>
      </w:r>
      <w:r w:rsidRPr="00A613F1">
        <w:rPr>
          <w:rFonts w:cs="Arial"/>
          <w:b/>
          <w:szCs w:val="20"/>
        </w:rPr>
        <w:t>derde graad</w:t>
      </w:r>
      <w:r>
        <w:rPr>
          <w:rFonts w:cs="Arial"/>
          <w:szCs w:val="20"/>
        </w:rPr>
        <w:t xml:space="preserve"> (eerste en tweede leerjaar) van het </w:t>
      </w:r>
      <w:r>
        <w:rPr>
          <w:rFonts w:cs="Arial"/>
          <w:b/>
          <w:szCs w:val="20"/>
        </w:rPr>
        <w:t>beroeps</w:t>
      </w:r>
      <w:r w:rsidRPr="00A613F1">
        <w:rPr>
          <w:rFonts w:cs="Arial"/>
          <w:b/>
          <w:szCs w:val="20"/>
        </w:rPr>
        <w:t xml:space="preserve"> secundair onderwijs</w:t>
      </w:r>
      <w:r>
        <w:rPr>
          <w:rFonts w:cs="Arial"/>
          <w:szCs w:val="20"/>
        </w:rPr>
        <w:t xml:space="preserve"> uit de studierichting </w:t>
      </w:r>
      <w:r>
        <w:rPr>
          <w:rFonts w:cs="Arial"/>
          <w:b/>
          <w:szCs w:val="20"/>
        </w:rPr>
        <w:t>Kantoor</w:t>
      </w:r>
      <w:r w:rsidR="00256888">
        <w:rPr>
          <w:rFonts w:cs="Arial"/>
          <w:szCs w:val="20"/>
        </w:rPr>
        <w:t xml:space="preserve"> </w:t>
      </w:r>
      <w:r>
        <w:rPr>
          <w:rFonts w:cs="Arial"/>
          <w:szCs w:val="20"/>
        </w:rPr>
        <w:t>voor de vakken</w:t>
      </w:r>
      <w:r w:rsidR="00880676">
        <w:rPr>
          <w:rFonts w:cs="Arial"/>
          <w:szCs w:val="20"/>
        </w:rPr>
        <w:t>:</w:t>
      </w:r>
    </w:p>
    <w:p w:rsidR="00880676" w:rsidRDefault="00880676" w:rsidP="00880676">
      <w:pPr>
        <w:jc w:val="center"/>
        <w:rPr>
          <w:rFonts w:cs="Arial"/>
          <w:b/>
          <w:szCs w:val="20"/>
        </w:rPr>
      </w:pPr>
    </w:p>
    <w:p w:rsidR="00880676" w:rsidRDefault="00880676" w:rsidP="00880676">
      <w:pPr>
        <w:jc w:val="center"/>
        <w:rPr>
          <w:rFonts w:cs="Arial"/>
          <w:b/>
          <w:szCs w:val="20"/>
        </w:rPr>
      </w:pPr>
      <w:r>
        <w:rPr>
          <w:rFonts w:cs="Arial"/>
          <w:b/>
          <w:szCs w:val="20"/>
        </w:rPr>
        <w:t>TV Toegepaste economie/Kantoortechnieken/Verkoop/Recht</w:t>
      </w:r>
    </w:p>
    <w:p w:rsidR="00880676" w:rsidRDefault="00BF522E" w:rsidP="00880676">
      <w:pPr>
        <w:jc w:val="center"/>
        <w:rPr>
          <w:rFonts w:cs="Arial"/>
          <w:b/>
          <w:szCs w:val="20"/>
        </w:rPr>
      </w:pPr>
      <w:r>
        <w:rPr>
          <w:rFonts w:cs="Arial"/>
          <w:b/>
          <w:szCs w:val="20"/>
        </w:rPr>
        <w:t>TV Toegepaste i</w:t>
      </w:r>
      <w:r w:rsidR="00880676">
        <w:rPr>
          <w:rFonts w:cs="Arial"/>
          <w:b/>
          <w:szCs w:val="20"/>
        </w:rPr>
        <w:t>nformatica/Dactylografie</w:t>
      </w:r>
    </w:p>
    <w:p w:rsidR="00880676" w:rsidRPr="00880676" w:rsidRDefault="00880676" w:rsidP="00880676">
      <w:pPr>
        <w:jc w:val="center"/>
        <w:rPr>
          <w:rFonts w:cs="Arial"/>
          <w:b/>
          <w:szCs w:val="20"/>
          <w:shd w:val="clear" w:color="auto" w:fill="D6E3BC"/>
        </w:rPr>
      </w:pPr>
      <w:r>
        <w:rPr>
          <w:rFonts w:cs="Arial"/>
          <w:b/>
          <w:szCs w:val="20"/>
        </w:rPr>
        <w:t>Stage Kantoortechnieken/Verkoop</w:t>
      </w:r>
    </w:p>
    <w:p w:rsidR="00B753B8" w:rsidRPr="00244916" w:rsidRDefault="00B753B8" w:rsidP="00880676">
      <w:pPr>
        <w:rPr>
          <w:b/>
          <w:bCs/>
          <w:color w:val="000000"/>
          <w:szCs w:val="20"/>
          <w:lang w:val="nl-BE"/>
        </w:rPr>
      </w:pPr>
    </w:p>
    <w:p w:rsidR="00B753B8" w:rsidRPr="00551239" w:rsidRDefault="00B753B8" w:rsidP="00B753B8">
      <w:pPr>
        <w:rPr>
          <w:color w:val="000000"/>
          <w:szCs w:val="20"/>
        </w:rPr>
      </w:pPr>
      <w:r>
        <w:rPr>
          <w:color w:val="000000"/>
          <w:szCs w:val="20"/>
        </w:rPr>
        <w:t xml:space="preserve">die in de lessentabel deel uitmaken </w:t>
      </w:r>
      <w:r w:rsidRPr="00551239">
        <w:rPr>
          <w:color w:val="000000"/>
          <w:szCs w:val="20"/>
        </w:rPr>
        <w:t xml:space="preserve">van </w:t>
      </w:r>
      <w:r>
        <w:rPr>
          <w:color w:val="000000"/>
          <w:szCs w:val="20"/>
        </w:rPr>
        <w:t xml:space="preserve">het </w:t>
      </w:r>
      <w:r w:rsidRPr="00A613F1">
        <w:rPr>
          <w:b/>
          <w:color w:val="000000"/>
          <w:szCs w:val="20"/>
        </w:rPr>
        <w:t>specifiek gedeelte</w:t>
      </w:r>
      <w:r>
        <w:rPr>
          <w:color w:val="000000"/>
          <w:szCs w:val="20"/>
        </w:rPr>
        <w:t>.</w:t>
      </w:r>
      <w:r w:rsidRPr="00551239">
        <w:rPr>
          <w:color w:val="000000"/>
          <w:szCs w:val="20"/>
        </w:rPr>
        <w:t xml:space="preserve"> </w:t>
      </w:r>
    </w:p>
    <w:p w:rsidR="00B753B8" w:rsidRPr="00B753B8" w:rsidRDefault="00B753B8" w:rsidP="00B753B8"/>
    <w:p w:rsidR="005E1B88" w:rsidRDefault="005E1B88" w:rsidP="005E1B88">
      <w:pPr>
        <w:rPr>
          <w:szCs w:val="20"/>
        </w:rPr>
      </w:pPr>
      <w:r w:rsidRPr="00551239">
        <w:rPr>
          <w:szCs w:val="20"/>
        </w:rPr>
        <w:t xml:space="preserve">Toelatingsvoorwaarden: zie </w:t>
      </w:r>
      <w:hyperlink r:id="rId24" w:history="1">
        <w:r w:rsidRPr="00551239">
          <w:rPr>
            <w:rStyle w:val="Hyperlink"/>
            <w:szCs w:val="20"/>
          </w:rPr>
          <w:t>omzendbrief SO 64</w:t>
        </w:r>
      </w:hyperlink>
      <w:r w:rsidRPr="00551239">
        <w:rPr>
          <w:szCs w:val="20"/>
        </w:rPr>
        <w:t xml:space="preserve"> </w:t>
      </w:r>
    </w:p>
    <w:p w:rsidR="000C6892" w:rsidRDefault="000C6892" w:rsidP="005E1B88">
      <w:pPr>
        <w:rPr>
          <w:szCs w:val="20"/>
        </w:rPr>
      </w:pPr>
    </w:p>
    <w:tbl>
      <w:tblPr>
        <w:tblW w:w="9377" w:type="dxa"/>
        <w:tblCellSpacing w:w="20" w:type="dxa"/>
        <w:tblBorders>
          <w:top w:val="outset" w:sz="24" w:space="0" w:color="auto"/>
          <w:left w:val="outset" w:sz="24" w:space="0" w:color="auto"/>
          <w:bottom w:val="outset" w:sz="24" w:space="0" w:color="auto"/>
          <w:right w:val="outset" w:sz="24" w:space="0" w:color="auto"/>
        </w:tblBorders>
        <w:tblLook w:val="01E0" w:firstRow="1" w:lastRow="1" w:firstColumn="1" w:lastColumn="1" w:noHBand="0" w:noVBand="0"/>
      </w:tblPr>
      <w:tblGrid>
        <w:gridCol w:w="6374"/>
        <w:gridCol w:w="877"/>
        <w:gridCol w:w="1063"/>
        <w:gridCol w:w="1063"/>
      </w:tblGrid>
      <w:tr w:rsidR="00504C98" w:rsidRPr="00504C98" w:rsidTr="00BF522E">
        <w:trPr>
          <w:tblCellSpacing w:w="20" w:type="dxa"/>
        </w:trPr>
        <w:tc>
          <w:tcPr>
            <w:tcW w:w="9297" w:type="dxa"/>
            <w:gridSpan w:val="4"/>
            <w:tcBorders>
              <w:top w:val="outset" w:sz="6" w:space="0" w:color="auto"/>
              <w:left w:val="outset" w:sz="6" w:space="0" w:color="auto"/>
              <w:bottom w:val="outset" w:sz="6" w:space="0" w:color="auto"/>
              <w:right w:val="outset" w:sz="6" w:space="0" w:color="auto"/>
            </w:tcBorders>
            <w:shd w:val="clear" w:color="auto" w:fill="CCCCCC"/>
          </w:tcPr>
          <w:p w:rsidR="00504C98" w:rsidRPr="00504C98" w:rsidRDefault="00504C98" w:rsidP="00504C98">
            <w:pPr>
              <w:rPr>
                <w:rFonts w:cs="Arial"/>
                <w:b/>
                <w:sz w:val="24"/>
                <w:lang w:eastAsia="nl-BE"/>
              </w:rPr>
            </w:pPr>
            <w:r w:rsidRPr="00504C98">
              <w:rPr>
                <w:rFonts w:cs="Arial"/>
                <w:b/>
                <w:sz w:val="24"/>
                <w:lang w:eastAsia="nl-BE"/>
              </w:rPr>
              <w:t>SPECIFIEK GEDEELTE</w:t>
            </w:r>
          </w:p>
        </w:tc>
      </w:tr>
      <w:tr w:rsidR="00880676" w:rsidRPr="00BF522E" w:rsidTr="00BF522E">
        <w:trPr>
          <w:tblCellSpacing w:w="20" w:type="dxa"/>
        </w:trPr>
        <w:tc>
          <w:tcPr>
            <w:tcW w:w="7191" w:type="dxa"/>
            <w:gridSpan w:val="2"/>
            <w:tcBorders>
              <w:top w:val="outset" w:sz="6" w:space="0" w:color="auto"/>
              <w:left w:val="outset" w:sz="6" w:space="0" w:color="auto"/>
              <w:bottom w:val="outset" w:sz="6" w:space="0" w:color="auto"/>
              <w:right w:val="outset" w:sz="6" w:space="0" w:color="auto"/>
            </w:tcBorders>
          </w:tcPr>
          <w:p w:rsidR="00880676" w:rsidRPr="00BF522E" w:rsidRDefault="00880676" w:rsidP="00256888">
            <w:pPr>
              <w:rPr>
                <w:rFonts w:cs="Arial"/>
                <w:b/>
                <w:szCs w:val="20"/>
                <w:lang w:eastAsia="nl-BE"/>
              </w:rPr>
            </w:pPr>
          </w:p>
        </w:tc>
        <w:tc>
          <w:tcPr>
            <w:tcW w:w="1023" w:type="dxa"/>
            <w:tcBorders>
              <w:top w:val="outset" w:sz="6" w:space="0" w:color="auto"/>
              <w:left w:val="outset" w:sz="6" w:space="0" w:color="auto"/>
              <w:bottom w:val="outset" w:sz="6" w:space="0" w:color="auto"/>
              <w:right w:val="outset" w:sz="6" w:space="0" w:color="auto"/>
            </w:tcBorders>
            <w:vAlign w:val="center"/>
          </w:tcPr>
          <w:p w:rsidR="00880676" w:rsidRPr="00BF522E" w:rsidRDefault="00880676" w:rsidP="00BF522E">
            <w:pPr>
              <w:jc w:val="center"/>
              <w:rPr>
                <w:rFonts w:cs="Arial"/>
                <w:b/>
                <w:szCs w:val="20"/>
                <w:lang w:eastAsia="nl-BE"/>
              </w:rPr>
            </w:pPr>
            <w:r w:rsidRPr="00BF522E">
              <w:rPr>
                <w:rFonts w:cs="Arial"/>
                <w:b/>
                <w:szCs w:val="20"/>
                <w:lang w:eastAsia="nl-BE"/>
              </w:rPr>
              <w:t>1</w:t>
            </w:r>
            <w:r w:rsidRPr="00BF522E">
              <w:rPr>
                <w:rFonts w:cs="Arial"/>
                <w:b/>
                <w:szCs w:val="20"/>
                <w:vertAlign w:val="superscript"/>
                <w:lang w:eastAsia="nl-BE"/>
              </w:rPr>
              <w:t>ste</w:t>
            </w:r>
            <w:r w:rsidRPr="00BF522E">
              <w:rPr>
                <w:rFonts w:cs="Arial"/>
                <w:b/>
                <w:szCs w:val="20"/>
                <w:lang w:eastAsia="nl-BE"/>
              </w:rPr>
              <w:t xml:space="preserve"> </w:t>
            </w:r>
            <w:proofErr w:type="spellStart"/>
            <w:r w:rsidRPr="00BF522E">
              <w:rPr>
                <w:rFonts w:cs="Arial"/>
                <w:b/>
                <w:szCs w:val="20"/>
                <w:lang w:eastAsia="nl-BE"/>
              </w:rPr>
              <w:t>lj</w:t>
            </w:r>
            <w:proofErr w:type="spellEnd"/>
          </w:p>
        </w:tc>
        <w:tc>
          <w:tcPr>
            <w:tcW w:w="1003" w:type="dxa"/>
            <w:tcBorders>
              <w:top w:val="outset" w:sz="6" w:space="0" w:color="auto"/>
              <w:left w:val="outset" w:sz="6" w:space="0" w:color="auto"/>
              <w:bottom w:val="outset" w:sz="6" w:space="0" w:color="auto"/>
              <w:right w:val="outset" w:sz="6" w:space="0" w:color="auto"/>
            </w:tcBorders>
            <w:vAlign w:val="center"/>
          </w:tcPr>
          <w:p w:rsidR="00880676" w:rsidRPr="00BF522E" w:rsidRDefault="00880676" w:rsidP="00BF522E">
            <w:pPr>
              <w:jc w:val="center"/>
              <w:rPr>
                <w:rFonts w:cs="Arial"/>
                <w:b/>
                <w:szCs w:val="20"/>
                <w:lang w:eastAsia="nl-BE"/>
              </w:rPr>
            </w:pPr>
            <w:r w:rsidRPr="00BF522E">
              <w:rPr>
                <w:rFonts w:cs="Arial"/>
                <w:b/>
                <w:szCs w:val="20"/>
                <w:lang w:eastAsia="nl-BE"/>
              </w:rPr>
              <w:t>2</w:t>
            </w:r>
            <w:r w:rsidRPr="00BF522E">
              <w:rPr>
                <w:rFonts w:cs="Arial"/>
                <w:b/>
                <w:szCs w:val="20"/>
                <w:vertAlign w:val="superscript"/>
                <w:lang w:eastAsia="nl-BE"/>
              </w:rPr>
              <w:t>de</w:t>
            </w:r>
            <w:r w:rsidRPr="00BF522E">
              <w:rPr>
                <w:rFonts w:cs="Arial"/>
                <w:b/>
                <w:szCs w:val="20"/>
                <w:lang w:eastAsia="nl-BE"/>
              </w:rPr>
              <w:t xml:space="preserve"> </w:t>
            </w:r>
            <w:proofErr w:type="spellStart"/>
            <w:r w:rsidRPr="00BF522E">
              <w:rPr>
                <w:rFonts w:cs="Arial"/>
                <w:b/>
                <w:szCs w:val="20"/>
                <w:lang w:eastAsia="nl-BE"/>
              </w:rPr>
              <w:t>lj</w:t>
            </w:r>
            <w:proofErr w:type="spellEnd"/>
          </w:p>
        </w:tc>
      </w:tr>
      <w:tr w:rsidR="00BF522E" w:rsidRPr="0015416F" w:rsidTr="00BF522E">
        <w:trPr>
          <w:tblCellSpacing w:w="20" w:type="dxa"/>
        </w:trPr>
        <w:tc>
          <w:tcPr>
            <w:tcW w:w="7191" w:type="dxa"/>
            <w:gridSpan w:val="2"/>
            <w:tcBorders>
              <w:top w:val="outset" w:sz="6" w:space="0" w:color="auto"/>
              <w:left w:val="outset" w:sz="6" w:space="0" w:color="auto"/>
              <w:bottom w:val="outset" w:sz="6" w:space="0" w:color="auto"/>
              <w:right w:val="outset" w:sz="6" w:space="0" w:color="auto"/>
            </w:tcBorders>
            <w:hideMark/>
          </w:tcPr>
          <w:p w:rsidR="00BF522E" w:rsidRPr="0015416F" w:rsidRDefault="00BF522E" w:rsidP="00BF522E">
            <w:pPr>
              <w:rPr>
                <w:rFonts w:cs="Arial"/>
                <w:szCs w:val="20"/>
                <w:lang w:eastAsia="nl-BE"/>
              </w:rPr>
            </w:pPr>
            <w:r w:rsidRPr="0015416F">
              <w:rPr>
                <w:rFonts w:cs="Arial"/>
                <w:szCs w:val="20"/>
                <w:lang w:eastAsia="nl-BE"/>
              </w:rPr>
              <w:t>AV Engels</w:t>
            </w:r>
          </w:p>
        </w:tc>
        <w:tc>
          <w:tcPr>
            <w:tcW w:w="1023" w:type="dxa"/>
            <w:tcBorders>
              <w:top w:val="outset" w:sz="6" w:space="0" w:color="auto"/>
              <w:left w:val="outset" w:sz="6" w:space="0" w:color="auto"/>
              <w:bottom w:val="outset" w:sz="6" w:space="0" w:color="auto"/>
              <w:right w:val="outset" w:sz="6" w:space="0" w:color="auto"/>
            </w:tcBorders>
            <w:vAlign w:val="center"/>
          </w:tcPr>
          <w:p w:rsidR="00BF522E" w:rsidRPr="0015416F" w:rsidRDefault="00BF522E" w:rsidP="00BF522E">
            <w:pPr>
              <w:jc w:val="center"/>
              <w:rPr>
                <w:rFonts w:cs="Arial"/>
                <w:szCs w:val="20"/>
                <w:lang w:eastAsia="nl-BE"/>
              </w:rPr>
            </w:pPr>
            <w:r>
              <w:rPr>
                <w:rFonts w:cs="Arial"/>
                <w:szCs w:val="20"/>
                <w:lang w:eastAsia="nl-BE"/>
              </w:rPr>
              <w:t>1</w:t>
            </w:r>
          </w:p>
        </w:tc>
        <w:tc>
          <w:tcPr>
            <w:tcW w:w="1003" w:type="dxa"/>
            <w:tcBorders>
              <w:top w:val="outset" w:sz="6" w:space="0" w:color="auto"/>
              <w:left w:val="outset" w:sz="6" w:space="0" w:color="auto"/>
              <w:bottom w:val="outset" w:sz="6" w:space="0" w:color="auto"/>
              <w:right w:val="outset" w:sz="6" w:space="0" w:color="auto"/>
            </w:tcBorders>
            <w:vAlign w:val="center"/>
            <w:hideMark/>
          </w:tcPr>
          <w:p w:rsidR="00BF522E" w:rsidRPr="00F45F23" w:rsidRDefault="00BF522E" w:rsidP="00BF522E">
            <w:pPr>
              <w:jc w:val="center"/>
              <w:rPr>
                <w:rFonts w:cs="Arial"/>
                <w:b/>
                <w:color w:val="0000FF"/>
                <w:szCs w:val="20"/>
                <w:lang w:eastAsia="nl-BE"/>
              </w:rPr>
            </w:pPr>
            <w:r>
              <w:rPr>
                <w:rFonts w:cs="Arial"/>
                <w:szCs w:val="20"/>
                <w:lang w:eastAsia="nl-BE"/>
              </w:rPr>
              <w:t>1</w:t>
            </w:r>
          </w:p>
        </w:tc>
      </w:tr>
      <w:tr w:rsidR="00BF522E" w:rsidRPr="0015416F" w:rsidTr="00BF522E">
        <w:trPr>
          <w:tblCellSpacing w:w="20" w:type="dxa"/>
        </w:trPr>
        <w:tc>
          <w:tcPr>
            <w:tcW w:w="7191" w:type="dxa"/>
            <w:gridSpan w:val="2"/>
            <w:tcBorders>
              <w:top w:val="outset" w:sz="6" w:space="0" w:color="auto"/>
              <w:left w:val="outset" w:sz="6" w:space="0" w:color="auto"/>
              <w:bottom w:val="outset" w:sz="6" w:space="0" w:color="auto"/>
              <w:right w:val="outset" w:sz="6" w:space="0" w:color="auto"/>
            </w:tcBorders>
            <w:hideMark/>
          </w:tcPr>
          <w:p w:rsidR="00BF522E" w:rsidRPr="0015416F" w:rsidRDefault="00BF522E" w:rsidP="00BF522E">
            <w:pPr>
              <w:rPr>
                <w:rFonts w:cs="Arial"/>
                <w:szCs w:val="20"/>
                <w:lang w:eastAsia="nl-BE"/>
              </w:rPr>
            </w:pPr>
            <w:r w:rsidRPr="0015416F">
              <w:rPr>
                <w:rFonts w:cs="Arial"/>
                <w:szCs w:val="20"/>
                <w:lang w:eastAsia="nl-BE"/>
              </w:rPr>
              <w:t>AV Frans</w:t>
            </w:r>
          </w:p>
        </w:tc>
        <w:tc>
          <w:tcPr>
            <w:tcW w:w="1023" w:type="dxa"/>
            <w:tcBorders>
              <w:top w:val="outset" w:sz="6" w:space="0" w:color="auto"/>
              <w:left w:val="outset" w:sz="6" w:space="0" w:color="auto"/>
              <w:bottom w:val="outset" w:sz="6" w:space="0" w:color="auto"/>
              <w:right w:val="outset" w:sz="6" w:space="0" w:color="auto"/>
            </w:tcBorders>
            <w:vAlign w:val="center"/>
          </w:tcPr>
          <w:p w:rsidR="00BF522E" w:rsidRPr="0015416F" w:rsidRDefault="00BF522E" w:rsidP="00BF522E">
            <w:pPr>
              <w:jc w:val="center"/>
              <w:rPr>
                <w:rFonts w:cs="Arial"/>
                <w:szCs w:val="20"/>
                <w:lang w:eastAsia="nl-BE"/>
              </w:rPr>
            </w:pPr>
            <w:r>
              <w:rPr>
                <w:rFonts w:cs="Arial"/>
                <w:szCs w:val="20"/>
                <w:lang w:eastAsia="nl-BE"/>
              </w:rPr>
              <w:t>1</w:t>
            </w:r>
          </w:p>
        </w:tc>
        <w:tc>
          <w:tcPr>
            <w:tcW w:w="1003" w:type="dxa"/>
            <w:tcBorders>
              <w:top w:val="outset" w:sz="6" w:space="0" w:color="auto"/>
              <w:left w:val="outset" w:sz="6" w:space="0" w:color="auto"/>
              <w:bottom w:val="outset" w:sz="6" w:space="0" w:color="auto"/>
              <w:right w:val="outset" w:sz="6" w:space="0" w:color="auto"/>
            </w:tcBorders>
            <w:vAlign w:val="center"/>
            <w:hideMark/>
          </w:tcPr>
          <w:p w:rsidR="00BF522E" w:rsidRPr="00F45F23" w:rsidRDefault="00BF522E" w:rsidP="00BF522E">
            <w:pPr>
              <w:jc w:val="center"/>
              <w:rPr>
                <w:rFonts w:cs="Arial"/>
                <w:b/>
                <w:color w:val="0000FF"/>
                <w:szCs w:val="20"/>
                <w:lang w:eastAsia="nl-BE"/>
              </w:rPr>
            </w:pPr>
            <w:r>
              <w:rPr>
                <w:rFonts w:cs="Arial"/>
                <w:szCs w:val="20"/>
                <w:lang w:eastAsia="nl-BE"/>
              </w:rPr>
              <w:t>1</w:t>
            </w:r>
          </w:p>
        </w:tc>
      </w:tr>
      <w:tr w:rsidR="00880676" w:rsidRPr="0015416F" w:rsidTr="00BF522E">
        <w:trPr>
          <w:tblCellSpacing w:w="20" w:type="dxa"/>
        </w:trPr>
        <w:tc>
          <w:tcPr>
            <w:tcW w:w="7191" w:type="dxa"/>
            <w:gridSpan w:val="2"/>
            <w:tcBorders>
              <w:top w:val="outset" w:sz="6" w:space="0" w:color="auto"/>
              <w:left w:val="outset" w:sz="6" w:space="0" w:color="auto"/>
              <w:bottom w:val="outset" w:sz="6" w:space="0" w:color="auto"/>
              <w:right w:val="outset" w:sz="6" w:space="0" w:color="auto"/>
            </w:tcBorders>
            <w:hideMark/>
          </w:tcPr>
          <w:p w:rsidR="00880676" w:rsidRPr="0015416F" w:rsidRDefault="00880676" w:rsidP="00256888">
            <w:pPr>
              <w:rPr>
                <w:rFonts w:cs="Arial"/>
                <w:szCs w:val="20"/>
                <w:lang w:eastAsia="nl-BE"/>
              </w:rPr>
            </w:pPr>
            <w:r w:rsidRPr="0015416F">
              <w:rPr>
                <w:rFonts w:cs="Arial"/>
                <w:szCs w:val="20"/>
                <w:lang w:eastAsia="nl-BE"/>
              </w:rPr>
              <w:t>TV Toegepaste informatica/Dactylografie</w:t>
            </w:r>
          </w:p>
        </w:tc>
        <w:tc>
          <w:tcPr>
            <w:tcW w:w="1023" w:type="dxa"/>
            <w:tcBorders>
              <w:top w:val="outset" w:sz="6" w:space="0" w:color="auto"/>
              <w:left w:val="outset" w:sz="6" w:space="0" w:color="auto"/>
              <w:bottom w:val="outset" w:sz="6" w:space="0" w:color="auto"/>
              <w:right w:val="outset" w:sz="6" w:space="0" w:color="auto"/>
            </w:tcBorders>
            <w:vAlign w:val="center"/>
            <w:hideMark/>
          </w:tcPr>
          <w:p w:rsidR="00880676" w:rsidRPr="0015416F" w:rsidRDefault="00880676" w:rsidP="00BF522E">
            <w:pPr>
              <w:jc w:val="center"/>
              <w:rPr>
                <w:rFonts w:cs="Arial"/>
                <w:szCs w:val="20"/>
                <w:lang w:eastAsia="nl-BE"/>
              </w:rPr>
            </w:pPr>
            <w:r>
              <w:rPr>
                <w:rFonts w:cs="Arial"/>
                <w:szCs w:val="20"/>
                <w:lang w:eastAsia="nl-BE"/>
              </w:rPr>
              <w:t>3</w:t>
            </w:r>
          </w:p>
        </w:tc>
        <w:tc>
          <w:tcPr>
            <w:tcW w:w="1003" w:type="dxa"/>
            <w:tcBorders>
              <w:top w:val="outset" w:sz="6" w:space="0" w:color="auto"/>
              <w:left w:val="outset" w:sz="6" w:space="0" w:color="auto"/>
              <w:bottom w:val="outset" w:sz="6" w:space="0" w:color="auto"/>
              <w:right w:val="outset" w:sz="6" w:space="0" w:color="auto"/>
            </w:tcBorders>
            <w:vAlign w:val="center"/>
          </w:tcPr>
          <w:p w:rsidR="00880676" w:rsidRPr="0015416F" w:rsidRDefault="00880676" w:rsidP="00BF522E">
            <w:pPr>
              <w:jc w:val="center"/>
              <w:rPr>
                <w:rFonts w:cs="Arial"/>
                <w:szCs w:val="20"/>
                <w:lang w:eastAsia="nl-BE"/>
              </w:rPr>
            </w:pPr>
            <w:r>
              <w:rPr>
                <w:rFonts w:cs="Arial"/>
                <w:szCs w:val="20"/>
                <w:lang w:eastAsia="nl-BE"/>
              </w:rPr>
              <w:t>3</w:t>
            </w:r>
          </w:p>
        </w:tc>
      </w:tr>
      <w:tr w:rsidR="00A724DE" w:rsidRPr="0015416F" w:rsidTr="00BF522E">
        <w:trPr>
          <w:tblCellSpacing w:w="20" w:type="dxa"/>
        </w:trPr>
        <w:tc>
          <w:tcPr>
            <w:tcW w:w="6314" w:type="dxa"/>
            <w:tcBorders>
              <w:top w:val="outset" w:sz="6" w:space="0" w:color="auto"/>
              <w:left w:val="outset" w:sz="6" w:space="0" w:color="auto"/>
              <w:bottom w:val="outset" w:sz="6" w:space="0" w:color="auto"/>
              <w:right w:val="outset" w:sz="6" w:space="0" w:color="auto"/>
            </w:tcBorders>
          </w:tcPr>
          <w:p w:rsidR="00A724DE" w:rsidRPr="0015416F" w:rsidRDefault="00A724DE" w:rsidP="00A724DE">
            <w:pPr>
              <w:rPr>
                <w:rFonts w:cs="Arial"/>
                <w:szCs w:val="20"/>
                <w:lang w:eastAsia="nl-BE"/>
              </w:rPr>
            </w:pPr>
            <w:r>
              <w:rPr>
                <w:rFonts w:cs="Arial"/>
                <w:noProof/>
                <w:szCs w:val="20"/>
                <w:lang w:val="nl-BE" w:eastAsia="nl-BE"/>
              </w:rPr>
              <mc:AlternateContent>
                <mc:Choice Requires="wps">
                  <w:drawing>
                    <wp:anchor distT="0" distB="0" distL="114300" distR="114300" simplePos="0" relativeHeight="251679744" behindDoc="0" locked="0" layoutInCell="1" allowOverlap="1" wp14:anchorId="2FA5B514" wp14:editId="0320904B">
                      <wp:simplePos x="0" y="0"/>
                      <wp:positionH relativeFrom="column">
                        <wp:posOffset>3643630</wp:posOffset>
                      </wp:positionH>
                      <wp:positionV relativeFrom="paragraph">
                        <wp:posOffset>3810</wp:posOffset>
                      </wp:positionV>
                      <wp:extent cx="219075" cy="361950"/>
                      <wp:effectExtent l="0" t="0" r="28575" b="19050"/>
                      <wp:wrapNone/>
                      <wp:docPr id="2" name="Rechteraccolade 2"/>
                      <wp:cNvGraphicFramePr/>
                      <a:graphic xmlns:a="http://schemas.openxmlformats.org/drawingml/2006/main">
                        <a:graphicData uri="http://schemas.microsoft.com/office/word/2010/wordprocessingShape">
                          <wps:wsp>
                            <wps:cNvSpPr/>
                            <wps:spPr>
                              <a:xfrm>
                                <a:off x="0" y="0"/>
                                <a:ext cx="219075"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286.9pt;margin-top:.3pt;width:17.25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" adj="1089" strokecolor="#4579b8 [3044]"/>
                  </w:pict>
                </mc:Fallback>
              </mc:AlternateContent>
            </w:r>
            <w:r w:rsidRPr="00880676">
              <w:rPr>
                <w:rFonts w:cs="Arial"/>
                <w:szCs w:val="20"/>
                <w:lang w:eastAsia="nl-BE"/>
              </w:rPr>
              <w:t>TV Toegepaste econ</w:t>
            </w:r>
            <w:r>
              <w:rPr>
                <w:rFonts w:cs="Arial"/>
                <w:szCs w:val="20"/>
                <w:lang w:eastAsia="nl-BE"/>
              </w:rPr>
              <w:t>omie/Kantoortechnieken/Verkoop/</w:t>
            </w:r>
            <w:r w:rsidRPr="00880676">
              <w:rPr>
                <w:rFonts w:cs="Arial"/>
                <w:szCs w:val="20"/>
                <w:lang w:eastAsia="nl-BE"/>
              </w:rPr>
              <w:t>Recht</w:t>
            </w:r>
            <w:r>
              <w:rPr>
                <w:rFonts w:cs="Arial"/>
                <w:szCs w:val="20"/>
                <w:lang w:eastAsia="nl-BE"/>
              </w:rPr>
              <w:t xml:space="preserve">            </w:t>
            </w:r>
          </w:p>
        </w:tc>
        <w:tc>
          <w:tcPr>
            <w:tcW w:w="837" w:type="dxa"/>
            <w:vMerge w:val="restart"/>
            <w:tcBorders>
              <w:top w:val="outset" w:sz="6" w:space="0" w:color="auto"/>
              <w:left w:val="outset" w:sz="6" w:space="0" w:color="auto"/>
              <w:right w:val="outset" w:sz="6" w:space="0" w:color="auto"/>
            </w:tcBorders>
            <w:vAlign w:val="center"/>
          </w:tcPr>
          <w:p w:rsidR="00A724DE" w:rsidRPr="0015416F" w:rsidRDefault="00A724DE" w:rsidP="00A724DE">
            <w:pPr>
              <w:jc w:val="center"/>
              <w:rPr>
                <w:rFonts w:cs="Arial"/>
                <w:szCs w:val="20"/>
                <w:lang w:eastAsia="nl-BE"/>
              </w:rPr>
            </w:pPr>
            <w:r>
              <w:rPr>
                <w:rFonts w:cs="Arial"/>
                <w:szCs w:val="20"/>
                <w:lang w:eastAsia="nl-BE"/>
              </w:rPr>
              <w:t>16</w:t>
            </w:r>
          </w:p>
        </w:tc>
        <w:tc>
          <w:tcPr>
            <w:tcW w:w="1023" w:type="dxa"/>
            <w:tcBorders>
              <w:top w:val="outset" w:sz="6" w:space="0" w:color="auto"/>
              <w:left w:val="outset" w:sz="6" w:space="0" w:color="auto"/>
              <w:bottom w:val="outset" w:sz="6" w:space="0" w:color="auto"/>
              <w:right w:val="outset" w:sz="6" w:space="0" w:color="auto"/>
            </w:tcBorders>
            <w:vAlign w:val="center"/>
          </w:tcPr>
          <w:p w:rsidR="00A724DE" w:rsidRDefault="00A724DE" w:rsidP="00BF522E">
            <w:pPr>
              <w:jc w:val="center"/>
              <w:rPr>
                <w:rFonts w:cs="Arial"/>
                <w:szCs w:val="20"/>
                <w:lang w:eastAsia="nl-BE"/>
              </w:rPr>
            </w:pPr>
            <w:r>
              <w:rPr>
                <w:rFonts w:cs="Arial"/>
                <w:szCs w:val="20"/>
                <w:lang w:eastAsia="nl-BE"/>
              </w:rPr>
              <w:t>12/8</w:t>
            </w:r>
          </w:p>
        </w:tc>
        <w:tc>
          <w:tcPr>
            <w:tcW w:w="1003" w:type="dxa"/>
            <w:tcBorders>
              <w:top w:val="outset" w:sz="6" w:space="0" w:color="auto"/>
              <w:left w:val="outset" w:sz="6" w:space="0" w:color="auto"/>
              <w:bottom w:val="outset" w:sz="6" w:space="0" w:color="auto"/>
              <w:right w:val="outset" w:sz="6" w:space="0" w:color="auto"/>
            </w:tcBorders>
            <w:vAlign w:val="center"/>
          </w:tcPr>
          <w:p w:rsidR="00A724DE" w:rsidRDefault="00A724DE" w:rsidP="00BF522E">
            <w:pPr>
              <w:jc w:val="center"/>
              <w:rPr>
                <w:rFonts w:cs="Arial"/>
                <w:szCs w:val="20"/>
                <w:lang w:eastAsia="nl-BE"/>
              </w:rPr>
            </w:pPr>
            <w:r>
              <w:rPr>
                <w:rFonts w:cs="Arial"/>
                <w:szCs w:val="20"/>
                <w:lang w:eastAsia="nl-BE"/>
              </w:rPr>
              <w:t>8/4</w:t>
            </w:r>
          </w:p>
        </w:tc>
      </w:tr>
      <w:tr w:rsidR="00A724DE" w:rsidRPr="0015416F" w:rsidTr="00BF522E">
        <w:trPr>
          <w:tblCellSpacing w:w="20" w:type="dxa"/>
        </w:trPr>
        <w:tc>
          <w:tcPr>
            <w:tcW w:w="6314" w:type="dxa"/>
            <w:tcBorders>
              <w:top w:val="outset" w:sz="6" w:space="0" w:color="auto"/>
              <w:left w:val="outset" w:sz="6" w:space="0" w:color="auto"/>
              <w:bottom w:val="outset" w:sz="6" w:space="0" w:color="auto"/>
              <w:right w:val="outset" w:sz="6" w:space="0" w:color="auto"/>
            </w:tcBorders>
          </w:tcPr>
          <w:p w:rsidR="00A724DE" w:rsidRPr="0015416F" w:rsidRDefault="00A724DE" w:rsidP="00256888">
            <w:pPr>
              <w:rPr>
                <w:rFonts w:cs="Arial"/>
                <w:szCs w:val="20"/>
                <w:lang w:eastAsia="nl-BE"/>
              </w:rPr>
            </w:pPr>
            <w:r w:rsidRPr="00880676">
              <w:rPr>
                <w:rFonts w:cs="Arial"/>
                <w:szCs w:val="20"/>
                <w:lang w:eastAsia="nl-BE"/>
              </w:rPr>
              <w:t>Stage Kantoortechnieken/Verkoop</w:t>
            </w:r>
          </w:p>
        </w:tc>
        <w:tc>
          <w:tcPr>
            <w:tcW w:w="837" w:type="dxa"/>
            <w:vMerge/>
            <w:tcBorders>
              <w:left w:val="outset" w:sz="6" w:space="0" w:color="auto"/>
              <w:bottom w:val="outset" w:sz="6" w:space="0" w:color="auto"/>
              <w:right w:val="outset" w:sz="6" w:space="0" w:color="auto"/>
            </w:tcBorders>
          </w:tcPr>
          <w:p w:rsidR="00A724DE" w:rsidRPr="0015416F" w:rsidRDefault="00A724DE" w:rsidP="00256888">
            <w:pPr>
              <w:rPr>
                <w:rFonts w:cs="Arial"/>
                <w:szCs w:val="20"/>
                <w:lang w:eastAsia="nl-BE"/>
              </w:rPr>
            </w:pPr>
          </w:p>
        </w:tc>
        <w:tc>
          <w:tcPr>
            <w:tcW w:w="1023" w:type="dxa"/>
            <w:tcBorders>
              <w:top w:val="outset" w:sz="6" w:space="0" w:color="auto"/>
              <w:left w:val="outset" w:sz="6" w:space="0" w:color="auto"/>
              <w:bottom w:val="outset" w:sz="6" w:space="0" w:color="auto"/>
              <w:right w:val="outset" w:sz="6" w:space="0" w:color="auto"/>
            </w:tcBorders>
            <w:vAlign w:val="center"/>
          </w:tcPr>
          <w:p w:rsidR="00A724DE" w:rsidRDefault="00A724DE" w:rsidP="00BF522E">
            <w:pPr>
              <w:jc w:val="center"/>
              <w:rPr>
                <w:rFonts w:cs="Arial"/>
                <w:szCs w:val="20"/>
                <w:lang w:eastAsia="nl-BE"/>
              </w:rPr>
            </w:pPr>
            <w:r>
              <w:rPr>
                <w:rFonts w:cs="Arial"/>
                <w:szCs w:val="20"/>
                <w:lang w:eastAsia="nl-BE"/>
              </w:rPr>
              <w:t>4/8</w:t>
            </w:r>
          </w:p>
        </w:tc>
        <w:tc>
          <w:tcPr>
            <w:tcW w:w="1003" w:type="dxa"/>
            <w:tcBorders>
              <w:top w:val="outset" w:sz="6" w:space="0" w:color="auto"/>
              <w:left w:val="outset" w:sz="6" w:space="0" w:color="auto"/>
              <w:bottom w:val="outset" w:sz="6" w:space="0" w:color="auto"/>
              <w:right w:val="outset" w:sz="6" w:space="0" w:color="auto"/>
            </w:tcBorders>
            <w:vAlign w:val="center"/>
          </w:tcPr>
          <w:p w:rsidR="00A724DE" w:rsidRDefault="00A724DE" w:rsidP="00BF522E">
            <w:pPr>
              <w:jc w:val="center"/>
              <w:rPr>
                <w:rFonts w:cs="Arial"/>
                <w:szCs w:val="20"/>
                <w:lang w:eastAsia="nl-BE"/>
              </w:rPr>
            </w:pPr>
            <w:r>
              <w:rPr>
                <w:rFonts w:cs="Arial"/>
                <w:szCs w:val="20"/>
                <w:lang w:eastAsia="nl-BE"/>
              </w:rPr>
              <w:t>8/12</w:t>
            </w:r>
          </w:p>
        </w:tc>
      </w:tr>
    </w:tbl>
    <w:p w:rsidR="000C6892" w:rsidRDefault="000C6892" w:rsidP="005E1B88">
      <w:pPr>
        <w:rPr>
          <w:szCs w:val="20"/>
        </w:rPr>
      </w:pPr>
    </w:p>
    <w:p w:rsidR="00A724DE" w:rsidRPr="00551239" w:rsidRDefault="00A724DE" w:rsidP="005E1B88">
      <w:pPr>
        <w:rPr>
          <w:szCs w:val="20"/>
        </w:rPr>
      </w:pPr>
    </w:p>
    <w:p w:rsidR="005E1B88" w:rsidRDefault="005E1B88" w:rsidP="00B00549">
      <w:pPr>
        <w:pStyle w:val="Kop1"/>
      </w:pPr>
      <w:bookmarkStart w:id="62" w:name="_Toc247095083"/>
      <w:bookmarkStart w:id="63" w:name="_Toc247095391"/>
      <w:bookmarkStart w:id="64" w:name="_Toc247095470"/>
      <w:bookmarkStart w:id="65" w:name="_Toc247095504"/>
      <w:bookmarkStart w:id="66" w:name="_Toc247095609"/>
      <w:bookmarkStart w:id="67" w:name="_Toc329847285"/>
      <w:bookmarkStart w:id="68" w:name="_Toc336499791"/>
      <w:bookmarkStart w:id="69" w:name="_Toc336511021"/>
      <w:bookmarkStart w:id="70" w:name="_Toc346809077"/>
      <w:bookmarkStart w:id="71" w:name="_Toc346823678"/>
      <w:r>
        <w:lastRenderedPageBreak/>
        <w:t>Opbouw van het leerplan</w:t>
      </w:r>
      <w:bookmarkEnd w:id="62"/>
      <w:bookmarkEnd w:id="63"/>
      <w:bookmarkEnd w:id="64"/>
      <w:bookmarkEnd w:id="65"/>
      <w:bookmarkEnd w:id="66"/>
      <w:bookmarkEnd w:id="67"/>
      <w:bookmarkEnd w:id="68"/>
      <w:bookmarkEnd w:id="69"/>
      <w:bookmarkEnd w:id="70"/>
      <w:bookmarkEnd w:id="71"/>
    </w:p>
    <w:p w:rsidR="00A0585D" w:rsidRPr="0069455F" w:rsidRDefault="00A0585D" w:rsidP="0069455F">
      <w:pPr>
        <w:jc w:val="both"/>
        <w:rPr>
          <w:i/>
          <w:color w:val="31849B" w:themeColor="accent5" w:themeShade="BF"/>
          <w:szCs w:val="20"/>
        </w:rPr>
      </w:pPr>
      <w:r w:rsidRPr="0069455F">
        <w:rPr>
          <w:i/>
          <w:color w:val="31849B" w:themeColor="accent5" w:themeShade="BF"/>
          <w:szCs w:val="20"/>
        </w:rPr>
        <w:t>Graadleerplan</w:t>
      </w:r>
    </w:p>
    <w:p w:rsidR="00A0585D" w:rsidRDefault="00A0585D" w:rsidP="0069455F">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A0585D" w:rsidRDefault="00A0585D" w:rsidP="0069455F">
      <w:pPr>
        <w:jc w:val="both"/>
        <w:rPr>
          <w:szCs w:val="20"/>
        </w:rPr>
      </w:pPr>
    </w:p>
    <w:p w:rsidR="00A0585D" w:rsidRDefault="00A0585D" w:rsidP="0069455F">
      <w:pPr>
        <w:autoSpaceDE w:val="0"/>
        <w:autoSpaceDN w:val="0"/>
        <w:adjustRightInd w:val="0"/>
        <w:jc w:val="both"/>
        <w:rPr>
          <w:rFonts w:cs="Arial"/>
          <w:szCs w:val="20"/>
          <w:lang w:val="nl-BE" w:eastAsia="nl-BE"/>
        </w:rPr>
      </w:pPr>
      <w:r w:rsidRPr="0004038D">
        <w:rPr>
          <w:rFonts w:cs="Arial"/>
          <w:bCs/>
          <w:szCs w:val="20"/>
          <w:lang w:val="nl-BE" w:eastAsia="nl-BE"/>
        </w:rPr>
        <w:t>De studierichting</w:t>
      </w:r>
      <w:r>
        <w:rPr>
          <w:rFonts w:cs="Arial"/>
          <w:bCs/>
          <w:szCs w:val="20"/>
          <w:lang w:val="nl-BE" w:eastAsia="nl-BE"/>
        </w:rPr>
        <w:t xml:space="preserve"> </w:t>
      </w:r>
      <w:r>
        <w:rPr>
          <w:rFonts w:cs="Arial"/>
          <w:szCs w:val="20"/>
          <w:lang w:val="nl-BE" w:eastAsia="nl-BE"/>
        </w:rPr>
        <w:t>‘Kantoor’ is volledig vernieuwd en richt zich vooral op de arbeidsmarkt. Ze heeft tot doel de leerlingen op te leiden tot bekwame, stressbestendige en flexibele werknemers</w:t>
      </w:r>
      <w:r w:rsidR="00AF2B01">
        <w:rPr>
          <w:rFonts w:cs="Arial"/>
          <w:szCs w:val="20"/>
          <w:lang w:val="nl-BE" w:eastAsia="nl-BE"/>
        </w:rPr>
        <w:t xml:space="preserve"> die zowel administratief als commercieel onderlegd zijn. </w:t>
      </w:r>
    </w:p>
    <w:p w:rsidR="00A0585D" w:rsidRDefault="00A0585D" w:rsidP="0069455F">
      <w:pPr>
        <w:jc w:val="both"/>
        <w:rPr>
          <w:lang w:val="nl-BE"/>
        </w:rPr>
      </w:pPr>
    </w:p>
    <w:p w:rsidR="0076240C" w:rsidRDefault="006E6B63" w:rsidP="0076240C">
      <w:pPr>
        <w:jc w:val="both"/>
        <w:rPr>
          <w:lang w:val="nl-BE"/>
        </w:rPr>
      </w:pPr>
      <w:r>
        <w:rPr>
          <w:lang w:val="nl-BE"/>
        </w:rPr>
        <w:t xml:space="preserve">De concepten van het leerplan </w:t>
      </w:r>
      <w:r w:rsidR="00AF2B01">
        <w:rPr>
          <w:bCs/>
          <w:color w:val="000000"/>
          <w:szCs w:val="20"/>
          <w:lang w:val="nl-BE"/>
        </w:rPr>
        <w:t>TV Toegepaste economie</w:t>
      </w:r>
      <w:r w:rsidR="007B2D21">
        <w:rPr>
          <w:bCs/>
          <w:color w:val="000000"/>
          <w:szCs w:val="20"/>
          <w:lang w:val="nl-BE"/>
        </w:rPr>
        <w:t>/Kantoortechnieken/Verkoop</w:t>
      </w:r>
      <w:r>
        <w:rPr>
          <w:bCs/>
          <w:color w:val="000000"/>
          <w:szCs w:val="20"/>
          <w:lang w:val="nl-BE"/>
        </w:rPr>
        <w:t>/Recht</w:t>
      </w:r>
      <w:r w:rsidR="00A0585D">
        <w:rPr>
          <w:b/>
          <w:bCs/>
          <w:color w:val="000000"/>
          <w:szCs w:val="20"/>
          <w:lang w:val="nl-BE"/>
        </w:rPr>
        <w:t xml:space="preserve"> </w:t>
      </w:r>
      <w:r w:rsidR="00A0585D">
        <w:rPr>
          <w:lang w:val="nl-BE"/>
        </w:rPr>
        <w:t>zijn gebaseerd op de beroepsprofielen</w:t>
      </w:r>
      <w:r>
        <w:rPr>
          <w:lang w:val="nl-BE"/>
        </w:rPr>
        <w:t xml:space="preserve"> van:</w:t>
      </w:r>
    </w:p>
    <w:p w:rsidR="0072249A" w:rsidRPr="00280594" w:rsidRDefault="006E6B63" w:rsidP="00FB0C71">
      <w:pPr>
        <w:pStyle w:val="Lijstalinea"/>
        <w:numPr>
          <w:ilvl w:val="0"/>
          <w:numId w:val="35"/>
        </w:numPr>
        <w:jc w:val="both"/>
        <w:rPr>
          <w:sz w:val="20"/>
          <w:lang w:val="nl-BE"/>
        </w:rPr>
      </w:pPr>
      <w:r>
        <w:rPr>
          <w:rFonts w:cs="Arial"/>
          <w:bCs/>
          <w:sz w:val="20"/>
          <w:lang w:val="nl-BE"/>
        </w:rPr>
        <w:t xml:space="preserve">de </w:t>
      </w:r>
      <w:r w:rsidR="0072249A" w:rsidRPr="00280594">
        <w:rPr>
          <w:rFonts w:cs="Arial"/>
          <w:bCs/>
          <w:sz w:val="20"/>
        </w:rPr>
        <w:t xml:space="preserve">VLOR: administratief inkoopmedewerker </w:t>
      </w:r>
    </w:p>
    <w:p w:rsidR="0076240C" w:rsidRPr="00280594" w:rsidRDefault="0072249A" w:rsidP="00FB0C71">
      <w:pPr>
        <w:pStyle w:val="Lijstalinea"/>
        <w:numPr>
          <w:ilvl w:val="0"/>
          <w:numId w:val="33"/>
        </w:numPr>
        <w:tabs>
          <w:tab w:val="right" w:pos="352"/>
          <w:tab w:val="right" w:pos="709"/>
        </w:tabs>
        <w:spacing w:before="80" w:after="80"/>
        <w:jc w:val="both"/>
        <w:rPr>
          <w:sz w:val="20"/>
        </w:rPr>
      </w:pPr>
      <w:r w:rsidRPr="00280594">
        <w:rPr>
          <w:sz w:val="20"/>
        </w:rPr>
        <w:t xml:space="preserve">Logos: logistiek bediende </w:t>
      </w:r>
      <w:proofErr w:type="spellStart"/>
      <w:r w:rsidRPr="00280594">
        <w:rPr>
          <w:sz w:val="20"/>
        </w:rPr>
        <w:t>Flanders</w:t>
      </w:r>
      <w:proofErr w:type="spellEnd"/>
      <w:r w:rsidRPr="00280594">
        <w:rPr>
          <w:sz w:val="20"/>
        </w:rPr>
        <w:t xml:space="preserve"> </w:t>
      </w:r>
      <w:proofErr w:type="spellStart"/>
      <w:r w:rsidRPr="00280594">
        <w:rPr>
          <w:sz w:val="20"/>
        </w:rPr>
        <w:t>Logistics</w:t>
      </w:r>
      <w:proofErr w:type="spellEnd"/>
      <w:r w:rsidRPr="00280594">
        <w:rPr>
          <w:sz w:val="20"/>
        </w:rPr>
        <w:t xml:space="preserve"> (Logos)</w:t>
      </w:r>
    </w:p>
    <w:p w:rsidR="006F5A36" w:rsidRPr="00280594" w:rsidRDefault="0076240C" w:rsidP="00FB0C71">
      <w:pPr>
        <w:pStyle w:val="Lijstalinea"/>
        <w:numPr>
          <w:ilvl w:val="0"/>
          <w:numId w:val="33"/>
        </w:numPr>
        <w:tabs>
          <w:tab w:val="right" w:pos="352"/>
          <w:tab w:val="right" w:pos="709"/>
        </w:tabs>
        <w:spacing w:before="80"/>
        <w:jc w:val="both"/>
        <w:rPr>
          <w:sz w:val="20"/>
        </w:rPr>
      </w:pPr>
      <w:r w:rsidRPr="00280594">
        <w:rPr>
          <w:sz w:val="20"/>
        </w:rPr>
        <w:t>e</w:t>
      </w:r>
      <w:r w:rsidR="006F5A36" w:rsidRPr="00280594">
        <w:rPr>
          <w:sz w:val="20"/>
        </w:rPr>
        <w:t>n op de beroepenfiches van de VDAB:</w:t>
      </w:r>
    </w:p>
    <w:p w:rsidR="006F5A36" w:rsidRPr="00280594" w:rsidRDefault="006F5A36" w:rsidP="00FB0C71">
      <w:pPr>
        <w:pStyle w:val="Lijstalinea"/>
        <w:numPr>
          <w:ilvl w:val="0"/>
          <w:numId w:val="34"/>
        </w:numPr>
        <w:tabs>
          <w:tab w:val="right" w:pos="352"/>
          <w:tab w:val="right" w:pos="567"/>
        </w:tabs>
        <w:spacing w:after="80"/>
        <w:ind w:left="1066" w:hanging="357"/>
        <w:jc w:val="both"/>
        <w:rPr>
          <w:sz w:val="20"/>
        </w:rPr>
      </w:pPr>
      <w:r w:rsidRPr="00280594">
        <w:rPr>
          <w:sz w:val="20"/>
        </w:rPr>
        <w:t>bediende onthaal en communicatie</w:t>
      </w:r>
    </w:p>
    <w:p w:rsidR="0076240C" w:rsidRPr="00280594" w:rsidRDefault="0072249A" w:rsidP="00FB0C71">
      <w:pPr>
        <w:pStyle w:val="Lijstalinea"/>
        <w:numPr>
          <w:ilvl w:val="0"/>
          <w:numId w:val="34"/>
        </w:numPr>
        <w:tabs>
          <w:tab w:val="right" w:pos="352"/>
          <w:tab w:val="right" w:pos="567"/>
        </w:tabs>
        <w:spacing w:before="80" w:after="80"/>
        <w:jc w:val="both"/>
        <w:rPr>
          <w:rFonts w:cs="Arial"/>
          <w:bCs/>
          <w:sz w:val="20"/>
        </w:rPr>
      </w:pPr>
      <w:r w:rsidRPr="00280594">
        <w:rPr>
          <w:rFonts w:cs="Arial"/>
          <w:bCs/>
          <w:sz w:val="20"/>
        </w:rPr>
        <w:t>bediende in de boekhouding</w:t>
      </w:r>
    </w:p>
    <w:p w:rsidR="0072249A" w:rsidRPr="00280594" w:rsidRDefault="0072249A" w:rsidP="00FB0C71">
      <w:pPr>
        <w:pStyle w:val="Lijstalinea"/>
        <w:numPr>
          <w:ilvl w:val="0"/>
          <w:numId w:val="34"/>
        </w:numPr>
        <w:tabs>
          <w:tab w:val="right" w:pos="352"/>
          <w:tab w:val="right" w:pos="567"/>
        </w:tabs>
        <w:spacing w:before="80" w:after="80"/>
        <w:jc w:val="both"/>
        <w:rPr>
          <w:rFonts w:cs="Arial"/>
          <w:bCs/>
          <w:sz w:val="20"/>
        </w:rPr>
      </w:pPr>
      <w:r w:rsidRPr="00280594">
        <w:rPr>
          <w:rFonts w:cs="Arial"/>
          <w:bCs/>
          <w:sz w:val="20"/>
        </w:rPr>
        <w:t>commercieel bediende</w:t>
      </w:r>
    </w:p>
    <w:p w:rsidR="0072249A" w:rsidRDefault="0072249A" w:rsidP="0069455F">
      <w:pPr>
        <w:jc w:val="both"/>
        <w:rPr>
          <w:lang w:val="nl-BE"/>
        </w:rPr>
      </w:pPr>
    </w:p>
    <w:p w:rsidR="00A0585D" w:rsidRDefault="0076240C" w:rsidP="0069455F">
      <w:pPr>
        <w:jc w:val="both"/>
        <w:rPr>
          <w:lang w:val="nl-BE"/>
        </w:rPr>
      </w:pPr>
      <w:r>
        <w:rPr>
          <w:lang w:val="nl-BE"/>
        </w:rPr>
        <w:t xml:space="preserve">Het einddoel van deze </w:t>
      </w:r>
      <w:r w:rsidR="00A0585D">
        <w:rPr>
          <w:lang w:val="nl-BE"/>
        </w:rPr>
        <w:t xml:space="preserve">studierichting </w:t>
      </w:r>
      <w:r>
        <w:rPr>
          <w:lang w:val="nl-BE"/>
        </w:rPr>
        <w:t xml:space="preserve">is </w:t>
      </w:r>
      <w:r w:rsidR="00A0585D">
        <w:rPr>
          <w:lang w:val="nl-BE"/>
        </w:rPr>
        <w:t>een perfecte aansluiting op de arbeidsmarkt en een voorbereiding op het derde leerjaar</w:t>
      </w:r>
      <w:r>
        <w:rPr>
          <w:lang w:val="nl-BE"/>
        </w:rPr>
        <w:t xml:space="preserve"> van de derde graad bso, ingericht als specialisatiejaar</w:t>
      </w:r>
      <w:r w:rsidR="00A0585D">
        <w:rPr>
          <w:lang w:val="nl-BE"/>
        </w:rPr>
        <w:t>.  De leerlingen krijgen een stevige inhoudelijke basis mee, hun competenties worden ontwikkeld en ze worden voorbereid op het maken van een bewuste keuze.  De geïntegreerde aanpak zal boeiend zijn en voor afwisseling zorgen.</w:t>
      </w:r>
    </w:p>
    <w:p w:rsidR="00A0585D" w:rsidRPr="00551239" w:rsidRDefault="00A0585D" w:rsidP="0069455F">
      <w:pPr>
        <w:jc w:val="both"/>
        <w:rPr>
          <w:szCs w:val="20"/>
        </w:rPr>
      </w:pPr>
    </w:p>
    <w:p w:rsidR="00A0585D" w:rsidRPr="0069455F" w:rsidRDefault="00A0585D" w:rsidP="0069455F">
      <w:pPr>
        <w:jc w:val="both"/>
        <w:rPr>
          <w:i/>
          <w:color w:val="31849B" w:themeColor="accent5" w:themeShade="BF"/>
          <w:szCs w:val="20"/>
        </w:rPr>
      </w:pPr>
      <w:r w:rsidRPr="0069455F">
        <w:rPr>
          <w:i/>
          <w:color w:val="31849B" w:themeColor="accent5" w:themeShade="BF"/>
          <w:szCs w:val="20"/>
        </w:rPr>
        <w:t>Systematiek</w:t>
      </w:r>
      <w:r w:rsidR="00675D13">
        <w:rPr>
          <w:i/>
          <w:color w:val="31849B" w:themeColor="accent5" w:themeShade="BF"/>
          <w:szCs w:val="20"/>
        </w:rPr>
        <w:t xml:space="preserve"> en samenhang</w:t>
      </w:r>
    </w:p>
    <w:p w:rsidR="00A0585D" w:rsidRPr="00675D13" w:rsidRDefault="00A0585D" w:rsidP="00675D13">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w:t>
      </w:r>
      <w:r>
        <w:rPr>
          <w:rFonts w:cs="Arial"/>
          <w:szCs w:val="20"/>
        </w:rPr>
        <w:t>de studierichting ‘</w:t>
      </w:r>
      <w:r w:rsidR="0072249A">
        <w:rPr>
          <w:rFonts w:cs="Arial"/>
          <w:szCs w:val="20"/>
        </w:rPr>
        <w:t>Kantoor</w:t>
      </w:r>
      <w:r>
        <w:rPr>
          <w:rFonts w:cs="Arial"/>
          <w:szCs w:val="20"/>
        </w:rPr>
        <w:t>’.</w:t>
      </w:r>
      <w:r w:rsidR="00675D13">
        <w:rPr>
          <w:rFonts w:cs="Arial"/>
          <w:szCs w:val="20"/>
        </w:rPr>
        <w:t xml:space="preserve"> </w:t>
      </w:r>
      <w:r w:rsidRPr="00551239">
        <w:rPr>
          <w:szCs w:val="20"/>
        </w:rPr>
        <w:t>De doelstellingen dragen bij tot de realisatie van de algemene doelstellinge</w:t>
      </w:r>
      <w:r w:rsidR="00675D13">
        <w:rPr>
          <w:szCs w:val="20"/>
        </w:rPr>
        <w:t>n en vormen een coherent geheel.</w:t>
      </w:r>
    </w:p>
    <w:p w:rsidR="00675D13" w:rsidRDefault="00675D13" w:rsidP="00683D26">
      <w:pPr>
        <w:autoSpaceDE w:val="0"/>
        <w:autoSpaceDN w:val="0"/>
        <w:adjustRightInd w:val="0"/>
        <w:rPr>
          <w:szCs w:val="20"/>
        </w:rPr>
      </w:pPr>
    </w:p>
    <w:p w:rsidR="006364E5" w:rsidRDefault="00A0585D" w:rsidP="00683D26">
      <w:pPr>
        <w:autoSpaceDE w:val="0"/>
        <w:autoSpaceDN w:val="0"/>
        <w:adjustRightInd w:val="0"/>
        <w:rPr>
          <w:rFonts w:cs="Arial"/>
          <w:szCs w:val="20"/>
          <w:lang w:val="nl-BE" w:eastAsia="nl-BE"/>
        </w:rPr>
      </w:pPr>
      <w:r>
        <w:rPr>
          <w:rFonts w:cs="Arial"/>
          <w:szCs w:val="20"/>
          <w:lang w:val="nl-BE" w:eastAsia="nl-BE"/>
        </w:rPr>
        <w:t xml:space="preserve">Het leerplan is </w:t>
      </w:r>
      <w:r w:rsidR="00675D13">
        <w:rPr>
          <w:rFonts w:cs="Arial"/>
          <w:szCs w:val="20"/>
          <w:lang w:val="nl-BE" w:eastAsia="nl-BE"/>
        </w:rPr>
        <w:t xml:space="preserve">als volgt opgebouwd waarbij </w:t>
      </w:r>
      <w:r>
        <w:rPr>
          <w:rFonts w:cs="Arial"/>
          <w:szCs w:val="20"/>
          <w:lang w:val="nl-BE" w:eastAsia="nl-BE"/>
        </w:rPr>
        <w:t>de theorie en de pra</w:t>
      </w:r>
      <w:r w:rsidR="00675D13">
        <w:rPr>
          <w:rFonts w:cs="Arial"/>
          <w:szCs w:val="20"/>
          <w:lang w:val="nl-BE" w:eastAsia="nl-BE"/>
        </w:rPr>
        <w:t>ktijk op elkaar zijn afgestemd:</w:t>
      </w:r>
    </w:p>
    <w:p w:rsidR="00EC7EE4" w:rsidRDefault="00EC7EE4" w:rsidP="00EC7EE4">
      <w:pPr>
        <w:rPr>
          <w:b/>
        </w:rPr>
      </w:pPr>
    </w:p>
    <w:p w:rsidR="00A26EC0" w:rsidRPr="00675D13" w:rsidRDefault="00EC7EE4" w:rsidP="00A26EC0">
      <w:pPr>
        <w:rPr>
          <w:rFonts w:cs="Arial"/>
          <w:b/>
          <w:szCs w:val="20"/>
        </w:rPr>
      </w:pPr>
      <w:r w:rsidRPr="00675D13">
        <w:rPr>
          <w:rFonts w:cs="Arial"/>
          <w:b/>
          <w:szCs w:val="20"/>
        </w:rPr>
        <w:t>Taalontwikkelend vakonderwijs voor de derde graad</w:t>
      </w:r>
    </w:p>
    <w:p w:rsidR="00280594" w:rsidRDefault="00280594" w:rsidP="00A26EC0">
      <w:pPr>
        <w:ind w:left="426"/>
        <w:rPr>
          <w:rFonts w:cs="Arial"/>
          <w:szCs w:val="20"/>
        </w:rPr>
      </w:pPr>
      <w:r w:rsidRPr="00902C75">
        <w:rPr>
          <w:szCs w:val="20"/>
        </w:rPr>
        <w:t xml:space="preserve">Vakinhouden en vakvaardigheden worden overgebracht via taal. Daarom moeten vakdoelen en taalontwikkeling in het vak samen worden aangepakt. </w:t>
      </w:r>
      <w:r>
        <w:rPr>
          <w:rFonts w:cs="Arial"/>
          <w:szCs w:val="20"/>
        </w:rPr>
        <w:t>De didactiek die leerstof</w:t>
      </w:r>
      <w:r w:rsidRPr="00902C75">
        <w:rPr>
          <w:rFonts w:cs="Arial"/>
          <w:szCs w:val="20"/>
        </w:rPr>
        <w:t>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 xml:space="preserve">leerwinst te boeken, </w:t>
      </w:r>
      <w:r w:rsidRPr="00231532">
        <w:rPr>
          <w:rFonts w:cs="Arial"/>
          <w:szCs w:val="20"/>
        </w:rPr>
        <w:t xml:space="preserve">noemt men ‘taalontwikkelend vakonderwijs’. </w:t>
      </w:r>
      <w:r w:rsidRPr="00231532">
        <w:rPr>
          <w:szCs w:val="20"/>
        </w:rPr>
        <w:t xml:space="preserve">Deze taaldoelen overkoepelen m.a.w. de ganse opleiding en komen geïntegreerd met de vakdoelen </w:t>
      </w:r>
      <w:r w:rsidR="00683D26">
        <w:rPr>
          <w:szCs w:val="20"/>
        </w:rPr>
        <w:t>TV Toegepaste economie/K</w:t>
      </w:r>
      <w:r w:rsidR="00494E46">
        <w:rPr>
          <w:szCs w:val="20"/>
        </w:rPr>
        <w:t>antoortechnieken/Verkoop</w:t>
      </w:r>
      <w:r w:rsidR="00E678EE">
        <w:rPr>
          <w:szCs w:val="20"/>
        </w:rPr>
        <w:t>/Recht</w:t>
      </w:r>
      <w:r w:rsidR="00494E46">
        <w:rPr>
          <w:szCs w:val="20"/>
        </w:rPr>
        <w:t xml:space="preserve">, </w:t>
      </w:r>
      <w:r w:rsidR="00683D26">
        <w:rPr>
          <w:szCs w:val="20"/>
        </w:rPr>
        <w:t xml:space="preserve">TV Toegepaste informatica/Dactylografie </w:t>
      </w:r>
      <w:r w:rsidR="00494E46">
        <w:rPr>
          <w:szCs w:val="20"/>
        </w:rPr>
        <w:t xml:space="preserve">en de stage </w:t>
      </w:r>
      <w:r w:rsidRPr="00231532">
        <w:rPr>
          <w:szCs w:val="20"/>
        </w:rPr>
        <w:t>aan bod.</w:t>
      </w:r>
      <w:r w:rsidRPr="00231532">
        <w:rPr>
          <w:rFonts w:cs="Arial"/>
          <w:szCs w:val="20"/>
        </w:rPr>
        <w:br/>
      </w:r>
      <w:r w:rsidRPr="00902C75">
        <w:rPr>
          <w:rFonts w:cs="Arial"/>
          <w:szCs w:val="20"/>
        </w:rPr>
        <w:t>Meer info zie brochure ‘Taalontwikkelend vakonderwijs’.</w:t>
      </w:r>
    </w:p>
    <w:p w:rsidR="00280594" w:rsidRDefault="00280594" w:rsidP="00EC7EE4">
      <w:pPr>
        <w:rPr>
          <w:rFonts w:cs="Arial"/>
          <w:szCs w:val="20"/>
        </w:rPr>
      </w:pPr>
    </w:p>
    <w:p w:rsidR="00683D26" w:rsidRPr="00675D13" w:rsidRDefault="00683D26" w:rsidP="00683D26">
      <w:pPr>
        <w:rPr>
          <w:b/>
          <w:szCs w:val="20"/>
        </w:rPr>
      </w:pPr>
      <w:r w:rsidRPr="00675D13">
        <w:rPr>
          <w:b/>
          <w:szCs w:val="20"/>
        </w:rPr>
        <w:t>TV Toegepaste economie/Kantoor</w:t>
      </w:r>
      <w:r w:rsidR="006E6B63" w:rsidRPr="00675D13">
        <w:rPr>
          <w:b/>
          <w:szCs w:val="20"/>
        </w:rPr>
        <w:t>technieken</w:t>
      </w:r>
      <w:r w:rsidRPr="00675D13">
        <w:rPr>
          <w:b/>
          <w:szCs w:val="20"/>
        </w:rPr>
        <w:t>/Verkoop</w:t>
      </w:r>
      <w:r w:rsidR="003D2711" w:rsidRPr="00675D13">
        <w:rPr>
          <w:b/>
          <w:szCs w:val="20"/>
        </w:rPr>
        <w:t>/Recht</w:t>
      </w:r>
    </w:p>
    <w:p w:rsidR="0020130C" w:rsidRPr="00700210" w:rsidRDefault="0020130C" w:rsidP="0074356D">
      <w:pPr>
        <w:ind w:left="360"/>
        <w:rPr>
          <w:b/>
        </w:rPr>
      </w:pPr>
      <w:r w:rsidRPr="00700210">
        <w:rPr>
          <w:b/>
        </w:rPr>
        <w:t>Loopbanen en afdelingen in het bedrijf (functies en takenpakket)</w:t>
      </w:r>
    </w:p>
    <w:p w:rsidR="0020130C" w:rsidRPr="002B062E" w:rsidRDefault="0020130C" w:rsidP="00FB0C71">
      <w:pPr>
        <w:pStyle w:val="Lijstalinea"/>
        <w:numPr>
          <w:ilvl w:val="0"/>
          <w:numId w:val="37"/>
        </w:numPr>
        <w:spacing w:line="276" w:lineRule="auto"/>
        <w:ind w:left="1080"/>
        <w:rPr>
          <w:sz w:val="20"/>
        </w:rPr>
      </w:pPr>
      <w:r w:rsidRPr="002B062E">
        <w:rPr>
          <w:sz w:val="20"/>
        </w:rPr>
        <w:t>Afdeling receptie</w:t>
      </w:r>
    </w:p>
    <w:p w:rsidR="0020130C" w:rsidRPr="002B062E" w:rsidRDefault="0020130C" w:rsidP="00FB0C71">
      <w:pPr>
        <w:pStyle w:val="Lijstalinea"/>
        <w:numPr>
          <w:ilvl w:val="0"/>
          <w:numId w:val="37"/>
        </w:numPr>
        <w:spacing w:line="276" w:lineRule="auto"/>
        <w:ind w:left="1080"/>
        <w:rPr>
          <w:sz w:val="20"/>
        </w:rPr>
      </w:pPr>
      <w:r w:rsidRPr="002B062E">
        <w:rPr>
          <w:sz w:val="20"/>
        </w:rPr>
        <w:t xml:space="preserve">Aankoopafdeling </w:t>
      </w:r>
    </w:p>
    <w:p w:rsidR="0020130C" w:rsidRPr="002B062E" w:rsidRDefault="0020130C" w:rsidP="00FB0C71">
      <w:pPr>
        <w:pStyle w:val="Lijstalinea"/>
        <w:numPr>
          <w:ilvl w:val="0"/>
          <w:numId w:val="37"/>
        </w:numPr>
        <w:spacing w:line="276" w:lineRule="auto"/>
        <w:ind w:left="1080"/>
        <w:rPr>
          <w:sz w:val="20"/>
        </w:rPr>
      </w:pPr>
      <w:r w:rsidRPr="002B062E">
        <w:rPr>
          <w:sz w:val="20"/>
        </w:rPr>
        <w:t>Boekhouding en facturatieafdeling</w:t>
      </w:r>
    </w:p>
    <w:p w:rsidR="0020130C" w:rsidRPr="002B062E" w:rsidRDefault="0020130C" w:rsidP="00FB0C71">
      <w:pPr>
        <w:pStyle w:val="Lijstalinea"/>
        <w:numPr>
          <w:ilvl w:val="0"/>
          <w:numId w:val="37"/>
        </w:numPr>
        <w:spacing w:line="276" w:lineRule="auto"/>
        <w:ind w:left="1080"/>
        <w:rPr>
          <w:sz w:val="20"/>
        </w:rPr>
      </w:pPr>
      <w:r w:rsidRPr="002B062E">
        <w:rPr>
          <w:sz w:val="20"/>
        </w:rPr>
        <w:t xml:space="preserve">Verkoopafdeling </w:t>
      </w:r>
    </w:p>
    <w:p w:rsidR="00F148DE" w:rsidRDefault="0020130C" w:rsidP="00F148DE">
      <w:pPr>
        <w:pStyle w:val="Lijstalinea"/>
        <w:numPr>
          <w:ilvl w:val="0"/>
          <w:numId w:val="37"/>
        </w:numPr>
        <w:spacing w:line="276" w:lineRule="auto"/>
        <w:ind w:left="1080"/>
        <w:rPr>
          <w:sz w:val="20"/>
        </w:rPr>
      </w:pPr>
      <w:r w:rsidRPr="002B062E">
        <w:rPr>
          <w:sz w:val="20"/>
        </w:rPr>
        <w:t xml:space="preserve">Voorraadbeheer </w:t>
      </w:r>
      <w:r w:rsidR="00E24C86">
        <w:rPr>
          <w:sz w:val="20"/>
        </w:rPr>
        <w:t xml:space="preserve">en logistiek </w:t>
      </w:r>
    </w:p>
    <w:p w:rsidR="000D1AD1" w:rsidRPr="000D1AD1" w:rsidRDefault="0020130C" w:rsidP="000D1AD1">
      <w:pPr>
        <w:spacing w:line="276" w:lineRule="auto"/>
        <w:ind w:left="360"/>
        <w:rPr>
          <w:b/>
        </w:rPr>
      </w:pPr>
      <w:r w:rsidRPr="000D1AD1">
        <w:rPr>
          <w:b/>
        </w:rPr>
        <w:t xml:space="preserve">Personeelsbeleid </w:t>
      </w:r>
    </w:p>
    <w:p w:rsidR="000D1AD1" w:rsidRPr="000D1AD1" w:rsidRDefault="000D1AD1" w:rsidP="000D1AD1">
      <w:pPr>
        <w:pStyle w:val="Lijstalinea"/>
        <w:numPr>
          <w:ilvl w:val="0"/>
          <w:numId w:val="48"/>
        </w:numPr>
        <w:spacing w:line="276" w:lineRule="auto"/>
        <w:rPr>
          <w:sz w:val="20"/>
        </w:rPr>
      </w:pPr>
      <w:r w:rsidRPr="000D1AD1">
        <w:rPr>
          <w:sz w:val="20"/>
        </w:rPr>
        <w:t>R</w:t>
      </w:r>
      <w:r w:rsidR="0020130C" w:rsidRPr="000D1AD1">
        <w:rPr>
          <w:sz w:val="20"/>
        </w:rPr>
        <w:t xml:space="preserve">ekrutering </w:t>
      </w:r>
    </w:p>
    <w:p w:rsidR="00F847C8" w:rsidRPr="000D1AD1" w:rsidRDefault="0020130C" w:rsidP="000D1AD1">
      <w:pPr>
        <w:pStyle w:val="Lijstalinea"/>
        <w:numPr>
          <w:ilvl w:val="0"/>
          <w:numId w:val="48"/>
        </w:numPr>
        <w:spacing w:line="276" w:lineRule="auto"/>
        <w:rPr>
          <w:sz w:val="20"/>
        </w:rPr>
      </w:pPr>
      <w:r w:rsidRPr="000D1AD1">
        <w:rPr>
          <w:sz w:val="20"/>
        </w:rPr>
        <w:t>Arbeidscontract</w:t>
      </w:r>
    </w:p>
    <w:p w:rsidR="00015ABB" w:rsidRPr="00700210" w:rsidRDefault="00015ABB" w:rsidP="0074356D">
      <w:pPr>
        <w:ind w:left="360"/>
        <w:rPr>
          <w:b/>
        </w:rPr>
      </w:pPr>
      <w:r w:rsidRPr="00700210">
        <w:rPr>
          <w:b/>
        </w:rPr>
        <w:t>Werken in de detailhandel</w:t>
      </w:r>
    </w:p>
    <w:p w:rsidR="00015ABB" w:rsidRPr="002B062E" w:rsidRDefault="00015ABB" w:rsidP="00FB0C71">
      <w:pPr>
        <w:pStyle w:val="Lijstalinea"/>
        <w:numPr>
          <w:ilvl w:val="0"/>
          <w:numId w:val="39"/>
        </w:numPr>
        <w:spacing w:line="276" w:lineRule="auto"/>
        <w:ind w:left="1080"/>
        <w:rPr>
          <w:sz w:val="20"/>
        </w:rPr>
      </w:pPr>
      <w:r w:rsidRPr="002B062E">
        <w:rPr>
          <w:sz w:val="20"/>
        </w:rPr>
        <w:t>Verkooptechnieken</w:t>
      </w:r>
    </w:p>
    <w:p w:rsidR="00015ABB" w:rsidRPr="002B062E" w:rsidRDefault="00015ABB" w:rsidP="00FB0C71">
      <w:pPr>
        <w:pStyle w:val="Lijstalinea"/>
        <w:numPr>
          <w:ilvl w:val="0"/>
          <w:numId w:val="39"/>
        </w:numPr>
        <w:spacing w:line="276" w:lineRule="auto"/>
        <w:ind w:left="1080"/>
        <w:rPr>
          <w:sz w:val="20"/>
        </w:rPr>
      </w:pPr>
      <w:r w:rsidRPr="002B062E">
        <w:rPr>
          <w:sz w:val="20"/>
        </w:rPr>
        <w:t>Assortiment</w:t>
      </w:r>
    </w:p>
    <w:p w:rsidR="00015ABB" w:rsidRPr="002B062E" w:rsidRDefault="00015ABB" w:rsidP="00FB0C71">
      <w:pPr>
        <w:pStyle w:val="Lijstalinea"/>
        <w:numPr>
          <w:ilvl w:val="0"/>
          <w:numId w:val="39"/>
        </w:numPr>
        <w:spacing w:line="276" w:lineRule="auto"/>
        <w:ind w:left="1080"/>
        <w:rPr>
          <w:sz w:val="20"/>
        </w:rPr>
      </w:pPr>
      <w:r w:rsidRPr="002B062E">
        <w:rPr>
          <w:sz w:val="20"/>
        </w:rPr>
        <w:t>Diefstalpreventie</w:t>
      </w:r>
    </w:p>
    <w:p w:rsidR="00015ABB" w:rsidRPr="002B062E" w:rsidRDefault="00015ABB" w:rsidP="00FB0C71">
      <w:pPr>
        <w:pStyle w:val="Lijstalinea"/>
        <w:numPr>
          <w:ilvl w:val="0"/>
          <w:numId w:val="39"/>
        </w:numPr>
        <w:spacing w:line="276" w:lineRule="auto"/>
        <w:ind w:left="1080"/>
        <w:rPr>
          <w:sz w:val="20"/>
        </w:rPr>
      </w:pPr>
      <w:r w:rsidRPr="002B062E">
        <w:rPr>
          <w:sz w:val="20"/>
        </w:rPr>
        <w:lastRenderedPageBreak/>
        <w:t>De bedrijfskolom</w:t>
      </w:r>
    </w:p>
    <w:p w:rsidR="00015ABB" w:rsidRPr="002B062E" w:rsidRDefault="00015ABB" w:rsidP="00FB0C71">
      <w:pPr>
        <w:pStyle w:val="Lijstalinea"/>
        <w:numPr>
          <w:ilvl w:val="0"/>
          <w:numId w:val="39"/>
        </w:numPr>
        <w:spacing w:line="276" w:lineRule="auto"/>
        <w:ind w:left="1080"/>
        <w:rPr>
          <w:sz w:val="20"/>
        </w:rPr>
      </w:pPr>
      <w:r w:rsidRPr="002B062E">
        <w:rPr>
          <w:sz w:val="20"/>
        </w:rPr>
        <w:t>Distributiekanalen</w:t>
      </w:r>
    </w:p>
    <w:p w:rsidR="00015ABB" w:rsidRPr="002B062E" w:rsidRDefault="00015ABB" w:rsidP="00FB0C71">
      <w:pPr>
        <w:pStyle w:val="Lijstalinea"/>
        <w:numPr>
          <w:ilvl w:val="0"/>
          <w:numId w:val="39"/>
        </w:numPr>
        <w:spacing w:line="276" w:lineRule="auto"/>
        <w:ind w:left="1080"/>
        <w:rPr>
          <w:sz w:val="20"/>
        </w:rPr>
      </w:pPr>
      <w:r w:rsidRPr="002B062E">
        <w:rPr>
          <w:sz w:val="20"/>
        </w:rPr>
        <w:t>Winkeltypes</w:t>
      </w:r>
    </w:p>
    <w:p w:rsidR="00015ABB" w:rsidRPr="002B062E" w:rsidRDefault="00015ABB" w:rsidP="00FB0C71">
      <w:pPr>
        <w:pStyle w:val="Lijstalinea"/>
        <w:numPr>
          <w:ilvl w:val="0"/>
          <w:numId w:val="39"/>
        </w:numPr>
        <w:spacing w:line="276" w:lineRule="auto"/>
        <w:ind w:left="1080"/>
        <w:rPr>
          <w:sz w:val="20"/>
        </w:rPr>
      </w:pPr>
      <w:r w:rsidRPr="002B062E">
        <w:rPr>
          <w:sz w:val="20"/>
        </w:rPr>
        <w:t>Kassa- en voorraadbeheer</w:t>
      </w:r>
    </w:p>
    <w:p w:rsidR="00F847C8" w:rsidRPr="00700210" w:rsidRDefault="00E24C86" w:rsidP="00FB0C71">
      <w:pPr>
        <w:pStyle w:val="Lijstalinea"/>
        <w:numPr>
          <w:ilvl w:val="0"/>
          <w:numId w:val="39"/>
        </w:numPr>
        <w:spacing w:line="276" w:lineRule="auto"/>
        <w:ind w:left="1080"/>
        <w:rPr>
          <w:sz w:val="20"/>
        </w:rPr>
      </w:pPr>
      <w:r>
        <w:rPr>
          <w:sz w:val="20"/>
        </w:rPr>
        <w:t xml:space="preserve">Project eerlijke handel </w:t>
      </w:r>
    </w:p>
    <w:p w:rsidR="00F847C8" w:rsidRPr="00700210" w:rsidRDefault="00F847C8" w:rsidP="0074356D">
      <w:pPr>
        <w:ind w:left="360"/>
        <w:rPr>
          <w:b/>
        </w:rPr>
      </w:pPr>
      <w:r w:rsidRPr="00700210">
        <w:rPr>
          <w:b/>
        </w:rPr>
        <w:t>Virtueel kantoor</w:t>
      </w:r>
    </w:p>
    <w:p w:rsidR="00F847C8" w:rsidRPr="002B062E" w:rsidRDefault="00F847C8" w:rsidP="00FB0C71">
      <w:pPr>
        <w:pStyle w:val="Lijstalinea"/>
        <w:numPr>
          <w:ilvl w:val="0"/>
          <w:numId w:val="40"/>
        </w:numPr>
        <w:spacing w:line="276" w:lineRule="auto"/>
        <w:ind w:left="1080"/>
        <w:rPr>
          <w:sz w:val="20"/>
        </w:rPr>
      </w:pPr>
      <w:r w:rsidRPr="002B062E">
        <w:rPr>
          <w:sz w:val="20"/>
        </w:rPr>
        <w:t>Afdeling receptie</w:t>
      </w:r>
    </w:p>
    <w:p w:rsidR="00F847C8" w:rsidRPr="002B062E" w:rsidRDefault="00F847C8" w:rsidP="00FB0C71">
      <w:pPr>
        <w:pStyle w:val="Lijstalinea"/>
        <w:numPr>
          <w:ilvl w:val="0"/>
          <w:numId w:val="40"/>
        </w:numPr>
        <w:spacing w:line="276" w:lineRule="auto"/>
        <w:ind w:left="1080"/>
        <w:rPr>
          <w:sz w:val="20"/>
        </w:rPr>
      </w:pPr>
      <w:r w:rsidRPr="002B062E">
        <w:rPr>
          <w:sz w:val="20"/>
        </w:rPr>
        <w:t>Afdeling verkoop</w:t>
      </w:r>
    </w:p>
    <w:p w:rsidR="00F847C8" w:rsidRPr="002B062E" w:rsidRDefault="00F847C8" w:rsidP="00FB0C71">
      <w:pPr>
        <w:pStyle w:val="Lijstalinea"/>
        <w:numPr>
          <w:ilvl w:val="0"/>
          <w:numId w:val="40"/>
        </w:numPr>
        <w:spacing w:line="276" w:lineRule="auto"/>
        <w:ind w:left="1080"/>
        <w:rPr>
          <w:sz w:val="20"/>
        </w:rPr>
      </w:pPr>
      <w:r w:rsidRPr="002B062E">
        <w:rPr>
          <w:sz w:val="20"/>
        </w:rPr>
        <w:t>Afdeling voorraadbeheer</w:t>
      </w:r>
    </w:p>
    <w:p w:rsidR="00F847C8" w:rsidRPr="002B062E" w:rsidRDefault="00F847C8" w:rsidP="00FB0C71">
      <w:pPr>
        <w:pStyle w:val="Lijstalinea"/>
        <w:numPr>
          <w:ilvl w:val="0"/>
          <w:numId w:val="40"/>
        </w:numPr>
        <w:spacing w:line="276" w:lineRule="auto"/>
        <w:ind w:left="1080"/>
        <w:rPr>
          <w:sz w:val="20"/>
        </w:rPr>
      </w:pPr>
      <w:r w:rsidRPr="002B062E">
        <w:rPr>
          <w:sz w:val="20"/>
        </w:rPr>
        <w:t>Afdeling facturatie</w:t>
      </w:r>
    </w:p>
    <w:p w:rsidR="00F847C8" w:rsidRPr="002B062E" w:rsidRDefault="00F847C8" w:rsidP="00FB0C71">
      <w:pPr>
        <w:pStyle w:val="Lijstalinea"/>
        <w:numPr>
          <w:ilvl w:val="0"/>
          <w:numId w:val="40"/>
        </w:numPr>
        <w:spacing w:line="276" w:lineRule="auto"/>
        <w:ind w:left="1080"/>
        <w:rPr>
          <w:sz w:val="20"/>
        </w:rPr>
      </w:pPr>
      <w:r w:rsidRPr="002B062E">
        <w:rPr>
          <w:sz w:val="20"/>
        </w:rPr>
        <w:t>Afdeling aankoop</w:t>
      </w:r>
    </w:p>
    <w:p w:rsidR="00F847C8" w:rsidRDefault="00F847C8" w:rsidP="00FB0C71">
      <w:pPr>
        <w:pStyle w:val="Lijstalinea"/>
        <w:numPr>
          <w:ilvl w:val="0"/>
          <w:numId w:val="40"/>
        </w:numPr>
        <w:spacing w:line="276" w:lineRule="auto"/>
        <w:ind w:left="1080"/>
        <w:rPr>
          <w:sz w:val="20"/>
        </w:rPr>
      </w:pPr>
      <w:r w:rsidRPr="002B062E">
        <w:rPr>
          <w:sz w:val="20"/>
        </w:rPr>
        <w:t xml:space="preserve">Afdeling boekhouding </w:t>
      </w:r>
    </w:p>
    <w:p w:rsidR="00EC7EE4" w:rsidRPr="00E24C86" w:rsidRDefault="00EC7EE4" w:rsidP="00E24C86">
      <w:pPr>
        <w:rPr>
          <w:b/>
        </w:rPr>
      </w:pPr>
    </w:p>
    <w:p w:rsidR="00F6056E" w:rsidRPr="00675D13" w:rsidRDefault="00F6056E" w:rsidP="00F6056E">
      <w:pPr>
        <w:rPr>
          <w:b/>
          <w:szCs w:val="20"/>
        </w:rPr>
      </w:pPr>
      <w:r w:rsidRPr="00675D13">
        <w:rPr>
          <w:b/>
          <w:szCs w:val="20"/>
        </w:rPr>
        <w:t>TV Toegepaste informatica/Dactylografie</w:t>
      </w:r>
    </w:p>
    <w:p w:rsidR="00F6056E" w:rsidRPr="003D169D" w:rsidRDefault="00180AE1" w:rsidP="003D169D">
      <w:pPr>
        <w:ind w:firstLine="426"/>
        <w:rPr>
          <w:b/>
        </w:rPr>
      </w:pPr>
      <w:r>
        <w:rPr>
          <w:b/>
        </w:rPr>
        <w:t>Tekstverwerking</w:t>
      </w:r>
    </w:p>
    <w:p w:rsidR="00F6056E" w:rsidRPr="003D169D" w:rsidRDefault="00F6056E" w:rsidP="003D169D">
      <w:pPr>
        <w:ind w:firstLine="426"/>
        <w:rPr>
          <w:b/>
        </w:rPr>
      </w:pPr>
      <w:r w:rsidRPr="003D169D">
        <w:rPr>
          <w:b/>
        </w:rPr>
        <w:t>Computertechnologie</w:t>
      </w:r>
    </w:p>
    <w:p w:rsidR="005E1B88" w:rsidRPr="003D169D" w:rsidRDefault="0076240C" w:rsidP="003D169D">
      <w:pPr>
        <w:ind w:firstLine="426"/>
        <w:jc w:val="both"/>
        <w:rPr>
          <w:b/>
        </w:rPr>
      </w:pPr>
      <w:r w:rsidRPr="003D169D">
        <w:rPr>
          <w:b/>
        </w:rPr>
        <w:t>Het r</w:t>
      </w:r>
      <w:r w:rsidR="00F6056E" w:rsidRPr="003D169D">
        <w:rPr>
          <w:b/>
        </w:rPr>
        <w:t>ekenblad</w:t>
      </w:r>
    </w:p>
    <w:p w:rsidR="00F6056E" w:rsidRPr="003D169D" w:rsidRDefault="00F6056E" w:rsidP="003D169D">
      <w:pPr>
        <w:ind w:firstLine="426"/>
        <w:jc w:val="both"/>
        <w:rPr>
          <w:b/>
        </w:rPr>
      </w:pPr>
      <w:r w:rsidRPr="003D169D">
        <w:rPr>
          <w:b/>
        </w:rPr>
        <w:t>Databeheer</w:t>
      </w:r>
    </w:p>
    <w:p w:rsidR="00F6056E" w:rsidRPr="003D169D" w:rsidRDefault="00F6056E" w:rsidP="003D169D">
      <w:pPr>
        <w:ind w:firstLine="426"/>
        <w:jc w:val="both"/>
        <w:rPr>
          <w:b/>
        </w:rPr>
      </w:pPr>
      <w:r w:rsidRPr="003D169D">
        <w:rPr>
          <w:b/>
        </w:rPr>
        <w:t>Integratie</w:t>
      </w:r>
    </w:p>
    <w:p w:rsidR="00F6056E" w:rsidRPr="003D169D" w:rsidRDefault="00F6056E" w:rsidP="003D169D">
      <w:pPr>
        <w:ind w:firstLine="426"/>
        <w:jc w:val="both"/>
        <w:rPr>
          <w:b/>
        </w:rPr>
      </w:pPr>
      <w:r w:rsidRPr="003D169D">
        <w:rPr>
          <w:b/>
        </w:rPr>
        <w:t>Presentatietechnieken</w:t>
      </w:r>
    </w:p>
    <w:p w:rsidR="00F6056E" w:rsidRPr="003D169D" w:rsidRDefault="00F6056E" w:rsidP="003D169D">
      <w:pPr>
        <w:ind w:firstLine="426"/>
        <w:jc w:val="both"/>
        <w:rPr>
          <w:b/>
        </w:rPr>
      </w:pPr>
      <w:r w:rsidRPr="003D169D">
        <w:rPr>
          <w:b/>
        </w:rPr>
        <w:t>Publicatietechnieken</w:t>
      </w:r>
    </w:p>
    <w:p w:rsidR="00F6056E" w:rsidRPr="003D169D" w:rsidRDefault="00F6056E" w:rsidP="003D169D">
      <w:pPr>
        <w:ind w:firstLine="426"/>
        <w:jc w:val="both"/>
        <w:rPr>
          <w:rFonts w:cs="Arial"/>
          <w:b/>
        </w:rPr>
      </w:pPr>
      <w:r w:rsidRPr="003D169D">
        <w:rPr>
          <w:b/>
        </w:rPr>
        <w:t>Het internet</w:t>
      </w:r>
    </w:p>
    <w:p w:rsidR="005E1B88" w:rsidRDefault="005E1B88" w:rsidP="003D169D">
      <w:pPr>
        <w:ind w:firstLine="426"/>
        <w:jc w:val="both"/>
        <w:rPr>
          <w:rFonts w:cs="Arial"/>
          <w:szCs w:val="20"/>
        </w:rPr>
      </w:pPr>
    </w:p>
    <w:p w:rsidR="00494E46" w:rsidRPr="00675D13" w:rsidRDefault="00494E46" w:rsidP="00494E46">
      <w:pPr>
        <w:jc w:val="both"/>
        <w:rPr>
          <w:rFonts w:cs="Arial"/>
          <w:b/>
          <w:szCs w:val="20"/>
        </w:rPr>
      </w:pPr>
      <w:r w:rsidRPr="00675D13">
        <w:rPr>
          <w:rFonts w:cs="Arial"/>
          <w:b/>
          <w:szCs w:val="20"/>
        </w:rPr>
        <w:t xml:space="preserve">Stage </w:t>
      </w:r>
      <w:r w:rsidR="00A26EC0" w:rsidRPr="00675D13">
        <w:rPr>
          <w:rFonts w:cs="Arial"/>
          <w:b/>
          <w:szCs w:val="20"/>
        </w:rPr>
        <w:t>Kantoortechnieken/Verkoop</w:t>
      </w:r>
    </w:p>
    <w:p w:rsidR="00A26EC0" w:rsidRPr="008C7DBB" w:rsidRDefault="00675D13" w:rsidP="00A26EC0">
      <w:pPr>
        <w:ind w:left="426"/>
        <w:jc w:val="both"/>
        <w:rPr>
          <w:szCs w:val="20"/>
          <w:lang w:val="nl-BE"/>
        </w:rPr>
      </w:pPr>
      <w:r>
        <w:rPr>
          <w:szCs w:val="20"/>
          <w:lang w:val="nl-BE"/>
        </w:rPr>
        <w:t>Stage is een belangrijk onderdeel</w:t>
      </w:r>
      <w:r w:rsidR="00A26EC0" w:rsidRPr="008C7DBB">
        <w:rPr>
          <w:szCs w:val="20"/>
          <w:lang w:val="nl-BE"/>
        </w:rPr>
        <w:t xml:space="preserve"> in deze opleiding. De school bepaalt autonoom of ze alternerende of blokstages of een combinatie van beide organiseert</w:t>
      </w:r>
      <w:r w:rsidR="00A26EC0">
        <w:rPr>
          <w:szCs w:val="20"/>
          <w:lang w:val="nl-BE"/>
        </w:rPr>
        <w:t>. A</w:t>
      </w:r>
      <w:proofErr w:type="spellStart"/>
      <w:r w:rsidR="00A26EC0" w:rsidRPr="00551239">
        <w:rPr>
          <w:rFonts w:cs="Arial"/>
          <w:color w:val="000000"/>
          <w:szCs w:val="20"/>
        </w:rPr>
        <w:t>lle</w:t>
      </w:r>
      <w:proofErr w:type="spellEnd"/>
      <w:r w:rsidR="00A26EC0" w:rsidRPr="00551239">
        <w:rPr>
          <w:rFonts w:cs="Arial"/>
          <w:color w:val="000000"/>
          <w:szCs w:val="20"/>
        </w:rPr>
        <w:t xml:space="preserve"> vakdoelstellingen </w:t>
      </w:r>
      <w:r w:rsidR="00A965DA">
        <w:rPr>
          <w:rFonts w:cs="Arial"/>
          <w:color w:val="000000"/>
          <w:szCs w:val="20"/>
        </w:rPr>
        <w:t xml:space="preserve">uit </w:t>
      </w:r>
      <w:r w:rsidR="00FB69EE">
        <w:rPr>
          <w:rFonts w:cs="Arial"/>
          <w:color w:val="000000"/>
          <w:szCs w:val="20"/>
        </w:rPr>
        <w:br/>
      </w:r>
      <w:r w:rsidR="00A965DA">
        <w:rPr>
          <w:rFonts w:cs="Arial"/>
          <w:color w:val="000000"/>
          <w:szCs w:val="20"/>
        </w:rPr>
        <w:t xml:space="preserve">TV Toegepaste economie/kantoortechnieken/verkoop/recht </w:t>
      </w:r>
      <w:r w:rsidR="00A26EC0">
        <w:rPr>
          <w:rFonts w:cs="Arial"/>
          <w:color w:val="000000"/>
          <w:szCs w:val="20"/>
        </w:rPr>
        <w:t xml:space="preserve">zijn potentiële </w:t>
      </w:r>
      <w:proofErr w:type="spellStart"/>
      <w:r w:rsidR="00A26EC0">
        <w:rPr>
          <w:rFonts w:cs="Arial"/>
          <w:color w:val="000000"/>
          <w:szCs w:val="20"/>
        </w:rPr>
        <w:t>stagedoelstellingen</w:t>
      </w:r>
      <w:proofErr w:type="spellEnd"/>
      <w:r w:rsidR="00A26EC0">
        <w:rPr>
          <w:rFonts w:cs="Arial"/>
          <w:color w:val="000000"/>
          <w:szCs w:val="20"/>
        </w:rPr>
        <w:t xml:space="preserve"> en kunnen opgenomen worden in de </w:t>
      </w:r>
      <w:proofErr w:type="spellStart"/>
      <w:r w:rsidR="00A26EC0">
        <w:rPr>
          <w:rFonts w:cs="Arial"/>
          <w:color w:val="000000"/>
          <w:szCs w:val="20"/>
        </w:rPr>
        <w:t>stageactiviteitenlijst</w:t>
      </w:r>
      <w:proofErr w:type="spellEnd"/>
      <w:r w:rsidR="00A26EC0">
        <w:rPr>
          <w:rFonts w:cs="Arial"/>
          <w:color w:val="000000"/>
          <w:szCs w:val="20"/>
        </w:rPr>
        <w:t xml:space="preserve"> van de leerling. </w:t>
      </w:r>
    </w:p>
    <w:p w:rsidR="00675D13" w:rsidRDefault="00675D13" w:rsidP="00F6056E">
      <w:pPr>
        <w:jc w:val="both"/>
        <w:rPr>
          <w:szCs w:val="20"/>
        </w:rPr>
      </w:pPr>
    </w:p>
    <w:p w:rsidR="00F6056E" w:rsidRPr="00E23AF3" w:rsidRDefault="00F65617" w:rsidP="00F6056E">
      <w:pPr>
        <w:jc w:val="both"/>
        <w:rPr>
          <w:rFonts w:cs="Arial"/>
          <w:szCs w:val="20"/>
        </w:rPr>
      </w:pPr>
      <w:r>
        <w:rPr>
          <w:szCs w:val="20"/>
        </w:rPr>
        <w:t>De</w:t>
      </w:r>
      <w:r w:rsidR="00F6056E" w:rsidRPr="00E23AF3">
        <w:rPr>
          <w:szCs w:val="20"/>
        </w:rPr>
        <w:t xml:space="preserve"> volgorde in de opbouw is niet bindend voor de leerkracht of de school. Het leerplan geeft de </w:t>
      </w:r>
      <w:r w:rsidR="00F6056E" w:rsidRPr="00E23AF3">
        <w:rPr>
          <w:rFonts w:cs="Arial"/>
          <w:szCs w:val="20"/>
        </w:rPr>
        <w:t xml:space="preserve">leerstof aan die bedoeld is om de bijbehorende leerplandoelstellingen te realiseren. </w:t>
      </w:r>
    </w:p>
    <w:p w:rsidR="00F6056E" w:rsidRPr="00580EB2" w:rsidRDefault="00F6056E" w:rsidP="00F6056E">
      <w:pPr>
        <w:outlineLvl w:val="0"/>
        <w:rPr>
          <w:u w:val="single"/>
        </w:rPr>
      </w:pPr>
    </w:p>
    <w:p w:rsidR="00F6056E" w:rsidRDefault="00F6056E" w:rsidP="00F6056E">
      <w:pPr>
        <w:jc w:val="both"/>
        <w:rPr>
          <w:rFonts w:cs="Arial"/>
          <w:szCs w:val="20"/>
        </w:rPr>
      </w:pPr>
      <w:r w:rsidRPr="00E23AF3">
        <w:rPr>
          <w:szCs w:val="20"/>
        </w:rPr>
        <w:t xml:space="preserve">De didactische wenken </w:t>
      </w:r>
      <w:r w:rsidRPr="00E23AF3">
        <w:rPr>
          <w:rFonts w:cs="Arial"/>
          <w:szCs w:val="20"/>
        </w:rPr>
        <w:t xml:space="preserve">kunnen een leerplandoelstelling of leerinhoud verduidelijken, ze </w:t>
      </w:r>
      <w:r w:rsidRPr="00E23AF3">
        <w:rPr>
          <w:szCs w:val="20"/>
        </w:rPr>
        <w:t>reiken suggesties aan om de doelstellingen te concretiseren volgens de eigen visie op leren.</w:t>
      </w:r>
      <w:r w:rsidRPr="00E23AF3">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1602C0" w:rsidRDefault="001602C0" w:rsidP="001602C0">
      <w:pPr>
        <w:rPr>
          <w:rFonts w:cs="Arial"/>
          <w:i/>
          <w:szCs w:val="20"/>
        </w:rPr>
      </w:pPr>
    </w:p>
    <w:p w:rsidR="00CD3F57" w:rsidRDefault="00F6056E" w:rsidP="00CD3F57">
      <w:pPr>
        <w:rPr>
          <w:rFonts w:cs="Arial"/>
          <w:szCs w:val="20"/>
        </w:rPr>
      </w:pPr>
      <w:r>
        <w:t xml:space="preserve">De </w:t>
      </w:r>
      <w:r w:rsidR="0056496F">
        <w:t>meeste leerlingen komen uit de tweede graad bso</w:t>
      </w:r>
      <w:r>
        <w:t xml:space="preserve"> Kantoor</w:t>
      </w:r>
      <w:r w:rsidR="00CD3F57">
        <w:t xml:space="preserve">. </w:t>
      </w:r>
      <w:r w:rsidR="00CD3F57">
        <w:rPr>
          <w:rFonts w:cs="Arial"/>
          <w:szCs w:val="20"/>
        </w:rPr>
        <w:t xml:space="preserve">Het leerplan </w:t>
      </w:r>
      <w:r>
        <w:rPr>
          <w:rFonts w:cs="Arial"/>
          <w:szCs w:val="20"/>
        </w:rPr>
        <w:t xml:space="preserve">van het specifiek gedeelte </w:t>
      </w:r>
      <w:r w:rsidRPr="00E23AF3">
        <w:rPr>
          <w:rFonts w:cs="Arial"/>
          <w:szCs w:val="20"/>
        </w:rPr>
        <w:t xml:space="preserve">van de derde graad </w:t>
      </w:r>
      <w:r>
        <w:rPr>
          <w:rFonts w:cs="Arial"/>
          <w:szCs w:val="20"/>
        </w:rPr>
        <w:t>bso</w:t>
      </w:r>
      <w:r w:rsidRPr="00E23AF3">
        <w:rPr>
          <w:rFonts w:cs="Arial"/>
          <w:szCs w:val="20"/>
        </w:rPr>
        <w:t xml:space="preserve"> </w:t>
      </w:r>
      <w:r w:rsidR="001D5BE1">
        <w:rPr>
          <w:rFonts w:cs="Arial"/>
          <w:szCs w:val="20"/>
        </w:rPr>
        <w:t>K</w:t>
      </w:r>
      <w:r w:rsidR="00CD3F57">
        <w:rPr>
          <w:rFonts w:cs="Arial"/>
          <w:szCs w:val="20"/>
        </w:rPr>
        <w:t xml:space="preserve">antoor </w:t>
      </w:r>
      <w:r w:rsidRPr="00E23AF3">
        <w:rPr>
          <w:rFonts w:cs="Arial"/>
          <w:szCs w:val="20"/>
        </w:rPr>
        <w:t>sluit</w:t>
      </w:r>
      <w:r w:rsidR="005B26DC">
        <w:rPr>
          <w:rFonts w:cs="Arial"/>
          <w:szCs w:val="20"/>
        </w:rPr>
        <w:t xml:space="preserve"> volledig aan bij dat</w:t>
      </w:r>
      <w:r w:rsidR="00CD3F57">
        <w:rPr>
          <w:rFonts w:cs="Arial"/>
          <w:szCs w:val="20"/>
        </w:rPr>
        <w:t xml:space="preserve"> van de tweede graad; </w:t>
      </w:r>
      <w:r w:rsidRPr="00E23AF3">
        <w:rPr>
          <w:rFonts w:cs="Arial"/>
          <w:szCs w:val="20"/>
        </w:rPr>
        <w:t>de leerlijnen voor de verschillende vaard</w:t>
      </w:r>
      <w:r w:rsidR="00FB69EE">
        <w:rPr>
          <w:rFonts w:cs="Arial"/>
          <w:szCs w:val="20"/>
        </w:rPr>
        <w:t>igheden worden verder opgebouwd.</w:t>
      </w:r>
      <w:r w:rsidR="00CD3F57">
        <w:rPr>
          <w:rFonts w:cs="Arial"/>
          <w:szCs w:val="20"/>
        </w:rPr>
        <w:t xml:space="preserve"> </w:t>
      </w:r>
      <w:r w:rsidR="001D5BE1">
        <w:rPr>
          <w:rFonts w:cs="Arial"/>
          <w:szCs w:val="20"/>
        </w:rPr>
        <w:t xml:space="preserve">Door de </w:t>
      </w:r>
      <w:r w:rsidR="00CD3F57">
        <w:rPr>
          <w:rFonts w:cs="Arial"/>
          <w:szCs w:val="20"/>
        </w:rPr>
        <w:t>brede inv</w:t>
      </w:r>
      <w:r w:rsidR="001D5BE1">
        <w:rPr>
          <w:rFonts w:cs="Arial"/>
          <w:szCs w:val="20"/>
        </w:rPr>
        <w:t>ulling van deze studierichting</w:t>
      </w:r>
      <w:r w:rsidR="00CD3F57">
        <w:rPr>
          <w:rFonts w:cs="Arial"/>
          <w:szCs w:val="20"/>
        </w:rPr>
        <w:t xml:space="preserve"> </w:t>
      </w:r>
      <w:r w:rsidR="00FB69EE">
        <w:rPr>
          <w:rFonts w:cs="Arial"/>
          <w:szCs w:val="20"/>
        </w:rPr>
        <w:t xml:space="preserve">ervaren leerlingen diverse aspecten van handel, administratie en logistiek. Op deze manier kunnen ze bewuster kiezen en doorstromen naar verschillende specialisatiejaren: </w:t>
      </w:r>
      <w:r w:rsidR="00CD3F57">
        <w:rPr>
          <w:rFonts w:cs="Arial"/>
          <w:szCs w:val="20"/>
        </w:rPr>
        <w:t xml:space="preserve">Kantooradministratie en gegevensbeheer, Winkelbeheer en etalage, Verkoop en </w:t>
      </w:r>
      <w:r w:rsidR="00FB69EE">
        <w:rPr>
          <w:rFonts w:cs="Arial"/>
          <w:szCs w:val="20"/>
        </w:rPr>
        <w:t>vertegenwoordiging of Logistiek</w:t>
      </w:r>
      <w:r w:rsidR="007A2B77">
        <w:rPr>
          <w:rFonts w:cs="Arial"/>
          <w:szCs w:val="20"/>
        </w:rPr>
        <w:t xml:space="preserve">. </w:t>
      </w:r>
      <w:r w:rsidR="00A22E4E">
        <w:rPr>
          <w:rFonts w:cs="Arial"/>
          <w:szCs w:val="20"/>
        </w:rPr>
        <w:t>De leerlingen</w:t>
      </w:r>
      <w:r w:rsidR="007A2B77">
        <w:rPr>
          <w:rFonts w:cs="Arial"/>
          <w:szCs w:val="20"/>
        </w:rPr>
        <w:t xml:space="preserve"> specialiseren zich verder en verwerven </w:t>
      </w:r>
      <w:r w:rsidR="00FB69EE">
        <w:rPr>
          <w:rFonts w:cs="Arial"/>
          <w:szCs w:val="20"/>
        </w:rPr>
        <w:t>hun diploma</w:t>
      </w:r>
      <w:r w:rsidR="007A2B77">
        <w:rPr>
          <w:rFonts w:cs="Arial"/>
          <w:szCs w:val="20"/>
        </w:rPr>
        <w:t xml:space="preserve"> secundair onderwijs, waardoor ze meer kansen hebben op de arbeidsmarkt. </w:t>
      </w:r>
    </w:p>
    <w:p w:rsidR="001D5BE1" w:rsidRDefault="001D5BE1">
      <w:pPr>
        <w:rPr>
          <w:rFonts w:cs="Arial"/>
          <w:b/>
          <w:szCs w:val="20"/>
        </w:rPr>
      </w:pPr>
      <w:r>
        <w:rPr>
          <w:rFonts w:cs="Arial"/>
          <w:b/>
          <w:szCs w:val="20"/>
        </w:rPr>
        <w:br w:type="page"/>
      </w:r>
    </w:p>
    <w:p w:rsidR="00CD3F57" w:rsidRPr="001D5BE1" w:rsidRDefault="001D5BE1" w:rsidP="00CD3F57">
      <w:pPr>
        <w:rPr>
          <w:rFonts w:cs="Arial"/>
          <w:b/>
          <w:i/>
          <w:szCs w:val="20"/>
        </w:rPr>
      </w:pPr>
      <w:r w:rsidRPr="001D5BE1">
        <w:rPr>
          <w:rFonts w:cs="Arial"/>
          <w:b/>
          <w:szCs w:val="20"/>
        </w:rPr>
        <w:lastRenderedPageBreak/>
        <w:t xml:space="preserve">Opbouw </w:t>
      </w:r>
    </w:p>
    <w:p w:rsidR="000702E8" w:rsidRDefault="000702E8" w:rsidP="00F6056E">
      <w:pPr>
        <w:jc w:val="both"/>
        <w:rPr>
          <w:rFonts w:cs="Arial"/>
          <w:szCs w:val="20"/>
        </w:rPr>
      </w:pPr>
    </w:p>
    <w:p w:rsidR="00403CE0" w:rsidRDefault="00832785" w:rsidP="00403CE0">
      <w:pPr>
        <w:pStyle w:val="basis"/>
        <w:rPr>
          <w:sz w:val="20"/>
        </w:rPr>
      </w:pPr>
      <w:r>
        <w:rPr>
          <w:noProof/>
          <w:sz w:val="20"/>
          <w:lang w:val="nl-BE" w:eastAsia="nl-BE"/>
        </w:rPr>
        <mc:AlternateContent>
          <mc:Choice Requires="wps">
            <w:drawing>
              <wp:anchor distT="0" distB="0" distL="114300" distR="114300" simplePos="0" relativeHeight="251662336" behindDoc="0" locked="0" layoutInCell="1" allowOverlap="1" wp14:anchorId="30FC3F42" wp14:editId="5813871D">
                <wp:simplePos x="0" y="0"/>
                <wp:positionH relativeFrom="column">
                  <wp:posOffset>1652905</wp:posOffset>
                </wp:positionH>
                <wp:positionV relativeFrom="paragraph">
                  <wp:posOffset>306705</wp:posOffset>
                </wp:positionV>
                <wp:extent cx="2000250" cy="73977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39775"/>
                        </a:xfrm>
                        <a:prstGeom prst="roundRect">
                          <a:avLst>
                            <a:gd name="adj" fmla="val 16667"/>
                          </a:avLst>
                        </a:prstGeom>
                        <a:solidFill>
                          <a:srgbClr val="FFFFFF"/>
                        </a:solidFill>
                        <a:ln w="9525">
                          <a:solidFill>
                            <a:srgbClr val="000000"/>
                          </a:solidFill>
                          <a:round/>
                          <a:headEnd/>
                          <a:tailEnd/>
                        </a:ln>
                      </wps:spPr>
                      <wps:txbx>
                        <w:txbxContent>
                          <w:p w:rsidR="000D7AA3" w:rsidRPr="000D6869" w:rsidRDefault="000D7AA3" w:rsidP="000D6869">
                            <w:pPr>
                              <w:jc w:val="center"/>
                              <w:rPr>
                                <w:b/>
                                <w:sz w:val="24"/>
                                <w:lang w:val="nl-BE"/>
                              </w:rPr>
                            </w:pPr>
                            <w:r w:rsidRPr="000D6869">
                              <w:rPr>
                                <w:b/>
                                <w:sz w:val="24"/>
                                <w:lang w:val="nl-BE"/>
                              </w:rPr>
                              <w:t>Kantoor</w:t>
                            </w:r>
                            <w:r>
                              <w:rPr>
                                <w:b/>
                                <w:sz w:val="24"/>
                                <w:lang w:val="nl-BE"/>
                              </w:rPr>
                              <w:t xml:space="preserve"> 2</w:t>
                            </w:r>
                            <w:r w:rsidRPr="000D6869">
                              <w:rPr>
                                <w:b/>
                                <w:sz w:val="24"/>
                                <w:vertAlign w:val="superscript"/>
                                <w:lang w:val="nl-BE"/>
                              </w:rPr>
                              <w:t>de</w:t>
                            </w:r>
                            <w:r>
                              <w:rPr>
                                <w:b/>
                                <w:sz w:val="24"/>
                                <w:lang w:val="nl-BE"/>
                              </w:rPr>
                              <w:t xml:space="preserve"> graad bso</w:t>
                            </w:r>
                          </w:p>
                          <w:p w:rsidR="000D7AA3" w:rsidRDefault="000D7AA3">
                            <w:pPr>
                              <w:rPr>
                                <w:lang w:val="nl-BE"/>
                              </w:rPr>
                            </w:pPr>
                          </w:p>
                          <w:p w:rsidR="000D7AA3" w:rsidRPr="005B26DC" w:rsidRDefault="000D7AA3" w:rsidP="00914556">
                            <w:pPr>
                              <w:jc w:val="center"/>
                              <w:rPr>
                                <w:szCs w:val="20"/>
                                <w:lang w:val="nl-BE"/>
                              </w:rPr>
                            </w:pPr>
                            <w:r w:rsidRPr="005B26DC">
                              <w:rPr>
                                <w:szCs w:val="20"/>
                                <w:lang w:val="nl-BE"/>
                              </w:rPr>
                              <w:t>Administratie en Retail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0.15pt;margin-top:24.15pt;width:157.5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">
                <v:textbox>
                  <w:txbxContent>
                    <w:p w:rsidR="000D7AA3" w:rsidRPr="000D6869" w:rsidRDefault="000D7AA3" w:rsidP="000D6869">
                      <w:pPr>
                        <w:jc w:val="center"/>
                        <w:rPr>
                          <w:b/>
                          <w:sz w:val="24"/>
                          <w:lang w:val="nl-BE"/>
                        </w:rPr>
                      </w:pPr>
                      <w:r w:rsidRPr="000D6869">
                        <w:rPr>
                          <w:b/>
                          <w:sz w:val="24"/>
                          <w:lang w:val="nl-BE"/>
                        </w:rPr>
                        <w:t>Kantoor</w:t>
                      </w:r>
                      <w:r>
                        <w:rPr>
                          <w:b/>
                          <w:sz w:val="24"/>
                          <w:lang w:val="nl-BE"/>
                        </w:rPr>
                        <w:t xml:space="preserve"> 2</w:t>
                      </w:r>
                      <w:r w:rsidRPr="000D6869">
                        <w:rPr>
                          <w:b/>
                          <w:sz w:val="24"/>
                          <w:vertAlign w:val="superscript"/>
                          <w:lang w:val="nl-BE"/>
                        </w:rPr>
                        <w:t>de</w:t>
                      </w:r>
                      <w:r>
                        <w:rPr>
                          <w:b/>
                          <w:sz w:val="24"/>
                          <w:lang w:val="nl-BE"/>
                        </w:rPr>
                        <w:t xml:space="preserve"> graad bso</w:t>
                      </w:r>
                    </w:p>
                    <w:p w:rsidR="000D7AA3" w:rsidRDefault="000D7AA3">
                      <w:pPr>
                        <w:rPr>
                          <w:lang w:val="nl-BE"/>
                        </w:rPr>
                      </w:pPr>
                    </w:p>
                    <w:p w:rsidR="000D7AA3" w:rsidRPr="005B26DC" w:rsidRDefault="000D7AA3" w:rsidP="00914556">
                      <w:pPr>
                        <w:jc w:val="center"/>
                        <w:rPr>
                          <w:szCs w:val="20"/>
                          <w:lang w:val="nl-BE"/>
                        </w:rPr>
                      </w:pPr>
                      <w:r w:rsidRPr="005B26DC">
                        <w:rPr>
                          <w:szCs w:val="20"/>
                          <w:lang w:val="nl-BE"/>
                        </w:rPr>
                        <w:t>Administratie en Retail</w:t>
                      </w:r>
                    </w:p>
                  </w:txbxContent>
                </v:textbox>
              </v:roundrect>
            </w:pict>
          </mc:Fallback>
        </mc:AlternateContent>
      </w:r>
      <w:r w:rsidR="00194CB8">
        <w:rPr>
          <w:noProof/>
          <w:sz w:val="20"/>
          <w:lang w:val="nl-BE" w:eastAsia="nl-BE"/>
        </w:rPr>
        <mc:AlternateContent>
          <mc:Choice Requires="wps">
            <w:drawing>
              <wp:anchor distT="0" distB="0" distL="114300" distR="114300" simplePos="0" relativeHeight="251697152" behindDoc="0" locked="0" layoutInCell="1" allowOverlap="1" wp14:anchorId="02CB7878" wp14:editId="52D95169">
                <wp:simplePos x="0" y="0"/>
                <wp:positionH relativeFrom="column">
                  <wp:posOffset>4935855</wp:posOffset>
                </wp:positionH>
                <wp:positionV relativeFrom="paragraph">
                  <wp:posOffset>4100830</wp:posOffset>
                </wp:positionV>
                <wp:extent cx="485775" cy="668020"/>
                <wp:effectExtent l="38100" t="0" r="9525" b="3683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68020"/>
                        </a:xfrm>
                        <a:prstGeom prst="downArrow">
                          <a:avLst>
                            <a:gd name="adj1" fmla="val 50000"/>
                            <a:gd name="adj2" fmla="val 34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388.65pt;margin-top:322.9pt;width:38.25pt;height:5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">
                <v:textbox style="layout-flow:vertical-ideographic"/>
              </v:shape>
            </w:pict>
          </mc:Fallback>
        </mc:AlternateContent>
      </w:r>
      <w:r w:rsidR="00194CB8">
        <w:rPr>
          <w:noProof/>
          <w:sz w:val="20"/>
          <w:lang w:val="nl-BE" w:eastAsia="nl-BE"/>
        </w:rPr>
        <mc:AlternateContent>
          <mc:Choice Requires="wps">
            <w:drawing>
              <wp:anchor distT="0" distB="0" distL="114300" distR="114300" simplePos="0" relativeHeight="251695104" behindDoc="0" locked="0" layoutInCell="1" allowOverlap="1" wp14:anchorId="7614FD5D" wp14:editId="1E48CFEC">
                <wp:simplePos x="0" y="0"/>
                <wp:positionH relativeFrom="column">
                  <wp:posOffset>3519170</wp:posOffset>
                </wp:positionH>
                <wp:positionV relativeFrom="paragraph">
                  <wp:posOffset>4118610</wp:posOffset>
                </wp:positionV>
                <wp:extent cx="485775" cy="668020"/>
                <wp:effectExtent l="38100" t="0" r="9525" b="3683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68020"/>
                        </a:xfrm>
                        <a:prstGeom prst="downArrow">
                          <a:avLst>
                            <a:gd name="adj1" fmla="val 50000"/>
                            <a:gd name="adj2" fmla="val 34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77.1pt;margin-top:324.3pt;width:38.25pt;height:5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">
                <v:textbox style="layout-flow:vertical-ideographic"/>
              </v:shape>
            </w:pict>
          </mc:Fallback>
        </mc:AlternateContent>
      </w:r>
      <w:r w:rsidR="00194CB8">
        <w:rPr>
          <w:noProof/>
          <w:sz w:val="20"/>
          <w:lang w:val="nl-BE" w:eastAsia="nl-BE"/>
        </w:rPr>
        <mc:AlternateContent>
          <mc:Choice Requires="wps">
            <w:drawing>
              <wp:anchor distT="0" distB="0" distL="114300" distR="114300" simplePos="0" relativeHeight="251671552" behindDoc="0" locked="0" layoutInCell="1" allowOverlap="1" wp14:anchorId="6A5D633A" wp14:editId="1BB4A7C0">
                <wp:simplePos x="0" y="0"/>
                <wp:positionH relativeFrom="column">
                  <wp:posOffset>663575</wp:posOffset>
                </wp:positionH>
                <wp:positionV relativeFrom="paragraph">
                  <wp:posOffset>4104005</wp:posOffset>
                </wp:positionV>
                <wp:extent cx="485775" cy="668020"/>
                <wp:effectExtent l="38100" t="0" r="9525" b="368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68020"/>
                        </a:xfrm>
                        <a:prstGeom prst="downArrow">
                          <a:avLst>
                            <a:gd name="adj1" fmla="val 50000"/>
                            <a:gd name="adj2" fmla="val 34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52.25pt;margin-top:323.15pt;width:38.2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">
                <v:textbox style="layout-flow:vertical-ideographic"/>
              </v:shape>
            </w:pict>
          </mc:Fallback>
        </mc:AlternateContent>
      </w:r>
      <w:r w:rsidR="00194CB8">
        <w:rPr>
          <w:noProof/>
          <w:sz w:val="20"/>
          <w:lang w:val="nl-BE" w:eastAsia="nl-BE"/>
        </w:rPr>
        <mc:AlternateContent>
          <mc:Choice Requires="wps">
            <w:drawing>
              <wp:anchor distT="0" distB="0" distL="114300" distR="114300" simplePos="0" relativeHeight="251672576" behindDoc="0" locked="0" layoutInCell="1" allowOverlap="1" wp14:anchorId="7C943801" wp14:editId="5D357499">
                <wp:simplePos x="0" y="0"/>
                <wp:positionH relativeFrom="column">
                  <wp:posOffset>2145030</wp:posOffset>
                </wp:positionH>
                <wp:positionV relativeFrom="paragraph">
                  <wp:posOffset>4100830</wp:posOffset>
                </wp:positionV>
                <wp:extent cx="485775" cy="668020"/>
                <wp:effectExtent l="38100" t="0" r="9525" b="368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68020"/>
                        </a:xfrm>
                        <a:prstGeom prst="downArrow">
                          <a:avLst>
                            <a:gd name="adj1" fmla="val 50000"/>
                            <a:gd name="adj2" fmla="val 34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68.9pt;margin-top:322.9pt;width:38.25pt;height: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">
                <v:textbox style="layout-flow:vertical-ideographic"/>
              </v:shape>
            </w:pict>
          </mc:Fallback>
        </mc:AlternateContent>
      </w:r>
      <w:r w:rsidR="007A2B77">
        <w:rPr>
          <w:noProof/>
          <w:sz w:val="20"/>
          <w:lang w:val="nl-BE" w:eastAsia="nl-BE"/>
        </w:rPr>
        <mc:AlternateContent>
          <mc:Choice Requires="wps">
            <w:drawing>
              <wp:anchor distT="0" distB="0" distL="114300" distR="114300" simplePos="0" relativeHeight="251674624" behindDoc="0" locked="0" layoutInCell="1" allowOverlap="1" wp14:anchorId="66C7038C" wp14:editId="7BDFF643">
                <wp:simplePos x="0" y="0"/>
                <wp:positionH relativeFrom="column">
                  <wp:posOffset>243205</wp:posOffset>
                </wp:positionH>
                <wp:positionV relativeFrom="paragraph">
                  <wp:posOffset>4808855</wp:posOffset>
                </wp:positionV>
                <wp:extent cx="5391150" cy="691515"/>
                <wp:effectExtent l="19050" t="19050" r="38100" b="5143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9151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0D7AA3" w:rsidRDefault="000D7AA3">
                            <w:pPr>
                              <w:rPr>
                                <w:lang w:val="nl-BE"/>
                              </w:rPr>
                            </w:pPr>
                          </w:p>
                          <w:p w:rsidR="000D7AA3" w:rsidRPr="00194CB8" w:rsidRDefault="000D7AA3" w:rsidP="006364E5">
                            <w:pPr>
                              <w:jc w:val="center"/>
                              <w:rPr>
                                <w:b/>
                                <w:sz w:val="36"/>
                                <w:szCs w:val="36"/>
                                <w:lang w:val="nl-BE"/>
                              </w:rPr>
                            </w:pPr>
                            <w:r w:rsidRPr="00194CB8">
                              <w:rPr>
                                <w:b/>
                                <w:sz w:val="36"/>
                                <w:szCs w:val="36"/>
                                <w:lang w:val="nl-BE"/>
                              </w:rPr>
                              <w:t>ARBEIDSMARKT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9.15pt;margin-top:378.65pt;width:424.5pt;height:5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" fillcolor="#8064a2 [3207]" strokecolor="#f2f2f2 [3041]" strokeweight="3pt">
                <v:shadow on="t" color="#3f3151 [1607]" opacity=".5" offset="1pt"/>
                <v:textbox>
                  <w:txbxContent>
                    <w:p w:rsidR="000D7AA3" w:rsidRDefault="000D7AA3">
                      <w:pPr>
                        <w:rPr>
                          <w:lang w:val="nl-BE"/>
                        </w:rPr>
                      </w:pPr>
                    </w:p>
                    <w:p w:rsidR="000D7AA3" w:rsidRPr="00194CB8" w:rsidRDefault="000D7AA3" w:rsidP="006364E5">
                      <w:pPr>
                        <w:jc w:val="center"/>
                        <w:rPr>
                          <w:b/>
                          <w:sz w:val="36"/>
                          <w:szCs w:val="36"/>
                          <w:lang w:val="nl-BE"/>
                        </w:rPr>
                      </w:pPr>
                      <w:r w:rsidRPr="00194CB8">
                        <w:rPr>
                          <w:b/>
                          <w:sz w:val="36"/>
                          <w:szCs w:val="36"/>
                          <w:lang w:val="nl-BE"/>
                        </w:rPr>
                        <w:t>ARBEIDSMARKT</w:t>
                      </w:r>
                    </w:p>
                  </w:txbxContent>
                </v:textbox>
              </v:rect>
            </w:pict>
          </mc:Fallback>
        </mc:AlternateContent>
      </w:r>
      <w:r w:rsidR="005B26DC">
        <w:rPr>
          <w:noProof/>
          <w:sz w:val="20"/>
          <w:lang w:val="nl-BE" w:eastAsia="nl-BE"/>
        </w:rPr>
        <mc:AlternateContent>
          <mc:Choice Requires="wps">
            <w:drawing>
              <wp:anchor distT="0" distB="0" distL="114300" distR="114300" simplePos="0" relativeHeight="251691008" behindDoc="0" locked="0" layoutInCell="1" allowOverlap="1" wp14:anchorId="59F75177" wp14:editId="7FFD1612">
                <wp:simplePos x="0" y="0"/>
                <wp:positionH relativeFrom="column">
                  <wp:posOffset>4862830</wp:posOffset>
                </wp:positionH>
                <wp:positionV relativeFrom="paragraph">
                  <wp:posOffset>2580005</wp:posOffset>
                </wp:positionV>
                <wp:extent cx="561975" cy="504825"/>
                <wp:effectExtent l="19050" t="0" r="47625" b="47625"/>
                <wp:wrapNone/>
                <wp:docPr id="21" name="PIJL-OMLAAG 21"/>
                <wp:cNvGraphicFramePr/>
                <a:graphic xmlns:a="http://schemas.openxmlformats.org/drawingml/2006/main">
                  <a:graphicData uri="http://schemas.microsoft.com/office/word/2010/wordprocessingShape">
                    <wps:wsp>
                      <wps:cNvSpPr/>
                      <wps:spPr>
                        <a:xfrm>
                          <a:off x="0" y="0"/>
                          <a:ext cx="56197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1" o:spid="_x0000_s1026" type="#_x0000_t67" style="position:absolute;margin-left:382.9pt;margin-top:203.15pt;width:44.25pt;height:3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" adj="10800" fillcolor="#4f81bd" strokecolor="#385d8a" strokeweight="2pt"/>
            </w:pict>
          </mc:Fallback>
        </mc:AlternateContent>
      </w:r>
      <w:r w:rsidR="005B26DC">
        <w:rPr>
          <w:noProof/>
          <w:sz w:val="20"/>
          <w:lang w:val="nl-BE" w:eastAsia="nl-BE"/>
        </w:rPr>
        <mc:AlternateContent>
          <mc:Choice Requires="wps">
            <w:drawing>
              <wp:anchor distT="0" distB="0" distL="114300" distR="114300" simplePos="0" relativeHeight="251684864" behindDoc="0" locked="0" layoutInCell="1" allowOverlap="1" wp14:anchorId="2B44BA8F" wp14:editId="06B5C9C2">
                <wp:simplePos x="0" y="0"/>
                <wp:positionH relativeFrom="column">
                  <wp:posOffset>586105</wp:posOffset>
                </wp:positionH>
                <wp:positionV relativeFrom="paragraph">
                  <wp:posOffset>2570480</wp:posOffset>
                </wp:positionV>
                <wp:extent cx="561975" cy="504825"/>
                <wp:effectExtent l="19050" t="0" r="47625" b="47625"/>
                <wp:wrapNone/>
                <wp:docPr id="18" name="PIJL-OMLAAG 18"/>
                <wp:cNvGraphicFramePr/>
                <a:graphic xmlns:a="http://schemas.openxmlformats.org/drawingml/2006/main">
                  <a:graphicData uri="http://schemas.microsoft.com/office/word/2010/wordprocessingShape">
                    <wps:wsp>
                      <wps:cNvSpPr/>
                      <wps:spPr>
                        <a:xfrm>
                          <a:off x="0" y="0"/>
                          <a:ext cx="56197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8" o:spid="_x0000_s1026" type="#_x0000_t67" style="position:absolute;margin-left:46.15pt;margin-top:202.4pt;width:44.25pt;height:3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" adj="10800" fillcolor="#4f81bd [3204]" strokecolor="#243f60 [1604]" strokeweight="2pt"/>
            </w:pict>
          </mc:Fallback>
        </mc:AlternateContent>
      </w:r>
      <w:r w:rsidR="005B26DC">
        <w:rPr>
          <w:noProof/>
          <w:sz w:val="20"/>
          <w:lang w:val="nl-BE" w:eastAsia="nl-BE"/>
        </w:rPr>
        <mc:AlternateContent>
          <mc:Choice Requires="wps">
            <w:drawing>
              <wp:anchor distT="0" distB="0" distL="114300" distR="114300" simplePos="0" relativeHeight="251664384" behindDoc="0" locked="0" layoutInCell="1" allowOverlap="1" wp14:anchorId="0709C7BC" wp14:editId="1D4029E0">
                <wp:simplePos x="0" y="0"/>
                <wp:positionH relativeFrom="column">
                  <wp:posOffset>328930</wp:posOffset>
                </wp:positionH>
                <wp:positionV relativeFrom="paragraph">
                  <wp:posOffset>1627505</wp:posOffset>
                </wp:positionV>
                <wp:extent cx="5238750" cy="859155"/>
                <wp:effectExtent l="0" t="0" r="19050" b="171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59155"/>
                        </a:xfrm>
                        <a:prstGeom prst="roundRect">
                          <a:avLst>
                            <a:gd name="adj" fmla="val 16667"/>
                          </a:avLst>
                        </a:prstGeom>
                        <a:solidFill>
                          <a:srgbClr val="FFFFFF"/>
                        </a:solidFill>
                        <a:ln w="9525">
                          <a:solidFill>
                            <a:srgbClr val="000000"/>
                          </a:solidFill>
                          <a:round/>
                          <a:headEnd/>
                          <a:tailEnd/>
                        </a:ln>
                      </wps:spPr>
                      <wps:txbx>
                        <w:txbxContent>
                          <w:p w:rsidR="000D7AA3" w:rsidRPr="000D6869" w:rsidRDefault="000D7AA3" w:rsidP="000D6869">
                            <w:pPr>
                              <w:jc w:val="center"/>
                              <w:rPr>
                                <w:b/>
                                <w:sz w:val="24"/>
                                <w:lang w:val="nl-BE"/>
                              </w:rPr>
                            </w:pPr>
                            <w:r w:rsidRPr="000D6869">
                              <w:rPr>
                                <w:b/>
                                <w:sz w:val="24"/>
                                <w:lang w:val="nl-BE"/>
                              </w:rPr>
                              <w:t>Kantoor</w:t>
                            </w:r>
                            <w:r>
                              <w:rPr>
                                <w:b/>
                                <w:sz w:val="24"/>
                                <w:lang w:val="nl-BE"/>
                              </w:rPr>
                              <w:t xml:space="preserve"> 3</w:t>
                            </w:r>
                            <w:r w:rsidRPr="000D6869">
                              <w:rPr>
                                <w:b/>
                                <w:sz w:val="24"/>
                                <w:vertAlign w:val="superscript"/>
                                <w:lang w:val="nl-BE"/>
                              </w:rPr>
                              <w:t>de</w:t>
                            </w:r>
                            <w:r>
                              <w:rPr>
                                <w:b/>
                                <w:sz w:val="24"/>
                                <w:lang w:val="nl-BE"/>
                              </w:rPr>
                              <w:t xml:space="preserve"> graad bso</w:t>
                            </w:r>
                          </w:p>
                          <w:p w:rsidR="000D7AA3" w:rsidRDefault="000D7AA3" w:rsidP="000D6869">
                            <w:pPr>
                              <w:jc w:val="center"/>
                              <w:rPr>
                                <w:lang w:val="nl-BE"/>
                              </w:rPr>
                            </w:pPr>
                          </w:p>
                          <w:p w:rsidR="000D7AA3" w:rsidRPr="000D6869" w:rsidRDefault="000D7AA3" w:rsidP="000D6869">
                            <w:pPr>
                              <w:jc w:val="center"/>
                              <w:rPr>
                                <w:lang w:val="nl-BE"/>
                              </w:rPr>
                            </w:pPr>
                            <w:r>
                              <w:rPr>
                                <w:lang w:val="nl-BE"/>
                              </w:rPr>
                              <w:t>Administratieve, commerciële en logistieke dienstverlening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5.9pt;margin-top:128.15pt;width:412.5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">
                <v:textbox>
                  <w:txbxContent>
                    <w:p w:rsidR="000D7AA3" w:rsidRPr="000D6869" w:rsidRDefault="000D7AA3" w:rsidP="000D6869">
                      <w:pPr>
                        <w:jc w:val="center"/>
                        <w:rPr>
                          <w:b/>
                          <w:sz w:val="24"/>
                          <w:lang w:val="nl-BE"/>
                        </w:rPr>
                      </w:pPr>
                      <w:r w:rsidRPr="000D6869">
                        <w:rPr>
                          <w:b/>
                          <w:sz w:val="24"/>
                          <w:lang w:val="nl-BE"/>
                        </w:rPr>
                        <w:t>Kantoor</w:t>
                      </w:r>
                      <w:r>
                        <w:rPr>
                          <w:b/>
                          <w:sz w:val="24"/>
                          <w:lang w:val="nl-BE"/>
                        </w:rPr>
                        <w:t xml:space="preserve"> 3</w:t>
                      </w:r>
                      <w:r w:rsidRPr="000D6869">
                        <w:rPr>
                          <w:b/>
                          <w:sz w:val="24"/>
                          <w:vertAlign w:val="superscript"/>
                          <w:lang w:val="nl-BE"/>
                        </w:rPr>
                        <w:t>de</w:t>
                      </w:r>
                      <w:r>
                        <w:rPr>
                          <w:b/>
                          <w:sz w:val="24"/>
                          <w:lang w:val="nl-BE"/>
                        </w:rPr>
                        <w:t xml:space="preserve"> graad bso</w:t>
                      </w:r>
                    </w:p>
                    <w:p w:rsidR="000D7AA3" w:rsidRDefault="000D7AA3" w:rsidP="000D6869">
                      <w:pPr>
                        <w:jc w:val="center"/>
                        <w:rPr>
                          <w:lang w:val="nl-BE"/>
                        </w:rPr>
                      </w:pPr>
                    </w:p>
                    <w:p w:rsidR="000D7AA3" w:rsidRPr="000D6869" w:rsidRDefault="000D7AA3" w:rsidP="000D6869">
                      <w:pPr>
                        <w:jc w:val="center"/>
                        <w:rPr>
                          <w:lang w:val="nl-BE"/>
                        </w:rPr>
                      </w:pPr>
                      <w:r>
                        <w:rPr>
                          <w:lang w:val="nl-BE"/>
                        </w:rPr>
                        <w:t>Administratieve, commerciële en logistieke dienstverlening</w:t>
                      </w:r>
                    </w:p>
                  </w:txbxContent>
                </v:textbox>
              </v:roundrect>
            </w:pict>
          </mc:Fallback>
        </mc:AlternateContent>
      </w:r>
      <w:r w:rsidR="005B26DC">
        <w:rPr>
          <w:noProof/>
          <w:sz w:val="20"/>
          <w:lang w:val="nl-BE" w:eastAsia="nl-BE"/>
        </w:rPr>
        <mc:AlternateContent>
          <mc:Choice Requires="wps">
            <w:drawing>
              <wp:anchor distT="0" distB="0" distL="114300" distR="114300" simplePos="0" relativeHeight="251686912" behindDoc="0" locked="0" layoutInCell="1" allowOverlap="1" wp14:anchorId="41934127" wp14:editId="493759A6">
                <wp:simplePos x="0" y="0"/>
                <wp:positionH relativeFrom="column">
                  <wp:posOffset>2072005</wp:posOffset>
                </wp:positionH>
                <wp:positionV relativeFrom="paragraph">
                  <wp:posOffset>2589530</wp:posOffset>
                </wp:positionV>
                <wp:extent cx="561975" cy="504825"/>
                <wp:effectExtent l="19050" t="0" r="47625" b="47625"/>
                <wp:wrapNone/>
                <wp:docPr id="19" name="PIJL-OMLAAG 19"/>
                <wp:cNvGraphicFramePr/>
                <a:graphic xmlns:a="http://schemas.openxmlformats.org/drawingml/2006/main">
                  <a:graphicData uri="http://schemas.microsoft.com/office/word/2010/wordprocessingShape">
                    <wps:wsp>
                      <wps:cNvSpPr/>
                      <wps:spPr>
                        <a:xfrm>
                          <a:off x="0" y="0"/>
                          <a:ext cx="56197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9" o:spid="_x0000_s1026" type="#_x0000_t67" style="position:absolute;margin-left:163.15pt;margin-top:203.9pt;width:44.25pt;height:3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" adj="10800" fillcolor="#4f81bd" strokecolor="#385d8a" strokeweight="2pt"/>
            </w:pict>
          </mc:Fallback>
        </mc:AlternateContent>
      </w:r>
      <w:r w:rsidR="005B26DC">
        <w:rPr>
          <w:noProof/>
          <w:sz w:val="20"/>
          <w:lang w:val="nl-BE" w:eastAsia="nl-BE"/>
        </w:rPr>
        <mc:AlternateContent>
          <mc:Choice Requires="wps">
            <w:drawing>
              <wp:anchor distT="0" distB="0" distL="114300" distR="114300" simplePos="0" relativeHeight="251688960" behindDoc="0" locked="0" layoutInCell="1" allowOverlap="1" wp14:anchorId="6B76FF08" wp14:editId="4F22CBEB">
                <wp:simplePos x="0" y="0"/>
                <wp:positionH relativeFrom="column">
                  <wp:posOffset>3443605</wp:posOffset>
                </wp:positionH>
                <wp:positionV relativeFrom="paragraph">
                  <wp:posOffset>2599055</wp:posOffset>
                </wp:positionV>
                <wp:extent cx="561975" cy="504825"/>
                <wp:effectExtent l="19050" t="0" r="47625" b="47625"/>
                <wp:wrapNone/>
                <wp:docPr id="20" name="PIJL-OMLAAG 20"/>
                <wp:cNvGraphicFramePr/>
                <a:graphic xmlns:a="http://schemas.openxmlformats.org/drawingml/2006/main">
                  <a:graphicData uri="http://schemas.microsoft.com/office/word/2010/wordprocessingShape">
                    <wps:wsp>
                      <wps:cNvSpPr/>
                      <wps:spPr>
                        <a:xfrm>
                          <a:off x="0" y="0"/>
                          <a:ext cx="56197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0" o:spid="_x0000_s1026" type="#_x0000_t67" style="position:absolute;margin-left:271.15pt;margin-top:204.65pt;width:44.2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" adj="10800" fillcolor="#4f81bd" strokecolor="#385d8a" strokeweight="2pt"/>
            </w:pict>
          </mc:Fallback>
        </mc:AlternateContent>
      </w:r>
      <w:r w:rsidR="005B26DC">
        <w:rPr>
          <w:noProof/>
          <w:sz w:val="20"/>
          <w:lang w:val="nl-BE" w:eastAsia="nl-BE"/>
        </w:rPr>
        <mc:AlternateContent>
          <mc:Choice Requires="wps">
            <w:drawing>
              <wp:anchor distT="0" distB="0" distL="114300" distR="114300" simplePos="0" relativeHeight="251670528" behindDoc="0" locked="0" layoutInCell="1" allowOverlap="1" wp14:anchorId="04F5D383" wp14:editId="65BFF399">
                <wp:simplePos x="0" y="0"/>
                <wp:positionH relativeFrom="column">
                  <wp:posOffset>3148330</wp:posOffset>
                </wp:positionH>
                <wp:positionV relativeFrom="paragraph">
                  <wp:posOffset>3151505</wp:posOffset>
                </wp:positionV>
                <wp:extent cx="1238250" cy="906145"/>
                <wp:effectExtent l="19050" t="19050" r="38100" b="6540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9061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0D7AA3" w:rsidRDefault="000D7AA3">
                            <w:pPr>
                              <w:rPr>
                                <w:lang w:val="nl-BE"/>
                              </w:rPr>
                            </w:pPr>
                            <w:r>
                              <w:rPr>
                                <w:lang w:val="nl-BE"/>
                              </w:rPr>
                              <w:t>Specialisatiejaar</w:t>
                            </w:r>
                          </w:p>
                          <w:p w:rsidR="000D7AA3" w:rsidRPr="00247801" w:rsidRDefault="000D7AA3">
                            <w:pPr>
                              <w:rPr>
                                <w:b/>
                                <w:lang w:val="nl-BE"/>
                              </w:rPr>
                            </w:pPr>
                            <w:r w:rsidRPr="00247801">
                              <w:rPr>
                                <w:b/>
                                <w:lang w:val="nl-BE"/>
                              </w:rPr>
                              <w:t>Logistiek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247.9pt;margin-top:248.15pt;width:97.5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SiqQIAALw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" fillcolor="#4f81bd [3204]" strokecolor="#f2f2f2 [3041]" strokeweight="3pt">
                <v:shadow on="t" color="#243f60 [1604]" opacity=".5" offset="1pt"/>
                <v:textbox>
                  <w:txbxContent>
                    <w:p w:rsidR="000D7AA3" w:rsidRDefault="000D7AA3">
                      <w:pPr>
                        <w:rPr>
                          <w:lang w:val="nl-BE"/>
                        </w:rPr>
                      </w:pPr>
                      <w:r>
                        <w:rPr>
                          <w:lang w:val="nl-BE"/>
                        </w:rPr>
                        <w:t>Specialisatiejaar</w:t>
                      </w:r>
                    </w:p>
                    <w:p w:rsidR="000D7AA3" w:rsidRPr="00247801" w:rsidRDefault="000D7AA3">
                      <w:pPr>
                        <w:rPr>
                          <w:b/>
                          <w:lang w:val="nl-BE"/>
                        </w:rPr>
                      </w:pPr>
                      <w:r w:rsidRPr="00247801">
                        <w:rPr>
                          <w:b/>
                          <w:lang w:val="nl-BE"/>
                        </w:rPr>
                        <w:t>Logistiek</w:t>
                      </w:r>
                    </w:p>
                  </w:txbxContent>
                </v:textbox>
              </v:roundrect>
            </w:pict>
          </mc:Fallback>
        </mc:AlternateContent>
      </w:r>
      <w:r w:rsidR="005B26DC">
        <w:rPr>
          <w:noProof/>
          <w:sz w:val="20"/>
          <w:lang w:val="nl-BE" w:eastAsia="nl-BE"/>
        </w:rPr>
        <mc:AlternateContent>
          <mc:Choice Requires="wps">
            <w:drawing>
              <wp:anchor distT="0" distB="0" distL="114300" distR="114300" simplePos="0" relativeHeight="251683840" behindDoc="0" locked="0" layoutInCell="1" allowOverlap="1" wp14:anchorId="0FF11877" wp14:editId="2F444594">
                <wp:simplePos x="0" y="0"/>
                <wp:positionH relativeFrom="column">
                  <wp:posOffset>4492625</wp:posOffset>
                </wp:positionH>
                <wp:positionV relativeFrom="paragraph">
                  <wp:posOffset>3128010</wp:posOffset>
                </wp:positionV>
                <wp:extent cx="1271905" cy="906145"/>
                <wp:effectExtent l="19050" t="19050" r="42545" b="6540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906145"/>
                        </a:xfrm>
                        <a:prstGeom prst="roundRect">
                          <a:avLst>
                            <a:gd name="adj" fmla="val 16667"/>
                          </a:avLst>
                        </a:prstGeom>
                        <a:solidFill>
                          <a:schemeClr val="accent2">
                            <a:lumMod val="40000"/>
                            <a:lumOff val="60000"/>
                          </a:schemeClr>
                        </a:solidFill>
                        <a:ln w="38100">
                          <a:solidFill>
                            <a:sysClr val="window" lastClr="FFFFFF">
                              <a:lumMod val="95000"/>
                              <a:lumOff val="0"/>
                            </a:sysClr>
                          </a:solidFill>
                          <a:round/>
                          <a:headEnd/>
                          <a:tailEnd/>
                        </a:ln>
                        <a:effectLst>
                          <a:outerShdw dist="28398" dir="3806097" algn="ctr" rotWithShape="0">
                            <a:srgbClr val="4F81BD">
                              <a:lumMod val="50000"/>
                              <a:lumOff val="0"/>
                              <a:alpha val="50000"/>
                            </a:srgbClr>
                          </a:outerShdw>
                        </a:effectLst>
                      </wps:spPr>
                      <wps:txbx>
                        <w:txbxContent>
                          <w:p w:rsidR="000D7AA3" w:rsidRDefault="000D7AA3" w:rsidP="005B26DC">
                            <w:pPr>
                              <w:rPr>
                                <w:lang w:val="nl-BE"/>
                              </w:rPr>
                            </w:pPr>
                            <w:r>
                              <w:rPr>
                                <w:lang w:val="nl-BE"/>
                              </w:rPr>
                              <w:t>Specialisatiejaar</w:t>
                            </w:r>
                          </w:p>
                          <w:p w:rsidR="000D7AA3" w:rsidRPr="00247801" w:rsidRDefault="000D7AA3" w:rsidP="005B26DC">
                            <w:pPr>
                              <w:rPr>
                                <w:b/>
                                <w:lang w:val="nl-BE"/>
                              </w:rPr>
                            </w:pPr>
                            <w:r>
                              <w:rPr>
                                <w:b/>
                                <w:lang w:val="nl-BE"/>
                              </w:rPr>
                              <w:t xml:space="preserve">Verkoop en </w:t>
                            </w:r>
                            <w:proofErr w:type="spellStart"/>
                            <w:r>
                              <w:rPr>
                                <w:b/>
                                <w:lang w:val="nl-BE"/>
                              </w:rPr>
                              <w:t>vertegenwoor-diging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353.75pt;margin-top:246.3pt;width:100.15pt;height:7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" fillcolor="#e5b8b7 [1301]" strokecolor="#f2f2f2" strokeweight="3pt">
                <v:shadow on="t" color="#254061" opacity=".5" offset="1pt"/>
                <v:textbox>
                  <w:txbxContent>
                    <w:p w:rsidR="000D7AA3" w:rsidRDefault="000D7AA3" w:rsidP="005B26DC">
                      <w:pPr>
                        <w:rPr>
                          <w:lang w:val="nl-BE"/>
                        </w:rPr>
                      </w:pPr>
                      <w:r>
                        <w:rPr>
                          <w:lang w:val="nl-BE"/>
                        </w:rPr>
                        <w:t>Specialisatiejaar</w:t>
                      </w:r>
                    </w:p>
                    <w:p w:rsidR="000D7AA3" w:rsidRPr="00247801" w:rsidRDefault="000D7AA3" w:rsidP="005B26DC">
                      <w:pPr>
                        <w:rPr>
                          <w:b/>
                          <w:lang w:val="nl-BE"/>
                        </w:rPr>
                      </w:pPr>
                      <w:r>
                        <w:rPr>
                          <w:b/>
                          <w:lang w:val="nl-BE"/>
                        </w:rPr>
                        <w:t xml:space="preserve">Verkoop en </w:t>
                      </w:r>
                      <w:proofErr w:type="spellStart"/>
                      <w:r>
                        <w:rPr>
                          <w:b/>
                          <w:lang w:val="nl-BE"/>
                        </w:rPr>
                        <w:t>vertegenwoor-diging</w:t>
                      </w:r>
                      <w:proofErr w:type="spellEnd"/>
                    </w:p>
                  </w:txbxContent>
                </v:textbox>
              </v:roundrect>
            </w:pict>
          </mc:Fallback>
        </mc:AlternateContent>
      </w:r>
      <w:r w:rsidR="005B26DC">
        <w:rPr>
          <w:noProof/>
          <w:sz w:val="20"/>
          <w:lang w:val="nl-BE" w:eastAsia="nl-BE"/>
        </w:rPr>
        <mc:AlternateContent>
          <mc:Choice Requires="wps">
            <w:drawing>
              <wp:anchor distT="0" distB="0" distL="114300" distR="114300" simplePos="0" relativeHeight="251668480" behindDoc="0" locked="0" layoutInCell="1" allowOverlap="1" wp14:anchorId="692E0904" wp14:editId="261CDEE2">
                <wp:simplePos x="0" y="0"/>
                <wp:positionH relativeFrom="column">
                  <wp:posOffset>243205</wp:posOffset>
                </wp:positionH>
                <wp:positionV relativeFrom="paragraph">
                  <wp:posOffset>3131820</wp:posOffset>
                </wp:positionV>
                <wp:extent cx="1351915" cy="925195"/>
                <wp:effectExtent l="19050" t="19050" r="38735" b="654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92519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D7AA3" w:rsidRDefault="000D7AA3">
                            <w:pPr>
                              <w:rPr>
                                <w:lang w:val="nl-BE"/>
                              </w:rPr>
                            </w:pPr>
                            <w:r>
                              <w:rPr>
                                <w:lang w:val="nl-BE"/>
                              </w:rPr>
                              <w:t>Specialisatiejaar</w:t>
                            </w:r>
                          </w:p>
                          <w:p w:rsidR="000D7AA3" w:rsidRPr="00247801" w:rsidRDefault="000D7AA3">
                            <w:pPr>
                              <w:rPr>
                                <w:b/>
                                <w:lang w:val="nl-BE"/>
                              </w:rPr>
                            </w:pPr>
                            <w:proofErr w:type="spellStart"/>
                            <w:r w:rsidRPr="00247801">
                              <w:rPr>
                                <w:b/>
                                <w:lang w:val="nl-BE"/>
                              </w:rPr>
                              <w:t>Kantoor</w:t>
                            </w:r>
                            <w:r>
                              <w:rPr>
                                <w:b/>
                                <w:lang w:val="nl-BE"/>
                              </w:rPr>
                              <w:t>adminis-tratie</w:t>
                            </w:r>
                            <w:proofErr w:type="spellEnd"/>
                            <w:r>
                              <w:rPr>
                                <w:b/>
                                <w:lang w:val="nl-BE"/>
                              </w:rPr>
                              <w:t xml:space="preserve"> en gegevens</w:t>
                            </w:r>
                            <w:r w:rsidRPr="00247801">
                              <w:rPr>
                                <w:b/>
                                <w:lang w:val="nl-BE"/>
                              </w:rPr>
                              <w:t>beheer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19.15pt;margin-top:246.6pt;width:106.45pt;height: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" fillcolor="#9bbb59 [3206]" strokecolor="#f2f2f2 [3041]" strokeweight="3pt">
                <v:shadow on="t" color="#4e6128 [1606]" opacity=".5" offset="1pt"/>
                <v:textbox>
                  <w:txbxContent>
                    <w:p w:rsidR="000D7AA3" w:rsidRDefault="000D7AA3">
                      <w:pPr>
                        <w:rPr>
                          <w:lang w:val="nl-BE"/>
                        </w:rPr>
                      </w:pPr>
                      <w:r>
                        <w:rPr>
                          <w:lang w:val="nl-BE"/>
                        </w:rPr>
                        <w:t>Specialisatiejaar</w:t>
                      </w:r>
                    </w:p>
                    <w:p w:rsidR="000D7AA3" w:rsidRPr="00247801" w:rsidRDefault="000D7AA3">
                      <w:pPr>
                        <w:rPr>
                          <w:b/>
                          <w:lang w:val="nl-BE"/>
                        </w:rPr>
                      </w:pPr>
                      <w:proofErr w:type="spellStart"/>
                      <w:r w:rsidRPr="00247801">
                        <w:rPr>
                          <w:b/>
                          <w:lang w:val="nl-BE"/>
                        </w:rPr>
                        <w:t>Kantoor</w:t>
                      </w:r>
                      <w:r>
                        <w:rPr>
                          <w:b/>
                          <w:lang w:val="nl-BE"/>
                        </w:rPr>
                        <w:t>adminis-tratie</w:t>
                      </w:r>
                      <w:proofErr w:type="spellEnd"/>
                      <w:r>
                        <w:rPr>
                          <w:b/>
                          <w:lang w:val="nl-BE"/>
                        </w:rPr>
                        <w:t xml:space="preserve"> en gegevens</w:t>
                      </w:r>
                      <w:r w:rsidRPr="00247801">
                        <w:rPr>
                          <w:b/>
                          <w:lang w:val="nl-BE"/>
                        </w:rPr>
                        <w:t>beheer</w:t>
                      </w:r>
                    </w:p>
                  </w:txbxContent>
                </v:textbox>
              </v:roundrect>
            </w:pict>
          </mc:Fallback>
        </mc:AlternateContent>
      </w:r>
      <w:r w:rsidR="005B26DC">
        <w:rPr>
          <w:noProof/>
          <w:sz w:val="20"/>
          <w:lang w:val="nl-BE" w:eastAsia="nl-BE"/>
        </w:rPr>
        <mc:AlternateContent>
          <mc:Choice Requires="wps">
            <w:drawing>
              <wp:anchor distT="0" distB="0" distL="114300" distR="114300" simplePos="0" relativeHeight="251669504" behindDoc="0" locked="0" layoutInCell="1" allowOverlap="1" wp14:anchorId="3C9F4451" wp14:editId="450CA474">
                <wp:simplePos x="0" y="0"/>
                <wp:positionH relativeFrom="column">
                  <wp:posOffset>1779270</wp:posOffset>
                </wp:positionH>
                <wp:positionV relativeFrom="paragraph">
                  <wp:posOffset>3148965</wp:posOffset>
                </wp:positionV>
                <wp:extent cx="1240790" cy="906145"/>
                <wp:effectExtent l="19050" t="19050" r="35560" b="6540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90614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D7AA3" w:rsidRDefault="000D7AA3">
                            <w:pPr>
                              <w:rPr>
                                <w:lang w:val="nl-BE"/>
                              </w:rPr>
                            </w:pPr>
                            <w:r>
                              <w:rPr>
                                <w:lang w:val="nl-BE"/>
                              </w:rPr>
                              <w:t>Specialisatiejaar</w:t>
                            </w:r>
                          </w:p>
                          <w:p w:rsidR="000D7AA3" w:rsidRPr="00247801" w:rsidRDefault="000D7AA3">
                            <w:pPr>
                              <w:rPr>
                                <w:b/>
                                <w:lang w:val="nl-BE"/>
                              </w:rPr>
                            </w:pPr>
                            <w:r w:rsidRPr="00247801">
                              <w:rPr>
                                <w:b/>
                                <w:lang w:val="nl-BE"/>
                              </w:rPr>
                              <w:t>Winkelbeheer</w:t>
                            </w:r>
                            <w:r>
                              <w:rPr>
                                <w:b/>
                                <w:lang w:val="nl-BE"/>
                              </w:rPr>
                              <w:t xml:space="preserve"> en etalage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margin-left:140.1pt;margin-top:247.95pt;width:97.7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" fillcolor="#f79646 [3209]" strokecolor="#f2f2f2 [3041]" strokeweight="3pt">
                <v:shadow on="t" color="#974706 [1609]" opacity=".5" offset="1pt"/>
                <v:textbox>
                  <w:txbxContent>
                    <w:p w:rsidR="000D7AA3" w:rsidRDefault="000D7AA3">
                      <w:pPr>
                        <w:rPr>
                          <w:lang w:val="nl-BE"/>
                        </w:rPr>
                      </w:pPr>
                      <w:r>
                        <w:rPr>
                          <w:lang w:val="nl-BE"/>
                        </w:rPr>
                        <w:t>Specialisatiejaar</w:t>
                      </w:r>
                    </w:p>
                    <w:p w:rsidR="000D7AA3" w:rsidRPr="00247801" w:rsidRDefault="000D7AA3">
                      <w:pPr>
                        <w:rPr>
                          <w:b/>
                          <w:lang w:val="nl-BE"/>
                        </w:rPr>
                      </w:pPr>
                      <w:r w:rsidRPr="00247801">
                        <w:rPr>
                          <w:b/>
                          <w:lang w:val="nl-BE"/>
                        </w:rPr>
                        <w:t>Winkelbeheer</w:t>
                      </w:r>
                      <w:r>
                        <w:rPr>
                          <w:b/>
                          <w:lang w:val="nl-BE"/>
                        </w:rPr>
                        <w:t xml:space="preserve"> en etalage </w:t>
                      </w:r>
                    </w:p>
                  </w:txbxContent>
                </v:textbox>
              </v:roundrect>
            </w:pict>
          </mc:Fallback>
        </mc:AlternateContent>
      </w:r>
      <w:r w:rsidR="00A13221">
        <w:rPr>
          <w:noProof/>
          <w:sz w:val="20"/>
          <w:lang w:val="nl-BE" w:eastAsia="nl-BE"/>
        </w:rPr>
        <mc:AlternateContent>
          <mc:Choice Requires="wps">
            <w:drawing>
              <wp:anchor distT="0" distB="0" distL="114300" distR="114300" simplePos="0" relativeHeight="251663360" behindDoc="0" locked="0" layoutInCell="1" allowOverlap="1" wp14:anchorId="110DC57E" wp14:editId="585E33F6">
                <wp:simplePos x="0" y="0"/>
                <wp:positionH relativeFrom="column">
                  <wp:posOffset>2439670</wp:posOffset>
                </wp:positionH>
                <wp:positionV relativeFrom="paragraph">
                  <wp:posOffset>1047750</wp:posOffset>
                </wp:positionV>
                <wp:extent cx="485775" cy="580390"/>
                <wp:effectExtent l="24765" t="7620" r="2286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80390"/>
                        </a:xfrm>
                        <a:prstGeom prst="downArrow">
                          <a:avLst>
                            <a:gd name="adj1" fmla="val 50000"/>
                            <a:gd name="adj2" fmla="val 298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92.1pt;margin-top:82.5pt;width:38.2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">
                <v:textbox style="layout-flow:vertical-ideographic"/>
              </v:shape>
            </w:pict>
          </mc:Fallback>
        </mc:AlternateContent>
      </w:r>
    </w:p>
    <w:p w:rsidR="005E1B88" w:rsidRPr="003341D7" w:rsidRDefault="005E1B88" w:rsidP="00B00549">
      <w:pPr>
        <w:pStyle w:val="Kop1"/>
      </w:pPr>
      <w:bookmarkStart w:id="72" w:name="_Toc247095085"/>
      <w:bookmarkStart w:id="73" w:name="_Toc247095393"/>
      <w:bookmarkStart w:id="74" w:name="_Toc247095472"/>
      <w:bookmarkStart w:id="75" w:name="_Toc247095506"/>
      <w:bookmarkStart w:id="76" w:name="_Toc247095611"/>
      <w:bookmarkStart w:id="77" w:name="_Toc329847287"/>
      <w:bookmarkStart w:id="78" w:name="_Toc336499793"/>
      <w:bookmarkStart w:id="79" w:name="_Toc336511023"/>
      <w:bookmarkStart w:id="80" w:name="_Toc346809078"/>
      <w:bookmarkStart w:id="81" w:name="_Toc346823679"/>
      <w:r>
        <w:lastRenderedPageBreak/>
        <w:t>Leerplandoelstellingen en leerinhouden</w:t>
      </w:r>
      <w:bookmarkEnd w:id="72"/>
      <w:bookmarkEnd w:id="73"/>
      <w:bookmarkEnd w:id="74"/>
      <w:bookmarkEnd w:id="75"/>
      <w:bookmarkEnd w:id="76"/>
      <w:bookmarkEnd w:id="77"/>
      <w:bookmarkEnd w:id="78"/>
      <w:bookmarkEnd w:id="79"/>
      <w:bookmarkEnd w:id="80"/>
      <w:bookmarkEnd w:id="81"/>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w:t>
      </w:r>
      <w:r w:rsidR="004521DA">
        <w:rPr>
          <w:rFonts w:cs="Arial"/>
          <w:szCs w:val="20"/>
        </w:rPr>
        <w:t>be</w:t>
      </w:r>
      <w:r w:rsidRPr="00551239">
        <w:rPr>
          <w:rFonts w:cs="Arial"/>
          <w:szCs w:val="20"/>
        </w:rPr>
        <w:t>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w:t>
      </w:r>
      <w:r w:rsidR="00DA4C2C">
        <w:rPr>
          <w:rFonts w:cs="Arial"/>
          <w:szCs w:val="20"/>
        </w:rPr>
        <w:t>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w:t>
      </w:r>
      <w:r w:rsidR="00DA4C2C">
        <w:rPr>
          <w:rFonts w:cs="Arial"/>
          <w:szCs w:val="20"/>
        </w:rPr>
        <w:t>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w:t>
      </w:r>
      <w:r w:rsidR="00DA4C2C">
        <w:rPr>
          <w:rFonts w:cs="Arial"/>
          <w:szCs w:val="20"/>
        </w:rPr>
        <w:t>n vakoverschrijdende eindtermen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w:t>
      </w:r>
      <w:r w:rsidR="00DA4C2C">
        <w:rPr>
          <w:rFonts w:cs="Arial"/>
          <w:szCs w:val="20"/>
        </w:rPr>
        <w:t>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w:t>
      </w:r>
      <w:r w:rsidR="00DA4C2C">
        <w:rPr>
          <w:rFonts w:cs="Arial"/>
          <w:szCs w:val="20"/>
        </w:rPr>
        <w:t xml:space="preserve">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6364E5" w:rsidRDefault="006364E5">
      <w:pPr>
        <w:rPr>
          <w:rFonts w:cs="Arial"/>
          <w:szCs w:val="20"/>
        </w:rPr>
      </w:pPr>
      <w:r>
        <w:rPr>
          <w:rFonts w:cs="Arial"/>
          <w:szCs w:val="20"/>
        </w:rPr>
        <w:br w:type="page"/>
      </w: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0702E8" w:rsidP="006D5D6A">
            <w:pPr>
              <w:widowControl w:val="0"/>
              <w:tabs>
                <w:tab w:val="left" w:pos="1276"/>
              </w:tabs>
              <w:jc w:val="both"/>
              <w:rPr>
                <w:rFonts w:cs="Arial"/>
                <w:szCs w:val="20"/>
              </w:rPr>
            </w:pPr>
            <w:r>
              <w:rPr>
                <w:rFonts w:cs="Arial"/>
                <w:szCs w:val="20"/>
              </w:rPr>
              <w:t>FRA</w:t>
            </w:r>
          </w:p>
        </w:tc>
        <w:tc>
          <w:tcPr>
            <w:tcW w:w="6520" w:type="dxa"/>
          </w:tcPr>
          <w:p w:rsidR="005E1B88" w:rsidRPr="00551239" w:rsidRDefault="000702E8" w:rsidP="006D5D6A">
            <w:pPr>
              <w:widowControl w:val="0"/>
              <w:tabs>
                <w:tab w:val="left" w:pos="1276"/>
              </w:tabs>
              <w:jc w:val="both"/>
              <w:rPr>
                <w:rFonts w:cs="Arial"/>
                <w:szCs w:val="20"/>
              </w:rPr>
            </w:pPr>
            <w:r>
              <w:rPr>
                <w:rFonts w:cs="Arial"/>
                <w:szCs w:val="20"/>
              </w:rPr>
              <w:t>Frans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1602C0" w:rsidP="006D5D6A">
            <w:pPr>
              <w:widowControl w:val="0"/>
              <w:tabs>
                <w:tab w:val="left" w:pos="1276"/>
              </w:tabs>
              <w:jc w:val="both"/>
              <w:rPr>
                <w:rFonts w:cs="Arial"/>
                <w:szCs w:val="20"/>
              </w:rPr>
            </w:pPr>
            <w:r>
              <w:rPr>
                <w:rFonts w:cs="Arial"/>
                <w:szCs w:val="20"/>
              </w:rPr>
              <w:t>PAV</w:t>
            </w:r>
          </w:p>
        </w:tc>
        <w:tc>
          <w:tcPr>
            <w:tcW w:w="6520" w:type="dxa"/>
          </w:tcPr>
          <w:p w:rsidR="005E1B88" w:rsidRPr="00551239" w:rsidRDefault="001602C0" w:rsidP="006D5D6A">
            <w:pPr>
              <w:widowControl w:val="0"/>
              <w:tabs>
                <w:tab w:val="left" w:pos="1276"/>
              </w:tabs>
              <w:jc w:val="both"/>
              <w:rPr>
                <w:rFonts w:cs="Arial"/>
                <w:szCs w:val="20"/>
              </w:rPr>
            </w:pPr>
            <w:r>
              <w:rPr>
                <w:rFonts w:cs="Arial"/>
                <w:szCs w:val="20"/>
              </w:rPr>
              <w:t>Project algemene vakken</w:t>
            </w:r>
          </w:p>
        </w:tc>
      </w:tr>
      <w:tr w:rsidR="003B61F9" w:rsidRPr="00551239" w:rsidTr="006D5D6A">
        <w:trPr>
          <w:jc w:val="center"/>
        </w:trPr>
        <w:tc>
          <w:tcPr>
            <w:tcW w:w="960" w:type="dxa"/>
          </w:tcPr>
          <w:p w:rsidR="003B61F9" w:rsidRDefault="003B61F9" w:rsidP="006D5D6A">
            <w:pPr>
              <w:widowControl w:val="0"/>
              <w:tabs>
                <w:tab w:val="left" w:pos="1276"/>
              </w:tabs>
              <w:jc w:val="both"/>
              <w:rPr>
                <w:rFonts w:cs="Arial"/>
                <w:szCs w:val="20"/>
              </w:rPr>
            </w:pPr>
            <w:r>
              <w:rPr>
                <w:rFonts w:cs="Arial"/>
                <w:szCs w:val="20"/>
              </w:rPr>
              <w:t>ECO</w:t>
            </w:r>
          </w:p>
        </w:tc>
        <w:tc>
          <w:tcPr>
            <w:tcW w:w="6520" w:type="dxa"/>
          </w:tcPr>
          <w:p w:rsidR="003B61F9" w:rsidRDefault="003B61F9" w:rsidP="006D5D6A">
            <w:pPr>
              <w:widowControl w:val="0"/>
              <w:tabs>
                <w:tab w:val="left" w:pos="1276"/>
              </w:tabs>
              <w:jc w:val="both"/>
              <w:rPr>
                <w:rFonts w:cs="Arial"/>
                <w:szCs w:val="20"/>
              </w:rPr>
            </w:pPr>
            <w:r>
              <w:rPr>
                <w:rFonts w:cs="Arial"/>
                <w:szCs w:val="20"/>
              </w:rPr>
              <w:t>Toegepaste economie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6C48AD" w:rsidRPr="00551239" w:rsidTr="006D5D6A">
        <w:trPr>
          <w:jc w:val="center"/>
        </w:trPr>
        <w:tc>
          <w:tcPr>
            <w:tcW w:w="960" w:type="dxa"/>
          </w:tcPr>
          <w:p w:rsidR="006C48AD" w:rsidRPr="00551239" w:rsidRDefault="006C48AD" w:rsidP="006D5D6A">
            <w:pPr>
              <w:widowControl w:val="0"/>
              <w:tabs>
                <w:tab w:val="left" w:pos="1276"/>
              </w:tabs>
              <w:jc w:val="both"/>
              <w:rPr>
                <w:rFonts w:cs="Arial"/>
                <w:szCs w:val="20"/>
              </w:rPr>
            </w:pPr>
            <w:r>
              <w:rPr>
                <w:rFonts w:cs="Arial"/>
                <w:szCs w:val="20"/>
              </w:rPr>
              <w:t>GIP</w:t>
            </w:r>
          </w:p>
        </w:tc>
        <w:tc>
          <w:tcPr>
            <w:tcW w:w="6520" w:type="dxa"/>
          </w:tcPr>
          <w:p w:rsidR="006C48AD" w:rsidRPr="00551239" w:rsidRDefault="006C48AD" w:rsidP="006D5D6A">
            <w:pPr>
              <w:widowControl w:val="0"/>
              <w:tabs>
                <w:tab w:val="left" w:pos="1276"/>
              </w:tabs>
              <w:jc w:val="both"/>
              <w:rPr>
                <w:rFonts w:cs="Arial"/>
                <w:szCs w:val="20"/>
              </w:rPr>
            </w:pPr>
            <w:r>
              <w:rPr>
                <w:rFonts w:cs="Arial"/>
                <w:szCs w:val="20"/>
              </w:rPr>
              <w:t>Geïntegreerde proef</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6E2096" w:rsidRPr="00551239" w:rsidTr="00280594">
        <w:trPr>
          <w:jc w:val="center"/>
        </w:trPr>
        <w:tc>
          <w:tcPr>
            <w:tcW w:w="960" w:type="dxa"/>
          </w:tcPr>
          <w:p w:rsidR="006E2096" w:rsidRPr="00551239" w:rsidRDefault="006E2096" w:rsidP="00280594">
            <w:pPr>
              <w:widowControl w:val="0"/>
              <w:tabs>
                <w:tab w:val="left" w:pos="1276"/>
              </w:tabs>
              <w:jc w:val="both"/>
              <w:rPr>
                <w:rFonts w:cs="Arial"/>
                <w:szCs w:val="20"/>
              </w:rPr>
            </w:pPr>
            <w:r w:rsidRPr="00551239">
              <w:rPr>
                <w:rFonts w:cs="Arial"/>
                <w:szCs w:val="20"/>
              </w:rPr>
              <w:t>ICT</w:t>
            </w:r>
          </w:p>
        </w:tc>
        <w:tc>
          <w:tcPr>
            <w:tcW w:w="6520" w:type="dxa"/>
          </w:tcPr>
          <w:p w:rsidR="006E2096" w:rsidRPr="00551239" w:rsidRDefault="006E2096" w:rsidP="00280594">
            <w:pPr>
              <w:widowControl w:val="0"/>
              <w:tabs>
                <w:tab w:val="left" w:pos="1276"/>
              </w:tabs>
              <w:jc w:val="both"/>
              <w:rPr>
                <w:rFonts w:cs="Arial"/>
                <w:szCs w:val="20"/>
              </w:rPr>
            </w:pPr>
            <w:r w:rsidRPr="00551239">
              <w:rPr>
                <w:rFonts w:cs="Arial"/>
                <w:szCs w:val="20"/>
              </w:rPr>
              <w:t xml:space="preserve">Informatie en communicatietechnologie </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7B2D21" w:rsidRDefault="007B2D21">
      <w:pPr>
        <w:rPr>
          <w:rFonts w:cs="Arial"/>
          <w:b/>
          <w:bCs/>
          <w:iCs/>
          <w:szCs w:val="20"/>
        </w:rPr>
      </w:pPr>
      <w:r>
        <w:rPr>
          <w:rFonts w:cs="Arial"/>
          <w:b/>
          <w:bCs/>
          <w:iCs/>
          <w:szCs w:val="20"/>
        </w:rPr>
        <w:br w:type="page"/>
      </w:r>
    </w:p>
    <w:p w:rsidR="007B2D21" w:rsidRDefault="007B2D21" w:rsidP="000D0F84">
      <w:pPr>
        <w:pStyle w:val="Kop2"/>
      </w:pPr>
      <w:bookmarkStart w:id="82" w:name="_Toc329847288"/>
      <w:bookmarkStart w:id="83" w:name="_Toc336499794"/>
      <w:bookmarkStart w:id="84" w:name="_Toc336511024"/>
      <w:bookmarkStart w:id="85" w:name="_Toc346809079"/>
      <w:bookmarkStart w:id="86" w:name="_Toc346823680"/>
      <w:r w:rsidRPr="000D0F84">
        <w:lastRenderedPageBreak/>
        <w:t>Algemene doelstellingen</w:t>
      </w:r>
      <w:bookmarkEnd w:id="82"/>
      <w:bookmarkEnd w:id="83"/>
      <w:bookmarkEnd w:id="84"/>
      <w:bookmarkEnd w:id="85"/>
      <w:bookmarkEnd w:id="86"/>
    </w:p>
    <w:p w:rsidR="00F45F23" w:rsidRPr="00F45F23" w:rsidRDefault="00F45F23" w:rsidP="00F45F23"/>
    <w:p w:rsidR="006E2096" w:rsidRDefault="000702E8" w:rsidP="006E2096">
      <w:pPr>
        <w:tabs>
          <w:tab w:val="num" w:pos="720"/>
        </w:tabs>
        <w:rPr>
          <w:rFonts w:cs="Arial"/>
          <w:szCs w:val="20"/>
        </w:rPr>
      </w:pPr>
      <w:r w:rsidRPr="00DD2C43">
        <w:rPr>
          <w:rFonts w:eastAsia="+mn-ea" w:cs="Arial"/>
          <w:szCs w:val="20"/>
        </w:rPr>
        <w:t xml:space="preserve">De screening </w:t>
      </w:r>
      <w:r>
        <w:rPr>
          <w:rFonts w:eastAsia="+mn-ea" w:cs="Arial"/>
          <w:szCs w:val="20"/>
        </w:rPr>
        <w:t>door</w:t>
      </w:r>
      <w:r w:rsidRPr="00DD2C43">
        <w:rPr>
          <w:rFonts w:eastAsia="+mn-ea" w:cs="Arial"/>
          <w:szCs w:val="20"/>
        </w:rPr>
        <w:t xml:space="preserve"> de overheid </w:t>
      </w:r>
      <w:r>
        <w:rPr>
          <w:rFonts w:cs="Arial"/>
          <w:szCs w:val="20"/>
        </w:rPr>
        <w:t xml:space="preserve">van het studiegebied handel </w:t>
      </w:r>
      <w:r w:rsidRPr="00DD2C43">
        <w:rPr>
          <w:rFonts w:eastAsia="+mn-ea" w:cs="Arial"/>
          <w:szCs w:val="20"/>
        </w:rPr>
        <w:t xml:space="preserve">evenals de marktstudie die gedaan werd </w:t>
      </w:r>
      <w:r>
        <w:rPr>
          <w:rFonts w:cs="Arial"/>
          <w:szCs w:val="20"/>
        </w:rPr>
        <w:t xml:space="preserve">i.v.m. de hoge werkloosheid </w:t>
      </w:r>
      <w:r w:rsidRPr="00DD2C43">
        <w:rPr>
          <w:rFonts w:eastAsia="+mn-ea" w:cs="Arial"/>
          <w:szCs w:val="20"/>
        </w:rPr>
        <w:t>in Antwerpen vertonen gelijkenissen:</w:t>
      </w:r>
      <w:r w:rsidR="006E2096">
        <w:rPr>
          <w:rFonts w:cs="Arial"/>
          <w:szCs w:val="20"/>
        </w:rPr>
        <w:t xml:space="preserve"> </w:t>
      </w:r>
      <w:r w:rsidR="006E2096">
        <w:rPr>
          <w:rFonts w:eastAsia="+mn-ea" w:cs="Arial"/>
          <w:szCs w:val="20"/>
        </w:rPr>
        <w:t>i</w:t>
      </w:r>
      <w:r w:rsidRPr="00DD2C43">
        <w:rPr>
          <w:rFonts w:eastAsia="+mn-ea" w:cs="Arial"/>
          <w:szCs w:val="20"/>
        </w:rPr>
        <w:t>n de richting Kantoor zitten heel wat leerlingen die zelfs na het afstuderen geen plaats op de arbeidsmarkt kunnen bemachtigen.</w:t>
      </w:r>
      <w:r w:rsidRPr="00DD2C43">
        <w:rPr>
          <w:rFonts w:cs="Arial"/>
          <w:szCs w:val="20"/>
        </w:rPr>
        <w:br/>
      </w:r>
      <w:r w:rsidRPr="00656B3F">
        <w:rPr>
          <w:rFonts w:eastAsia="+mn-ea" w:cs="Arial"/>
          <w:iCs/>
          <w:szCs w:val="20"/>
        </w:rPr>
        <w:t>Reden</w:t>
      </w:r>
      <w:r w:rsidR="006E2096">
        <w:rPr>
          <w:rFonts w:eastAsia="+mn-ea" w:cs="Arial"/>
          <w:iCs/>
          <w:szCs w:val="20"/>
        </w:rPr>
        <w:t>en hiervoor zijn:</w:t>
      </w:r>
    </w:p>
    <w:p w:rsidR="006E2096" w:rsidRPr="006E2096" w:rsidRDefault="006E2096" w:rsidP="00FB0C71">
      <w:pPr>
        <w:pStyle w:val="Lijstalinea"/>
        <w:numPr>
          <w:ilvl w:val="0"/>
          <w:numId w:val="33"/>
        </w:numPr>
        <w:tabs>
          <w:tab w:val="num" w:pos="720"/>
        </w:tabs>
        <w:rPr>
          <w:rFonts w:cs="Arial"/>
          <w:sz w:val="20"/>
        </w:rPr>
      </w:pPr>
      <w:r>
        <w:rPr>
          <w:rFonts w:eastAsia="+mn-ea" w:cs="Arial"/>
          <w:iCs/>
          <w:sz w:val="20"/>
        </w:rPr>
        <w:t>d</w:t>
      </w:r>
      <w:r w:rsidR="000702E8" w:rsidRPr="006E2096">
        <w:rPr>
          <w:rFonts w:eastAsia="+mn-ea" w:cs="Arial"/>
          <w:iCs/>
          <w:sz w:val="20"/>
        </w:rPr>
        <w:t>e kantoorjobs v</w:t>
      </w:r>
      <w:r>
        <w:rPr>
          <w:rFonts w:eastAsia="+mn-ea" w:cs="Arial"/>
          <w:iCs/>
          <w:sz w:val="20"/>
        </w:rPr>
        <w:t>an ‘vroeger’ bestaan niet meer;</w:t>
      </w:r>
    </w:p>
    <w:p w:rsidR="006E2096" w:rsidRPr="006E2096" w:rsidRDefault="006E2096" w:rsidP="00FB0C71">
      <w:pPr>
        <w:pStyle w:val="Lijstalinea"/>
        <w:numPr>
          <w:ilvl w:val="0"/>
          <w:numId w:val="33"/>
        </w:numPr>
        <w:tabs>
          <w:tab w:val="num" w:pos="720"/>
        </w:tabs>
        <w:rPr>
          <w:rFonts w:cs="Arial"/>
          <w:sz w:val="20"/>
        </w:rPr>
      </w:pPr>
      <w:r>
        <w:rPr>
          <w:rFonts w:eastAsia="+mn-ea" w:cs="Arial"/>
          <w:iCs/>
          <w:sz w:val="20"/>
        </w:rPr>
        <w:t>alles wordt geautomatiseerd;</w:t>
      </w:r>
    </w:p>
    <w:p w:rsidR="000702E8" w:rsidRPr="006E2096" w:rsidRDefault="006E2096" w:rsidP="00FB0C71">
      <w:pPr>
        <w:pStyle w:val="Lijstalinea"/>
        <w:numPr>
          <w:ilvl w:val="0"/>
          <w:numId w:val="33"/>
        </w:numPr>
        <w:tabs>
          <w:tab w:val="num" w:pos="720"/>
        </w:tabs>
        <w:rPr>
          <w:rFonts w:cs="Arial"/>
          <w:sz w:val="20"/>
        </w:rPr>
      </w:pPr>
      <w:r>
        <w:rPr>
          <w:rFonts w:eastAsia="+mn-ea" w:cs="Arial"/>
          <w:iCs/>
          <w:sz w:val="20"/>
        </w:rPr>
        <w:t>d</w:t>
      </w:r>
      <w:r w:rsidR="000702E8" w:rsidRPr="006E2096">
        <w:rPr>
          <w:rFonts w:eastAsia="+mn-ea" w:cs="Arial"/>
          <w:iCs/>
          <w:sz w:val="20"/>
        </w:rPr>
        <w:t>e keuze valt op startende bedienden met een hogere</w:t>
      </w:r>
      <w:r w:rsidR="000702E8" w:rsidRPr="006E2096">
        <w:rPr>
          <w:rFonts w:cs="Arial"/>
          <w:sz w:val="20"/>
        </w:rPr>
        <w:t xml:space="preserve"> </w:t>
      </w:r>
      <w:r w:rsidR="000702E8" w:rsidRPr="006E2096">
        <w:rPr>
          <w:rFonts w:eastAsia="+mn-ea" w:cs="Arial"/>
          <w:iCs/>
          <w:sz w:val="20"/>
        </w:rPr>
        <w:t>opleiding</w:t>
      </w:r>
      <w:r>
        <w:rPr>
          <w:rFonts w:cs="Arial"/>
          <w:iCs/>
          <w:sz w:val="20"/>
        </w:rPr>
        <w:t>, waardoor d</w:t>
      </w:r>
      <w:r w:rsidR="000702E8" w:rsidRPr="006E2096">
        <w:rPr>
          <w:rFonts w:eastAsia="+mn-ea" w:cs="Arial"/>
          <w:iCs/>
          <w:sz w:val="20"/>
        </w:rPr>
        <w:t xml:space="preserve">e kantoorleerlingen </w:t>
      </w:r>
      <w:r>
        <w:rPr>
          <w:rFonts w:eastAsia="+mn-ea" w:cs="Arial"/>
          <w:iCs/>
          <w:sz w:val="20"/>
        </w:rPr>
        <w:t xml:space="preserve">niet </w:t>
      </w:r>
      <w:r w:rsidR="000702E8" w:rsidRPr="006E2096">
        <w:rPr>
          <w:rFonts w:eastAsia="+mn-ea" w:cs="Arial"/>
          <w:iCs/>
          <w:sz w:val="20"/>
        </w:rPr>
        <w:t>beschikken over de juiste competenties</w:t>
      </w:r>
      <w:r w:rsidRPr="006E2096">
        <w:rPr>
          <w:rFonts w:cs="Arial"/>
          <w:iCs/>
          <w:sz w:val="20"/>
        </w:rPr>
        <w:t>.</w:t>
      </w:r>
    </w:p>
    <w:p w:rsidR="000702E8" w:rsidRPr="006E2096" w:rsidRDefault="006E2096" w:rsidP="00FB0C71">
      <w:pPr>
        <w:pStyle w:val="Plattetekst"/>
        <w:numPr>
          <w:ilvl w:val="0"/>
          <w:numId w:val="33"/>
        </w:numPr>
        <w:jc w:val="both"/>
        <w:rPr>
          <w:szCs w:val="20"/>
        </w:rPr>
      </w:pPr>
      <w:r>
        <w:rPr>
          <w:szCs w:val="20"/>
        </w:rPr>
        <w:t>d</w:t>
      </w:r>
      <w:r w:rsidR="000702E8" w:rsidRPr="006E2096">
        <w:rPr>
          <w:szCs w:val="20"/>
        </w:rPr>
        <w:t>e snel evoluerende handelssector eist een nieuwe visie op de studierichting Kantoor.</w:t>
      </w:r>
    </w:p>
    <w:p w:rsidR="000702E8" w:rsidRDefault="000702E8" w:rsidP="00F45F23">
      <w:pPr>
        <w:pStyle w:val="Plattetekst"/>
        <w:jc w:val="both"/>
      </w:pPr>
      <w:r>
        <w:t>In eerste instantie moet deze studierichting een brede polyvalente vorming aanbieden die een ruimere, meer flexibele inzetbaarheid op de arbeidsmarkt mogelijk maakt. Ze moet een zo ruim mogelijke beroepsgerichte vorming bieden voor zowel administratieve, commerciële als logistieke taken.</w:t>
      </w:r>
    </w:p>
    <w:p w:rsidR="000702E8" w:rsidRDefault="000702E8" w:rsidP="00F45F23">
      <w:pPr>
        <w:pStyle w:val="Plattetekst"/>
        <w:jc w:val="both"/>
      </w:pPr>
      <w:r>
        <w:t>Bovendien moet rekening gehouden worden met de gewijzigde en nog wijzigende werkomstan</w:t>
      </w:r>
      <w:r w:rsidR="00656B3F">
        <w:t xml:space="preserve">digheden in een administratieve, </w:t>
      </w:r>
      <w:r>
        <w:t>commerciële en logistieke omgeving onder invloed van de internationalisering van de economie en de toenemende technologische evoluties.</w:t>
      </w:r>
    </w:p>
    <w:p w:rsidR="0021594F" w:rsidRDefault="000702E8" w:rsidP="00F45F23">
      <w:pPr>
        <w:jc w:val="both"/>
        <w:rPr>
          <w:rFonts w:cs="Arial"/>
          <w:szCs w:val="20"/>
        </w:rPr>
      </w:pPr>
      <w:r w:rsidRPr="001D1740">
        <w:rPr>
          <w:rFonts w:cs="Arial"/>
          <w:szCs w:val="20"/>
        </w:rPr>
        <w:t xml:space="preserve">Er worden aan de leerlingen hoge eisen gesteld i.v.m. taken en functies in </w:t>
      </w:r>
      <w:r w:rsidR="00764FF8">
        <w:rPr>
          <w:rFonts w:cs="Arial"/>
          <w:szCs w:val="20"/>
        </w:rPr>
        <w:t xml:space="preserve">een administratieve, commerciële of logistieke omgeving. </w:t>
      </w:r>
    </w:p>
    <w:p w:rsidR="00764FF8" w:rsidRDefault="00764FF8" w:rsidP="00F45F23">
      <w:pPr>
        <w:jc w:val="both"/>
        <w:rPr>
          <w:rFonts w:cs="Arial"/>
          <w:szCs w:val="20"/>
        </w:rPr>
      </w:pPr>
    </w:p>
    <w:p w:rsidR="0021594F" w:rsidRDefault="0021594F" w:rsidP="00305265">
      <w:pPr>
        <w:jc w:val="both"/>
        <w:rPr>
          <w:rFonts w:cs="Arial"/>
          <w:szCs w:val="20"/>
        </w:rPr>
      </w:pPr>
      <w:r>
        <w:rPr>
          <w:rFonts w:cs="Arial"/>
          <w:szCs w:val="20"/>
        </w:rPr>
        <w:t xml:space="preserve">De derde graad bso kantoor beoogt de ontwikkeling van volgende </w:t>
      </w:r>
      <w:r w:rsidRPr="0021594F">
        <w:rPr>
          <w:rFonts w:cs="Arial"/>
          <w:b/>
          <w:szCs w:val="20"/>
        </w:rPr>
        <w:t>beroepsgerichte competenties</w:t>
      </w:r>
      <w:r>
        <w:rPr>
          <w:rFonts w:cs="Arial"/>
          <w:szCs w:val="20"/>
        </w:rPr>
        <w:t>:</w:t>
      </w:r>
    </w:p>
    <w:p w:rsidR="0021594F" w:rsidRPr="0021594F" w:rsidRDefault="0021594F" w:rsidP="00FB0C71">
      <w:pPr>
        <w:numPr>
          <w:ilvl w:val="0"/>
          <w:numId w:val="42"/>
        </w:numPr>
        <w:tabs>
          <w:tab w:val="clear" w:pos="720"/>
          <w:tab w:val="num" w:pos="1080"/>
        </w:tabs>
        <w:spacing w:line="276" w:lineRule="auto"/>
        <w:ind w:left="357" w:hanging="357"/>
        <w:rPr>
          <w:rFonts w:cs="Arial"/>
        </w:rPr>
      </w:pPr>
      <w:r w:rsidRPr="0021594F">
        <w:rPr>
          <w:rFonts w:cs="Arial"/>
        </w:rPr>
        <w:t>Klaviervaardigheid hebben</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 xml:space="preserve">Werken met standaardprogramma's voor PC </w:t>
      </w:r>
    </w:p>
    <w:p w:rsidR="0021594F" w:rsidRPr="0021594F" w:rsidRDefault="0021594F" w:rsidP="00FB0C71">
      <w:pPr>
        <w:numPr>
          <w:ilvl w:val="0"/>
          <w:numId w:val="42"/>
        </w:numPr>
        <w:spacing w:line="276" w:lineRule="auto"/>
        <w:ind w:left="357" w:hanging="357"/>
        <w:rPr>
          <w:rStyle w:val="Zwaar"/>
          <w:rFonts w:cs="Arial"/>
          <w:b w:val="0"/>
          <w:bCs w:val="0"/>
        </w:rPr>
      </w:pPr>
      <w:r w:rsidRPr="0021594F">
        <w:rPr>
          <w:rStyle w:val="Zwaar"/>
          <w:rFonts w:cs="Arial"/>
          <w:b w:val="0"/>
        </w:rPr>
        <w:t>Een boekhoudkundig softwarepakket hanteren</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 xml:space="preserve">Kantoormachines gebruiken (fax, fotokopieerapparaat, telefoon, enz.) </w:t>
      </w:r>
    </w:p>
    <w:p w:rsidR="0021594F" w:rsidRPr="0021594F" w:rsidRDefault="004D6700" w:rsidP="00FB0C71">
      <w:pPr>
        <w:numPr>
          <w:ilvl w:val="0"/>
          <w:numId w:val="42"/>
        </w:numPr>
        <w:spacing w:line="276" w:lineRule="auto"/>
        <w:ind w:left="357" w:hanging="357"/>
        <w:rPr>
          <w:rFonts w:cs="Arial"/>
          <w:szCs w:val="20"/>
        </w:rPr>
      </w:pPr>
      <w:r>
        <w:rPr>
          <w:rFonts w:cs="Arial"/>
          <w:szCs w:val="20"/>
          <w:lang w:val="nl-BE" w:eastAsia="nl-BE"/>
        </w:rPr>
        <w:t xml:space="preserve">Tekstlay-out (BIN-normen) </w:t>
      </w:r>
      <w:r w:rsidR="0021594F" w:rsidRPr="0021594F">
        <w:rPr>
          <w:rFonts w:cs="Arial"/>
          <w:szCs w:val="20"/>
          <w:lang w:val="nl-BE" w:eastAsia="nl-BE"/>
        </w:rPr>
        <w:t xml:space="preserve">toepassen </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 xml:space="preserve">Binnenkomende en interne post sorteren en verdelen </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Gegevens verzamelen, registreren, klasseren en beheren</w:t>
      </w:r>
    </w:p>
    <w:p w:rsidR="0021594F" w:rsidRPr="0021594F" w:rsidRDefault="0021594F" w:rsidP="00FB0C71">
      <w:pPr>
        <w:numPr>
          <w:ilvl w:val="0"/>
          <w:numId w:val="42"/>
        </w:numPr>
        <w:spacing w:line="276" w:lineRule="auto"/>
        <w:ind w:left="357" w:hanging="357"/>
        <w:rPr>
          <w:rFonts w:cs="Arial"/>
          <w:szCs w:val="20"/>
        </w:rPr>
      </w:pPr>
      <w:r w:rsidRPr="0021594F">
        <w:rPr>
          <w:rFonts w:cs="Arial"/>
          <w:bCs/>
          <w:szCs w:val="20"/>
          <w:lang w:val="nl-BE" w:eastAsia="nl-BE"/>
        </w:rPr>
        <w:t xml:space="preserve">Elektronische post (e-mail) vlot hanteren </w:t>
      </w:r>
    </w:p>
    <w:p w:rsidR="0021594F" w:rsidRPr="0021594F" w:rsidRDefault="004D6700" w:rsidP="00FB0C71">
      <w:pPr>
        <w:numPr>
          <w:ilvl w:val="0"/>
          <w:numId w:val="42"/>
        </w:numPr>
        <w:spacing w:line="276" w:lineRule="auto"/>
        <w:ind w:left="357" w:hanging="357"/>
        <w:rPr>
          <w:rFonts w:cs="Arial"/>
          <w:szCs w:val="20"/>
        </w:rPr>
      </w:pPr>
      <w:r>
        <w:rPr>
          <w:rFonts w:cs="Arial"/>
          <w:szCs w:val="20"/>
          <w:lang w:val="nl-BE" w:eastAsia="nl-BE"/>
        </w:rPr>
        <w:t>De t</w:t>
      </w:r>
      <w:r w:rsidR="0021594F" w:rsidRPr="0021594F">
        <w:rPr>
          <w:rFonts w:cs="Arial"/>
          <w:szCs w:val="20"/>
          <w:lang w:val="nl-BE" w:eastAsia="nl-BE"/>
        </w:rPr>
        <w:t>elefoon</w:t>
      </w:r>
      <w:r w:rsidR="006D6711">
        <w:rPr>
          <w:rFonts w:cs="Arial"/>
          <w:szCs w:val="20"/>
          <w:lang w:val="nl-BE" w:eastAsia="nl-BE"/>
        </w:rPr>
        <w:t>(</w:t>
      </w:r>
      <w:r w:rsidR="0021594F" w:rsidRPr="0021594F">
        <w:rPr>
          <w:rFonts w:cs="Arial"/>
          <w:szCs w:val="20"/>
          <w:lang w:val="nl-BE" w:eastAsia="nl-BE"/>
        </w:rPr>
        <w:t>centra</w:t>
      </w:r>
      <w:r>
        <w:rPr>
          <w:rFonts w:cs="Arial"/>
          <w:szCs w:val="20"/>
          <w:lang w:val="nl-BE" w:eastAsia="nl-BE"/>
        </w:rPr>
        <w:t>le</w:t>
      </w:r>
      <w:r w:rsidR="006D6711">
        <w:rPr>
          <w:rFonts w:cs="Arial"/>
          <w:szCs w:val="20"/>
          <w:lang w:val="nl-BE" w:eastAsia="nl-BE"/>
        </w:rPr>
        <w:t>)</w:t>
      </w:r>
      <w:r w:rsidR="0021594F" w:rsidRPr="0021594F">
        <w:rPr>
          <w:rFonts w:cs="Arial"/>
          <w:szCs w:val="20"/>
          <w:lang w:val="nl-BE" w:eastAsia="nl-BE"/>
        </w:rPr>
        <w:t xml:space="preserve"> vlot bedienen </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 xml:space="preserve">Mondelinge en schriftelijke communicatieve vaardigheden in het Nederlands vlot hanteren </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Vaktechnische kennis bezitten van vreemde ta</w:t>
      </w:r>
      <w:r w:rsidR="005802BF">
        <w:rPr>
          <w:rFonts w:cs="Arial"/>
          <w:szCs w:val="20"/>
          <w:lang w:val="nl-BE" w:eastAsia="nl-BE"/>
        </w:rPr>
        <w:t>len (noties Frans, Engels</w:t>
      </w:r>
      <w:r w:rsidRPr="0021594F">
        <w:rPr>
          <w:rFonts w:cs="Arial"/>
          <w:szCs w:val="20"/>
          <w:lang w:val="nl-BE" w:eastAsia="nl-BE"/>
        </w:rPr>
        <w:t xml:space="preserve">) </w:t>
      </w:r>
    </w:p>
    <w:p w:rsidR="0021594F" w:rsidRPr="0021594F" w:rsidRDefault="0021594F" w:rsidP="00FB0C71">
      <w:pPr>
        <w:numPr>
          <w:ilvl w:val="0"/>
          <w:numId w:val="42"/>
        </w:numPr>
        <w:spacing w:line="276" w:lineRule="auto"/>
        <w:ind w:left="357" w:hanging="357"/>
        <w:rPr>
          <w:rFonts w:cs="Arial"/>
          <w:szCs w:val="20"/>
        </w:rPr>
      </w:pPr>
      <w:r w:rsidRPr="0021594F">
        <w:rPr>
          <w:rFonts w:cs="Arial"/>
          <w:szCs w:val="20"/>
          <w:lang w:val="nl-BE" w:eastAsia="nl-BE"/>
        </w:rPr>
        <w:t>Het onthaal aan de balie verzorgen</w:t>
      </w:r>
    </w:p>
    <w:p w:rsidR="0021594F" w:rsidRPr="0021594F" w:rsidRDefault="0021594F" w:rsidP="00FB0C71">
      <w:pPr>
        <w:numPr>
          <w:ilvl w:val="0"/>
          <w:numId w:val="42"/>
        </w:numPr>
        <w:spacing w:line="276" w:lineRule="auto"/>
        <w:ind w:left="357" w:hanging="357"/>
        <w:rPr>
          <w:rFonts w:cs="Arial"/>
          <w:szCs w:val="20"/>
        </w:rPr>
      </w:pPr>
      <w:r w:rsidRPr="0021594F">
        <w:rPr>
          <w:rStyle w:val="Zwaar"/>
          <w:rFonts w:cs="Arial"/>
          <w:b w:val="0"/>
        </w:rPr>
        <w:t xml:space="preserve">Commerciële gesprekken voeren </w:t>
      </w:r>
    </w:p>
    <w:p w:rsidR="0021594F" w:rsidRPr="0021594F" w:rsidRDefault="0021594F" w:rsidP="00FB0C71">
      <w:pPr>
        <w:numPr>
          <w:ilvl w:val="0"/>
          <w:numId w:val="42"/>
        </w:numPr>
        <w:spacing w:line="276" w:lineRule="auto"/>
        <w:ind w:left="357" w:hanging="357"/>
        <w:rPr>
          <w:rFonts w:cs="Arial"/>
          <w:szCs w:val="20"/>
        </w:rPr>
      </w:pPr>
      <w:r w:rsidRPr="0021594F">
        <w:rPr>
          <w:rStyle w:val="Zwaar"/>
          <w:rFonts w:cs="Arial"/>
          <w:b w:val="0"/>
        </w:rPr>
        <w:t xml:space="preserve">Omgaan met moeilijke klanten </w:t>
      </w:r>
    </w:p>
    <w:p w:rsidR="0021594F" w:rsidRPr="0021594F" w:rsidRDefault="0021594F" w:rsidP="00FB0C71">
      <w:pPr>
        <w:numPr>
          <w:ilvl w:val="0"/>
          <w:numId w:val="42"/>
        </w:numPr>
        <w:spacing w:line="276" w:lineRule="auto"/>
        <w:ind w:left="357" w:hanging="357"/>
        <w:rPr>
          <w:rFonts w:cs="Arial"/>
        </w:rPr>
      </w:pPr>
      <w:r w:rsidRPr="0021594F">
        <w:rPr>
          <w:rStyle w:val="Zwaar"/>
          <w:rFonts w:cs="Arial"/>
          <w:b w:val="0"/>
        </w:rPr>
        <w:t xml:space="preserve">Courante verrichtingen in klanten- en leveranciersboekhouding voorbereiden en boeken </w:t>
      </w:r>
    </w:p>
    <w:p w:rsidR="0021594F" w:rsidRPr="0021594F" w:rsidRDefault="0021594F" w:rsidP="00FB0C71">
      <w:pPr>
        <w:numPr>
          <w:ilvl w:val="0"/>
          <w:numId w:val="42"/>
        </w:numPr>
        <w:spacing w:line="276" w:lineRule="auto"/>
        <w:ind w:left="357" w:hanging="357"/>
        <w:rPr>
          <w:rFonts w:cs="Arial"/>
        </w:rPr>
      </w:pPr>
      <w:r w:rsidRPr="0021594F">
        <w:rPr>
          <w:rStyle w:val="Zwaar"/>
          <w:rFonts w:cs="Arial"/>
          <w:b w:val="0"/>
        </w:rPr>
        <w:t xml:space="preserve">Financiële verrichtingen uitvoeren </w:t>
      </w:r>
    </w:p>
    <w:p w:rsidR="0021594F" w:rsidRPr="0021594F" w:rsidRDefault="0021594F" w:rsidP="00FB0C71">
      <w:pPr>
        <w:numPr>
          <w:ilvl w:val="0"/>
          <w:numId w:val="42"/>
        </w:numPr>
        <w:spacing w:line="276" w:lineRule="auto"/>
        <w:ind w:left="357" w:hanging="357"/>
        <w:rPr>
          <w:rFonts w:cs="Arial"/>
        </w:rPr>
      </w:pPr>
      <w:r w:rsidRPr="0021594F">
        <w:rPr>
          <w:rStyle w:val="Zwaar"/>
          <w:rFonts w:cs="Arial"/>
          <w:b w:val="0"/>
        </w:rPr>
        <w:t xml:space="preserve">Commerciële verrichtingen uitvoeren </w:t>
      </w:r>
    </w:p>
    <w:p w:rsidR="0021594F" w:rsidRPr="0021594F" w:rsidRDefault="0021594F" w:rsidP="00FB0C71">
      <w:pPr>
        <w:numPr>
          <w:ilvl w:val="0"/>
          <w:numId w:val="43"/>
        </w:numPr>
        <w:spacing w:line="276" w:lineRule="auto"/>
        <w:ind w:left="357" w:hanging="357"/>
        <w:jc w:val="both"/>
        <w:rPr>
          <w:rFonts w:cs="Arial"/>
          <w:color w:val="000000"/>
          <w:lang w:val="nl-BE"/>
        </w:rPr>
      </w:pPr>
      <w:r w:rsidRPr="0021594F">
        <w:rPr>
          <w:rStyle w:val="Zwaar"/>
          <w:rFonts w:cs="Arial"/>
          <w:b w:val="0"/>
        </w:rPr>
        <w:t xml:space="preserve">Commerciële documenten opmaken en controleren </w:t>
      </w:r>
    </w:p>
    <w:p w:rsidR="0021594F" w:rsidRPr="0021594F" w:rsidRDefault="0021594F" w:rsidP="0021594F">
      <w:pPr>
        <w:spacing w:after="25" w:line="336" w:lineRule="atLeast"/>
        <w:ind w:left="360"/>
        <w:jc w:val="both"/>
        <w:rPr>
          <w:rFonts w:cs="Arial"/>
          <w:color w:val="000000"/>
          <w:lang w:val="nl-BE"/>
        </w:rPr>
      </w:pPr>
    </w:p>
    <w:p w:rsidR="0021594F" w:rsidRPr="0021594F" w:rsidRDefault="0021594F" w:rsidP="006223B3">
      <w:pPr>
        <w:tabs>
          <w:tab w:val="left" w:pos="851"/>
        </w:tabs>
        <w:jc w:val="both"/>
        <w:rPr>
          <w:rFonts w:cs="Arial"/>
          <w:color w:val="000000"/>
          <w:lang w:val="nl-BE"/>
        </w:rPr>
      </w:pPr>
      <w:r w:rsidRPr="00834F0A">
        <w:rPr>
          <w:rFonts w:cs="Arial"/>
          <w:b/>
          <w:color w:val="000000"/>
          <w:lang w:val="nl-BE"/>
        </w:rPr>
        <w:t>Sleutelvaardigheden</w:t>
      </w:r>
      <w:r w:rsidRPr="0021594F">
        <w:rPr>
          <w:rFonts w:cs="Arial"/>
          <w:color w:val="000000"/>
          <w:lang w:val="nl-BE"/>
        </w:rPr>
        <w:t xml:space="preserve">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1594F">
        <w:rPr>
          <w:rFonts w:cs="Arial"/>
          <w:color w:val="000000"/>
          <w:lang w:val="nl-BE"/>
        </w:rPr>
        <w:t>leren</w:t>
      </w:r>
      <w:proofErr w:type="spellEnd"/>
      <w:r w:rsidRPr="0021594F">
        <w:rPr>
          <w:rFonts w:cs="Arial"/>
          <w:color w:val="000000"/>
          <w:lang w:val="nl-BE"/>
        </w:rPr>
        <w:t>’.</w:t>
      </w:r>
    </w:p>
    <w:p w:rsidR="0021594F" w:rsidRPr="00315FCC" w:rsidRDefault="0021594F" w:rsidP="006223B3">
      <w:pPr>
        <w:jc w:val="both"/>
        <w:rPr>
          <w:rFonts w:cs="Arial"/>
        </w:rPr>
      </w:pPr>
      <w:r w:rsidRPr="00315FCC">
        <w:rPr>
          <w:rFonts w:cs="Arial"/>
        </w:rPr>
        <w:t xml:space="preserve">De leerlingen </w:t>
      </w:r>
      <w:r w:rsidR="0014318C">
        <w:rPr>
          <w:rFonts w:cs="Arial"/>
        </w:rPr>
        <w:t xml:space="preserve">ontwikkelen tijdens </w:t>
      </w:r>
      <w:r w:rsidRPr="00315FCC">
        <w:rPr>
          <w:rFonts w:cs="Arial"/>
        </w:rPr>
        <w:t xml:space="preserve">hun opleiding volgende </w:t>
      </w:r>
      <w:r w:rsidR="0014318C">
        <w:rPr>
          <w:rFonts w:cs="Arial"/>
          <w:b/>
        </w:rPr>
        <w:t>sleutelvaardigheden:</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Dienstverlenend zijn</w:t>
      </w:r>
      <w:r w:rsidR="00C36743">
        <w:rPr>
          <w:rFonts w:cs="Arial"/>
          <w:color w:val="000000" w:themeColor="text1"/>
        </w:rPr>
        <w:t xml:space="preserve"> </w:t>
      </w:r>
    </w:p>
    <w:p w:rsidR="0021594F" w:rsidRPr="00FA3BEB" w:rsidRDefault="004444EB" w:rsidP="003852A4">
      <w:pPr>
        <w:spacing w:line="276" w:lineRule="auto"/>
        <w:ind w:firstLine="709"/>
        <w:rPr>
          <w:rFonts w:cs="Arial"/>
          <w:color w:val="000000" w:themeColor="text1"/>
        </w:rPr>
      </w:pPr>
      <w:r>
        <w:rPr>
          <w:rStyle w:val="grey1"/>
          <w:rFonts w:cs="Arial"/>
          <w:color w:val="000000" w:themeColor="text1"/>
        </w:rPr>
        <w:t>A</w:t>
      </w:r>
      <w:r w:rsidR="0021594F" w:rsidRPr="00FA3BEB">
        <w:rPr>
          <w:rStyle w:val="grey1"/>
          <w:rFonts w:cs="Arial"/>
          <w:color w:val="000000" w:themeColor="text1"/>
        </w:rPr>
        <w:t>nderen graag verder helpen</w:t>
      </w:r>
      <w:r w:rsidR="0021594F" w:rsidRPr="00FA3BEB">
        <w:rPr>
          <w:rFonts w:cs="Arial"/>
          <w:color w:val="000000" w:themeColor="text1"/>
        </w:rPr>
        <w:t xml:space="preserve">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Diplomatisch zijn </w:t>
      </w:r>
    </w:p>
    <w:p w:rsidR="0021594F" w:rsidRPr="00FA3BEB" w:rsidRDefault="0021594F" w:rsidP="003852A4">
      <w:pPr>
        <w:tabs>
          <w:tab w:val="num" w:pos="426"/>
        </w:tabs>
        <w:spacing w:line="276" w:lineRule="auto"/>
        <w:ind w:left="709"/>
        <w:rPr>
          <w:rFonts w:cs="Arial"/>
          <w:color w:val="000000" w:themeColor="text1"/>
        </w:rPr>
      </w:pPr>
      <w:r w:rsidRPr="00FA3BEB">
        <w:rPr>
          <w:rStyle w:val="grey1"/>
          <w:rFonts w:cs="Arial"/>
          <w:color w:val="000000" w:themeColor="text1"/>
        </w:rPr>
        <w:t>Opvattingen, waarden en normen van anderen niet in die mate te beïnvloeden dat er conflicten ontstaan</w:t>
      </w:r>
      <w:r w:rsidRPr="00FA3BEB">
        <w:rPr>
          <w:rFonts w:cs="Arial"/>
          <w:color w:val="000000" w:themeColor="text1"/>
        </w:rPr>
        <w:t xml:space="preserve">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Discreet zijn </w:t>
      </w:r>
    </w:p>
    <w:p w:rsidR="0021594F" w:rsidRPr="00FA3BEB" w:rsidRDefault="0021594F" w:rsidP="003852A4">
      <w:pPr>
        <w:tabs>
          <w:tab w:val="num" w:pos="426"/>
        </w:tabs>
        <w:spacing w:line="276" w:lineRule="auto"/>
        <w:ind w:firstLine="709"/>
        <w:rPr>
          <w:rFonts w:cs="Arial"/>
          <w:color w:val="000000" w:themeColor="text1"/>
        </w:rPr>
      </w:pPr>
      <w:r w:rsidRPr="00FA3BEB">
        <w:rPr>
          <w:rStyle w:val="grey1"/>
          <w:rFonts w:cs="Arial"/>
          <w:color w:val="000000" w:themeColor="text1"/>
        </w:rPr>
        <w:lastRenderedPageBreak/>
        <w:t>Vertrouwelijke informatie ook op die manier behandelen</w:t>
      </w:r>
      <w:r w:rsidRPr="00FA3BEB">
        <w:rPr>
          <w:rFonts w:cs="Arial"/>
          <w:color w:val="000000" w:themeColor="text1"/>
        </w:rPr>
        <w:t xml:space="preserve"> </w:t>
      </w:r>
    </w:p>
    <w:p w:rsidR="00FA3BEB" w:rsidRPr="00FA3BEB" w:rsidRDefault="00FA3BEB" w:rsidP="00FB0C71">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Doorzettingsvermogen hebben </w:t>
      </w:r>
      <w:r w:rsidR="00736549">
        <w:rPr>
          <w:rFonts w:cs="Arial"/>
          <w:color w:val="000000" w:themeColor="text1"/>
          <w:szCs w:val="20"/>
          <w:lang w:val="nl-BE" w:eastAsia="nl-BE"/>
        </w:rPr>
        <w:t>(STM 4)</w:t>
      </w:r>
    </w:p>
    <w:p w:rsidR="0021594F" w:rsidRPr="00FA3BEB" w:rsidRDefault="0021594F" w:rsidP="003852A4">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Doorzetten ondanks moeilijkheden </w:t>
      </w:r>
    </w:p>
    <w:p w:rsidR="00601216" w:rsidRPr="00FA3BEB" w:rsidRDefault="00601216" w:rsidP="00601216">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Flexibel zijn </w:t>
      </w:r>
      <w:r>
        <w:rPr>
          <w:rFonts w:cs="Arial"/>
          <w:color w:val="000000" w:themeColor="text1"/>
        </w:rPr>
        <w:t>(STM 9)</w:t>
      </w:r>
    </w:p>
    <w:p w:rsidR="00601216" w:rsidRPr="00FA3BEB" w:rsidRDefault="00601216" w:rsidP="00601216">
      <w:pPr>
        <w:tabs>
          <w:tab w:val="num" w:pos="426"/>
        </w:tabs>
        <w:spacing w:line="276" w:lineRule="auto"/>
        <w:ind w:firstLine="709"/>
        <w:rPr>
          <w:rFonts w:cs="Arial"/>
          <w:color w:val="000000" w:themeColor="text1"/>
        </w:rPr>
      </w:pPr>
      <w:r w:rsidRPr="00FA3BEB">
        <w:rPr>
          <w:rStyle w:val="grey1"/>
          <w:rFonts w:cs="Arial"/>
          <w:color w:val="000000" w:themeColor="text1"/>
        </w:rPr>
        <w:t>Zich aanpassen aan wijzigende omstandigheden</w:t>
      </w:r>
      <w:r w:rsidRPr="00FA3BEB">
        <w:rPr>
          <w:rFonts w:cs="Arial"/>
          <w:color w:val="000000" w:themeColor="text1"/>
        </w:rPr>
        <w:t xml:space="preserve"> </w:t>
      </w:r>
    </w:p>
    <w:p w:rsidR="00000B1B" w:rsidRPr="00FA3BEB" w:rsidRDefault="00000B1B" w:rsidP="00000B1B">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Imagobewustzijn bezitten </w:t>
      </w:r>
    </w:p>
    <w:p w:rsidR="00000B1B" w:rsidRPr="00FA3BEB" w:rsidRDefault="00000B1B" w:rsidP="00000B1B">
      <w:pPr>
        <w:tabs>
          <w:tab w:val="num" w:pos="426"/>
        </w:tabs>
        <w:spacing w:line="276" w:lineRule="auto"/>
        <w:ind w:firstLine="709"/>
        <w:rPr>
          <w:rFonts w:cs="Arial"/>
          <w:color w:val="000000" w:themeColor="text1"/>
        </w:rPr>
      </w:pPr>
      <w:r w:rsidRPr="00FA3BEB">
        <w:rPr>
          <w:rStyle w:val="grey1"/>
          <w:rFonts w:cs="Arial"/>
          <w:color w:val="000000" w:themeColor="text1"/>
        </w:rPr>
        <w:t>Impact van eigen gedrag en voorkomen kunnen inschatten.</w:t>
      </w:r>
      <w:r w:rsidRPr="00FA3BEB">
        <w:rPr>
          <w:rFonts w:cs="Arial"/>
          <w:color w:val="000000" w:themeColor="text1"/>
        </w:rPr>
        <w:t xml:space="preserve"> </w:t>
      </w:r>
    </w:p>
    <w:p w:rsidR="00601216" w:rsidRPr="00FA3BEB"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Initiatief nemen </w:t>
      </w:r>
      <w:r>
        <w:rPr>
          <w:rFonts w:cs="Arial"/>
          <w:color w:val="000000" w:themeColor="text1"/>
          <w:szCs w:val="20"/>
          <w:lang w:val="nl-BE" w:eastAsia="nl-BE"/>
        </w:rPr>
        <w:t>(STM 10)</w:t>
      </w:r>
    </w:p>
    <w:p w:rsidR="00601216" w:rsidRPr="00FA3BEB" w:rsidRDefault="00601216" w:rsidP="00601216">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Uit eigen beweging met iets beginnen </w:t>
      </w:r>
    </w:p>
    <w:p w:rsidR="00601216" w:rsidRPr="00FA3BEB"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Integer zijn </w:t>
      </w:r>
      <w:r>
        <w:rPr>
          <w:rFonts w:cs="Arial"/>
          <w:color w:val="000000" w:themeColor="text1"/>
          <w:szCs w:val="20"/>
          <w:lang w:val="nl-BE" w:eastAsia="nl-BE"/>
        </w:rPr>
        <w:t>(STM 5)</w:t>
      </w:r>
    </w:p>
    <w:p w:rsidR="00601216" w:rsidRPr="00FA3BEB" w:rsidRDefault="00601216" w:rsidP="00601216">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Op een eerlijke en verantwoorde manier handelen. </w:t>
      </w:r>
    </w:p>
    <w:p w:rsidR="00601216" w:rsidRPr="00FA3BEB" w:rsidRDefault="00601216" w:rsidP="00601216">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Klantgericht zijn </w:t>
      </w:r>
      <w:r>
        <w:rPr>
          <w:rFonts w:cs="Arial"/>
          <w:color w:val="000000" w:themeColor="text1"/>
        </w:rPr>
        <w:t>(STM 5)</w:t>
      </w:r>
    </w:p>
    <w:p w:rsidR="00601216" w:rsidRPr="00FA3BEB" w:rsidRDefault="00601216" w:rsidP="00601216">
      <w:pPr>
        <w:tabs>
          <w:tab w:val="num" w:pos="426"/>
        </w:tabs>
        <w:spacing w:line="276" w:lineRule="auto"/>
        <w:ind w:firstLine="709"/>
        <w:rPr>
          <w:rFonts w:cs="Arial"/>
          <w:color w:val="000000" w:themeColor="text1"/>
        </w:rPr>
      </w:pPr>
      <w:r w:rsidRPr="00FA3BEB">
        <w:rPr>
          <w:rStyle w:val="grey1"/>
          <w:rFonts w:cs="Arial"/>
          <w:color w:val="000000" w:themeColor="text1"/>
        </w:rPr>
        <w:t>Wensen en behoeften van klanten inschatten en er naar handelen</w:t>
      </w:r>
      <w:r w:rsidRPr="00FA3BEB">
        <w:rPr>
          <w:rFonts w:cs="Arial"/>
          <w:color w:val="000000" w:themeColor="text1"/>
        </w:rPr>
        <w:t xml:space="preserve"> </w:t>
      </w:r>
    </w:p>
    <w:p w:rsidR="00000B1B" w:rsidRPr="00FA3BEB" w:rsidRDefault="00000B1B" w:rsidP="00000B1B">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Leergierig zijn </w:t>
      </w:r>
      <w:r>
        <w:rPr>
          <w:rFonts w:cs="Arial"/>
          <w:color w:val="000000" w:themeColor="text1"/>
          <w:szCs w:val="20"/>
          <w:lang w:val="nl-BE" w:eastAsia="nl-BE"/>
        </w:rPr>
        <w:t>(STM 8)</w:t>
      </w:r>
    </w:p>
    <w:p w:rsidR="00000B1B" w:rsidRPr="00FA3BEB" w:rsidRDefault="00000B1B" w:rsidP="00000B1B">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Actief zoeken naar situaties om zijn competentie te verbreden en te verdiepen</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Luisterbereid zijn </w:t>
      </w:r>
      <w:r w:rsidR="00736549">
        <w:rPr>
          <w:rFonts w:cs="Arial"/>
          <w:color w:val="000000" w:themeColor="text1"/>
        </w:rPr>
        <w:t>(STM 1)</w:t>
      </w:r>
    </w:p>
    <w:p w:rsidR="0021594F" w:rsidRPr="00FA3BEB" w:rsidRDefault="0021594F" w:rsidP="003852A4">
      <w:pPr>
        <w:tabs>
          <w:tab w:val="num" w:pos="426"/>
        </w:tabs>
        <w:spacing w:line="276" w:lineRule="auto"/>
        <w:ind w:firstLine="709"/>
        <w:rPr>
          <w:rStyle w:val="grey1"/>
          <w:rFonts w:cs="Arial"/>
          <w:color w:val="000000" w:themeColor="text1"/>
        </w:rPr>
      </w:pPr>
      <w:r w:rsidRPr="00FA3BEB">
        <w:rPr>
          <w:rStyle w:val="grey1"/>
          <w:rFonts w:cs="Arial"/>
          <w:color w:val="000000" w:themeColor="text1"/>
        </w:rPr>
        <w:t>Aandacht schenken aan de boodschappen van andere mensen</w:t>
      </w:r>
    </w:p>
    <w:p w:rsidR="00601216" w:rsidRPr="00FA3BEB"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bCs/>
          <w:color w:val="000000" w:themeColor="text1"/>
          <w:szCs w:val="20"/>
          <w:lang w:val="nl-BE" w:eastAsia="nl-BE"/>
        </w:rPr>
        <w:t xml:space="preserve">Nauwkeurig werken </w:t>
      </w:r>
      <w:r>
        <w:rPr>
          <w:rFonts w:cs="Arial"/>
          <w:bCs/>
          <w:color w:val="000000" w:themeColor="text1"/>
          <w:szCs w:val="20"/>
          <w:lang w:val="nl-BE" w:eastAsia="nl-BE"/>
        </w:rPr>
        <w:t>(STM 25)</w:t>
      </w:r>
    </w:p>
    <w:p w:rsidR="00601216" w:rsidRPr="00FA3BEB" w:rsidRDefault="00601216" w:rsidP="00601216">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Taken nauwgezet , precies afwerken </w:t>
      </w:r>
    </w:p>
    <w:p w:rsidR="00601216" w:rsidRPr="00FA3BEB"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Ordelijk zijn </w:t>
      </w:r>
      <w:r>
        <w:rPr>
          <w:rFonts w:cs="Arial"/>
          <w:color w:val="000000" w:themeColor="text1"/>
          <w:szCs w:val="20"/>
          <w:lang w:val="nl-BE" w:eastAsia="nl-BE"/>
        </w:rPr>
        <w:t>(LER1)</w:t>
      </w:r>
    </w:p>
    <w:p w:rsidR="00601216" w:rsidRPr="00FA3BEB" w:rsidRDefault="00601216" w:rsidP="00601216">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Systematisch opruimen en rangschikken van materiaal en classificeren van informatie. </w:t>
      </w:r>
    </w:p>
    <w:p w:rsidR="00601216"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Planmatig werken </w:t>
      </w:r>
      <w:r>
        <w:rPr>
          <w:rFonts w:cs="Arial"/>
          <w:color w:val="000000" w:themeColor="text1"/>
          <w:szCs w:val="20"/>
          <w:lang w:val="nl-BE" w:eastAsia="nl-BE"/>
        </w:rPr>
        <w:t>(LER 8-9, STM 25)</w:t>
      </w:r>
    </w:p>
    <w:p w:rsidR="00A426F1" w:rsidRDefault="00601216" w:rsidP="00A426F1">
      <w:pPr>
        <w:spacing w:line="276" w:lineRule="auto"/>
        <w:ind w:left="709"/>
        <w:rPr>
          <w:rFonts w:cs="Arial"/>
          <w:bCs/>
          <w:color w:val="000000" w:themeColor="text1"/>
          <w:szCs w:val="20"/>
          <w:lang w:val="nl-BE" w:eastAsia="nl-BE"/>
        </w:rPr>
      </w:pPr>
      <w:r w:rsidRPr="00601216">
        <w:rPr>
          <w:rFonts w:cs="Arial"/>
          <w:color w:val="000000" w:themeColor="text1"/>
          <w:szCs w:val="20"/>
          <w:lang w:val="nl-BE" w:eastAsia="nl-BE"/>
        </w:rPr>
        <w:t>Structuur aanbrengen in tijd, ruimte en prioriteit bij het aanpakken van taken of problemen, het verloop bewaken</w:t>
      </w:r>
      <w:r w:rsidRPr="00601216">
        <w:rPr>
          <w:rFonts w:cs="Arial"/>
          <w:bCs/>
          <w:color w:val="000000" w:themeColor="text1"/>
          <w:szCs w:val="20"/>
          <w:lang w:val="nl-BE" w:eastAsia="nl-BE"/>
        </w:rPr>
        <w:t xml:space="preserve"> </w:t>
      </w:r>
    </w:p>
    <w:p w:rsidR="00601216" w:rsidRPr="00A426F1" w:rsidRDefault="00601216" w:rsidP="00A426F1">
      <w:pPr>
        <w:pStyle w:val="Lijstalinea"/>
        <w:numPr>
          <w:ilvl w:val="0"/>
          <w:numId w:val="53"/>
        </w:numPr>
        <w:spacing w:line="276" w:lineRule="auto"/>
        <w:rPr>
          <w:rFonts w:cs="Arial"/>
          <w:bCs/>
          <w:color w:val="000000" w:themeColor="text1"/>
          <w:sz w:val="20"/>
          <w:lang w:val="nl-BE" w:eastAsia="nl-BE"/>
        </w:rPr>
      </w:pPr>
      <w:r w:rsidRPr="00A426F1">
        <w:rPr>
          <w:rFonts w:cs="Arial"/>
          <w:bCs/>
          <w:color w:val="000000" w:themeColor="text1"/>
          <w:sz w:val="20"/>
          <w:lang w:val="nl-BE" w:eastAsia="nl-BE"/>
        </w:rPr>
        <w:t>Resultaatgerichtheid nastreven (STM 25)</w:t>
      </w:r>
    </w:p>
    <w:p w:rsidR="00601216" w:rsidRPr="00FA3BEB" w:rsidRDefault="00601216" w:rsidP="00601216">
      <w:pPr>
        <w:spacing w:line="276" w:lineRule="auto"/>
        <w:ind w:left="709"/>
        <w:rPr>
          <w:rFonts w:cs="Arial"/>
          <w:color w:val="000000" w:themeColor="text1"/>
          <w:szCs w:val="20"/>
          <w:lang w:val="nl-BE" w:eastAsia="nl-BE"/>
        </w:rPr>
      </w:pPr>
      <w:r w:rsidRPr="00FA3BEB">
        <w:rPr>
          <w:rFonts w:cs="Arial"/>
          <w:color w:val="000000" w:themeColor="text1"/>
          <w:szCs w:val="20"/>
          <w:lang w:val="nl-BE" w:eastAsia="nl-BE"/>
        </w:rPr>
        <w:t>Een vooropgesteld resultaat trachten te bereiken door rekening te houden met vooropgestelde criteria</w:t>
      </w:r>
      <w:r w:rsidRPr="00FA3BEB">
        <w:rPr>
          <w:rFonts w:cs="Arial"/>
          <w:color w:val="000000" w:themeColor="text1"/>
          <w:szCs w:val="20"/>
          <w:lang w:val="nl-BE" w:eastAsia="nl-BE"/>
        </w:rPr>
        <w:tab/>
      </w:r>
    </w:p>
    <w:p w:rsidR="00000B1B" w:rsidRPr="00FA3BEB" w:rsidRDefault="00000B1B" w:rsidP="00000B1B">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Samenwerken </w:t>
      </w:r>
      <w:r>
        <w:rPr>
          <w:rFonts w:cs="Arial"/>
          <w:color w:val="000000" w:themeColor="text1"/>
          <w:szCs w:val="20"/>
          <w:lang w:val="nl-BE" w:eastAsia="nl-BE"/>
        </w:rPr>
        <w:t>(STM 19)</w:t>
      </w:r>
    </w:p>
    <w:p w:rsidR="00000B1B" w:rsidRPr="00FA3BEB" w:rsidRDefault="00000B1B" w:rsidP="00000B1B">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Een bijdrage leveren aan een gezamenlijk resultaat </w:t>
      </w:r>
    </w:p>
    <w:p w:rsidR="00000B1B" w:rsidRPr="00FA3BEB" w:rsidRDefault="00000B1B" w:rsidP="00000B1B">
      <w:pPr>
        <w:pStyle w:val="Lijstalinea"/>
        <w:numPr>
          <w:ilvl w:val="0"/>
          <w:numId w:val="45"/>
        </w:numPr>
        <w:spacing w:line="276" w:lineRule="auto"/>
        <w:rPr>
          <w:rFonts w:cs="Arial"/>
          <w:color w:val="000000" w:themeColor="text1"/>
        </w:rPr>
      </w:pPr>
      <w:r w:rsidRPr="00FA3BEB">
        <w:rPr>
          <w:rFonts w:cs="Arial"/>
          <w:color w:val="000000" w:themeColor="text1"/>
          <w:sz w:val="20"/>
          <w:lang w:val="nl-BE" w:eastAsia="nl-BE"/>
        </w:rPr>
        <w:t xml:space="preserve">Stipt zijn </w:t>
      </w:r>
      <w:r>
        <w:rPr>
          <w:rFonts w:cs="Arial"/>
          <w:color w:val="000000" w:themeColor="text1"/>
          <w:sz w:val="20"/>
          <w:lang w:val="nl-BE" w:eastAsia="nl-BE"/>
        </w:rPr>
        <w:t>(STM 18)</w:t>
      </w:r>
    </w:p>
    <w:p w:rsidR="00000B1B" w:rsidRPr="00FA3BEB" w:rsidRDefault="00000B1B" w:rsidP="00000B1B">
      <w:pPr>
        <w:spacing w:line="276" w:lineRule="auto"/>
        <w:ind w:firstLine="709"/>
        <w:rPr>
          <w:rFonts w:cs="Arial"/>
          <w:color w:val="000000" w:themeColor="text1"/>
        </w:rPr>
      </w:pPr>
      <w:r w:rsidRPr="00FA3BEB">
        <w:rPr>
          <w:rFonts w:cs="Arial"/>
          <w:color w:val="000000" w:themeColor="text1"/>
          <w:lang w:val="nl-BE" w:eastAsia="nl-BE"/>
        </w:rPr>
        <w:t xml:space="preserve">Afspraken, regels, procedures tijdig naleven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Stressbestendig zijn </w:t>
      </w:r>
      <w:r w:rsidR="00736549">
        <w:rPr>
          <w:rFonts w:cs="Arial"/>
          <w:color w:val="000000" w:themeColor="text1"/>
        </w:rPr>
        <w:t>(STM 9)</w:t>
      </w:r>
    </w:p>
    <w:p w:rsidR="0021594F" w:rsidRPr="00FA3BEB" w:rsidRDefault="0021594F" w:rsidP="003852A4">
      <w:pPr>
        <w:tabs>
          <w:tab w:val="num" w:pos="426"/>
        </w:tabs>
        <w:spacing w:line="276" w:lineRule="auto"/>
        <w:ind w:firstLine="709"/>
        <w:rPr>
          <w:rFonts w:cs="Arial"/>
          <w:color w:val="000000" w:themeColor="text1"/>
        </w:rPr>
      </w:pPr>
      <w:r w:rsidRPr="00FA3BEB">
        <w:rPr>
          <w:rStyle w:val="grey1"/>
          <w:rFonts w:cs="Arial"/>
          <w:color w:val="000000" w:themeColor="text1"/>
        </w:rPr>
        <w:t>Efficiënt gedrag vertonen in situaties met hoge complexiteit</w:t>
      </w:r>
      <w:r w:rsidRPr="00FA3BEB">
        <w:rPr>
          <w:rFonts w:cs="Arial"/>
          <w:color w:val="000000" w:themeColor="text1"/>
        </w:rPr>
        <w:t xml:space="preserve"> </w:t>
      </w:r>
    </w:p>
    <w:p w:rsidR="00601216" w:rsidRPr="00FA3BEB" w:rsidRDefault="00601216" w:rsidP="00601216">
      <w:pPr>
        <w:numPr>
          <w:ilvl w:val="0"/>
          <w:numId w:val="44"/>
        </w:numPr>
        <w:tabs>
          <w:tab w:val="num" w:pos="426"/>
        </w:tabs>
        <w:spacing w:line="276" w:lineRule="auto"/>
        <w:ind w:left="0" w:firstLine="0"/>
        <w:rPr>
          <w:rFonts w:cs="Arial"/>
          <w:color w:val="000000" w:themeColor="text1"/>
          <w:szCs w:val="20"/>
        </w:rPr>
      </w:pPr>
      <w:r w:rsidRPr="00FA3BEB">
        <w:rPr>
          <w:rFonts w:cs="Arial"/>
          <w:color w:val="000000" w:themeColor="text1"/>
          <w:szCs w:val="20"/>
          <w:lang w:val="nl-BE" w:eastAsia="nl-BE"/>
        </w:rPr>
        <w:t xml:space="preserve">Verantwoordelijkheidszin bezitten </w:t>
      </w:r>
      <w:r>
        <w:rPr>
          <w:rFonts w:cs="Arial"/>
          <w:color w:val="000000" w:themeColor="text1"/>
          <w:szCs w:val="20"/>
          <w:lang w:val="nl-BE" w:eastAsia="nl-BE"/>
        </w:rPr>
        <w:t>(STM 20)</w:t>
      </w:r>
    </w:p>
    <w:p w:rsidR="00601216" w:rsidRPr="00FA3BEB" w:rsidRDefault="00601216" w:rsidP="00601216">
      <w:pPr>
        <w:tabs>
          <w:tab w:val="num" w:pos="426"/>
        </w:tabs>
        <w:spacing w:line="276" w:lineRule="auto"/>
        <w:ind w:firstLine="709"/>
        <w:rPr>
          <w:rFonts w:cs="Arial"/>
          <w:color w:val="000000" w:themeColor="text1"/>
          <w:szCs w:val="20"/>
        </w:rPr>
      </w:pPr>
      <w:r w:rsidRPr="00FA3BEB">
        <w:rPr>
          <w:rFonts w:cs="Arial"/>
          <w:color w:val="000000" w:themeColor="text1"/>
          <w:szCs w:val="20"/>
          <w:lang w:val="nl-BE" w:eastAsia="nl-BE"/>
        </w:rPr>
        <w:t xml:space="preserve">Het belang van het eigen handelen onderkennen en plichtsbewust handelen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Zelfbeheersing bezitten </w:t>
      </w:r>
      <w:r w:rsidR="00736549">
        <w:rPr>
          <w:rFonts w:cs="Arial"/>
          <w:color w:val="000000" w:themeColor="text1"/>
        </w:rPr>
        <w:t>(STM 18)</w:t>
      </w:r>
    </w:p>
    <w:p w:rsidR="0021594F" w:rsidRPr="00FA3BEB" w:rsidRDefault="0021594F" w:rsidP="003852A4">
      <w:pPr>
        <w:tabs>
          <w:tab w:val="num" w:pos="426"/>
        </w:tabs>
        <w:spacing w:line="276" w:lineRule="auto"/>
        <w:ind w:firstLine="709"/>
        <w:rPr>
          <w:rFonts w:cs="Arial"/>
          <w:color w:val="000000" w:themeColor="text1"/>
        </w:rPr>
      </w:pPr>
      <w:r w:rsidRPr="00FA3BEB">
        <w:rPr>
          <w:rStyle w:val="grey1"/>
          <w:rFonts w:cs="Arial"/>
          <w:color w:val="000000" w:themeColor="text1"/>
        </w:rPr>
        <w:t>In alle omstandigheden de eigen emoties onder controle houden</w:t>
      </w:r>
      <w:r w:rsidRPr="00FA3BEB">
        <w:rPr>
          <w:rFonts w:cs="Arial"/>
          <w:color w:val="000000" w:themeColor="text1"/>
        </w:rPr>
        <w:t xml:space="preserve">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Zelfstandig werken </w:t>
      </w:r>
    </w:p>
    <w:p w:rsidR="0021594F" w:rsidRPr="00FA3BEB" w:rsidRDefault="0021594F" w:rsidP="003852A4">
      <w:pPr>
        <w:tabs>
          <w:tab w:val="num" w:pos="426"/>
        </w:tabs>
        <w:spacing w:line="276" w:lineRule="auto"/>
        <w:ind w:firstLine="709"/>
        <w:rPr>
          <w:rFonts w:cs="Arial"/>
          <w:color w:val="000000" w:themeColor="text1"/>
        </w:rPr>
      </w:pPr>
      <w:r w:rsidRPr="00FA3BEB">
        <w:rPr>
          <w:rStyle w:val="grey1"/>
          <w:rFonts w:cs="Arial"/>
          <w:color w:val="000000" w:themeColor="text1"/>
        </w:rPr>
        <w:t>Op een effectieve wijze de eigen taak uitvoeren zonder hulp van anderen.</w:t>
      </w:r>
      <w:r w:rsidRPr="00FA3BEB">
        <w:rPr>
          <w:rFonts w:cs="Arial"/>
          <w:color w:val="000000" w:themeColor="text1"/>
        </w:rPr>
        <w:t xml:space="preserve"> </w:t>
      </w:r>
    </w:p>
    <w:p w:rsidR="00FA3BEB" w:rsidRPr="00FA3BEB" w:rsidRDefault="00FA3BEB" w:rsidP="00FB0C71">
      <w:pPr>
        <w:numPr>
          <w:ilvl w:val="0"/>
          <w:numId w:val="44"/>
        </w:numPr>
        <w:tabs>
          <w:tab w:val="num" w:pos="426"/>
        </w:tabs>
        <w:spacing w:line="276" w:lineRule="auto"/>
        <w:ind w:left="0" w:firstLine="0"/>
        <w:rPr>
          <w:rFonts w:cs="Arial"/>
          <w:color w:val="000000" w:themeColor="text1"/>
        </w:rPr>
      </w:pPr>
      <w:r w:rsidRPr="00FA3BEB">
        <w:rPr>
          <w:rFonts w:cs="Arial"/>
          <w:color w:val="000000" w:themeColor="text1"/>
        </w:rPr>
        <w:t xml:space="preserve">Zelfvertrouwen bezitten </w:t>
      </w:r>
      <w:r w:rsidR="00736549">
        <w:rPr>
          <w:rFonts w:cs="Arial"/>
          <w:color w:val="000000" w:themeColor="text1"/>
        </w:rPr>
        <w:t>(STM 22)</w:t>
      </w:r>
    </w:p>
    <w:p w:rsidR="0021594F" w:rsidRPr="00FA3BEB" w:rsidRDefault="0021594F" w:rsidP="003852A4">
      <w:pPr>
        <w:tabs>
          <w:tab w:val="num" w:pos="426"/>
        </w:tabs>
        <w:spacing w:line="276" w:lineRule="auto"/>
        <w:ind w:left="709"/>
        <w:rPr>
          <w:rFonts w:cs="Arial"/>
          <w:color w:val="000000" w:themeColor="text1"/>
        </w:rPr>
      </w:pPr>
      <w:r w:rsidRPr="00FA3BEB">
        <w:rPr>
          <w:rStyle w:val="grey1"/>
          <w:rFonts w:cs="Arial"/>
          <w:color w:val="000000" w:themeColor="text1"/>
        </w:rPr>
        <w:t>Realistisch steunen op eigen kunnen om de juiste acties te nemen; ook al is er weerstand of tegenkanting. In staat zijn een taak aan te pakken vanuit geloof in eigen kennen en kunnen.</w:t>
      </w:r>
      <w:r w:rsidRPr="00FA3BEB">
        <w:rPr>
          <w:rFonts w:cs="Arial"/>
          <w:color w:val="000000" w:themeColor="text1"/>
        </w:rPr>
        <w:t xml:space="preserve"> </w:t>
      </w:r>
    </w:p>
    <w:p w:rsidR="0021594F" w:rsidRPr="00FA3BEB" w:rsidRDefault="0021594F" w:rsidP="003852A4">
      <w:pPr>
        <w:tabs>
          <w:tab w:val="num" w:pos="426"/>
        </w:tabs>
        <w:spacing w:line="276" w:lineRule="auto"/>
        <w:ind w:left="709"/>
        <w:rPr>
          <w:rFonts w:cs="Arial"/>
          <w:color w:val="000000" w:themeColor="text1"/>
          <w:szCs w:val="20"/>
        </w:rPr>
        <w:sectPr w:rsidR="0021594F" w:rsidRPr="00FA3BEB"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380AC3">
        <w:trPr>
          <w:trHeight w:val="397"/>
        </w:trPr>
        <w:tc>
          <w:tcPr>
            <w:tcW w:w="839" w:type="dxa"/>
            <w:tcBorders>
              <w:bottom w:val="single" w:sz="4" w:space="0" w:color="auto"/>
            </w:tcBorders>
            <w:shd w:val="clear" w:color="auto" w:fill="auto"/>
            <w:vAlign w:val="center"/>
          </w:tcPr>
          <w:p w:rsidR="00606B53" w:rsidRDefault="00606B53" w:rsidP="00380AC3">
            <w:pPr>
              <w:spacing w:before="80" w:after="80"/>
              <w:rPr>
                <w:sz w:val="18"/>
              </w:rPr>
            </w:pPr>
            <w:r>
              <w:lastRenderedPageBreak/>
              <w:br w:type="page"/>
            </w:r>
            <w:r>
              <w:rPr>
                <w:sz w:val="18"/>
              </w:rPr>
              <w:t>Nr.</w:t>
            </w:r>
          </w:p>
        </w:tc>
        <w:tc>
          <w:tcPr>
            <w:tcW w:w="5716" w:type="dxa"/>
            <w:tcBorders>
              <w:bottom w:val="single" w:sz="4" w:space="0" w:color="auto"/>
            </w:tcBorders>
            <w:shd w:val="clear" w:color="auto" w:fill="auto"/>
            <w:vAlign w:val="center"/>
          </w:tcPr>
          <w:p w:rsidR="00606B53" w:rsidRDefault="00606B53" w:rsidP="00380AC3">
            <w:pPr>
              <w:spacing w:before="80" w:after="80"/>
              <w:jc w:val="center"/>
              <w:rPr>
                <w:sz w:val="18"/>
              </w:rPr>
            </w:pPr>
            <w:r>
              <w:rPr>
                <w:sz w:val="18"/>
              </w:rPr>
              <w:t>Leerplandoelstelling en leerinhoud</w:t>
            </w:r>
          </w:p>
        </w:tc>
        <w:tc>
          <w:tcPr>
            <w:tcW w:w="835" w:type="dxa"/>
            <w:tcBorders>
              <w:bottom w:val="single" w:sz="4" w:space="0" w:color="auto"/>
            </w:tcBorders>
            <w:shd w:val="clear" w:color="auto" w:fill="auto"/>
            <w:vAlign w:val="center"/>
          </w:tcPr>
          <w:p w:rsidR="00606B53" w:rsidRDefault="00606B53" w:rsidP="00380AC3">
            <w:pPr>
              <w:spacing w:before="80" w:after="80"/>
              <w:jc w:val="center"/>
              <w:rPr>
                <w:sz w:val="18"/>
              </w:rPr>
            </w:pPr>
            <w:r>
              <w:rPr>
                <w:sz w:val="18"/>
              </w:rPr>
              <w:t>Code</w:t>
            </w:r>
          </w:p>
        </w:tc>
        <w:tc>
          <w:tcPr>
            <w:tcW w:w="835" w:type="dxa"/>
            <w:tcBorders>
              <w:bottom w:val="single" w:sz="4" w:space="0" w:color="auto"/>
              <w:right w:val="double" w:sz="4" w:space="0" w:color="auto"/>
            </w:tcBorders>
            <w:shd w:val="clear" w:color="auto" w:fill="auto"/>
            <w:vAlign w:val="center"/>
          </w:tcPr>
          <w:p w:rsidR="00606B53" w:rsidRDefault="00606B53" w:rsidP="00380AC3">
            <w:pPr>
              <w:spacing w:before="80" w:after="80"/>
              <w:jc w:val="center"/>
              <w:rPr>
                <w:sz w:val="18"/>
              </w:rPr>
            </w:pPr>
            <w:r>
              <w:rPr>
                <w:sz w:val="18"/>
              </w:rPr>
              <w:t>B/U</w:t>
            </w:r>
          </w:p>
        </w:tc>
        <w:tc>
          <w:tcPr>
            <w:tcW w:w="6949" w:type="dxa"/>
            <w:tcBorders>
              <w:left w:val="double" w:sz="4" w:space="0" w:color="auto"/>
            </w:tcBorders>
            <w:shd w:val="clear" w:color="auto" w:fill="auto"/>
            <w:vAlign w:val="center"/>
          </w:tcPr>
          <w:p w:rsidR="00606B53" w:rsidRDefault="00606B53" w:rsidP="00380AC3">
            <w:pPr>
              <w:spacing w:before="80" w:after="80"/>
              <w:jc w:val="center"/>
              <w:rPr>
                <w:sz w:val="18"/>
              </w:rPr>
            </w:pPr>
            <w:r>
              <w:rPr>
                <w:sz w:val="18"/>
              </w:rPr>
              <w:t>Didactische wenken en hulpmiddelen</w:t>
            </w:r>
          </w:p>
        </w:tc>
        <w:tc>
          <w:tcPr>
            <w:tcW w:w="844" w:type="dxa"/>
            <w:shd w:val="clear" w:color="auto" w:fill="auto"/>
            <w:vAlign w:val="center"/>
          </w:tcPr>
          <w:p w:rsidR="00606B53" w:rsidRDefault="00606B53" w:rsidP="00380AC3">
            <w:pPr>
              <w:spacing w:before="80" w:after="80"/>
              <w:jc w:val="center"/>
              <w:rPr>
                <w:sz w:val="18"/>
              </w:rPr>
            </w:pPr>
            <w:r>
              <w:rPr>
                <w:sz w:val="18"/>
              </w:rPr>
              <w:t>Link</w:t>
            </w:r>
          </w:p>
        </w:tc>
      </w:tr>
      <w:tr w:rsidR="00606B53" w:rsidTr="00380AC3">
        <w:trPr>
          <w:cantSplit/>
          <w:trHeight w:val="397"/>
        </w:trPr>
        <w:tc>
          <w:tcPr>
            <w:tcW w:w="8225" w:type="dxa"/>
            <w:gridSpan w:val="4"/>
            <w:tcBorders>
              <w:right w:val="nil"/>
            </w:tcBorders>
            <w:shd w:val="clear" w:color="auto" w:fill="auto"/>
          </w:tcPr>
          <w:p w:rsidR="00606B53" w:rsidRPr="0062723B" w:rsidRDefault="00606B53" w:rsidP="000D0F84">
            <w:pPr>
              <w:pStyle w:val="Kop2"/>
            </w:pPr>
            <w:bookmarkStart w:id="87" w:name="_Toc329847289"/>
            <w:bookmarkStart w:id="88" w:name="_Toc336499795"/>
            <w:bookmarkStart w:id="89" w:name="_Toc336511025"/>
            <w:bookmarkStart w:id="90" w:name="_Toc346809080"/>
            <w:bookmarkStart w:id="91" w:name="_Toc346823681"/>
            <w:r w:rsidRPr="0062723B">
              <w:t>Taalontwikkelend vakonderwijs voor de derde graad</w:t>
            </w:r>
            <w:bookmarkEnd w:id="87"/>
            <w:bookmarkEnd w:id="88"/>
            <w:bookmarkEnd w:id="89"/>
            <w:bookmarkEnd w:id="90"/>
            <w:bookmarkEnd w:id="91"/>
          </w:p>
        </w:tc>
        <w:tc>
          <w:tcPr>
            <w:tcW w:w="7793" w:type="dxa"/>
            <w:gridSpan w:val="2"/>
            <w:tcBorders>
              <w:left w:val="nil"/>
            </w:tcBorders>
            <w:shd w:val="clear" w:color="auto" w:fill="auto"/>
            <w:vAlign w:val="center"/>
          </w:tcPr>
          <w:p w:rsidR="00606B53" w:rsidRDefault="00606B53" w:rsidP="00380AC3">
            <w:pPr>
              <w:spacing w:before="80" w:after="80"/>
              <w:rPr>
                <w:rFonts w:cs="Arial"/>
                <w:b/>
                <w:bCs/>
              </w:rPr>
            </w:pPr>
          </w:p>
        </w:tc>
      </w:tr>
      <w:tr w:rsidR="00606B53" w:rsidTr="00380AC3">
        <w:trPr>
          <w:trHeight w:val="397"/>
        </w:trPr>
        <w:tc>
          <w:tcPr>
            <w:tcW w:w="839" w:type="dxa"/>
            <w:tcBorders>
              <w:top w:val="single" w:sz="18" w:space="0" w:color="auto"/>
              <w:left w:val="single" w:sz="18" w:space="0" w:color="auto"/>
              <w:bottom w:val="single" w:sz="18" w:space="0" w:color="auto"/>
            </w:tcBorders>
            <w:shd w:val="clear" w:color="auto" w:fill="auto"/>
          </w:tcPr>
          <w:p w:rsidR="00606B53" w:rsidRDefault="00606B53" w:rsidP="00FB76BD">
            <w:pPr>
              <w:pStyle w:val="NummerDoelstelling"/>
            </w:pPr>
          </w:p>
        </w:tc>
        <w:tc>
          <w:tcPr>
            <w:tcW w:w="5716" w:type="dxa"/>
            <w:tcBorders>
              <w:top w:val="single" w:sz="18" w:space="0" w:color="auto"/>
              <w:bottom w:val="single" w:sz="18" w:space="0" w:color="auto"/>
            </w:tcBorders>
            <w:shd w:val="clear" w:color="auto" w:fill="auto"/>
          </w:tcPr>
          <w:p w:rsidR="00606B53" w:rsidRDefault="00606B53" w:rsidP="00380AC3">
            <w:pPr>
              <w:spacing w:before="80" w:after="80"/>
              <w:rPr>
                <w:b/>
                <w:bCs/>
                <w:sz w:val="18"/>
              </w:rPr>
            </w:pPr>
            <w:r>
              <w:rPr>
                <w:b/>
                <w:bCs/>
                <w:sz w:val="18"/>
              </w:rPr>
              <w:t>De nieuwe</w:t>
            </w:r>
            <w:r w:rsidR="003843C6">
              <w:rPr>
                <w:b/>
                <w:bCs/>
                <w:sz w:val="18"/>
                <w:lang w:val="nl-BE"/>
              </w:rPr>
              <w:t xml:space="preserve"> vakbegri</w:t>
            </w:r>
            <w:r w:rsidRPr="003843C6">
              <w:rPr>
                <w:b/>
                <w:bCs/>
                <w:sz w:val="18"/>
                <w:lang w:val="nl-BE"/>
              </w:rPr>
              <w:t>ppen</w:t>
            </w:r>
            <w:r>
              <w:rPr>
                <w:b/>
                <w:bCs/>
                <w:sz w:val="18"/>
              </w:rPr>
              <w:t xml:space="preserve"> kunnen gebruiken, mondeling en/of schriftelijk kunnen omschrijven.</w:t>
            </w:r>
          </w:p>
        </w:tc>
        <w:tc>
          <w:tcPr>
            <w:tcW w:w="835" w:type="dxa"/>
            <w:tcBorders>
              <w:top w:val="single" w:sz="18" w:space="0" w:color="auto"/>
              <w:bottom w:val="single" w:sz="18" w:space="0" w:color="auto"/>
            </w:tcBorders>
            <w:shd w:val="clear" w:color="auto" w:fill="auto"/>
          </w:tcPr>
          <w:p w:rsidR="006B0B9A" w:rsidRDefault="006B0B9A" w:rsidP="002030FA">
            <w:pPr>
              <w:spacing w:before="80" w:after="80"/>
              <w:jc w:val="center"/>
              <w:rPr>
                <w:b/>
                <w:bCs/>
                <w:sz w:val="18"/>
              </w:rPr>
            </w:pPr>
            <w:r>
              <w:rPr>
                <w:b/>
                <w:bCs/>
                <w:sz w:val="18"/>
              </w:rPr>
              <w:t>EDV</w:t>
            </w:r>
            <w:r w:rsidR="00606B53">
              <w:rPr>
                <w:b/>
                <w:bCs/>
                <w:sz w:val="18"/>
              </w:rPr>
              <w:br/>
              <w:t>LER 4</w:t>
            </w:r>
            <w:r w:rsidR="002030FA">
              <w:rPr>
                <w:b/>
                <w:bCs/>
                <w:sz w:val="18"/>
              </w:rPr>
              <w:br/>
            </w:r>
            <w:r>
              <w:rPr>
                <w:b/>
                <w:bCs/>
                <w:sz w:val="18"/>
              </w:rPr>
              <w:t>STM 1</w:t>
            </w:r>
          </w:p>
        </w:tc>
        <w:tc>
          <w:tcPr>
            <w:tcW w:w="835" w:type="dxa"/>
            <w:tcBorders>
              <w:top w:val="single" w:sz="18" w:space="0" w:color="auto"/>
              <w:bottom w:val="single" w:sz="18" w:space="0" w:color="auto"/>
              <w:right w:val="double" w:sz="4" w:space="0" w:color="auto"/>
            </w:tcBorders>
            <w:shd w:val="clear" w:color="auto" w:fill="auto"/>
          </w:tcPr>
          <w:p w:rsidR="00606B53" w:rsidRDefault="00606B53" w:rsidP="00380AC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Default="00606B53" w:rsidP="00380AC3">
            <w:pPr>
              <w:spacing w:before="80" w:after="80"/>
              <w:jc w:val="center"/>
              <w:rPr>
                <w:sz w:val="18"/>
              </w:rPr>
            </w:pPr>
          </w:p>
        </w:tc>
      </w:tr>
      <w:tr w:rsidR="00606B53" w:rsidTr="00380AC3">
        <w:trPr>
          <w:trHeight w:val="397"/>
        </w:trPr>
        <w:tc>
          <w:tcPr>
            <w:tcW w:w="839" w:type="dxa"/>
            <w:tcBorders>
              <w:top w:val="single" w:sz="18" w:space="0" w:color="auto"/>
              <w:bottom w:val="single" w:sz="18" w:space="0" w:color="auto"/>
            </w:tcBorders>
            <w:shd w:val="clear" w:color="auto" w:fill="auto"/>
          </w:tcPr>
          <w:p w:rsidR="00606B53" w:rsidRPr="00FB76BD" w:rsidRDefault="00606B53" w:rsidP="00FB76BD">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Default="00606B53" w:rsidP="00380AC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Pr="0057023B" w:rsidRDefault="00606B53" w:rsidP="00380AC3">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shd w:val="clear" w:color="auto" w:fill="auto"/>
          </w:tcPr>
          <w:p w:rsidR="00606B53" w:rsidRDefault="006E2096" w:rsidP="00380AC3">
            <w:pPr>
              <w:spacing w:before="80" w:after="80"/>
              <w:jc w:val="center"/>
              <w:rPr>
                <w:sz w:val="18"/>
              </w:rPr>
            </w:pPr>
            <w:r>
              <w:rPr>
                <w:sz w:val="18"/>
              </w:rPr>
              <w:t>TA.BE</w:t>
            </w:r>
          </w:p>
        </w:tc>
      </w:tr>
      <w:tr w:rsidR="00606B53" w:rsidRPr="002E0438" w:rsidTr="00380AC3">
        <w:trPr>
          <w:trHeight w:val="397"/>
        </w:trPr>
        <w:tc>
          <w:tcPr>
            <w:tcW w:w="839" w:type="dxa"/>
            <w:tcBorders>
              <w:top w:val="single" w:sz="18" w:space="0" w:color="auto"/>
              <w:left w:val="single" w:sz="18" w:space="0" w:color="auto"/>
              <w:bottom w:val="single" w:sz="18" w:space="0" w:color="auto"/>
            </w:tcBorders>
            <w:shd w:val="clear" w:color="auto" w:fill="auto"/>
          </w:tcPr>
          <w:p w:rsidR="00606B53" w:rsidRDefault="00606B53" w:rsidP="00FB76BD">
            <w:pPr>
              <w:pStyle w:val="NummerDoelstelling"/>
            </w:pPr>
          </w:p>
        </w:tc>
        <w:tc>
          <w:tcPr>
            <w:tcW w:w="5716" w:type="dxa"/>
            <w:tcBorders>
              <w:top w:val="single" w:sz="18" w:space="0" w:color="auto"/>
              <w:bottom w:val="single" w:sz="18" w:space="0" w:color="auto"/>
            </w:tcBorders>
            <w:shd w:val="clear" w:color="auto" w:fill="auto"/>
          </w:tcPr>
          <w:p w:rsidR="00606B53" w:rsidRPr="002E0438" w:rsidRDefault="00606B53" w:rsidP="00380AC3">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shd w:val="clear" w:color="auto" w:fill="auto"/>
          </w:tcPr>
          <w:p w:rsidR="00606B53" w:rsidRPr="002E0438" w:rsidRDefault="00606B53" w:rsidP="00380AC3">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shd w:val="clear" w:color="auto" w:fill="auto"/>
          </w:tcPr>
          <w:p w:rsidR="00606B53" w:rsidRPr="002E0438" w:rsidRDefault="00606B53" w:rsidP="00380AC3">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2E0438" w:rsidRDefault="00606B53" w:rsidP="00380AC3">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2E0438" w:rsidRDefault="00606B53" w:rsidP="00380AC3">
            <w:pPr>
              <w:spacing w:before="80" w:after="80"/>
              <w:jc w:val="center"/>
              <w:rPr>
                <w:rFonts w:cs="Arial"/>
                <w:b/>
                <w:bCs/>
                <w:sz w:val="18"/>
                <w:szCs w:val="18"/>
                <w:lang w:val="nl-BE"/>
              </w:rPr>
            </w:pPr>
          </w:p>
        </w:tc>
      </w:tr>
      <w:tr w:rsidR="00606B53" w:rsidTr="00380AC3">
        <w:trPr>
          <w:trHeight w:val="397"/>
        </w:trPr>
        <w:tc>
          <w:tcPr>
            <w:tcW w:w="839" w:type="dxa"/>
            <w:tcBorders>
              <w:top w:val="single" w:sz="18" w:space="0" w:color="auto"/>
              <w:bottom w:val="single" w:sz="18" w:space="0" w:color="auto"/>
            </w:tcBorders>
            <w:shd w:val="clear" w:color="auto" w:fill="auto"/>
          </w:tcPr>
          <w:p w:rsidR="00606B53" w:rsidRPr="00FB76BD" w:rsidRDefault="00606B53" w:rsidP="00FB76BD">
            <w:pPr>
              <w:pStyle w:val="Lijstalinea"/>
              <w:spacing w:before="80" w:after="80"/>
              <w:ind w:left="36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Default="00606B53" w:rsidP="00380AC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Default="00606B53" w:rsidP="00380AC3">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shd w:val="clear" w:color="auto" w:fill="auto"/>
          </w:tcPr>
          <w:p w:rsidR="00606B53" w:rsidRDefault="006E2096" w:rsidP="00380AC3">
            <w:pPr>
              <w:spacing w:before="80" w:after="80"/>
              <w:jc w:val="center"/>
              <w:rPr>
                <w:sz w:val="18"/>
              </w:rPr>
            </w:pPr>
            <w:r>
              <w:rPr>
                <w:sz w:val="18"/>
              </w:rPr>
              <w:t>TA.BE</w:t>
            </w:r>
          </w:p>
        </w:tc>
      </w:tr>
      <w:tr w:rsidR="00606B53" w:rsidTr="00380AC3">
        <w:trPr>
          <w:trHeight w:val="397"/>
        </w:trPr>
        <w:tc>
          <w:tcPr>
            <w:tcW w:w="839" w:type="dxa"/>
            <w:tcBorders>
              <w:top w:val="single" w:sz="18" w:space="0" w:color="auto"/>
              <w:left w:val="single" w:sz="18" w:space="0" w:color="auto"/>
              <w:bottom w:val="single" w:sz="18" w:space="0" w:color="auto"/>
            </w:tcBorders>
            <w:shd w:val="clear" w:color="auto" w:fill="auto"/>
          </w:tcPr>
          <w:p w:rsidR="00606B53" w:rsidRDefault="00606B53" w:rsidP="00FB76BD">
            <w:pPr>
              <w:pStyle w:val="NummerDoelstelling"/>
            </w:pPr>
          </w:p>
        </w:tc>
        <w:tc>
          <w:tcPr>
            <w:tcW w:w="5716" w:type="dxa"/>
            <w:tcBorders>
              <w:top w:val="single" w:sz="18" w:space="0" w:color="auto"/>
              <w:bottom w:val="single" w:sz="18" w:space="0" w:color="auto"/>
            </w:tcBorders>
            <w:shd w:val="clear" w:color="auto" w:fill="auto"/>
          </w:tcPr>
          <w:p w:rsidR="00606B53" w:rsidRDefault="00606B53" w:rsidP="00380AC3">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shd w:val="clear" w:color="auto" w:fill="auto"/>
          </w:tcPr>
          <w:p w:rsidR="00606B53" w:rsidRDefault="00606B53" w:rsidP="00380AC3">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shd w:val="clear" w:color="auto" w:fill="auto"/>
          </w:tcPr>
          <w:p w:rsidR="00606B53" w:rsidRDefault="00606B53" w:rsidP="00380AC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Default="00606B53" w:rsidP="00380AC3">
            <w:pPr>
              <w:spacing w:before="80" w:after="80"/>
              <w:jc w:val="center"/>
              <w:rPr>
                <w:sz w:val="18"/>
              </w:rPr>
            </w:pPr>
          </w:p>
        </w:tc>
      </w:tr>
      <w:tr w:rsidR="00606B53" w:rsidRPr="00511FB5" w:rsidTr="00380AC3">
        <w:trPr>
          <w:trHeight w:val="397"/>
        </w:trPr>
        <w:tc>
          <w:tcPr>
            <w:tcW w:w="839" w:type="dxa"/>
            <w:tcBorders>
              <w:top w:val="single" w:sz="18" w:space="0" w:color="auto"/>
              <w:bottom w:val="single" w:sz="4" w:space="0" w:color="auto"/>
            </w:tcBorders>
            <w:shd w:val="clear" w:color="auto" w:fill="auto"/>
          </w:tcPr>
          <w:p w:rsidR="00606B53" w:rsidRDefault="00606B53" w:rsidP="00380AC3">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rsidR="00606B53" w:rsidRDefault="00606B53" w:rsidP="00380AC3">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shd w:val="clear" w:color="auto" w:fill="auto"/>
          </w:tcPr>
          <w:p w:rsidR="00606B53" w:rsidRDefault="00606B53" w:rsidP="00380AC3">
            <w:pPr>
              <w:tabs>
                <w:tab w:val="right" w:pos="352"/>
                <w:tab w:val="right" w:pos="567"/>
              </w:tabs>
              <w:spacing w:before="80" w:after="80"/>
              <w:rPr>
                <w:sz w:val="18"/>
              </w:rPr>
            </w:pPr>
            <w:r>
              <w:rPr>
                <w:sz w:val="18"/>
              </w:rPr>
              <w:t xml:space="preserve">In het vak </w:t>
            </w:r>
            <w:r w:rsidR="000702E8">
              <w:rPr>
                <w:sz w:val="18"/>
              </w:rPr>
              <w:t>PAV</w:t>
            </w:r>
            <w:r>
              <w:rPr>
                <w:sz w:val="18"/>
              </w:rPr>
              <w:t xml:space="preserve"> leren de leerlingen de tekstsoort en het tekstdoel herkennen, hun leesstrategie hieraan aanpassen.  Belangrijk is dat hier dezelfde aanpak voor lezen gebruikt wordt.  Opgepast!  Luidop lezen is geen indicatie voor tekstbegrip.</w:t>
            </w:r>
            <w:r>
              <w:rPr>
                <w:sz w:val="18"/>
              </w:rPr>
              <w:br/>
              <w:t xml:space="preserve">Laat de leerlingen in stilte lezen met een opdracht (vraagjes, taak). </w:t>
            </w:r>
            <w:r w:rsidR="00491C81">
              <w:rPr>
                <w:sz w:val="18"/>
              </w:rPr>
              <w:t xml:space="preserve"> Zie ‘stappenplan lezen’.  Er i</w:t>
            </w:r>
            <w:r>
              <w:rPr>
                <w:sz w:val="18"/>
              </w:rPr>
              <w:t>s ook mogelijkheid om leerlingen te lat</w:t>
            </w:r>
            <w:r w:rsidR="00A3412F">
              <w:rPr>
                <w:sz w:val="18"/>
              </w:rPr>
              <w:t xml:space="preserve">en werken met opleidingsgerichte </w:t>
            </w:r>
            <w:r>
              <w:rPr>
                <w:sz w:val="18"/>
              </w:rPr>
              <w:t>teksten in het Engels en/of het Frans.  Werk hiervoor eventueel samen met de leerkracht Engels en/of Frans.</w:t>
            </w:r>
          </w:p>
        </w:tc>
        <w:tc>
          <w:tcPr>
            <w:tcW w:w="844" w:type="dxa"/>
            <w:tcBorders>
              <w:top w:val="single" w:sz="18" w:space="0" w:color="auto"/>
              <w:bottom w:val="single" w:sz="4" w:space="0" w:color="auto"/>
            </w:tcBorders>
            <w:shd w:val="clear" w:color="auto" w:fill="auto"/>
          </w:tcPr>
          <w:p w:rsidR="00606B53" w:rsidRPr="00A3412F" w:rsidRDefault="006E2096" w:rsidP="00380AC3">
            <w:pPr>
              <w:spacing w:before="80" w:after="80"/>
              <w:jc w:val="center"/>
              <w:rPr>
                <w:sz w:val="18"/>
                <w:lang w:val="en-US"/>
              </w:rPr>
            </w:pPr>
            <w:r w:rsidRPr="00A3412F">
              <w:rPr>
                <w:sz w:val="18"/>
                <w:lang w:val="en-US"/>
              </w:rPr>
              <w:t>TA.BE</w:t>
            </w:r>
            <w:r w:rsidR="00A3412F" w:rsidRPr="00A3412F">
              <w:rPr>
                <w:sz w:val="18"/>
                <w:lang w:val="en-US"/>
              </w:rPr>
              <w:br/>
              <w:t>PAV</w:t>
            </w:r>
            <w:r w:rsidR="00A3412F" w:rsidRPr="00A3412F">
              <w:rPr>
                <w:sz w:val="18"/>
                <w:lang w:val="en-US"/>
              </w:rPr>
              <w:br/>
              <w:t>ENG</w:t>
            </w:r>
            <w:r w:rsidR="00A3412F" w:rsidRPr="00A3412F">
              <w:rPr>
                <w:sz w:val="18"/>
                <w:lang w:val="en-US"/>
              </w:rPr>
              <w:br/>
              <w:t>FRA</w:t>
            </w:r>
          </w:p>
        </w:tc>
      </w:tr>
    </w:tbl>
    <w:p w:rsidR="00606B53" w:rsidRPr="00A3412F" w:rsidRDefault="00606B53" w:rsidP="00380AC3">
      <w:pPr>
        <w:rPr>
          <w:lang w:val="en-US"/>
        </w:rPr>
      </w:pPr>
      <w:r w:rsidRPr="00A3412F">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80AC3">
            <w:pPr>
              <w:spacing w:before="80" w:after="80"/>
              <w:rPr>
                <w:sz w:val="18"/>
              </w:rPr>
            </w:pPr>
            <w:r w:rsidRPr="00A3412F">
              <w:rPr>
                <w:lang w:val="en-US"/>
              </w:rPr>
              <w:lastRenderedPageBreak/>
              <w:br w:type="page"/>
            </w:r>
            <w:r>
              <w:rPr>
                <w:sz w:val="18"/>
              </w:rPr>
              <w:t>Nr.</w:t>
            </w:r>
          </w:p>
        </w:tc>
        <w:tc>
          <w:tcPr>
            <w:tcW w:w="5716" w:type="dxa"/>
            <w:tcBorders>
              <w:bottom w:val="single" w:sz="4" w:space="0" w:color="auto"/>
            </w:tcBorders>
            <w:vAlign w:val="center"/>
          </w:tcPr>
          <w:p w:rsidR="00606B53" w:rsidRDefault="00606B53" w:rsidP="00380AC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80AC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80AC3">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80AC3">
            <w:pPr>
              <w:spacing w:before="80" w:after="80"/>
              <w:jc w:val="center"/>
              <w:rPr>
                <w:sz w:val="18"/>
              </w:rPr>
            </w:pPr>
            <w:r>
              <w:rPr>
                <w:sz w:val="18"/>
              </w:rPr>
              <w:t>Didactische wenken en hulpmiddelen</w:t>
            </w:r>
          </w:p>
        </w:tc>
        <w:tc>
          <w:tcPr>
            <w:tcW w:w="844" w:type="dxa"/>
            <w:vAlign w:val="center"/>
          </w:tcPr>
          <w:p w:rsidR="00606B53" w:rsidRDefault="00606B53" w:rsidP="00380AC3">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B76BD">
            <w:pPr>
              <w:pStyle w:val="NummerDoelstelling"/>
            </w:pPr>
          </w:p>
        </w:tc>
        <w:tc>
          <w:tcPr>
            <w:tcW w:w="5716" w:type="dxa"/>
            <w:tcBorders>
              <w:top w:val="single" w:sz="18" w:space="0" w:color="auto"/>
              <w:bottom w:val="single" w:sz="18" w:space="0" w:color="auto"/>
            </w:tcBorders>
          </w:tcPr>
          <w:p w:rsidR="00606B53" w:rsidRDefault="00606B53" w:rsidP="00380AC3">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380AC3">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380AC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80AC3">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80AC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45F23">
            <w:pPr>
              <w:tabs>
                <w:tab w:val="left" w:pos="226"/>
              </w:tabs>
              <w:spacing w:before="80" w:after="80"/>
              <w:rPr>
                <w:sz w:val="18"/>
              </w:rPr>
            </w:pPr>
            <w:r>
              <w:rPr>
                <w:sz w:val="18"/>
              </w:rPr>
              <w:t>Vakgerichte tekst</w:t>
            </w:r>
            <w:r w:rsidR="00F45F23">
              <w:rPr>
                <w:sz w:val="18"/>
              </w:rPr>
              <w:t>en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380AC3">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w:t>
            </w:r>
            <w:r w:rsidR="0093388F">
              <w:rPr>
                <w:sz w:val="18"/>
              </w:rPr>
              <w:t>praken over de evaluatie, ook in functie van de GIP en de stageverslagen.</w:t>
            </w:r>
          </w:p>
        </w:tc>
        <w:tc>
          <w:tcPr>
            <w:tcW w:w="844" w:type="dxa"/>
            <w:tcBorders>
              <w:top w:val="single" w:sz="18" w:space="0" w:color="auto"/>
              <w:bottom w:val="single" w:sz="4" w:space="0" w:color="auto"/>
            </w:tcBorders>
          </w:tcPr>
          <w:p w:rsidR="00606B53" w:rsidRDefault="006E2096" w:rsidP="00380AC3">
            <w:pPr>
              <w:spacing w:before="80" w:after="80"/>
              <w:jc w:val="center"/>
              <w:rPr>
                <w:sz w:val="18"/>
              </w:rPr>
            </w:pPr>
            <w:r>
              <w:rPr>
                <w:sz w:val="18"/>
              </w:rPr>
              <w:t>TA.BE</w:t>
            </w:r>
            <w:r w:rsidR="0093388F">
              <w:rPr>
                <w:sz w:val="18"/>
              </w:rPr>
              <w:br/>
              <w:t>GIP</w:t>
            </w:r>
            <w:r w:rsidR="0093388F">
              <w:rPr>
                <w:sz w:val="18"/>
              </w:rPr>
              <w:br/>
              <w:t>STG</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B76BD">
            <w:pPr>
              <w:pStyle w:val="NummerDoelstelling"/>
            </w:pPr>
          </w:p>
        </w:tc>
        <w:tc>
          <w:tcPr>
            <w:tcW w:w="5716" w:type="dxa"/>
            <w:tcBorders>
              <w:top w:val="single" w:sz="18" w:space="0" w:color="auto"/>
              <w:bottom w:val="single" w:sz="18" w:space="0" w:color="auto"/>
            </w:tcBorders>
          </w:tcPr>
          <w:p w:rsidR="00606B53" w:rsidRDefault="00606B53" w:rsidP="00380AC3">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380AC3">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80AC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80AC3">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380AC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380AC3">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380AC3">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6E2096" w:rsidP="00380AC3">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B76BD">
            <w:pPr>
              <w:pStyle w:val="NummerDoelstelling"/>
            </w:pPr>
          </w:p>
        </w:tc>
        <w:tc>
          <w:tcPr>
            <w:tcW w:w="5716" w:type="dxa"/>
            <w:tcBorders>
              <w:top w:val="single" w:sz="18" w:space="0" w:color="auto"/>
              <w:bottom w:val="single" w:sz="18" w:space="0" w:color="auto"/>
            </w:tcBorders>
          </w:tcPr>
          <w:p w:rsidR="00606B53" w:rsidRDefault="00606B53" w:rsidP="00380AC3">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380AC3">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380AC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380AC3">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380AC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380AC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550D4" w:rsidRDefault="00606B53" w:rsidP="009550D4">
            <w:pPr>
              <w:tabs>
                <w:tab w:val="right" w:pos="352"/>
                <w:tab w:val="right" w:pos="567"/>
              </w:tabs>
              <w:spacing w:before="80" w:after="80"/>
              <w:rPr>
                <w:sz w:val="18"/>
              </w:rPr>
            </w:pPr>
            <w:r>
              <w:rPr>
                <w:sz w:val="18"/>
              </w:rPr>
              <w:t xml:space="preserve">Ga na welke logische verbanden er </w:t>
            </w:r>
            <w:r w:rsidR="00526E29">
              <w:rPr>
                <w:sz w:val="18"/>
              </w:rPr>
              <w:t xml:space="preserve">het meest voorkomen in dit vak. </w:t>
            </w:r>
          </w:p>
          <w:p w:rsidR="00606B53" w:rsidRDefault="00606B53" w:rsidP="009550D4">
            <w:pPr>
              <w:tabs>
                <w:tab w:val="right" w:pos="352"/>
                <w:tab w:val="right" w:pos="567"/>
              </w:tabs>
              <w:spacing w:before="80" w:after="80"/>
              <w:rPr>
                <w:sz w:val="18"/>
              </w:rPr>
            </w:pP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E2096" w:rsidP="00380AC3">
            <w:pPr>
              <w:spacing w:before="80" w:after="80"/>
              <w:jc w:val="center"/>
              <w:rPr>
                <w:sz w:val="18"/>
              </w:rPr>
            </w:pPr>
            <w:r>
              <w:rPr>
                <w:sz w:val="18"/>
              </w:rPr>
              <w:t>TA.BE</w:t>
            </w:r>
          </w:p>
        </w:tc>
      </w:tr>
    </w:tbl>
    <w:p w:rsidR="00606B53" w:rsidRDefault="00606B53" w:rsidP="00380AC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7775" w:rsidRPr="00FD0241" w:rsidTr="00380AC3">
        <w:trPr>
          <w:trHeight w:val="397"/>
        </w:trPr>
        <w:tc>
          <w:tcPr>
            <w:tcW w:w="839" w:type="dxa"/>
            <w:tcBorders>
              <w:bottom w:val="single" w:sz="18" w:space="0" w:color="auto"/>
            </w:tcBorders>
            <w:shd w:val="clear" w:color="auto" w:fill="auto"/>
            <w:vAlign w:val="center"/>
          </w:tcPr>
          <w:p w:rsidR="00606B53" w:rsidRPr="00FD0241" w:rsidRDefault="00606B53" w:rsidP="00380AC3">
            <w:pPr>
              <w:spacing w:before="80" w:after="80"/>
              <w:rPr>
                <w:sz w:val="18"/>
              </w:rPr>
            </w:pPr>
            <w:r w:rsidRPr="002F7775">
              <w:lastRenderedPageBreak/>
              <w:br w:type="page"/>
            </w:r>
            <w:r w:rsidRPr="00FD0241">
              <w:rPr>
                <w:sz w:val="18"/>
              </w:rPr>
              <w:t>Nr.</w:t>
            </w:r>
          </w:p>
        </w:tc>
        <w:tc>
          <w:tcPr>
            <w:tcW w:w="5716" w:type="dxa"/>
            <w:tcBorders>
              <w:bottom w:val="single" w:sz="18" w:space="0" w:color="auto"/>
            </w:tcBorders>
            <w:shd w:val="clear" w:color="auto" w:fill="auto"/>
            <w:vAlign w:val="center"/>
          </w:tcPr>
          <w:p w:rsidR="00606B53" w:rsidRPr="00FD0241" w:rsidRDefault="00606B53" w:rsidP="00380AC3">
            <w:pPr>
              <w:spacing w:before="80" w:after="80"/>
              <w:jc w:val="center"/>
              <w:rPr>
                <w:sz w:val="18"/>
              </w:rPr>
            </w:pPr>
            <w:r w:rsidRPr="00FD0241">
              <w:rPr>
                <w:sz w:val="18"/>
              </w:rPr>
              <w:t>Leerplandoelstelling en leerinhoud</w:t>
            </w:r>
          </w:p>
        </w:tc>
        <w:tc>
          <w:tcPr>
            <w:tcW w:w="835" w:type="dxa"/>
            <w:tcBorders>
              <w:bottom w:val="single" w:sz="18" w:space="0" w:color="auto"/>
            </w:tcBorders>
            <w:shd w:val="clear" w:color="auto" w:fill="auto"/>
            <w:vAlign w:val="center"/>
          </w:tcPr>
          <w:p w:rsidR="00606B53" w:rsidRPr="00FD0241" w:rsidRDefault="00606B53" w:rsidP="00380AC3">
            <w:pPr>
              <w:spacing w:before="80" w:after="80"/>
              <w:jc w:val="center"/>
              <w:rPr>
                <w:sz w:val="18"/>
              </w:rPr>
            </w:pPr>
            <w:r w:rsidRPr="00FD0241">
              <w:rPr>
                <w:sz w:val="18"/>
              </w:rPr>
              <w:t>Code</w:t>
            </w:r>
          </w:p>
        </w:tc>
        <w:tc>
          <w:tcPr>
            <w:tcW w:w="835" w:type="dxa"/>
            <w:tcBorders>
              <w:bottom w:val="single" w:sz="18" w:space="0" w:color="auto"/>
              <w:right w:val="double" w:sz="4" w:space="0" w:color="auto"/>
            </w:tcBorders>
            <w:shd w:val="clear" w:color="auto" w:fill="auto"/>
            <w:vAlign w:val="center"/>
          </w:tcPr>
          <w:p w:rsidR="00606B53" w:rsidRPr="00FD0241" w:rsidRDefault="00606B53" w:rsidP="00380AC3">
            <w:pPr>
              <w:spacing w:before="80" w:after="80"/>
              <w:jc w:val="center"/>
              <w:rPr>
                <w:sz w:val="18"/>
              </w:rPr>
            </w:pPr>
            <w:r w:rsidRPr="00FD0241">
              <w:rPr>
                <w:sz w:val="18"/>
              </w:rPr>
              <w:t>B/U</w:t>
            </w:r>
          </w:p>
        </w:tc>
        <w:tc>
          <w:tcPr>
            <w:tcW w:w="6949" w:type="dxa"/>
            <w:tcBorders>
              <w:left w:val="double" w:sz="4" w:space="0" w:color="auto"/>
              <w:bottom w:val="single" w:sz="18" w:space="0" w:color="auto"/>
            </w:tcBorders>
            <w:shd w:val="clear" w:color="auto" w:fill="auto"/>
            <w:vAlign w:val="center"/>
          </w:tcPr>
          <w:p w:rsidR="00606B53" w:rsidRPr="00FD0241" w:rsidRDefault="00606B53" w:rsidP="00380AC3">
            <w:pPr>
              <w:spacing w:before="80" w:after="80"/>
              <w:jc w:val="center"/>
              <w:rPr>
                <w:sz w:val="18"/>
              </w:rPr>
            </w:pPr>
            <w:r w:rsidRPr="00FD0241">
              <w:rPr>
                <w:sz w:val="18"/>
              </w:rPr>
              <w:t>Didactische wenken en hulpmiddelen</w:t>
            </w:r>
          </w:p>
        </w:tc>
        <w:tc>
          <w:tcPr>
            <w:tcW w:w="844" w:type="dxa"/>
            <w:tcBorders>
              <w:bottom w:val="single" w:sz="18" w:space="0" w:color="auto"/>
            </w:tcBorders>
            <w:shd w:val="clear" w:color="auto" w:fill="auto"/>
            <w:vAlign w:val="center"/>
          </w:tcPr>
          <w:p w:rsidR="00606B53" w:rsidRPr="00FD0241" w:rsidRDefault="00606B53" w:rsidP="00380AC3">
            <w:pPr>
              <w:spacing w:before="80" w:after="80"/>
              <w:jc w:val="center"/>
              <w:rPr>
                <w:sz w:val="18"/>
              </w:rPr>
            </w:pPr>
            <w:r w:rsidRPr="00FD0241">
              <w:rPr>
                <w:sz w:val="18"/>
              </w:rPr>
              <w:t>Link</w:t>
            </w:r>
          </w:p>
        </w:tc>
      </w:tr>
      <w:tr w:rsidR="002F7775" w:rsidRPr="00FD0241" w:rsidTr="00380AC3">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FD0241" w:rsidRDefault="00606B53" w:rsidP="00FB76BD">
            <w:pPr>
              <w:pStyle w:val="NummerDoelstelling"/>
            </w:pPr>
          </w:p>
        </w:tc>
        <w:tc>
          <w:tcPr>
            <w:tcW w:w="5716" w:type="dxa"/>
            <w:tcBorders>
              <w:top w:val="single" w:sz="18" w:space="0" w:color="auto"/>
              <w:bottom w:val="single" w:sz="18" w:space="0" w:color="auto"/>
            </w:tcBorders>
            <w:shd w:val="clear" w:color="auto" w:fill="auto"/>
          </w:tcPr>
          <w:p w:rsidR="00606B53" w:rsidRPr="00FD0241" w:rsidRDefault="00606B53" w:rsidP="00380AC3">
            <w:pPr>
              <w:spacing w:before="80" w:after="80"/>
              <w:rPr>
                <w:b/>
                <w:bCs/>
                <w:sz w:val="18"/>
              </w:rPr>
            </w:pPr>
            <w:r w:rsidRPr="00FD0241">
              <w:rPr>
                <w:b/>
                <w:bCs/>
                <w:sz w:val="18"/>
              </w:rPr>
              <w:t>Op een sociaalvaardige manier kunnen deelnemen aan een onderwijsleergesprek of een groepsgesprek.</w:t>
            </w:r>
          </w:p>
        </w:tc>
        <w:tc>
          <w:tcPr>
            <w:tcW w:w="835" w:type="dxa"/>
            <w:tcBorders>
              <w:top w:val="single" w:sz="18" w:space="0" w:color="auto"/>
              <w:bottom w:val="single" w:sz="18" w:space="0" w:color="auto"/>
            </w:tcBorders>
            <w:shd w:val="clear" w:color="auto" w:fill="auto"/>
          </w:tcPr>
          <w:p w:rsidR="00606B53" w:rsidRPr="00FD0241" w:rsidRDefault="00606B53" w:rsidP="00380AC3">
            <w:pPr>
              <w:spacing w:before="80" w:after="80"/>
              <w:jc w:val="center"/>
              <w:rPr>
                <w:b/>
                <w:bCs/>
                <w:sz w:val="18"/>
              </w:rPr>
            </w:pPr>
            <w:r w:rsidRPr="00FD0241">
              <w:rPr>
                <w:b/>
                <w:bCs/>
                <w:sz w:val="18"/>
              </w:rPr>
              <w:t>EDV</w:t>
            </w:r>
            <w:r w:rsidRPr="00FD0241">
              <w:rPr>
                <w:b/>
                <w:bCs/>
                <w:sz w:val="18"/>
              </w:rPr>
              <w:br/>
              <w:t>STM 1</w:t>
            </w:r>
          </w:p>
        </w:tc>
        <w:tc>
          <w:tcPr>
            <w:tcW w:w="835" w:type="dxa"/>
            <w:tcBorders>
              <w:top w:val="single" w:sz="18" w:space="0" w:color="auto"/>
              <w:bottom w:val="single" w:sz="18" w:space="0" w:color="auto"/>
              <w:right w:val="double" w:sz="4" w:space="0" w:color="auto"/>
            </w:tcBorders>
            <w:shd w:val="clear" w:color="auto" w:fill="auto"/>
          </w:tcPr>
          <w:p w:rsidR="00606B53" w:rsidRPr="00FD0241" w:rsidRDefault="00606B53" w:rsidP="00380AC3">
            <w:pPr>
              <w:spacing w:before="80" w:after="80"/>
              <w:jc w:val="center"/>
              <w:rPr>
                <w:b/>
                <w:bCs/>
                <w:sz w:val="18"/>
              </w:rPr>
            </w:pPr>
            <w:r w:rsidRPr="00FD0241">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FD0241"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FD0241" w:rsidRDefault="00606B53" w:rsidP="00380AC3">
            <w:pPr>
              <w:spacing w:before="80" w:after="80"/>
              <w:jc w:val="center"/>
              <w:rPr>
                <w:sz w:val="18"/>
              </w:rPr>
            </w:pPr>
          </w:p>
        </w:tc>
      </w:tr>
      <w:tr w:rsidR="002F7775" w:rsidRPr="00FD0241" w:rsidTr="00380AC3">
        <w:trPr>
          <w:trHeight w:val="397"/>
        </w:trPr>
        <w:tc>
          <w:tcPr>
            <w:tcW w:w="839" w:type="dxa"/>
            <w:tcBorders>
              <w:top w:val="single" w:sz="18" w:space="0" w:color="auto"/>
              <w:bottom w:val="single" w:sz="18" w:space="0" w:color="auto"/>
            </w:tcBorders>
            <w:shd w:val="clear" w:color="auto" w:fill="auto"/>
          </w:tcPr>
          <w:p w:rsidR="00606B53" w:rsidRPr="00FD0241" w:rsidRDefault="00606B53" w:rsidP="00380AC3">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Pr="00FD0241" w:rsidRDefault="00606B53" w:rsidP="00380AC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Pr="00FD0241" w:rsidRDefault="00606B53" w:rsidP="00380AC3">
            <w:pPr>
              <w:tabs>
                <w:tab w:val="right" w:pos="352"/>
                <w:tab w:val="right" w:pos="567"/>
              </w:tabs>
              <w:spacing w:before="80" w:after="80"/>
              <w:rPr>
                <w:sz w:val="18"/>
              </w:rPr>
            </w:pPr>
            <w:r w:rsidRPr="00FD0241">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18" w:space="0" w:color="auto"/>
            </w:tcBorders>
            <w:shd w:val="clear" w:color="auto" w:fill="auto"/>
          </w:tcPr>
          <w:p w:rsidR="00606B53" w:rsidRPr="00FD0241" w:rsidRDefault="006E2096" w:rsidP="00380AC3">
            <w:pPr>
              <w:spacing w:before="80" w:after="80"/>
              <w:jc w:val="center"/>
              <w:rPr>
                <w:sz w:val="18"/>
              </w:rPr>
            </w:pPr>
            <w:r>
              <w:rPr>
                <w:sz w:val="18"/>
              </w:rPr>
              <w:t>TA.BE</w:t>
            </w:r>
          </w:p>
        </w:tc>
      </w:tr>
      <w:tr w:rsidR="002F7775" w:rsidRPr="00FD0241" w:rsidTr="00380AC3">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FD0241" w:rsidRDefault="00606B53" w:rsidP="00FB76BD">
            <w:pPr>
              <w:pStyle w:val="NummerDoelstelling"/>
            </w:pPr>
          </w:p>
        </w:tc>
        <w:tc>
          <w:tcPr>
            <w:tcW w:w="5716" w:type="dxa"/>
            <w:tcBorders>
              <w:top w:val="single" w:sz="18" w:space="0" w:color="auto"/>
              <w:bottom w:val="single" w:sz="18" w:space="0" w:color="auto"/>
            </w:tcBorders>
            <w:shd w:val="clear" w:color="auto" w:fill="auto"/>
          </w:tcPr>
          <w:p w:rsidR="00606B53" w:rsidRPr="00FD0241" w:rsidRDefault="00606B53" w:rsidP="00380AC3">
            <w:pPr>
              <w:spacing w:before="80" w:after="80"/>
              <w:rPr>
                <w:b/>
                <w:bCs/>
                <w:sz w:val="18"/>
              </w:rPr>
            </w:pPr>
            <w:r w:rsidRPr="00FD0241">
              <w:rPr>
                <w:b/>
                <w:bCs/>
                <w:sz w:val="18"/>
              </w:rPr>
              <w:t>De communicatie kunnen aanpassen aan diverse doelgroepen.</w:t>
            </w:r>
          </w:p>
        </w:tc>
        <w:tc>
          <w:tcPr>
            <w:tcW w:w="835" w:type="dxa"/>
            <w:tcBorders>
              <w:top w:val="single" w:sz="18" w:space="0" w:color="auto"/>
              <w:bottom w:val="single" w:sz="18" w:space="0" w:color="auto"/>
            </w:tcBorders>
            <w:shd w:val="clear" w:color="auto" w:fill="auto"/>
          </w:tcPr>
          <w:p w:rsidR="00606B53" w:rsidRPr="00FD0241" w:rsidRDefault="00606B53" w:rsidP="00380AC3">
            <w:pPr>
              <w:spacing w:before="80" w:after="80"/>
              <w:jc w:val="center"/>
              <w:rPr>
                <w:b/>
                <w:bCs/>
                <w:sz w:val="18"/>
              </w:rPr>
            </w:pPr>
            <w:r w:rsidRPr="00FD0241">
              <w:rPr>
                <w:b/>
                <w:bCs/>
                <w:sz w:val="18"/>
              </w:rPr>
              <w:t>EDV</w:t>
            </w:r>
            <w:r w:rsidRPr="00FD0241">
              <w:rPr>
                <w:b/>
                <w:bCs/>
                <w:sz w:val="18"/>
              </w:rPr>
              <w:br/>
              <w:t>STM 1</w:t>
            </w:r>
            <w:r w:rsidRPr="00FD0241">
              <w:rPr>
                <w:b/>
                <w:bCs/>
                <w:sz w:val="18"/>
              </w:rPr>
              <w:br/>
              <w:t>STM 5</w:t>
            </w:r>
          </w:p>
        </w:tc>
        <w:tc>
          <w:tcPr>
            <w:tcW w:w="835" w:type="dxa"/>
            <w:tcBorders>
              <w:top w:val="single" w:sz="18" w:space="0" w:color="auto"/>
              <w:bottom w:val="single" w:sz="18" w:space="0" w:color="auto"/>
              <w:right w:val="double" w:sz="4" w:space="0" w:color="auto"/>
            </w:tcBorders>
            <w:shd w:val="clear" w:color="auto" w:fill="auto"/>
          </w:tcPr>
          <w:p w:rsidR="00606B53" w:rsidRPr="00FD0241" w:rsidRDefault="00606B53" w:rsidP="00380AC3">
            <w:pPr>
              <w:spacing w:before="80" w:after="80"/>
              <w:jc w:val="center"/>
              <w:rPr>
                <w:b/>
                <w:bCs/>
                <w:sz w:val="18"/>
              </w:rPr>
            </w:pPr>
            <w:r w:rsidRPr="00FD0241">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FD0241" w:rsidRDefault="00606B53" w:rsidP="00380AC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FD0241" w:rsidRDefault="00606B53" w:rsidP="00380AC3">
            <w:pPr>
              <w:spacing w:before="80" w:after="80"/>
              <w:jc w:val="center"/>
              <w:rPr>
                <w:sz w:val="18"/>
              </w:rPr>
            </w:pPr>
          </w:p>
        </w:tc>
      </w:tr>
      <w:tr w:rsidR="002F7775" w:rsidRPr="002F7775" w:rsidTr="00380AC3">
        <w:trPr>
          <w:trHeight w:val="397"/>
        </w:trPr>
        <w:tc>
          <w:tcPr>
            <w:tcW w:w="839" w:type="dxa"/>
            <w:tcBorders>
              <w:top w:val="single" w:sz="18" w:space="0" w:color="auto"/>
              <w:bottom w:val="single" w:sz="4" w:space="0" w:color="auto"/>
            </w:tcBorders>
            <w:shd w:val="clear" w:color="auto" w:fill="auto"/>
          </w:tcPr>
          <w:p w:rsidR="00606B53" w:rsidRPr="00FD0241" w:rsidRDefault="00606B53" w:rsidP="00380AC3">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rsidR="00606B53" w:rsidRPr="00FD0241" w:rsidRDefault="00606B53" w:rsidP="00380AC3">
            <w:pPr>
              <w:tabs>
                <w:tab w:val="left" w:pos="226"/>
              </w:tabs>
              <w:spacing w:before="80" w:after="80"/>
              <w:rPr>
                <w:sz w:val="18"/>
              </w:rPr>
            </w:pPr>
            <w:r w:rsidRPr="00FD0241">
              <w:rPr>
                <w:sz w:val="18"/>
              </w:rPr>
              <w:t>Aangepaste communicatie:</w:t>
            </w:r>
            <w:r w:rsidRPr="00FD0241">
              <w:rPr>
                <w:sz w:val="18"/>
              </w:rPr>
              <w:br/>
              <w:t>-</w:t>
            </w:r>
            <w:r w:rsidRPr="00FD0241">
              <w:rPr>
                <w:sz w:val="18"/>
              </w:rPr>
              <w:tab/>
              <w:t>klanten</w:t>
            </w:r>
            <w:r w:rsidRPr="00FD0241">
              <w:rPr>
                <w:sz w:val="18"/>
              </w:rPr>
              <w:br/>
              <w:t>-</w:t>
            </w:r>
            <w:r w:rsidRPr="00FD0241">
              <w:rPr>
                <w:sz w:val="18"/>
              </w:rPr>
              <w:tab/>
              <w:t>leveranciers</w:t>
            </w:r>
            <w:r w:rsidRPr="00FD0241">
              <w:rPr>
                <w:sz w:val="18"/>
              </w:rPr>
              <w:br/>
              <w:t>-</w:t>
            </w:r>
            <w:r w:rsidRPr="00FD0241">
              <w:rPr>
                <w:sz w:val="18"/>
              </w:rPr>
              <w:tab/>
              <w:t>werkgever</w:t>
            </w:r>
            <w:r w:rsidRPr="00FD0241">
              <w:rPr>
                <w:sz w:val="18"/>
              </w:rPr>
              <w:br/>
              <w:t>-</w:t>
            </w:r>
            <w:r w:rsidRPr="00FD0241">
              <w:rPr>
                <w:sz w:val="18"/>
              </w:rPr>
              <w:tab/>
              <w:t>collega’s</w:t>
            </w:r>
          </w:p>
        </w:tc>
        <w:tc>
          <w:tcPr>
            <w:tcW w:w="6949" w:type="dxa"/>
            <w:tcBorders>
              <w:top w:val="single" w:sz="18" w:space="0" w:color="auto"/>
              <w:left w:val="double" w:sz="4" w:space="0" w:color="auto"/>
              <w:bottom w:val="single" w:sz="4" w:space="0" w:color="auto"/>
            </w:tcBorders>
            <w:shd w:val="clear" w:color="auto" w:fill="auto"/>
          </w:tcPr>
          <w:p w:rsidR="00606B53" w:rsidRPr="002F7775" w:rsidRDefault="00606B53" w:rsidP="005427DE">
            <w:pPr>
              <w:tabs>
                <w:tab w:val="right" w:pos="352"/>
                <w:tab w:val="right" w:pos="567"/>
              </w:tabs>
              <w:spacing w:before="80" w:after="80"/>
              <w:rPr>
                <w:sz w:val="18"/>
              </w:rPr>
            </w:pPr>
            <w:r w:rsidRPr="00FD0241">
              <w:rPr>
                <w:sz w:val="18"/>
              </w:rPr>
              <w:t xml:space="preserve">Samenwerking met </w:t>
            </w:r>
            <w:r w:rsidR="005427DE">
              <w:rPr>
                <w:sz w:val="18"/>
              </w:rPr>
              <w:t xml:space="preserve">de leerkracht PAV is </w:t>
            </w:r>
            <w:r w:rsidRPr="00FD0241">
              <w:rPr>
                <w:sz w:val="18"/>
              </w:rPr>
              <w:t>aangewezen.</w:t>
            </w:r>
            <w:r w:rsidRPr="00FD0241">
              <w:rPr>
                <w:sz w:val="18"/>
              </w:rPr>
              <w:br/>
              <w:t xml:space="preserve">Via rollenspel kunnen in nagebootste reële situaties (vragen </w:t>
            </w:r>
            <w:r w:rsidR="005427DE">
              <w:rPr>
                <w:sz w:val="18"/>
              </w:rPr>
              <w:t>van</w:t>
            </w:r>
            <w:r w:rsidRPr="00FD0241">
              <w:rPr>
                <w:sz w:val="18"/>
              </w:rPr>
              <w:t xml:space="preserve"> klanten overleg met de werkgever, vraag om informatie aan leveranciers</w:t>
            </w:r>
            <w:r w:rsidR="005427DE">
              <w:rPr>
                <w:sz w:val="18"/>
              </w:rPr>
              <w:t xml:space="preserve">, klanten informeren, … ) </w:t>
            </w:r>
            <w:r w:rsidRPr="00FD0241">
              <w:rPr>
                <w:sz w:val="18"/>
              </w:rPr>
              <w:t>deze communicatieve vaardigheden aangeleerd en ingeoefend worden.</w:t>
            </w:r>
            <w:r w:rsidRPr="00FD0241">
              <w:rPr>
                <w:sz w:val="18"/>
              </w:rPr>
              <w:br/>
            </w:r>
            <w:r w:rsidRPr="00FD0241">
              <w:rPr>
                <w:sz w:val="18"/>
              </w:rPr>
              <w:br/>
              <w:t>Communicatie vormt een belangrijk onderdeel in de beoordeling van de stage.</w:t>
            </w:r>
            <w:r w:rsidRPr="00FD0241">
              <w:rPr>
                <w:sz w:val="18"/>
              </w:rPr>
              <w:br/>
              <w:t>Tijdens de stageperiode(s) komt de leerling in contact met reële werkomstandigheden.  Hier worden eigen, specifieke omgangsvormen gehanteerd.</w:t>
            </w:r>
            <w:r w:rsidRPr="00FD0241">
              <w:rPr>
                <w:sz w:val="18"/>
              </w:rPr>
              <w:br/>
              <w:t>Op dat moment kan hij de verworven vaardigheden in praktijk brengen.</w:t>
            </w:r>
          </w:p>
        </w:tc>
        <w:tc>
          <w:tcPr>
            <w:tcW w:w="844" w:type="dxa"/>
            <w:tcBorders>
              <w:top w:val="single" w:sz="18" w:space="0" w:color="auto"/>
              <w:bottom w:val="single" w:sz="4" w:space="0" w:color="auto"/>
            </w:tcBorders>
            <w:shd w:val="clear" w:color="auto" w:fill="auto"/>
          </w:tcPr>
          <w:p w:rsidR="00606B53" w:rsidRDefault="006E2096" w:rsidP="00380AC3">
            <w:pPr>
              <w:spacing w:before="80" w:after="80"/>
              <w:jc w:val="center"/>
              <w:rPr>
                <w:sz w:val="18"/>
              </w:rPr>
            </w:pPr>
            <w:r>
              <w:rPr>
                <w:sz w:val="18"/>
              </w:rPr>
              <w:t>TA.BE</w:t>
            </w:r>
            <w:r w:rsidR="005427DE">
              <w:rPr>
                <w:sz w:val="18"/>
              </w:rPr>
              <w:br/>
              <w:t>PAV</w:t>
            </w:r>
            <w:r w:rsidR="005427DE">
              <w:rPr>
                <w:sz w:val="18"/>
              </w:rPr>
              <w:br/>
            </w:r>
            <w:r w:rsidR="005427DE">
              <w:rPr>
                <w:sz w:val="18"/>
              </w:rPr>
              <w:br/>
            </w:r>
          </w:p>
          <w:p w:rsidR="005427DE" w:rsidRDefault="005427DE" w:rsidP="00380AC3">
            <w:pPr>
              <w:spacing w:before="80" w:after="80"/>
              <w:jc w:val="center"/>
              <w:rPr>
                <w:sz w:val="18"/>
              </w:rPr>
            </w:pPr>
          </w:p>
          <w:p w:rsidR="005427DE" w:rsidRPr="002F7775" w:rsidRDefault="005427DE" w:rsidP="00380AC3">
            <w:pPr>
              <w:spacing w:before="80" w:after="80"/>
              <w:jc w:val="center"/>
              <w:rPr>
                <w:sz w:val="18"/>
              </w:rPr>
            </w:pPr>
            <w:r>
              <w:rPr>
                <w:sz w:val="18"/>
              </w:rPr>
              <w:t>STG</w:t>
            </w:r>
          </w:p>
        </w:tc>
      </w:tr>
    </w:tbl>
    <w:p w:rsidR="00606B53" w:rsidRDefault="00606B53" w:rsidP="00606B53"/>
    <w:p w:rsidR="005D3892" w:rsidRDefault="005D3892">
      <w:pPr>
        <w:sectPr w:rsidR="005D3892" w:rsidSect="002F7775">
          <w:headerReference w:type="even" r:id="rId25"/>
          <w:headerReference w:type="default" r:id="rId26"/>
          <w:footerReference w:type="even" r:id="rId27"/>
          <w:footerReference w:type="default" r:id="rId28"/>
          <w:headerReference w:type="first" r:id="rId2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6"/>
        <w:gridCol w:w="847"/>
      </w:tblGrid>
      <w:tr w:rsidR="007D196B" w:rsidTr="00AF36BA">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6"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7" w:type="dxa"/>
            <w:vAlign w:val="center"/>
          </w:tcPr>
          <w:p w:rsidR="007D196B" w:rsidRDefault="007D196B" w:rsidP="0008529B">
            <w:pPr>
              <w:spacing w:before="80" w:after="80"/>
              <w:jc w:val="center"/>
              <w:rPr>
                <w:sz w:val="18"/>
              </w:rPr>
            </w:pPr>
            <w:r>
              <w:rPr>
                <w:sz w:val="18"/>
              </w:rPr>
              <w:t>Link</w:t>
            </w:r>
          </w:p>
        </w:tc>
      </w:tr>
      <w:tr w:rsidR="00606B53" w:rsidTr="00F45F23">
        <w:trPr>
          <w:cantSplit/>
          <w:trHeight w:val="397"/>
        </w:trPr>
        <w:tc>
          <w:tcPr>
            <w:tcW w:w="8225" w:type="dxa"/>
            <w:gridSpan w:val="4"/>
            <w:tcBorders>
              <w:bottom w:val="single" w:sz="4" w:space="0" w:color="auto"/>
              <w:right w:val="nil"/>
            </w:tcBorders>
          </w:tcPr>
          <w:p w:rsidR="00606B53" w:rsidRPr="0085762A" w:rsidRDefault="00F43D32" w:rsidP="000D0F84">
            <w:pPr>
              <w:pStyle w:val="Kop2"/>
            </w:pPr>
            <w:bookmarkStart w:id="92" w:name="_Toc329847290"/>
            <w:bookmarkStart w:id="93" w:name="_Toc336499796"/>
            <w:bookmarkStart w:id="94" w:name="_Toc336511026"/>
            <w:bookmarkStart w:id="95" w:name="_Toc346809081"/>
            <w:bookmarkStart w:id="96" w:name="_Toc346823682"/>
            <w:r>
              <w:t xml:space="preserve">TV </w:t>
            </w:r>
            <w:r w:rsidR="003C4D72">
              <w:t xml:space="preserve">Toegepaste </w:t>
            </w:r>
            <w:r w:rsidR="00C13C3C">
              <w:t>economie/Kantoortechnieken/Verkoop</w:t>
            </w:r>
            <w:bookmarkEnd w:id="92"/>
            <w:bookmarkEnd w:id="93"/>
            <w:bookmarkEnd w:id="94"/>
            <w:r w:rsidR="005A26B7">
              <w:t>/Recht</w:t>
            </w:r>
            <w:bookmarkEnd w:id="95"/>
            <w:bookmarkEnd w:id="96"/>
          </w:p>
        </w:tc>
        <w:tc>
          <w:tcPr>
            <w:tcW w:w="7793" w:type="dxa"/>
            <w:gridSpan w:val="2"/>
            <w:tcBorders>
              <w:left w:val="nil"/>
              <w:bottom w:val="single" w:sz="4" w:space="0" w:color="auto"/>
            </w:tcBorders>
            <w:vAlign w:val="center"/>
          </w:tcPr>
          <w:p w:rsidR="00606B53" w:rsidRDefault="00606B53" w:rsidP="0008529B">
            <w:pPr>
              <w:spacing w:before="80" w:after="80"/>
              <w:rPr>
                <w:rFonts w:cs="Arial"/>
                <w:b/>
                <w:bCs/>
              </w:rPr>
            </w:pPr>
          </w:p>
        </w:tc>
      </w:tr>
      <w:tr w:rsidR="00C13C3C" w:rsidRPr="009C082F" w:rsidTr="00F45F2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C13C3C" w:rsidRPr="00975DD2" w:rsidRDefault="00683D26" w:rsidP="00683D26">
            <w:pPr>
              <w:pStyle w:val="Kop3"/>
              <w:numPr>
                <w:ilvl w:val="0"/>
                <w:numId w:val="0"/>
              </w:numPr>
              <w:ind w:left="720" w:hanging="720"/>
            </w:pPr>
            <w:bookmarkStart w:id="97" w:name="_Toc346809082"/>
            <w:bookmarkStart w:id="98" w:name="_Toc346823683"/>
            <w:r>
              <w:t>5.3.1 L</w:t>
            </w:r>
            <w:r w:rsidR="00C13C3C" w:rsidRPr="00975DD2">
              <w:t xml:space="preserve">oopbanen </w:t>
            </w:r>
            <w:r w:rsidR="00DC64F4">
              <w:t>en afdelingen in het bedrijf</w:t>
            </w:r>
            <w:bookmarkEnd w:id="97"/>
            <w:bookmarkEnd w:id="98"/>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3C" w:rsidRPr="009C082F" w:rsidRDefault="00C13C3C" w:rsidP="00683D26">
            <w:pPr>
              <w:pStyle w:val="Kop3"/>
              <w:numPr>
                <w:ilvl w:val="0"/>
                <w:numId w:val="0"/>
              </w:numPr>
              <w:ind w:left="720" w:hanging="720"/>
            </w:pPr>
          </w:p>
        </w:tc>
      </w:tr>
      <w:tr w:rsidR="00C13C3C" w:rsidTr="00AF36BA">
        <w:trPr>
          <w:trHeight w:val="397"/>
        </w:trPr>
        <w:tc>
          <w:tcPr>
            <w:tcW w:w="839" w:type="dxa"/>
            <w:tcBorders>
              <w:top w:val="single" w:sz="18" w:space="0" w:color="auto"/>
              <w:left w:val="single" w:sz="18" w:space="0" w:color="auto"/>
              <w:bottom w:val="single" w:sz="18" w:space="0" w:color="auto"/>
            </w:tcBorders>
          </w:tcPr>
          <w:p w:rsidR="00C13C3C" w:rsidRDefault="00C13C3C" w:rsidP="00FB76BD">
            <w:pPr>
              <w:pStyle w:val="NummerDoelstelling"/>
            </w:pPr>
          </w:p>
        </w:tc>
        <w:tc>
          <w:tcPr>
            <w:tcW w:w="5716" w:type="dxa"/>
            <w:tcBorders>
              <w:top w:val="single" w:sz="18" w:space="0" w:color="auto"/>
              <w:bottom w:val="single" w:sz="18" w:space="0" w:color="auto"/>
            </w:tcBorders>
          </w:tcPr>
          <w:p w:rsidR="00C13C3C" w:rsidRPr="007270EC" w:rsidRDefault="00C13C3C" w:rsidP="00E639EC">
            <w:pPr>
              <w:spacing w:before="80" w:after="80"/>
              <w:rPr>
                <w:b/>
                <w:bCs/>
                <w:sz w:val="18"/>
              </w:rPr>
            </w:pPr>
            <w:r>
              <w:rPr>
                <w:b/>
                <w:bCs/>
                <w:sz w:val="18"/>
              </w:rPr>
              <w:t xml:space="preserve">De loopbanen kunnen linken aan de afdelingen in het bedrijf. </w:t>
            </w:r>
          </w:p>
        </w:tc>
        <w:tc>
          <w:tcPr>
            <w:tcW w:w="835" w:type="dxa"/>
            <w:tcBorders>
              <w:top w:val="single" w:sz="18" w:space="0" w:color="auto"/>
              <w:bottom w:val="single" w:sz="18" w:space="0" w:color="auto"/>
            </w:tcBorders>
          </w:tcPr>
          <w:p w:rsidR="00C13C3C" w:rsidRPr="007270EC" w:rsidRDefault="00AA2095" w:rsidP="00E639EC">
            <w:pPr>
              <w:spacing w:before="80" w:after="80"/>
              <w:jc w:val="center"/>
              <w:rPr>
                <w:b/>
                <w:bCs/>
                <w:sz w:val="18"/>
              </w:rPr>
            </w:pPr>
            <w:r>
              <w:rPr>
                <w:b/>
                <w:bCs/>
                <w:sz w:val="18"/>
              </w:rPr>
              <w:t>EDV</w:t>
            </w:r>
            <w:r>
              <w:rPr>
                <w:b/>
                <w:bCs/>
                <w:sz w:val="18"/>
              </w:rPr>
              <w:br/>
              <w:t>LER 13</w:t>
            </w:r>
          </w:p>
        </w:tc>
        <w:tc>
          <w:tcPr>
            <w:tcW w:w="835" w:type="dxa"/>
            <w:tcBorders>
              <w:top w:val="single" w:sz="18" w:space="0" w:color="auto"/>
              <w:bottom w:val="single" w:sz="18" w:space="0" w:color="auto"/>
              <w:right w:val="double" w:sz="4" w:space="0" w:color="auto"/>
            </w:tcBorders>
          </w:tcPr>
          <w:p w:rsidR="00C13C3C" w:rsidRPr="007270EC" w:rsidRDefault="00C13C3C" w:rsidP="00E639EC">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C13C3C" w:rsidRPr="007270EC" w:rsidRDefault="00C13C3C"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13C3C" w:rsidRPr="007270EC" w:rsidRDefault="00C13C3C" w:rsidP="00E639EC">
            <w:pPr>
              <w:spacing w:before="80" w:after="80"/>
              <w:jc w:val="center"/>
              <w:rPr>
                <w:sz w:val="18"/>
              </w:rPr>
            </w:pPr>
          </w:p>
        </w:tc>
      </w:tr>
      <w:tr w:rsidR="00C13C3C" w:rsidTr="00F45F23">
        <w:trPr>
          <w:trHeight w:val="397"/>
        </w:trPr>
        <w:tc>
          <w:tcPr>
            <w:tcW w:w="839" w:type="dxa"/>
            <w:tcBorders>
              <w:top w:val="single" w:sz="18" w:space="0" w:color="auto"/>
              <w:bottom w:val="single" w:sz="4" w:space="0" w:color="auto"/>
            </w:tcBorders>
          </w:tcPr>
          <w:p w:rsidR="00C13C3C" w:rsidRDefault="00C13C3C"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3C3C" w:rsidRPr="00F31893" w:rsidRDefault="00C13C3C" w:rsidP="00F45F23">
            <w:pPr>
              <w:tabs>
                <w:tab w:val="left" w:pos="226"/>
              </w:tabs>
              <w:spacing w:before="80" w:after="80"/>
              <w:rPr>
                <w:rFonts w:cs="Arial"/>
                <w:sz w:val="18"/>
              </w:rPr>
            </w:pPr>
            <w:r w:rsidRPr="00F31893">
              <w:rPr>
                <w:rFonts w:cs="Arial"/>
                <w:sz w:val="18"/>
              </w:rPr>
              <w:t>De loopbanen in het bedrijf:</w:t>
            </w:r>
            <w:r w:rsidR="00F45F23">
              <w:rPr>
                <w:rFonts w:cs="Arial"/>
                <w:sz w:val="18"/>
              </w:rPr>
              <w:br/>
              <w:t>-</w:t>
            </w:r>
            <w:r w:rsidR="00F45F23">
              <w:rPr>
                <w:rFonts w:cs="Arial"/>
                <w:sz w:val="18"/>
              </w:rPr>
              <w:tab/>
            </w:r>
            <w:r w:rsidRPr="00F31893">
              <w:rPr>
                <w:rFonts w:cs="Arial"/>
                <w:sz w:val="18"/>
              </w:rPr>
              <w:t>de receptie: de onthaalbediende</w:t>
            </w:r>
            <w:r w:rsidR="00F45F23">
              <w:rPr>
                <w:rFonts w:cs="Arial"/>
                <w:sz w:val="18"/>
              </w:rPr>
              <w:br/>
              <w:t>-</w:t>
            </w:r>
            <w:r w:rsidR="00F45F23">
              <w:rPr>
                <w:rFonts w:cs="Arial"/>
                <w:sz w:val="18"/>
              </w:rPr>
              <w:tab/>
            </w:r>
            <w:r w:rsidRPr="00F31893">
              <w:rPr>
                <w:rFonts w:cs="Arial"/>
                <w:sz w:val="18"/>
              </w:rPr>
              <w:t>de aankoopafdeling: de inkoopmedewerker</w:t>
            </w:r>
            <w:r w:rsidR="00F45F23">
              <w:rPr>
                <w:rFonts w:cs="Arial"/>
                <w:sz w:val="18"/>
              </w:rPr>
              <w:br/>
              <w:t>-</w:t>
            </w:r>
            <w:r w:rsidR="00F45F23">
              <w:rPr>
                <w:rFonts w:cs="Arial"/>
                <w:sz w:val="18"/>
              </w:rPr>
              <w:tab/>
            </w:r>
            <w:r w:rsidRPr="00F31893">
              <w:rPr>
                <w:rFonts w:cs="Arial"/>
                <w:sz w:val="18"/>
              </w:rPr>
              <w:t>het voorraadbeheer: de logistiek bediende</w:t>
            </w:r>
            <w:r w:rsidR="00F45F23">
              <w:rPr>
                <w:rFonts w:cs="Arial"/>
                <w:sz w:val="18"/>
              </w:rPr>
              <w:br/>
              <w:t>-</w:t>
            </w:r>
            <w:r w:rsidR="00F45F23">
              <w:rPr>
                <w:rFonts w:cs="Arial"/>
                <w:sz w:val="18"/>
              </w:rPr>
              <w:tab/>
            </w:r>
            <w:r w:rsidRPr="00F31893">
              <w:rPr>
                <w:rFonts w:cs="Arial"/>
                <w:sz w:val="18"/>
              </w:rPr>
              <w:t>de boekhouding en facturatie: de bediende in de boekhouding</w:t>
            </w:r>
            <w:r w:rsidR="00F45F23">
              <w:rPr>
                <w:rFonts w:cs="Arial"/>
                <w:sz w:val="18"/>
              </w:rPr>
              <w:br/>
              <w:t>-</w:t>
            </w:r>
            <w:r w:rsidR="00F45F23">
              <w:rPr>
                <w:rFonts w:cs="Arial"/>
                <w:sz w:val="18"/>
              </w:rPr>
              <w:tab/>
            </w:r>
            <w:r w:rsidRPr="00F31893">
              <w:rPr>
                <w:rFonts w:cs="Arial"/>
                <w:sz w:val="18"/>
              </w:rPr>
              <w:t>de verkoopafdeling: de commercieel bediende</w:t>
            </w:r>
          </w:p>
        </w:tc>
        <w:tc>
          <w:tcPr>
            <w:tcW w:w="6946" w:type="dxa"/>
            <w:tcBorders>
              <w:top w:val="single" w:sz="18" w:space="0" w:color="auto"/>
              <w:left w:val="double" w:sz="4" w:space="0" w:color="auto"/>
              <w:bottom w:val="single" w:sz="4" w:space="0" w:color="auto"/>
            </w:tcBorders>
          </w:tcPr>
          <w:p w:rsidR="00C13C3C" w:rsidRPr="002775DF" w:rsidRDefault="00C13C3C" w:rsidP="006A2536">
            <w:pPr>
              <w:tabs>
                <w:tab w:val="right" w:pos="352"/>
                <w:tab w:val="right" w:pos="567"/>
              </w:tabs>
              <w:spacing w:before="80" w:after="80"/>
              <w:rPr>
                <w:sz w:val="18"/>
                <w:szCs w:val="18"/>
              </w:rPr>
            </w:pPr>
            <w:r w:rsidRPr="002775DF">
              <w:rPr>
                <w:sz w:val="18"/>
                <w:szCs w:val="18"/>
              </w:rPr>
              <w:t>Zie beroep</w:t>
            </w:r>
            <w:r>
              <w:rPr>
                <w:sz w:val="18"/>
                <w:szCs w:val="18"/>
              </w:rPr>
              <w:t>enfiche</w:t>
            </w:r>
            <w:r w:rsidRPr="002775DF">
              <w:rPr>
                <w:sz w:val="18"/>
                <w:szCs w:val="18"/>
              </w:rPr>
              <w:t xml:space="preserve"> VDAB: bediende onthaal en communicatie</w:t>
            </w:r>
            <w:r w:rsidR="001A11B4">
              <w:rPr>
                <w:sz w:val="18"/>
                <w:szCs w:val="18"/>
              </w:rPr>
              <w:t>.</w:t>
            </w:r>
            <w:r w:rsidR="006A2536">
              <w:rPr>
                <w:sz w:val="18"/>
                <w:szCs w:val="18"/>
              </w:rPr>
              <w:br/>
            </w:r>
            <w:r w:rsidRPr="002775DF">
              <w:rPr>
                <w:rFonts w:cs="Arial"/>
                <w:bCs/>
                <w:sz w:val="18"/>
                <w:szCs w:val="18"/>
              </w:rPr>
              <w:t xml:space="preserve">Beroepsopleidingsprofiel VLOR: administratief inkoopmedewerker en </w:t>
            </w:r>
            <w:r w:rsidR="006A2536">
              <w:rPr>
                <w:rFonts w:cs="Arial"/>
                <w:bCs/>
                <w:sz w:val="18"/>
                <w:szCs w:val="18"/>
              </w:rPr>
              <w:br/>
            </w:r>
            <w:r w:rsidRPr="002775DF">
              <w:rPr>
                <w:rFonts w:cs="Arial"/>
                <w:bCs/>
                <w:sz w:val="18"/>
                <w:szCs w:val="18"/>
              </w:rPr>
              <w:t xml:space="preserve">Competenties </w:t>
            </w:r>
            <w:proofErr w:type="spellStart"/>
            <w:r w:rsidRPr="002775DF">
              <w:rPr>
                <w:rFonts w:cs="Arial"/>
                <w:bCs/>
                <w:sz w:val="18"/>
                <w:szCs w:val="18"/>
              </w:rPr>
              <w:t>retail</w:t>
            </w:r>
            <w:proofErr w:type="spellEnd"/>
            <w:r w:rsidRPr="002775DF">
              <w:rPr>
                <w:rFonts w:cs="Arial"/>
                <w:bCs/>
                <w:sz w:val="18"/>
                <w:szCs w:val="18"/>
              </w:rPr>
              <w:t xml:space="preserve"> gesteund op documenten KC Handel </w:t>
            </w:r>
            <w:hyperlink r:id="rId30" w:history="1">
              <w:r w:rsidRPr="002775DF">
                <w:rPr>
                  <w:rStyle w:val="Hyperlink"/>
                  <w:rFonts w:cs="Arial"/>
                  <w:sz w:val="18"/>
                  <w:szCs w:val="18"/>
                </w:rPr>
                <w:t>www.kchandel.nl</w:t>
              </w:r>
            </w:hyperlink>
            <w:r w:rsidR="001A11B4">
              <w:rPr>
                <w:rStyle w:val="Hyperlink"/>
                <w:rFonts w:cs="Arial"/>
                <w:sz w:val="18"/>
                <w:szCs w:val="18"/>
              </w:rPr>
              <w:t xml:space="preserve"> </w:t>
            </w:r>
            <w:r w:rsidR="006A2536">
              <w:rPr>
                <w:rStyle w:val="Hyperlink"/>
                <w:rFonts w:cs="Arial"/>
                <w:sz w:val="18"/>
                <w:szCs w:val="18"/>
              </w:rPr>
              <w:br/>
            </w:r>
            <w:r w:rsidRPr="002775DF">
              <w:rPr>
                <w:sz w:val="18"/>
                <w:szCs w:val="18"/>
              </w:rPr>
              <w:t xml:space="preserve">Beroepsprofiel logistiek bediende </w:t>
            </w:r>
            <w:proofErr w:type="spellStart"/>
            <w:r w:rsidRPr="002775DF">
              <w:rPr>
                <w:sz w:val="18"/>
                <w:szCs w:val="18"/>
              </w:rPr>
              <w:t>Flanders</w:t>
            </w:r>
            <w:proofErr w:type="spellEnd"/>
            <w:r w:rsidRPr="002775DF">
              <w:rPr>
                <w:sz w:val="18"/>
                <w:szCs w:val="18"/>
              </w:rPr>
              <w:t xml:space="preserve"> </w:t>
            </w:r>
            <w:proofErr w:type="spellStart"/>
            <w:r w:rsidRPr="002775DF">
              <w:rPr>
                <w:sz w:val="18"/>
                <w:szCs w:val="18"/>
              </w:rPr>
              <w:t>Logistics</w:t>
            </w:r>
            <w:proofErr w:type="spellEnd"/>
            <w:r w:rsidRPr="002775DF">
              <w:rPr>
                <w:sz w:val="18"/>
                <w:szCs w:val="18"/>
              </w:rPr>
              <w:t xml:space="preserve"> (Logos)</w:t>
            </w:r>
            <w:r w:rsidR="001A11B4">
              <w:rPr>
                <w:sz w:val="18"/>
                <w:szCs w:val="18"/>
              </w:rPr>
              <w:t>.</w:t>
            </w:r>
            <w:r w:rsidR="006A2536">
              <w:rPr>
                <w:sz w:val="18"/>
                <w:szCs w:val="18"/>
              </w:rPr>
              <w:br/>
            </w:r>
            <w:r w:rsidRPr="002775DF">
              <w:rPr>
                <w:rFonts w:cs="Arial"/>
                <w:bCs/>
                <w:sz w:val="18"/>
                <w:szCs w:val="18"/>
              </w:rPr>
              <w:t>Beroep</w:t>
            </w:r>
            <w:r>
              <w:rPr>
                <w:rFonts w:cs="Arial"/>
                <w:bCs/>
                <w:sz w:val="18"/>
                <w:szCs w:val="18"/>
              </w:rPr>
              <w:t>enfiche</w:t>
            </w:r>
            <w:r w:rsidRPr="002775DF">
              <w:rPr>
                <w:rFonts w:cs="Arial"/>
                <w:bCs/>
                <w:sz w:val="18"/>
                <w:szCs w:val="18"/>
              </w:rPr>
              <w:t xml:space="preserve"> VDAB bediende in de boekhouding</w:t>
            </w:r>
            <w:r w:rsidR="001A11B4">
              <w:rPr>
                <w:rFonts w:cs="Arial"/>
                <w:bCs/>
                <w:sz w:val="18"/>
                <w:szCs w:val="18"/>
              </w:rPr>
              <w:t>.</w:t>
            </w:r>
            <w:r w:rsidR="006A2536">
              <w:rPr>
                <w:rFonts w:cs="Arial"/>
                <w:bCs/>
                <w:sz w:val="18"/>
                <w:szCs w:val="18"/>
              </w:rPr>
              <w:br/>
            </w:r>
            <w:r w:rsidRPr="002775DF">
              <w:rPr>
                <w:rFonts w:cs="Arial"/>
                <w:bCs/>
                <w:sz w:val="18"/>
                <w:szCs w:val="18"/>
              </w:rPr>
              <w:t>Beroep</w:t>
            </w:r>
            <w:r>
              <w:rPr>
                <w:rFonts w:cs="Arial"/>
                <w:bCs/>
                <w:sz w:val="18"/>
                <w:szCs w:val="18"/>
              </w:rPr>
              <w:t xml:space="preserve">enfiche </w:t>
            </w:r>
            <w:r w:rsidRPr="002775DF">
              <w:rPr>
                <w:rFonts w:cs="Arial"/>
                <w:bCs/>
                <w:sz w:val="18"/>
                <w:szCs w:val="18"/>
              </w:rPr>
              <w:t>VDAB commercieel bediende</w:t>
            </w:r>
            <w:r w:rsidR="001A11B4">
              <w:rPr>
                <w:rFonts w:cs="Arial"/>
                <w:bCs/>
                <w:sz w:val="18"/>
                <w:szCs w:val="18"/>
              </w:rPr>
              <w:t>.</w:t>
            </w:r>
          </w:p>
        </w:tc>
        <w:tc>
          <w:tcPr>
            <w:tcW w:w="847" w:type="dxa"/>
            <w:tcBorders>
              <w:top w:val="single" w:sz="18" w:space="0" w:color="auto"/>
              <w:bottom w:val="single" w:sz="4" w:space="0" w:color="auto"/>
            </w:tcBorders>
          </w:tcPr>
          <w:p w:rsidR="00C13C3C" w:rsidRPr="007270EC" w:rsidRDefault="00C13C3C" w:rsidP="00E639EC">
            <w:pPr>
              <w:spacing w:before="80" w:after="80"/>
              <w:jc w:val="center"/>
              <w:rPr>
                <w:sz w:val="18"/>
              </w:rPr>
            </w:pPr>
          </w:p>
        </w:tc>
      </w:tr>
      <w:tr w:rsidR="00C13C3C" w:rsidTr="00AF36BA">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C13C3C" w:rsidRPr="00910C6D" w:rsidRDefault="00C13C3C" w:rsidP="00E639EC">
            <w:pPr>
              <w:rPr>
                <w:b/>
              </w:rPr>
            </w:pPr>
            <w:r>
              <w:rPr>
                <w:b/>
              </w:rPr>
              <w:t>Afdeling ‘Receptie’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3C" w:rsidRPr="00CB14A4" w:rsidRDefault="00C13C3C" w:rsidP="00E639EC">
            <w:pPr>
              <w:spacing w:before="80" w:after="80"/>
              <w:rPr>
                <w:rFonts w:cs="Arial"/>
                <w:bCs/>
                <w:i/>
              </w:rPr>
            </w:pPr>
          </w:p>
        </w:tc>
      </w:tr>
      <w:tr w:rsidR="00AF36BA" w:rsidRPr="0052086E" w:rsidTr="00AF36BA">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52086E" w:rsidRDefault="00AF36BA" w:rsidP="00E639EC">
            <w:pPr>
              <w:rPr>
                <w:i/>
              </w:rPr>
            </w:pPr>
            <w:r w:rsidRPr="0052086E">
              <w:rPr>
                <w:i/>
              </w:rPr>
              <w:t>De taken van de onthaalbediende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52086E" w:rsidRDefault="00AF36BA" w:rsidP="00E639EC">
            <w:pPr>
              <w:spacing w:before="80" w:after="80"/>
              <w:rPr>
                <w:rFonts w:cs="Arial"/>
                <w:bCs/>
                <w:i/>
              </w:rPr>
            </w:pPr>
          </w:p>
        </w:tc>
      </w:tr>
      <w:tr w:rsidR="00AF36BA" w:rsidTr="006E249A">
        <w:trPr>
          <w:trHeight w:val="397"/>
        </w:trPr>
        <w:tc>
          <w:tcPr>
            <w:tcW w:w="839" w:type="dxa"/>
            <w:tcBorders>
              <w:top w:val="single" w:sz="18" w:space="0" w:color="auto"/>
              <w:left w:val="single" w:sz="18" w:space="0" w:color="auto"/>
              <w:bottom w:val="single" w:sz="18" w:space="0" w:color="auto"/>
            </w:tcBorders>
          </w:tcPr>
          <w:p w:rsidR="00AF36BA" w:rsidRDefault="00AF36BA" w:rsidP="00FB76BD">
            <w:pPr>
              <w:pStyle w:val="NummerDoelstelling"/>
            </w:pPr>
          </w:p>
        </w:tc>
        <w:tc>
          <w:tcPr>
            <w:tcW w:w="5716" w:type="dxa"/>
            <w:tcBorders>
              <w:top w:val="single" w:sz="18" w:space="0" w:color="auto"/>
              <w:bottom w:val="single" w:sz="18" w:space="0" w:color="auto"/>
            </w:tcBorders>
          </w:tcPr>
          <w:p w:rsidR="00AF36BA" w:rsidRPr="00511FB5" w:rsidRDefault="00A27FE5" w:rsidP="00E639EC">
            <w:pPr>
              <w:spacing w:before="80" w:after="80"/>
              <w:rPr>
                <w:b/>
                <w:bCs/>
                <w:sz w:val="18"/>
              </w:rPr>
            </w:pPr>
            <w:r w:rsidRPr="00511FB5">
              <w:rPr>
                <w:b/>
                <w:bCs/>
                <w:sz w:val="18"/>
              </w:rPr>
              <w:t>Een onthaalbediende</w:t>
            </w:r>
            <w:r w:rsidR="00AF36BA" w:rsidRPr="00511FB5">
              <w:rPr>
                <w:b/>
                <w:bCs/>
                <w:sz w:val="18"/>
              </w:rPr>
              <w:t xml:space="preserve"> op een beleefde manier kunnen interviewen en hiervan een verslag kunnen maken.</w:t>
            </w:r>
          </w:p>
        </w:tc>
        <w:tc>
          <w:tcPr>
            <w:tcW w:w="835" w:type="dxa"/>
            <w:tcBorders>
              <w:top w:val="single" w:sz="18" w:space="0" w:color="auto"/>
              <w:bottom w:val="single" w:sz="18" w:space="0" w:color="auto"/>
            </w:tcBorders>
          </w:tcPr>
          <w:p w:rsidR="00AF36BA" w:rsidRPr="00511FB5" w:rsidRDefault="00123981" w:rsidP="00F45F23">
            <w:pPr>
              <w:spacing w:before="80" w:after="80"/>
              <w:jc w:val="center"/>
              <w:rPr>
                <w:b/>
                <w:bCs/>
                <w:sz w:val="18"/>
              </w:rPr>
            </w:pPr>
            <w:r w:rsidRPr="00511FB5">
              <w:rPr>
                <w:b/>
                <w:bCs/>
                <w:sz w:val="18"/>
              </w:rPr>
              <w:t>EDV</w:t>
            </w:r>
            <w:r w:rsidR="00F45F23" w:rsidRPr="00511FB5">
              <w:rPr>
                <w:b/>
                <w:bCs/>
                <w:sz w:val="18"/>
              </w:rPr>
              <w:br/>
            </w:r>
            <w:r w:rsidR="00AF36BA" w:rsidRPr="00511FB5">
              <w:rPr>
                <w:b/>
                <w:bCs/>
                <w:sz w:val="18"/>
              </w:rPr>
              <w:t>LER</w:t>
            </w:r>
            <w:r w:rsidRPr="00511FB5">
              <w:rPr>
                <w:b/>
                <w:bCs/>
                <w:sz w:val="18"/>
              </w:rPr>
              <w:t xml:space="preserve"> 4</w:t>
            </w:r>
            <w:r w:rsidR="00F45F23" w:rsidRPr="00511FB5">
              <w:rPr>
                <w:b/>
                <w:bCs/>
                <w:sz w:val="18"/>
              </w:rPr>
              <w:br/>
            </w:r>
            <w:r w:rsidRPr="00511FB5">
              <w:rPr>
                <w:b/>
                <w:bCs/>
                <w:sz w:val="18"/>
              </w:rPr>
              <w:t>LER 5</w:t>
            </w:r>
            <w:r w:rsidR="00F45F23" w:rsidRPr="00511FB5">
              <w:rPr>
                <w:b/>
                <w:bCs/>
                <w:sz w:val="18"/>
              </w:rPr>
              <w:br/>
            </w:r>
            <w:r w:rsidR="00AA2095" w:rsidRPr="00511FB5">
              <w:rPr>
                <w:b/>
                <w:bCs/>
                <w:sz w:val="18"/>
              </w:rPr>
              <w:t>STM</w:t>
            </w:r>
            <w:r w:rsidR="00050107" w:rsidRPr="00511FB5">
              <w:rPr>
                <w:b/>
                <w:bCs/>
                <w:sz w:val="18"/>
              </w:rPr>
              <w:t xml:space="preserve"> 1</w:t>
            </w:r>
            <w:r w:rsidR="00F45F23" w:rsidRPr="00511FB5">
              <w:rPr>
                <w:b/>
                <w:bCs/>
                <w:sz w:val="18"/>
              </w:rPr>
              <w:br/>
            </w:r>
            <w:r w:rsidR="00050107" w:rsidRPr="00511FB5">
              <w:rPr>
                <w:b/>
                <w:bCs/>
                <w:sz w:val="18"/>
              </w:rPr>
              <w:t xml:space="preserve">STM </w:t>
            </w:r>
            <w:r w:rsidR="00AA2095" w:rsidRPr="00511FB5">
              <w:rPr>
                <w:b/>
                <w:bCs/>
                <w:sz w:val="18"/>
              </w:rPr>
              <w:t>18</w:t>
            </w:r>
          </w:p>
        </w:tc>
        <w:tc>
          <w:tcPr>
            <w:tcW w:w="835" w:type="dxa"/>
            <w:tcBorders>
              <w:top w:val="single" w:sz="18" w:space="0" w:color="auto"/>
              <w:bottom w:val="single" w:sz="18" w:space="0" w:color="auto"/>
              <w:right w:val="double" w:sz="4" w:space="0" w:color="auto"/>
            </w:tcBorders>
          </w:tcPr>
          <w:p w:rsidR="00AF36BA" w:rsidRPr="007270EC" w:rsidRDefault="006E249A" w:rsidP="00E639EC">
            <w:pPr>
              <w:spacing w:before="80" w:after="80"/>
              <w:jc w:val="center"/>
              <w:rPr>
                <w:b/>
                <w:bCs/>
                <w:sz w:val="18"/>
              </w:rPr>
            </w:pPr>
            <w:r w:rsidRPr="00511FB5">
              <w:rPr>
                <w:b/>
                <w:bCs/>
                <w:sz w:val="18"/>
              </w:rPr>
              <w:t>U</w:t>
            </w:r>
          </w:p>
        </w:tc>
        <w:tc>
          <w:tcPr>
            <w:tcW w:w="6946" w:type="dxa"/>
            <w:tcBorders>
              <w:top w:val="single" w:sz="18" w:space="0" w:color="auto"/>
              <w:left w:val="double" w:sz="4" w:space="0" w:color="auto"/>
              <w:bottom w:val="single" w:sz="18" w:space="0" w:color="auto"/>
            </w:tcBorders>
            <w:vAlign w:val="center"/>
          </w:tcPr>
          <w:p w:rsidR="00AF36BA" w:rsidRPr="007270EC" w:rsidRDefault="00AF36BA"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Pr="007270EC" w:rsidRDefault="00AF36BA" w:rsidP="00E639EC">
            <w:pPr>
              <w:spacing w:before="80" w:after="80"/>
              <w:jc w:val="center"/>
              <w:rPr>
                <w:sz w:val="18"/>
              </w:rPr>
            </w:pPr>
          </w:p>
        </w:tc>
      </w:tr>
      <w:tr w:rsidR="00AF36BA" w:rsidRPr="00511FB5" w:rsidTr="00F45F23">
        <w:trPr>
          <w:trHeight w:val="397"/>
        </w:trPr>
        <w:tc>
          <w:tcPr>
            <w:tcW w:w="839" w:type="dxa"/>
            <w:tcBorders>
              <w:top w:val="single" w:sz="18" w:space="0" w:color="auto"/>
              <w:bottom w:val="single" w:sz="4" w:space="0" w:color="auto"/>
            </w:tcBorders>
          </w:tcPr>
          <w:p w:rsidR="00AF36BA" w:rsidRDefault="00AF36BA"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F36BA" w:rsidRPr="007270EC" w:rsidRDefault="00AF36BA" w:rsidP="00E639EC">
            <w:pPr>
              <w:tabs>
                <w:tab w:val="left" w:pos="226"/>
              </w:tabs>
              <w:spacing w:before="80" w:after="80"/>
              <w:rPr>
                <w:sz w:val="18"/>
              </w:rPr>
            </w:pPr>
            <w:r>
              <w:rPr>
                <w:sz w:val="18"/>
              </w:rPr>
              <w:t>Een interview met een onthaalbediende</w:t>
            </w:r>
          </w:p>
        </w:tc>
        <w:tc>
          <w:tcPr>
            <w:tcW w:w="6946" w:type="dxa"/>
            <w:tcBorders>
              <w:top w:val="single" w:sz="18" w:space="0" w:color="auto"/>
              <w:left w:val="double" w:sz="4" w:space="0" w:color="auto"/>
              <w:bottom w:val="single" w:sz="4" w:space="0" w:color="auto"/>
            </w:tcBorders>
          </w:tcPr>
          <w:p w:rsidR="00AF36BA" w:rsidRPr="007270EC" w:rsidRDefault="00AF36BA" w:rsidP="00F45F23">
            <w:pPr>
              <w:tabs>
                <w:tab w:val="right" w:pos="352"/>
                <w:tab w:val="right" w:pos="567"/>
              </w:tabs>
              <w:spacing w:before="80" w:after="80"/>
              <w:rPr>
                <w:sz w:val="18"/>
              </w:rPr>
            </w:pPr>
            <w:r>
              <w:rPr>
                <w:sz w:val="18"/>
              </w:rPr>
              <w:t>Breng e</w:t>
            </w:r>
            <w:r w:rsidR="00A27FE5">
              <w:rPr>
                <w:sz w:val="18"/>
              </w:rPr>
              <w:t>en bezoek aan een groot bedrijf</w:t>
            </w:r>
            <w:r w:rsidR="001A11B4">
              <w:rPr>
                <w:sz w:val="18"/>
              </w:rPr>
              <w:t>.</w:t>
            </w:r>
          </w:p>
        </w:tc>
        <w:tc>
          <w:tcPr>
            <w:tcW w:w="847" w:type="dxa"/>
            <w:tcBorders>
              <w:top w:val="single" w:sz="18" w:space="0" w:color="auto"/>
              <w:bottom w:val="single" w:sz="4" w:space="0" w:color="auto"/>
            </w:tcBorders>
          </w:tcPr>
          <w:p w:rsidR="001A2FB6" w:rsidRPr="001D6D9A" w:rsidRDefault="00AF36BA" w:rsidP="00F45F23">
            <w:pPr>
              <w:spacing w:before="80" w:after="80"/>
              <w:jc w:val="center"/>
              <w:rPr>
                <w:sz w:val="18"/>
                <w:lang w:val="en-US"/>
              </w:rPr>
            </w:pPr>
            <w:r w:rsidRPr="001D6D9A">
              <w:rPr>
                <w:sz w:val="18"/>
                <w:lang w:val="en-US"/>
              </w:rPr>
              <w:t>TA.BE</w:t>
            </w:r>
            <w:r w:rsidRPr="001D6D9A">
              <w:rPr>
                <w:sz w:val="18"/>
                <w:lang w:val="en-US"/>
              </w:rPr>
              <w:br/>
              <w:t>FRA</w:t>
            </w:r>
            <w:r w:rsidR="00F45F23" w:rsidRPr="001D6D9A">
              <w:rPr>
                <w:sz w:val="18"/>
                <w:lang w:val="en-US"/>
              </w:rPr>
              <w:br/>
            </w:r>
            <w:r w:rsidRPr="001D6D9A">
              <w:rPr>
                <w:sz w:val="18"/>
                <w:lang w:val="en-US"/>
              </w:rPr>
              <w:t>ENG</w:t>
            </w:r>
            <w:r w:rsidR="00F45F23" w:rsidRPr="001D6D9A">
              <w:rPr>
                <w:sz w:val="18"/>
                <w:lang w:val="en-US"/>
              </w:rPr>
              <w:br/>
            </w:r>
            <w:r w:rsidR="001A2FB6" w:rsidRPr="001D6D9A">
              <w:rPr>
                <w:sz w:val="18"/>
                <w:lang w:val="en-US"/>
              </w:rPr>
              <w:t>SOC</w:t>
            </w:r>
          </w:p>
        </w:tc>
      </w:tr>
    </w:tbl>
    <w:p w:rsidR="00AF36BA" w:rsidRPr="001D6D9A" w:rsidRDefault="00AF36BA">
      <w:pPr>
        <w:rPr>
          <w:lang w:val="en-US"/>
        </w:rPr>
      </w:pPr>
      <w:r w:rsidRPr="001D6D9A">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5"/>
        <w:gridCol w:w="835"/>
        <w:gridCol w:w="835"/>
        <w:gridCol w:w="6948"/>
        <w:gridCol w:w="847"/>
      </w:tblGrid>
      <w:tr w:rsidR="00AF36BA" w:rsidTr="00AF36BA">
        <w:trPr>
          <w:trHeight w:val="397"/>
        </w:trPr>
        <w:tc>
          <w:tcPr>
            <w:tcW w:w="838" w:type="dxa"/>
            <w:tcBorders>
              <w:bottom w:val="single" w:sz="4" w:space="0" w:color="auto"/>
            </w:tcBorders>
            <w:vAlign w:val="center"/>
          </w:tcPr>
          <w:p w:rsidR="00AF36BA" w:rsidRDefault="00AF36BA" w:rsidP="00E639EC">
            <w:pPr>
              <w:spacing w:before="80" w:after="80"/>
              <w:rPr>
                <w:sz w:val="18"/>
              </w:rPr>
            </w:pPr>
            <w:r>
              <w:rPr>
                <w:sz w:val="18"/>
              </w:rPr>
              <w:lastRenderedPageBreak/>
              <w:t>Nr.</w:t>
            </w:r>
          </w:p>
        </w:tc>
        <w:tc>
          <w:tcPr>
            <w:tcW w:w="5715" w:type="dxa"/>
            <w:tcBorders>
              <w:bottom w:val="single" w:sz="4" w:space="0" w:color="auto"/>
            </w:tcBorders>
            <w:vAlign w:val="center"/>
          </w:tcPr>
          <w:p w:rsidR="00AF36BA" w:rsidRDefault="00AF36BA" w:rsidP="00E639E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F36BA" w:rsidRDefault="00AF36BA" w:rsidP="00E639E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F36BA" w:rsidRDefault="00AF36BA" w:rsidP="00E639EC">
            <w:pPr>
              <w:spacing w:before="80" w:after="80"/>
              <w:jc w:val="center"/>
              <w:rPr>
                <w:sz w:val="18"/>
              </w:rPr>
            </w:pPr>
            <w:r>
              <w:rPr>
                <w:sz w:val="18"/>
              </w:rPr>
              <w:t>B/U</w:t>
            </w:r>
          </w:p>
        </w:tc>
        <w:tc>
          <w:tcPr>
            <w:tcW w:w="6948" w:type="dxa"/>
            <w:tcBorders>
              <w:left w:val="double" w:sz="4" w:space="0" w:color="auto"/>
            </w:tcBorders>
            <w:vAlign w:val="center"/>
          </w:tcPr>
          <w:p w:rsidR="00AF36BA" w:rsidRDefault="00AF36BA" w:rsidP="00E639EC">
            <w:pPr>
              <w:spacing w:before="80" w:after="80"/>
              <w:jc w:val="center"/>
              <w:rPr>
                <w:sz w:val="18"/>
              </w:rPr>
            </w:pPr>
            <w:r>
              <w:rPr>
                <w:sz w:val="18"/>
              </w:rPr>
              <w:t>Didactische wenken en hulpmiddelen</w:t>
            </w:r>
          </w:p>
        </w:tc>
        <w:tc>
          <w:tcPr>
            <w:tcW w:w="847" w:type="dxa"/>
            <w:vAlign w:val="center"/>
          </w:tcPr>
          <w:p w:rsidR="00AF36BA" w:rsidRDefault="00AF36BA" w:rsidP="00E639EC">
            <w:pPr>
              <w:spacing w:before="80" w:after="80"/>
              <w:jc w:val="center"/>
              <w:rPr>
                <w:sz w:val="18"/>
              </w:rPr>
            </w:pPr>
            <w:r>
              <w:rPr>
                <w:sz w:val="18"/>
              </w:rPr>
              <w:t>Link</w:t>
            </w:r>
          </w:p>
        </w:tc>
      </w:tr>
      <w:tr w:rsidR="00AF36BA" w:rsidTr="00AF36BA">
        <w:trPr>
          <w:trHeight w:val="397"/>
        </w:trPr>
        <w:tc>
          <w:tcPr>
            <w:tcW w:w="838" w:type="dxa"/>
            <w:tcBorders>
              <w:top w:val="single" w:sz="18" w:space="0" w:color="auto"/>
              <w:left w:val="single" w:sz="18" w:space="0" w:color="auto"/>
              <w:bottom w:val="single" w:sz="18" w:space="0" w:color="auto"/>
            </w:tcBorders>
          </w:tcPr>
          <w:p w:rsidR="00AF36BA" w:rsidRDefault="00AF36BA" w:rsidP="00FB76BD">
            <w:pPr>
              <w:pStyle w:val="NummerDoelstelling"/>
            </w:pPr>
          </w:p>
        </w:tc>
        <w:tc>
          <w:tcPr>
            <w:tcW w:w="5715" w:type="dxa"/>
            <w:tcBorders>
              <w:top w:val="single" w:sz="18" w:space="0" w:color="auto"/>
              <w:bottom w:val="single" w:sz="18" w:space="0" w:color="auto"/>
            </w:tcBorders>
          </w:tcPr>
          <w:p w:rsidR="00AF36BA" w:rsidRPr="007270EC" w:rsidRDefault="00AF36BA" w:rsidP="00E639EC">
            <w:pPr>
              <w:spacing w:before="80" w:after="80"/>
              <w:rPr>
                <w:b/>
                <w:bCs/>
                <w:sz w:val="18"/>
              </w:rPr>
            </w:pPr>
            <w:r>
              <w:rPr>
                <w:b/>
                <w:bCs/>
                <w:sz w:val="18"/>
              </w:rPr>
              <w:t>De taken van een onthaalbediende kunnen omschrijven en bespreken in de klas</w:t>
            </w:r>
            <w:r w:rsidR="00A27FE5">
              <w:rPr>
                <w:b/>
                <w:bCs/>
                <w:sz w:val="18"/>
              </w:rPr>
              <w:t>.</w:t>
            </w:r>
          </w:p>
        </w:tc>
        <w:tc>
          <w:tcPr>
            <w:tcW w:w="835" w:type="dxa"/>
            <w:tcBorders>
              <w:top w:val="single" w:sz="18" w:space="0" w:color="auto"/>
              <w:bottom w:val="single" w:sz="18" w:space="0" w:color="auto"/>
            </w:tcBorders>
          </w:tcPr>
          <w:p w:rsidR="00AF36BA" w:rsidRPr="007270EC" w:rsidRDefault="00AF36BA" w:rsidP="00E639EC">
            <w:pPr>
              <w:spacing w:before="80" w:after="80"/>
              <w:jc w:val="center"/>
              <w:rPr>
                <w:b/>
                <w:bCs/>
                <w:sz w:val="18"/>
              </w:rPr>
            </w:pPr>
            <w:r>
              <w:rPr>
                <w:b/>
                <w:bCs/>
                <w:sz w:val="18"/>
              </w:rPr>
              <w:t>EDV</w:t>
            </w:r>
            <w:r>
              <w:rPr>
                <w:b/>
                <w:bCs/>
                <w:sz w:val="18"/>
              </w:rPr>
              <w:br/>
              <w:t>LER</w:t>
            </w:r>
            <w:r w:rsidR="000E0021">
              <w:rPr>
                <w:b/>
                <w:bCs/>
                <w:sz w:val="18"/>
              </w:rPr>
              <w:t xml:space="preserve"> 4</w:t>
            </w:r>
            <w:r w:rsidR="00AE5A9C">
              <w:rPr>
                <w:b/>
                <w:bCs/>
                <w:sz w:val="18"/>
              </w:rPr>
              <w:t xml:space="preserve"> </w:t>
            </w:r>
          </w:p>
        </w:tc>
        <w:tc>
          <w:tcPr>
            <w:tcW w:w="835" w:type="dxa"/>
            <w:tcBorders>
              <w:top w:val="single" w:sz="18" w:space="0" w:color="auto"/>
              <w:bottom w:val="single" w:sz="18" w:space="0" w:color="auto"/>
              <w:right w:val="double" w:sz="4" w:space="0" w:color="auto"/>
            </w:tcBorders>
          </w:tcPr>
          <w:p w:rsidR="00AF36BA" w:rsidRPr="007270EC" w:rsidRDefault="00AF36BA" w:rsidP="00E639E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AF36BA" w:rsidRPr="007270EC" w:rsidRDefault="00AF36BA"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Pr="007270EC" w:rsidRDefault="00AF36BA" w:rsidP="00E639EC">
            <w:pPr>
              <w:spacing w:before="80" w:after="80"/>
              <w:jc w:val="center"/>
              <w:rPr>
                <w:sz w:val="18"/>
              </w:rPr>
            </w:pPr>
          </w:p>
        </w:tc>
      </w:tr>
      <w:tr w:rsidR="00AF36BA" w:rsidRPr="00511FB5" w:rsidTr="00AF36BA">
        <w:trPr>
          <w:trHeight w:val="397"/>
        </w:trPr>
        <w:tc>
          <w:tcPr>
            <w:tcW w:w="838" w:type="dxa"/>
            <w:tcBorders>
              <w:top w:val="single" w:sz="18" w:space="0" w:color="auto"/>
              <w:bottom w:val="single" w:sz="18" w:space="0" w:color="auto"/>
            </w:tcBorders>
          </w:tcPr>
          <w:p w:rsidR="00AF36BA" w:rsidRDefault="00AF36BA" w:rsidP="006D5D6A">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A27FE5" w:rsidRPr="002775DF" w:rsidRDefault="00AF36BA" w:rsidP="00A723C0">
            <w:pPr>
              <w:tabs>
                <w:tab w:val="left" w:pos="226"/>
              </w:tabs>
              <w:spacing w:before="80" w:after="80"/>
              <w:rPr>
                <w:rFonts w:cs="Arial"/>
                <w:sz w:val="18"/>
              </w:rPr>
            </w:pPr>
            <w:r w:rsidRPr="002775DF">
              <w:rPr>
                <w:rFonts w:cs="Arial"/>
                <w:sz w:val="18"/>
              </w:rPr>
              <w:t>De taken van een onthaalbediende</w:t>
            </w:r>
            <w:r w:rsidR="00A27FE5">
              <w:rPr>
                <w:rFonts w:cs="Arial"/>
                <w:sz w:val="18"/>
              </w:rPr>
              <w:t xml:space="preserve"> kunnen zijn</w:t>
            </w:r>
            <w:r w:rsidRPr="002775DF">
              <w:rPr>
                <w:rFonts w:cs="Arial"/>
                <w:sz w:val="18"/>
              </w:rPr>
              <w:t>:</w:t>
            </w:r>
            <w:r w:rsidR="00F45F23">
              <w:rPr>
                <w:rFonts w:cs="Arial"/>
                <w:sz w:val="18"/>
              </w:rPr>
              <w:br/>
              <w:t>-</w:t>
            </w:r>
            <w:r w:rsidR="00F45F23">
              <w:rPr>
                <w:rFonts w:cs="Arial"/>
                <w:sz w:val="18"/>
              </w:rPr>
              <w:tab/>
            </w:r>
            <w:r w:rsidRPr="002775DF">
              <w:rPr>
                <w:rFonts w:cs="Arial"/>
                <w:sz w:val="18"/>
              </w:rPr>
              <w:t>het onthaal aan de balie verzorgen</w:t>
            </w:r>
            <w:r w:rsidR="00F45F23">
              <w:rPr>
                <w:rFonts w:cs="Arial"/>
                <w:sz w:val="18"/>
              </w:rPr>
              <w:br/>
              <w:t>-</w:t>
            </w:r>
            <w:r w:rsidR="00F45F23">
              <w:rPr>
                <w:rFonts w:cs="Arial"/>
                <w:sz w:val="18"/>
              </w:rPr>
              <w:tab/>
            </w:r>
            <w:r w:rsidRPr="002775DF">
              <w:rPr>
                <w:rFonts w:cs="Arial"/>
                <w:bCs/>
                <w:sz w:val="18"/>
              </w:rPr>
              <w:t xml:space="preserve">op een beleefde en professionele manier een gesprek voeren met klanten, leveranciers, </w:t>
            </w:r>
            <w:r w:rsidR="00F45F23">
              <w:rPr>
                <w:rFonts w:cs="Arial"/>
                <w:bCs/>
                <w:sz w:val="18"/>
              </w:rPr>
              <w:tab/>
            </w:r>
            <w:r w:rsidRPr="002775DF">
              <w:rPr>
                <w:rFonts w:cs="Arial"/>
                <w:bCs/>
                <w:sz w:val="18"/>
              </w:rPr>
              <w:t>collega’s en bedrijfsleiding</w:t>
            </w:r>
            <w:r w:rsidR="00F45F23">
              <w:rPr>
                <w:rFonts w:cs="Arial"/>
                <w:bCs/>
                <w:sz w:val="18"/>
              </w:rPr>
              <w:br/>
              <w:t>-</w:t>
            </w:r>
            <w:r w:rsidR="00F45F23">
              <w:rPr>
                <w:rFonts w:cs="Arial"/>
                <w:bCs/>
                <w:sz w:val="18"/>
              </w:rPr>
              <w:tab/>
            </w:r>
            <w:r>
              <w:rPr>
                <w:rFonts w:cs="Arial"/>
                <w:bCs/>
                <w:sz w:val="18"/>
                <w:szCs w:val="18"/>
                <w:lang w:eastAsia="nl-BE"/>
              </w:rPr>
              <w:t>d</w:t>
            </w:r>
            <w:r w:rsidRPr="002775DF">
              <w:rPr>
                <w:rFonts w:cs="Arial"/>
                <w:bCs/>
                <w:sz w:val="18"/>
                <w:szCs w:val="18"/>
                <w:lang w:eastAsia="nl-BE"/>
              </w:rPr>
              <w:t>e toegang tot het bedrijf controleren (identiteit, toegangsbewijs, bezoekerskaart…)</w:t>
            </w:r>
            <w:r w:rsidR="00A723C0">
              <w:rPr>
                <w:rFonts w:cs="Arial"/>
                <w:bCs/>
                <w:sz w:val="18"/>
                <w:szCs w:val="18"/>
                <w:lang w:eastAsia="nl-BE"/>
              </w:rPr>
              <w:br/>
              <w:t>-</w:t>
            </w:r>
            <w:r w:rsidR="00A723C0">
              <w:rPr>
                <w:rFonts w:cs="Arial"/>
                <w:bCs/>
                <w:sz w:val="18"/>
                <w:szCs w:val="18"/>
                <w:lang w:eastAsia="nl-BE"/>
              </w:rPr>
              <w:tab/>
            </w:r>
            <w:r>
              <w:rPr>
                <w:rFonts w:cs="Arial"/>
                <w:bCs/>
                <w:sz w:val="18"/>
              </w:rPr>
              <w:t xml:space="preserve">bezoekers en/of klanten </w:t>
            </w:r>
            <w:r w:rsidRPr="002775DF">
              <w:rPr>
                <w:rFonts w:cs="Arial"/>
                <w:bCs/>
                <w:sz w:val="18"/>
              </w:rPr>
              <w:t xml:space="preserve"> registreren</w:t>
            </w:r>
            <w:r w:rsidR="00A723C0">
              <w:rPr>
                <w:rFonts w:cs="Arial"/>
                <w:bCs/>
                <w:sz w:val="18"/>
              </w:rPr>
              <w:br/>
              <w:t>-</w:t>
            </w:r>
            <w:r w:rsidR="00A723C0">
              <w:rPr>
                <w:rFonts w:cs="Arial"/>
                <w:bCs/>
                <w:sz w:val="18"/>
              </w:rPr>
              <w:tab/>
            </w:r>
            <w:r>
              <w:rPr>
                <w:rFonts w:cs="Arial"/>
                <w:bCs/>
                <w:sz w:val="18"/>
              </w:rPr>
              <w:t>b</w:t>
            </w:r>
            <w:r w:rsidRPr="002775DF">
              <w:rPr>
                <w:rFonts w:cs="Arial"/>
                <w:bCs/>
                <w:sz w:val="18"/>
              </w:rPr>
              <w:t>ezoekers en/of klanten naar hun plaats van bestemming begeleiden</w:t>
            </w:r>
            <w:r w:rsidR="00A723C0">
              <w:rPr>
                <w:rFonts w:cs="Arial"/>
                <w:bCs/>
                <w:sz w:val="18"/>
              </w:rPr>
              <w:br/>
              <w:t>-</w:t>
            </w:r>
            <w:r w:rsidR="00A723C0">
              <w:rPr>
                <w:rFonts w:cs="Arial"/>
                <w:bCs/>
                <w:sz w:val="18"/>
              </w:rPr>
              <w:tab/>
            </w:r>
            <w:r>
              <w:rPr>
                <w:rFonts w:cs="Arial"/>
                <w:bCs/>
                <w:sz w:val="18"/>
              </w:rPr>
              <w:t>i</w:t>
            </w:r>
            <w:r w:rsidRPr="002775DF">
              <w:rPr>
                <w:rFonts w:cs="Arial"/>
                <w:bCs/>
                <w:sz w:val="18"/>
              </w:rPr>
              <w:t>ngaande en uitgaande post inschrijven, verdelen en uitsturen</w:t>
            </w:r>
            <w:r w:rsidR="00A723C0">
              <w:rPr>
                <w:rFonts w:cs="Arial"/>
                <w:bCs/>
                <w:sz w:val="18"/>
              </w:rPr>
              <w:br/>
              <w:t>-</w:t>
            </w:r>
            <w:r w:rsidR="00A723C0">
              <w:rPr>
                <w:rFonts w:cs="Arial"/>
                <w:bCs/>
                <w:sz w:val="18"/>
              </w:rPr>
              <w:tab/>
            </w:r>
            <w:r>
              <w:rPr>
                <w:rFonts w:cs="Arial"/>
                <w:bCs/>
                <w:sz w:val="18"/>
              </w:rPr>
              <w:t>d</w:t>
            </w:r>
            <w:r w:rsidRPr="002775DF">
              <w:rPr>
                <w:rFonts w:cs="Arial"/>
                <w:bCs/>
                <w:sz w:val="18"/>
              </w:rPr>
              <w:t>e kassa bijhouden</w:t>
            </w:r>
            <w:r w:rsidR="00A723C0">
              <w:rPr>
                <w:rFonts w:cs="Arial"/>
                <w:bCs/>
                <w:sz w:val="18"/>
              </w:rPr>
              <w:br/>
              <w:t>-</w:t>
            </w:r>
            <w:r w:rsidR="00A723C0">
              <w:rPr>
                <w:rFonts w:cs="Arial"/>
                <w:bCs/>
                <w:sz w:val="18"/>
              </w:rPr>
              <w:tab/>
            </w:r>
            <w:r>
              <w:rPr>
                <w:rFonts w:cs="Arial"/>
                <w:bCs/>
                <w:sz w:val="18"/>
                <w:szCs w:val="18"/>
                <w:lang w:eastAsia="nl-BE"/>
              </w:rPr>
              <w:t>e</w:t>
            </w:r>
            <w:r w:rsidRPr="002775DF">
              <w:rPr>
                <w:rFonts w:cs="Arial"/>
                <w:bCs/>
                <w:sz w:val="18"/>
                <w:szCs w:val="18"/>
                <w:lang w:eastAsia="nl-BE"/>
              </w:rPr>
              <w:t>lektronische post (e-mail) vlot hanteren</w:t>
            </w:r>
            <w:r w:rsidR="00A723C0">
              <w:rPr>
                <w:rFonts w:cs="Arial"/>
                <w:bCs/>
                <w:sz w:val="18"/>
                <w:szCs w:val="18"/>
                <w:lang w:eastAsia="nl-BE"/>
              </w:rPr>
              <w:br/>
              <w:t>-</w:t>
            </w:r>
            <w:r w:rsidR="00A723C0">
              <w:rPr>
                <w:rFonts w:cs="Arial"/>
                <w:bCs/>
                <w:sz w:val="18"/>
                <w:szCs w:val="18"/>
                <w:lang w:eastAsia="nl-BE"/>
              </w:rPr>
              <w:tab/>
            </w:r>
            <w:r>
              <w:rPr>
                <w:rFonts w:cs="Arial"/>
                <w:sz w:val="18"/>
                <w:szCs w:val="18"/>
                <w:lang w:eastAsia="nl-BE"/>
              </w:rPr>
              <w:t>g</w:t>
            </w:r>
            <w:r w:rsidRPr="002775DF">
              <w:rPr>
                <w:rFonts w:cs="Arial"/>
                <w:sz w:val="18"/>
                <w:szCs w:val="18"/>
                <w:lang w:eastAsia="nl-BE"/>
              </w:rPr>
              <w:t>egevens verzamelen, registreren, klasseren en beheren</w:t>
            </w:r>
            <w:r w:rsidR="00A723C0">
              <w:rPr>
                <w:rFonts w:cs="Arial"/>
                <w:sz w:val="18"/>
                <w:szCs w:val="18"/>
                <w:lang w:eastAsia="nl-BE"/>
              </w:rPr>
              <w:br/>
              <w:t>-</w:t>
            </w:r>
            <w:r w:rsidR="00A723C0">
              <w:rPr>
                <w:rFonts w:cs="Arial"/>
                <w:sz w:val="18"/>
                <w:szCs w:val="18"/>
                <w:lang w:eastAsia="nl-BE"/>
              </w:rPr>
              <w:tab/>
            </w:r>
            <w:r>
              <w:rPr>
                <w:rFonts w:cs="Arial"/>
                <w:bCs/>
                <w:sz w:val="18"/>
                <w:szCs w:val="18"/>
              </w:rPr>
              <w:t>e</w:t>
            </w:r>
            <w:r w:rsidRPr="002775DF">
              <w:rPr>
                <w:rFonts w:cs="Arial"/>
                <w:bCs/>
                <w:sz w:val="18"/>
                <w:szCs w:val="18"/>
              </w:rPr>
              <w:t>en uitgaand professioneel telefoongesprek grondig voorbereiden</w:t>
            </w:r>
            <w:r w:rsidR="00A723C0">
              <w:rPr>
                <w:rFonts w:cs="Arial"/>
                <w:bCs/>
                <w:sz w:val="18"/>
                <w:szCs w:val="18"/>
              </w:rPr>
              <w:br/>
              <w:t>-</w:t>
            </w:r>
            <w:r w:rsidR="00A723C0">
              <w:rPr>
                <w:rFonts w:cs="Arial"/>
                <w:bCs/>
                <w:sz w:val="18"/>
                <w:szCs w:val="18"/>
              </w:rPr>
              <w:tab/>
            </w:r>
            <w:r w:rsidRPr="002775DF">
              <w:rPr>
                <w:rFonts w:cs="Arial"/>
                <w:bCs/>
                <w:sz w:val="18"/>
                <w:szCs w:val="18"/>
              </w:rPr>
              <w:t>een inkomend en uitgaand telefoongesprek voeren</w:t>
            </w:r>
            <w:r w:rsidR="00A723C0">
              <w:rPr>
                <w:rFonts w:cs="Arial"/>
                <w:bCs/>
                <w:sz w:val="18"/>
                <w:szCs w:val="18"/>
              </w:rPr>
              <w:br/>
              <w:t>-</w:t>
            </w:r>
            <w:r w:rsidR="00A723C0">
              <w:rPr>
                <w:rFonts w:cs="Arial"/>
                <w:bCs/>
                <w:sz w:val="18"/>
                <w:szCs w:val="18"/>
              </w:rPr>
              <w:tab/>
            </w:r>
            <w:r>
              <w:rPr>
                <w:rFonts w:cs="Arial"/>
                <w:sz w:val="18"/>
                <w:szCs w:val="18"/>
                <w:lang w:eastAsia="nl-BE"/>
              </w:rPr>
              <w:t>d</w:t>
            </w:r>
            <w:r w:rsidRPr="002775DF">
              <w:rPr>
                <w:rFonts w:cs="Arial"/>
                <w:sz w:val="18"/>
                <w:szCs w:val="18"/>
                <w:lang w:eastAsia="nl-BE"/>
              </w:rPr>
              <w:t>e telefooncentrale bedienen</w:t>
            </w:r>
            <w:r w:rsidR="00A723C0">
              <w:rPr>
                <w:rFonts w:cs="Arial"/>
                <w:sz w:val="18"/>
                <w:szCs w:val="18"/>
                <w:lang w:eastAsia="nl-BE"/>
              </w:rPr>
              <w:br/>
              <w:t>-</w:t>
            </w:r>
            <w:r w:rsidR="00A723C0">
              <w:rPr>
                <w:rFonts w:cs="Arial"/>
                <w:sz w:val="18"/>
                <w:szCs w:val="18"/>
                <w:lang w:eastAsia="nl-BE"/>
              </w:rPr>
              <w:tab/>
            </w:r>
            <w:r>
              <w:rPr>
                <w:rFonts w:cs="Arial"/>
                <w:bCs/>
                <w:sz w:val="18"/>
              </w:rPr>
              <w:t>f</w:t>
            </w:r>
            <w:r w:rsidRPr="002775DF">
              <w:rPr>
                <w:rFonts w:cs="Arial"/>
                <w:bCs/>
                <w:sz w:val="18"/>
              </w:rPr>
              <w:t>ax en e-mail gebruiken</w:t>
            </w:r>
            <w:r w:rsidR="00A723C0">
              <w:rPr>
                <w:rFonts w:cs="Arial"/>
                <w:bCs/>
                <w:sz w:val="18"/>
              </w:rPr>
              <w:br/>
              <w:t>-</w:t>
            </w:r>
            <w:r w:rsidR="00A723C0">
              <w:rPr>
                <w:rFonts w:cs="Arial"/>
                <w:bCs/>
                <w:sz w:val="18"/>
              </w:rPr>
              <w:tab/>
            </w:r>
            <w:r>
              <w:rPr>
                <w:rFonts w:cs="Arial"/>
                <w:bCs/>
                <w:sz w:val="18"/>
              </w:rPr>
              <w:t>e</w:t>
            </w:r>
            <w:r w:rsidRPr="002775DF">
              <w:rPr>
                <w:rFonts w:cs="Arial"/>
                <w:bCs/>
                <w:sz w:val="18"/>
              </w:rPr>
              <w:t>en mailing ontwerpen en uitsturen</w:t>
            </w:r>
            <w:r w:rsidR="00A723C0">
              <w:rPr>
                <w:rFonts w:cs="Arial"/>
                <w:bCs/>
                <w:sz w:val="18"/>
              </w:rPr>
              <w:br/>
              <w:t>-</w:t>
            </w:r>
            <w:r w:rsidR="00A723C0">
              <w:rPr>
                <w:rFonts w:cs="Arial"/>
                <w:bCs/>
                <w:sz w:val="18"/>
              </w:rPr>
              <w:tab/>
            </w:r>
            <w:r>
              <w:rPr>
                <w:rFonts w:cs="Arial"/>
                <w:bCs/>
                <w:sz w:val="18"/>
              </w:rPr>
              <w:t>e</w:t>
            </w:r>
            <w:r w:rsidRPr="002775DF">
              <w:rPr>
                <w:rFonts w:cs="Arial"/>
                <w:bCs/>
                <w:sz w:val="18"/>
              </w:rPr>
              <w:t>en kantooragenda bijhouden (afspraken, reservaties, opdrachten…)</w:t>
            </w:r>
            <w:r w:rsidR="00A723C0">
              <w:rPr>
                <w:rFonts w:cs="Arial"/>
                <w:bCs/>
                <w:sz w:val="18"/>
              </w:rPr>
              <w:br/>
              <w:t>-</w:t>
            </w:r>
            <w:r w:rsidR="00A723C0">
              <w:rPr>
                <w:rFonts w:cs="Arial"/>
                <w:bCs/>
                <w:sz w:val="18"/>
              </w:rPr>
              <w:tab/>
            </w:r>
            <w:r>
              <w:rPr>
                <w:rFonts w:cs="Arial"/>
                <w:bCs/>
                <w:sz w:val="18"/>
              </w:rPr>
              <w:t>e</w:t>
            </w:r>
            <w:r w:rsidRPr="002775DF">
              <w:rPr>
                <w:rFonts w:cs="Arial"/>
                <w:bCs/>
                <w:sz w:val="18"/>
              </w:rPr>
              <w:t>en reisplan opstellen aan de hand van brochures en reistabellen</w:t>
            </w:r>
            <w:r w:rsidR="00A723C0">
              <w:rPr>
                <w:rFonts w:cs="Arial"/>
                <w:bCs/>
                <w:sz w:val="18"/>
              </w:rPr>
              <w:br/>
              <w:t>-</w:t>
            </w:r>
            <w:r w:rsidR="00A723C0">
              <w:rPr>
                <w:rFonts w:cs="Arial"/>
                <w:bCs/>
                <w:sz w:val="18"/>
              </w:rPr>
              <w:tab/>
            </w:r>
            <w:r>
              <w:rPr>
                <w:rFonts w:cs="Arial"/>
                <w:bCs/>
                <w:sz w:val="18"/>
              </w:rPr>
              <w:t>e</w:t>
            </w:r>
            <w:r w:rsidRPr="002775DF">
              <w:rPr>
                <w:rFonts w:cs="Arial"/>
                <w:bCs/>
                <w:sz w:val="18"/>
              </w:rPr>
              <w:t>en vergadering plannen en organiseren</w:t>
            </w:r>
            <w:r w:rsidR="00A723C0">
              <w:rPr>
                <w:rFonts w:cs="Arial"/>
                <w:bCs/>
                <w:sz w:val="18"/>
              </w:rPr>
              <w:br/>
              <w:t>-</w:t>
            </w:r>
            <w:r w:rsidR="00A723C0">
              <w:rPr>
                <w:rFonts w:cs="Arial"/>
                <w:bCs/>
                <w:sz w:val="18"/>
              </w:rPr>
              <w:tab/>
            </w:r>
            <w:r w:rsidR="00A27FE5">
              <w:rPr>
                <w:rFonts w:cs="Arial"/>
                <w:bCs/>
                <w:sz w:val="18"/>
              </w:rPr>
              <w:t>…</w:t>
            </w:r>
          </w:p>
        </w:tc>
        <w:tc>
          <w:tcPr>
            <w:tcW w:w="6948" w:type="dxa"/>
            <w:tcBorders>
              <w:top w:val="single" w:sz="18" w:space="0" w:color="auto"/>
              <w:left w:val="double" w:sz="4" w:space="0" w:color="auto"/>
              <w:bottom w:val="single" w:sz="18" w:space="0" w:color="auto"/>
            </w:tcBorders>
          </w:tcPr>
          <w:p w:rsidR="0094552F" w:rsidRDefault="00674AD8" w:rsidP="00E639EC">
            <w:pPr>
              <w:tabs>
                <w:tab w:val="right" w:pos="352"/>
                <w:tab w:val="right" w:pos="567"/>
              </w:tabs>
              <w:spacing w:before="80" w:after="80"/>
              <w:rPr>
                <w:color w:val="548DD4" w:themeColor="text2" w:themeTint="99"/>
                <w:sz w:val="18"/>
              </w:rPr>
            </w:pPr>
            <w:hyperlink r:id="rId31" w:history="1">
              <w:r w:rsidR="0094552F" w:rsidRPr="00F352D4">
                <w:rPr>
                  <w:rStyle w:val="Hyperlink"/>
                  <w:sz w:val="18"/>
                </w:rPr>
                <w:t>http://vdab.be/beroepen/onthaalbediende.shtml</w:t>
              </w:r>
            </w:hyperlink>
          </w:p>
          <w:p w:rsidR="00AF36BA" w:rsidRPr="003718CA" w:rsidRDefault="00AF36BA" w:rsidP="00A81BA8">
            <w:pPr>
              <w:tabs>
                <w:tab w:val="right" w:pos="352"/>
                <w:tab w:val="right" w:pos="567"/>
              </w:tabs>
              <w:spacing w:before="80" w:after="80"/>
              <w:rPr>
                <w:sz w:val="18"/>
              </w:rPr>
            </w:pPr>
            <w:r>
              <w:rPr>
                <w:sz w:val="18"/>
              </w:rPr>
              <w:t>In samen</w:t>
            </w:r>
            <w:r w:rsidR="00A27FE5">
              <w:rPr>
                <w:sz w:val="18"/>
              </w:rPr>
              <w:t>werking met de taalleerkrachten</w:t>
            </w:r>
            <w:r w:rsidR="00E53D34">
              <w:rPr>
                <w:sz w:val="18"/>
              </w:rPr>
              <w:t>.</w:t>
            </w:r>
            <w:r w:rsidR="00A723C0">
              <w:rPr>
                <w:sz w:val="18"/>
              </w:rPr>
              <w:br/>
            </w:r>
            <w:r>
              <w:rPr>
                <w:sz w:val="18"/>
              </w:rPr>
              <w:t xml:space="preserve">Een aantal </w:t>
            </w:r>
            <w:r w:rsidR="00A27FE5">
              <w:rPr>
                <w:sz w:val="18"/>
              </w:rPr>
              <w:t>personeelsadvertenties ontleden</w:t>
            </w:r>
            <w:r w:rsidR="00E53D34">
              <w:rPr>
                <w:sz w:val="18"/>
              </w:rPr>
              <w:t>.</w:t>
            </w:r>
            <w:r>
              <w:rPr>
                <w:sz w:val="18"/>
              </w:rPr>
              <w:br/>
              <w:t>Adressen laten opzoeken, laten</w:t>
            </w:r>
            <w:r w:rsidR="00A27FE5">
              <w:rPr>
                <w:sz w:val="18"/>
              </w:rPr>
              <w:t xml:space="preserve"> telefoneren en afspraken maken</w:t>
            </w:r>
            <w:r w:rsidR="00E53D34">
              <w:rPr>
                <w:sz w:val="18"/>
              </w:rPr>
              <w:t>.</w:t>
            </w:r>
            <w:r w:rsidR="00A723C0">
              <w:rPr>
                <w:sz w:val="18"/>
              </w:rPr>
              <w:br/>
            </w:r>
            <w:r>
              <w:rPr>
                <w:sz w:val="18"/>
              </w:rPr>
              <w:t>Door middel van rolle</w:t>
            </w:r>
            <w:r w:rsidR="00A27FE5">
              <w:rPr>
                <w:sz w:val="18"/>
              </w:rPr>
              <w:t>nspel zoveel mogelijk inoefenen</w:t>
            </w:r>
            <w:r w:rsidR="00E53D34">
              <w:rPr>
                <w:sz w:val="18"/>
              </w:rPr>
              <w:t>.</w:t>
            </w:r>
            <w:r w:rsidR="00976544">
              <w:rPr>
                <w:sz w:val="18"/>
              </w:rPr>
              <w:br/>
            </w:r>
            <w:r w:rsidR="00A723C0">
              <w:rPr>
                <w:sz w:val="18"/>
              </w:rPr>
              <w:br/>
            </w:r>
          </w:p>
        </w:tc>
        <w:tc>
          <w:tcPr>
            <w:tcW w:w="847" w:type="dxa"/>
            <w:tcBorders>
              <w:top w:val="single" w:sz="18" w:space="0" w:color="auto"/>
              <w:bottom w:val="single" w:sz="18" w:space="0" w:color="auto"/>
            </w:tcBorders>
          </w:tcPr>
          <w:p w:rsidR="00AF36BA" w:rsidRPr="00976544" w:rsidRDefault="00AF36BA" w:rsidP="00A723C0">
            <w:pPr>
              <w:spacing w:before="80" w:after="80"/>
              <w:jc w:val="center"/>
              <w:rPr>
                <w:sz w:val="18"/>
                <w:lang w:val="en-US"/>
              </w:rPr>
            </w:pPr>
            <w:r w:rsidRPr="00976544">
              <w:rPr>
                <w:sz w:val="18"/>
                <w:lang w:val="en-US"/>
              </w:rPr>
              <w:t>TA.BE</w:t>
            </w:r>
            <w:r w:rsidRPr="00976544">
              <w:rPr>
                <w:sz w:val="18"/>
                <w:lang w:val="en-US"/>
              </w:rPr>
              <w:br/>
              <w:t>FRA</w:t>
            </w:r>
            <w:r w:rsidR="00A723C0" w:rsidRPr="00976544">
              <w:rPr>
                <w:sz w:val="18"/>
                <w:lang w:val="en-US"/>
              </w:rPr>
              <w:br/>
            </w:r>
            <w:r w:rsidRPr="00976544">
              <w:rPr>
                <w:sz w:val="18"/>
                <w:lang w:val="en-US"/>
              </w:rPr>
              <w:t>ENG</w:t>
            </w:r>
            <w:r w:rsidR="00976544" w:rsidRPr="00976544">
              <w:rPr>
                <w:sz w:val="18"/>
                <w:lang w:val="en-US"/>
              </w:rPr>
              <w:br/>
              <w:t>PAV</w:t>
            </w:r>
          </w:p>
        </w:tc>
      </w:tr>
      <w:tr w:rsidR="00AF36BA" w:rsidTr="00AF36BA">
        <w:trPr>
          <w:trHeight w:val="397"/>
        </w:trPr>
        <w:tc>
          <w:tcPr>
            <w:tcW w:w="838" w:type="dxa"/>
            <w:tcBorders>
              <w:top w:val="single" w:sz="18" w:space="0" w:color="auto"/>
              <w:left w:val="single" w:sz="18" w:space="0" w:color="auto"/>
              <w:bottom w:val="single" w:sz="18" w:space="0" w:color="auto"/>
            </w:tcBorders>
          </w:tcPr>
          <w:p w:rsidR="00AF36BA" w:rsidRPr="00976544" w:rsidRDefault="00AF36BA" w:rsidP="00FB76BD">
            <w:pPr>
              <w:pStyle w:val="NummerDoelstelling"/>
              <w:rPr>
                <w:lang w:val="en-US"/>
              </w:rPr>
            </w:pPr>
          </w:p>
        </w:tc>
        <w:tc>
          <w:tcPr>
            <w:tcW w:w="5715" w:type="dxa"/>
            <w:tcBorders>
              <w:top w:val="single" w:sz="18" w:space="0" w:color="auto"/>
              <w:bottom w:val="single" w:sz="18" w:space="0" w:color="auto"/>
            </w:tcBorders>
          </w:tcPr>
          <w:p w:rsidR="00AF36BA" w:rsidRPr="008C09EB" w:rsidRDefault="00AF36BA" w:rsidP="00E639EC">
            <w:pPr>
              <w:spacing w:before="80" w:after="80"/>
              <w:rPr>
                <w:b/>
                <w:bCs/>
                <w:sz w:val="18"/>
                <w:lang w:val="nl-BE"/>
              </w:rPr>
            </w:pPr>
            <w:r>
              <w:rPr>
                <w:b/>
                <w:bCs/>
                <w:sz w:val="18"/>
                <w:lang w:val="nl-BE"/>
              </w:rPr>
              <w:t>Het begrip ‘public relations’ kunnen omschrijven.</w:t>
            </w:r>
          </w:p>
        </w:tc>
        <w:tc>
          <w:tcPr>
            <w:tcW w:w="835" w:type="dxa"/>
            <w:tcBorders>
              <w:top w:val="single" w:sz="18" w:space="0" w:color="auto"/>
              <w:bottom w:val="single" w:sz="18" w:space="0" w:color="auto"/>
            </w:tcBorders>
          </w:tcPr>
          <w:p w:rsidR="00AF36BA" w:rsidRPr="00CF013A" w:rsidRDefault="00AF36BA" w:rsidP="00A723C0">
            <w:pPr>
              <w:spacing w:before="80" w:after="80"/>
              <w:jc w:val="center"/>
              <w:rPr>
                <w:b/>
                <w:bCs/>
                <w:sz w:val="18"/>
                <w:lang w:val="nl-BE"/>
              </w:rPr>
            </w:pPr>
            <w:r>
              <w:rPr>
                <w:b/>
                <w:bCs/>
                <w:sz w:val="18"/>
                <w:lang w:val="nl-BE"/>
              </w:rPr>
              <w:t>EDV</w:t>
            </w:r>
            <w:r>
              <w:rPr>
                <w:b/>
                <w:bCs/>
                <w:sz w:val="18"/>
                <w:lang w:val="nl-BE"/>
              </w:rPr>
              <w:br/>
              <w:t>LER</w:t>
            </w:r>
            <w:r w:rsidR="00123981">
              <w:rPr>
                <w:b/>
                <w:bCs/>
                <w:sz w:val="18"/>
                <w:lang w:val="nl-BE"/>
              </w:rPr>
              <w:t xml:space="preserve"> 4</w:t>
            </w:r>
            <w:r w:rsidR="00A723C0">
              <w:rPr>
                <w:b/>
                <w:bCs/>
                <w:sz w:val="18"/>
                <w:lang w:val="nl-BE"/>
              </w:rPr>
              <w:br/>
            </w:r>
            <w:r w:rsidR="00123981">
              <w:rPr>
                <w:b/>
                <w:bCs/>
                <w:sz w:val="18"/>
                <w:lang w:val="nl-BE"/>
              </w:rPr>
              <w:t>LER 5</w:t>
            </w:r>
            <w:r w:rsidR="00A723C0">
              <w:rPr>
                <w:b/>
                <w:bCs/>
                <w:sz w:val="18"/>
                <w:lang w:val="nl-BE"/>
              </w:rPr>
              <w:br/>
            </w:r>
            <w:r w:rsidR="006305EC">
              <w:rPr>
                <w:b/>
                <w:bCs/>
                <w:sz w:val="18"/>
                <w:lang w:val="nl-BE"/>
              </w:rPr>
              <w:t>STM 1</w:t>
            </w:r>
          </w:p>
        </w:tc>
        <w:tc>
          <w:tcPr>
            <w:tcW w:w="835" w:type="dxa"/>
            <w:tcBorders>
              <w:top w:val="single" w:sz="18" w:space="0" w:color="auto"/>
              <w:bottom w:val="single" w:sz="18" w:space="0" w:color="auto"/>
              <w:right w:val="double" w:sz="4" w:space="0" w:color="auto"/>
            </w:tcBorders>
          </w:tcPr>
          <w:p w:rsidR="00AF36BA" w:rsidRPr="007270EC" w:rsidRDefault="00AF36BA" w:rsidP="00E639E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AF36BA" w:rsidRPr="007270EC" w:rsidRDefault="00AF36BA"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Pr="007270EC" w:rsidRDefault="00AF36BA" w:rsidP="00E639EC">
            <w:pPr>
              <w:spacing w:before="80" w:after="80"/>
              <w:jc w:val="center"/>
              <w:rPr>
                <w:sz w:val="18"/>
              </w:rPr>
            </w:pPr>
          </w:p>
        </w:tc>
      </w:tr>
      <w:tr w:rsidR="00AF36BA" w:rsidTr="00AF36BA">
        <w:trPr>
          <w:trHeight w:val="397"/>
        </w:trPr>
        <w:tc>
          <w:tcPr>
            <w:tcW w:w="838" w:type="dxa"/>
            <w:tcBorders>
              <w:top w:val="single" w:sz="18" w:space="0" w:color="auto"/>
              <w:bottom w:val="single" w:sz="18" w:space="0" w:color="auto"/>
            </w:tcBorders>
          </w:tcPr>
          <w:p w:rsidR="00AF36BA" w:rsidRDefault="00AF36BA" w:rsidP="006D5D6A">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AF36BA" w:rsidRPr="007270EC" w:rsidRDefault="00AF36BA" w:rsidP="00E639EC">
            <w:pPr>
              <w:tabs>
                <w:tab w:val="left" w:pos="226"/>
              </w:tabs>
              <w:spacing w:before="80" w:after="80"/>
              <w:rPr>
                <w:sz w:val="18"/>
              </w:rPr>
            </w:pPr>
            <w:r>
              <w:rPr>
                <w:sz w:val="18"/>
              </w:rPr>
              <w:t>Begrip ‘public relations’</w:t>
            </w:r>
          </w:p>
        </w:tc>
        <w:tc>
          <w:tcPr>
            <w:tcW w:w="6948" w:type="dxa"/>
            <w:tcBorders>
              <w:top w:val="single" w:sz="18" w:space="0" w:color="auto"/>
              <w:left w:val="double" w:sz="4" w:space="0" w:color="auto"/>
              <w:bottom w:val="single" w:sz="18" w:space="0" w:color="auto"/>
            </w:tcBorders>
          </w:tcPr>
          <w:p w:rsidR="00AF36BA" w:rsidRPr="007270EC" w:rsidRDefault="00AF36BA" w:rsidP="00E639EC">
            <w:pPr>
              <w:tabs>
                <w:tab w:val="right" w:pos="352"/>
                <w:tab w:val="right" w:pos="567"/>
              </w:tabs>
              <w:spacing w:before="80" w:after="80"/>
              <w:rPr>
                <w:sz w:val="18"/>
              </w:rPr>
            </w:pPr>
          </w:p>
        </w:tc>
        <w:tc>
          <w:tcPr>
            <w:tcW w:w="847" w:type="dxa"/>
            <w:tcBorders>
              <w:top w:val="single" w:sz="18" w:space="0" w:color="auto"/>
              <w:bottom w:val="single" w:sz="18" w:space="0" w:color="auto"/>
            </w:tcBorders>
          </w:tcPr>
          <w:p w:rsidR="00AF36BA" w:rsidRPr="007270EC" w:rsidRDefault="00AF36BA" w:rsidP="00E639EC">
            <w:pPr>
              <w:spacing w:before="80" w:after="80"/>
              <w:jc w:val="center"/>
              <w:rPr>
                <w:sz w:val="18"/>
              </w:rPr>
            </w:pPr>
            <w:r>
              <w:rPr>
                <w:sz w:val="18"/>
              </w:rPr>
              <w:t>TA.BE</w:t>
            </w:r>
          </w:p>
        </w:tc>
      </w:tr>
      <w:tr w:rsidR="00AF36BA" w:rsidTr="00A723C0">
        <w:trPr>
          <w:trHeight w:val="397"/>
        </w:trPr>
        <w:tc>
          <w:tcPr>
            <w:tcW w:w="838" w:type="dxa"/>
            <w:tcBorders>
              <w:top w:val="single" w:sz="18" w:space="0" w:color="auto"/>
              <w:left w:val="single" w:sz="18" w:space="0" w:color="auto"/>
              <w:bottom w:val="single" w:sz="18" w:space="0" w:color="auto"/>
            </w:tcBorders>
          </w:tcPr>
          <w:p w:rsidR="00AF36BA" w:rsidRDefault="00AF36BA" w:rsidP="00D468B6">
            <w:pPr>
              <w:pStyle w:val="NummerDoelstelling"/>
            </w:pPr>
          </w:p>
        </w:tc>
        <w:tc>
          <w:tcPr>
            <w:tcW w:w="5715" w:type="dxa"/>
            <w:tcBorders>
              <w:top w:val="single" w:sz="18" w:space="0" w:color="auto"/>
              <w:bottom w:val="single" w:sz="18" w:space="0" w:color="auto"/>
            </w:tcBorders>
          </w:tcPr>
          <w:p w:rsidR="00AF36BA" w:rsidRPr="007270EC" w:rsidRDefault="00AF36BA" w:rsidP="00D468B6">
            <w:pPr>
              <w:spacing w:before="80" w:after="80"/>
              <w:rPr>
                <w:b/>
                <w:bCs/>
                <w:sz w:val="18"/>
              </w:rPr>
            </w:pPr>
            <w:r>
              <w:rPr>
                <w:b/>
                <w:bCs/>
                <w:sz w:val="18"/>
              </w:rPr>
              <w:t>De taken van een goede onthaalbediende op pr-vlak kunnen toelichten.</w:t>
            </w:r>
          </w:p>
        </w:tc>
        <w:tc>
          <w:tcPr>
            <w:tcW w:w="835" w:type="dxa"/>
            <w:tcBorders>
              <w:top w:val="single" w:sz="18" w:space="0" w:color="auto"/>
              <w:bottom w:val="single" w:sz="18" w:space="0" w:color="auto"/>
            </w:tcBorders>
          </w:tcPr>
          <w:p w:rsidR="006305EC" w:rsidRPr="007270EC" w:rsidRDefault="00AF36BA" w:rsidP="00D468B6">
            <w:pPr>
              <w:spacing w:before="80" w:after="80"/>
              <w:jc w:val="center"/>
              <w:rPr>
                <w:b/>
                <w:bCs/>
                <w:sz w:val="18"/>
              </w:rPr>
            </w:pPr>
            <w:r>
              <w:rPr>
                <w:b/>
                <w:bCs/>
                <w:sz w:val="18"/>
              </w:rPr>
              <w:t>EDV</w:t>
            </w:r>
            <w:r>
              <w:rPr>
                <w:b/>
                <w:bCs/>
                <w:sz w:val="18"/>
              </w:rPr>
              <w:br/>
              <w:t xml:space="preserve">LER </w:t>
            </w:r>
            <w:r w:rsidR="000E0021">
              <w:rPr>
                <w:b/>
                <w:bCs/>
                <w:sz w:val="18"/>
              </w:rPr>
              <w:t>4</w:t>
            </w:r>
            <w:r w:rsidR="00D468B6">
              <w:rPr>
                <w:b/>
                <w:bCs/>
                <w:sz w:val="18"/>
              </w:rPr>
              <w:br/>
            </w:r>
            <w:r w:rsidR="006305EC">
              <w:rPr>
                <w:b/>
                <w:bCs/>
                <w:sz w:val="18"/>
              </w:rPr>
              <w:t>STM 1</w:t>
            </w:r>
          </w:p>
        </w:tc>
        <w:tc>
          <w:tcPr>
            <w:tcW w:w="835" w:type="dxa"/>
            <w:tcBorders>
              <w:top w:val="single" w:sz="18" w:space="0" w:color="auto"/>
              <w:bottom w:val="single" w:sz="18" w:space="0" w:color="auto"/>
              <w:right w:val="double" w:sz="4" w:space="0" w:color="auto"/>
            </w:tcBorders>
          </w:tcPr>
          <w:p w:rsidR="00AF36BA" w:rsidRPr="007270EC" w:rsidRDefault="00AF36BA" w:rsidP="00D468B6">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AF36BA" w:rsidRPr="007270EC" w:rsidRDefault="00AF36BA" w:rsidP="00D468B6">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Pr="007270EC" w:rsidRDefault="00AF36BA" w:rsidP="00D468B6">
            <w:pPr>
              <w:spacing w:before="80" w:after="80"/>
              <w:jc w:val="center"/>
              <w:rPr>
                <w:sz w:val="18"/>
              </w:rPr>
            </w:pPr>
          </w:p>
        </w:tc>
      </w:tr>
      <w:tr w:rsidR="00AF36BA" w:rsidTr="00A723C0">
        <w:trPr>
          <w:trHeight w:val="397"/>
        </w:trPr>
        <w:tc>
          <w:tcPr>
            <w:tcW w:w="838" w:type="dxa"/>
            <w:tcBorders>
              <w:top w:val="single" w:sz="18" w:space="0" w:color="auto"/>
              <w:bottom w:val="single" w:sz="4" w:space="0" w:color="auto"/>
            </w:tcBorders>
          </w:tcPr>
          <w:p w:rsidR="00AF36BA" w:rsidRDefault="00AF36BA" w:rsidP="006D5D6A">
            <w:pPr>
              <w:spacing w:before="80" w:after="80"/>
              <w:rPr>
                <w:sz w:val="18"/>
              </w:rPr>
            </w:pPr>
          </w:p>
        </w:tc>
        <w:tc>
          <w:tcPr>
            <w:tcW w:w="7385" w:type="dxa"/>
            <w:gridSpan w:val="3"/>
            <w:tcBorders>
              <w:top w:val="single" w:sz="18" w:space="0" w:color="auto"/>
              <w:bottom w:val="single" w:sz="4" w:space="0" w:color="auto"/>
              <w:right w:val="double" w:sz="4" w:space="0" w:color="auto"/>
            </w:tcBorders>
          </w:tcPr>
          <w:p w:rsidR="00AF36BA" w:rsidRPr="007270EC" w:rsidRDefault="00AF36BA" w:rsidP="00E639EC">
            <w:pPr>
              <w:tabs>
                <w:tab w:val="left" w:pos="226"/>
              </w:tabs>
              <w:spacing w:before="80" w:after="80"/>
              <w:rPr>
                <w:sz w:val="18"/>
              </w:rPr>
            </w:pPr>
            <w:r>
              <w:rPr>
                <w:sz w:val="18"/>
              </w:rPr>
              <w:t>De onthaalbediende als pr binnen en buiten de firma</w:t>
            </w:r>
          </w:p>
        </w:tc>
        <w:tc>
          <w:tcPr>
            <w:tcW w:w="6948" w:type="dxa"/>
            <w:tcBorders>
              <w:top w:val="single" w:sz="18" w:space="0" w:color="auto"/>
              <w:left w:val="double" w:sz="4" w:space="0" w:color="auto"/>
              <w:bottom w:val="single" w:sz="4" w:space="0" w:color="auto"/>
            </w:tcBorders>
          </w:tcPr>
          <w:p w:rsidR="00AF36BA" w:rsidRPr="002775DF" w:rsidRDefault="00AF36BA" w:rsidP="00E639EC">
            <w:pPr>
              <w:tabs>
                <w:tab w:val="right" w:pos="352"/>
                <w:tab w:val="right" w:pos="567"/>
              </w:tabs>
              <w:spacing w:before="80" w:after="80"/>
              <w:rPr>
                <w:sz w:val="18"/>
              </w:rPr>
            </w:pPr>
            <w:r>
              <w:rPr>
                <w:sz w:val="18"/>
              </w:rPr>
              <w:t>Contacten met leerlingen uit een studierichting ‘Onthaal en Public Relations’ zijn aangewezen</w:t>
            </w:r>
            <w:r w:rsidR="00E53D34">
              <w:rPr>
                <w:sz w:val="18"/>
              </w:rPr>
              <w:t>.</w:t>
            </w:r>
          </w:p>
        </w:tc>
        <w:tc>
          <w:tcPr>
            <w:tcW w:w="847" w:type="dxa"/>
            <w:tcBorders>
              <w:top w:val="single" w:sz="18" w:space="0" w:color="auto"/>
              <w:bottom w:val="single" w:sz="4" w:space="0" w:color="auto"/>
            </w:tcBorders>
          </w:tcPr>
          <w:p w:rsidR="00AF36BA" w:rsidRPr="00CF013A" w:rsidRDefault="00AF36BA" w:rsidP="00E639EC">
            <w:pPr>
              <w:spacing w:before="80" w:after="80"/>
              <w:jc w:val="center"/>
              <w:rPr>
                <w:sz w:val="18"/>
                <w:lang w:val="en-GB"/>
              </w:rPr>
            </w:pPr>
            <w:r>
              <w:rPr>
                <w:sz w:val="18"/>
                <w:lang w:val="en-GB"/>
              </w:rPr>
              <w:t>TA.BE</w:t>
            </w:r>
          </w:p>
        </w:tc>
      </w:tr>
    </w:tbl>
    <w:p w:rsidR="00A723C0" w:rsidRDefault="00A723C0"/>
    <w:p w:rsidR="00A723C0" w:rsidRDefault="00A723C0" w:rsidP="00A723C0">
      <w:r>
        <w:br w:type="page"/>
      </w:r>
    </w:p>
    <w:p w:rsidR="00AF36BA" w:rsidRDefault="00AF36BA"/>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5"/>
        <w:gridCol w:w="835"/>
        <w:gridCol w:w="836"/>
        <w:gridCol w:w="6947"/>
        <w:gridCol w:w="847"/>
      </w:tblGrid>
      <w:tr w:rsidR="00AF36BA" w:rsidRPr="00161E12" w:rsidTr="00AF36BA">
        <w:trPr>
          <w:trHeight w:val="397"/>
        </w:trPr>
        <w:tc>
          <w:tcPr>
            <w:tcW w:w="838"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br w:type="page"/>
              <w:t>Nr.</w:t>
            </w:r>
          </w:p>
        </w:tc>
        <w:tc>
          <w:tcPr>
            <w:tcW w:w="5715"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AF36BA" w:rsidRPr="00161E12" w:rsidRDefault="00AF36BA" w:rsidP="00E639EC">
            <w:pPr>
              <w:jc w:val="center"/>
              <w:rPr>
                <w:sz w:val="18"/>
                <w:szCs w:val="18"/>
              </w:rPr>
            </w:pPr>
            <w:r w:rsidRPr="00161E12">
              <w:rPr>
                <w:sz w:val="18"/>
                <w:szCs w:val="18"/>
              </w:rPr>
              <w:t>B/U</w:t>
            </w:r>
          </w:p>
        </w:tc>
        <w:tc>
          <w:tcPr>
            <w:tcW w:w="6947" w:type="dxa"/>
            <w:tcBorders>
              <w:left w:val="double" w:sz="4" w:space="0" w:color="auto"/>
            </w:tcBorders>
            <w:vAlign w:val="center"/>
          </w:tcPr>
          <w:p w:rsidR="00AF36BA" w:rsidRPr="00161E12" w:rsidRDefault="00AF36BA" w:rsidP="00E639EC">
            <w:pPr>
              <w:jc w:val="center"/>
              <w:rPr>
                <w:sz w:val="18"/>
                <w:szCs w:val="18"/>
              </w:rPr>
            </w:pPr>
            <w:r w:rsidRPr="00161E12">
              <w:rPr>
                <w:sz w:val="18"/>
                <w:szCs w:val="18"/>
              </w:rPr>
              <w:t>Didactische wenken en hulpmiddelen</w:t>
            </w:r>
          </w:p>
        </w:tc>
        <w:tc>
          <w:tcPr>
            <w:tcW w:w="847" w:type="dxa"/>
            <w:vAlign w:val="center"/>
          </w:tcPr>
          <w:p w:rsidR="00AF36BA" w:rsidRPr="00161E12" w:rsidRDefault="00AF36BA" w:rsidP="00E639EC">
            <w:pPr>
              <w:jc w:val="center"/>
              <w:rPr>
                <w:sz w:val="18"/>
                <w:szCs w:val="18"/>
              </w:rPr>
            </w:pPr>
            <w:r w:rsidRPr="00161E12">
              <w:rPr>
                <w:sz w:val="18"/>
                <w:szCs w:val="18"/>
              </w:rPr>
              <w:t>Link</w:t>
            </w:r>
          </w:p>
        </w:tc>
      </w:tr>
      <w:tr w:rsidR="00AF36BA" w:rsidTr="00AF36BA">
        <w:trPr>
          <w:trHeight w:val="397"/>
        </w:trPr>
        <w:tc>
          <w:tcPr>
            <w:tcW w:w="838" w:type="dxa"/>
            <w:tcBorders>
              <w:top w:val="single" w:sz="18" w:space="0" w:color="auto"/>
              <w:left w:val="single" w:sz="18" w:space="0" w:color="auto"/>
              <w:bottom w:val="single" w:sz="18" w:space="0" w:color="auto"/>
            </w:tcBorders>
          </w:tcPr>
          <w:p w:rsidR="00AF36BA" w:rsidRDefault="00AF36BA" w:rsidP="00FB76BD">
            <w:pPr>
              <w:pStyle w:val="NummerDoelstelling"/>
            </w:pPr>
          </w:p>
        </w:tc>
        <w:tc>
          <w:tcPr>
            <w:tcW w:w="5715" w:type="dxa"/>
            <w:tcBorders>
              <w:top w:val="single" w:sz="18" w:space="0" w:color="auto"/>
              <w:bottom w:val="single" w:sz="18" w:space="0" w:color="auto"/>
            </w:tcBorders>
          </w:tcPr>
          <w:p w:rsidR="00AF36BA" w:rsidRPr="00CF013A" w:rsidRDefault="00AF36BA" w:rsidP="00E639EC">
            <w:pPr>
              <w:spacing w:before="80" w:after="80"/>
              <w:rPr>
                <w:b/>
                <w:bCs/>
                <w:sz w:val="18"/>
              </w:rPr>
            </w:pPr>
            <w:r w:rsidRPr="00CF013A">
              <w:rPr>
                <w:b/>
                <w:bCs/>
                <w:sz w:val="18"/>
              </w:rPr>
              <w:t>De basisregels van omgangsvormen kunnen toepassen</w:t>
            </w:r>
            <w:r>
              <w:rPr>
                <w:b/>
                <w:bCs/>
                <w:sz w:val="18"/>
              </w:rPr>
              <w:t>.</w:t>
            </w:r>
          </w:p>
        </w:tc>
        <w:tc>
          <w:tcPr>
            <w:tcW w:w="835" w:type="dxa"/>
            <w:tcBorders>
              <w:top w:val="single" w:sz="18" w:space="0" w:color="auto"/>
              <w:bottom w:val="single" w:sz="18" w:space="0" w:color="auto"/>
            </w:tcBorders>
          </w:tcPr>
          <w:p w:rsidR="00AF36BA" w:rsidRPr="00CF013A" w:rsidRDefault="00AF36BA" w:rsidP="00E639EC">
            <w:pPr>
              <w:spacing w:before="80" w:after="80"/>
              <w:jc w:val="center"/>
              <w:rPr>
                <w:b/>
                <w:bCs/>
                <w:sz w:val="18"/>
                <w:lang w:val="en-GB"/>
              </w:rPr>
            </w:pPr>
            <w:r w:rsidRPr="00CF013A">
              <w:rPr>
                <w:b/>
                <w:bCs/>
                <w:sz w:val="18"/>
                <w:lang w:val="en-GB"/>
              </w:rPr>
              <w:t>EDV</w:t>
            </w:r>
            <w:r w:rsidRPr="00CF013A">
              <w:rPr>
                <w:b/>
                <w:bCs/>
                <w:sz w:val="18"/>
                <w:lang w:val="en-GB"/>
              </w:rPr>
              <w:br/>
              <w:t xml:space="preserve">LER </w:t>
            </w:r>
            <w:r w:rsidR="000E0021">
              <w:rPr>
                <w:b/>
                <w:bCs/>
                <w:sz w:val="18"/>
                <w:lang w:val="en-GB"/>
              </w:rPr>
              <w:t>4</w:t>
            </w:r>
          </w:p>
        </w:tc>
        <w:tc>
          <w:tcPr>
            <w:tcW w:w="836" w:type="dxa"/>
            <w:tcBorders>
              <w:top w:val="single" w:sz="18" w:space="0" w:color="auto"/>
              <w:bottom w:val="single" w:sz="18" w:space="0" w:color="auto"/>
              <w:right w:val="double" w:sz="4" w:space="0" w:color="auto"/>
            </w:tcBorders>
          </w:tcPr>
          <w:p w:rsidR="00AF36BA" w:rsidRPr="00CF013A" w:rsidRDefault="00AF36BA" w:rsidP="00E639EC">
            <w:pPr>
              <w:spacing w:before="80" w:after="80"/>
              <w:jc w:val="center"/>
              <w:rPr>
                <w:b/>
                <w:bCs/>
                <w:sz w:val="18"/>
                <w:lang w:val="en-GB"/>
              </w:rPr>
            </w:pPr>
            <w:r>
              <w:rPr>
                <w:b/>
                <w:bCs/>
                <w:sz w:val="18"/>
                <w:lang w:val="en-GB"/>
              </w:rPr>
              <w:t>B</w:t>
            </w:r>
          </w:p>
        </w:tc>
        <w:tc>
          <w:tcPr>
            <w:tcW w:w="6947" w:type="dxa"/>
            <w:tcBorders>
              <w:top w:val="single" w:sz="18" w:space="0" w:color="auto"/>
              <w:left w:val="double" w:sz="4" w:space="0" w:color="auto"/>
              <w:bottom w:val="single" w:sz="18" w:space="0" w:color="auto"/>
            </w:tcBorders>
            <w:vAlign w:val="center"/>
          </w:tcPr>
          <w:p w:rsidR="00AF36BA" w:rsidRPr="00CF013A" w:rsidRDefault="00AF36BA" w:rsidP="00E639EC">
            <w:pPr>
              <w:spacing w:before="80" w:after="80"/>
              <w:rPr>
                <w:sz w:val="18"/>
                <w:lang w:val="en-GB"/>
              </w:rPr>
            </w:pPr>
          </w:p>
        </w:tc>
        <w:tc>
          <w:tcPr>
            <w:tcW w:w="847" w:type="dxa"/>
            <w:tcBorders>
              <w:top w:val="single" w:sz="18" w:space="0" w:color="auto"/>
              <w:bottom w:val="single" w:sz="18" w:space="0" w:color="auto"/>
              <w:right w:val="single" w:sz="18" w:space="0" w:color="auto"/>
            </w:tcBorders>
            <w:vAlign w:val="center"/>
          </w:tcPr>
          <w:p w:rsidR="00AF36BA" w:rsidRPr="00CF013A" w:rsidRDefault="00AF36BA" w:rsidP="00E639EC">
            <w:pPr>
              <w:spacing w:before="80" w:after="80"/>
              <w:jc w:val="center"/>
              <w:rPr>
                <w:sz w:val="18"/>
                <w:lang w:val="en-GB"/>
              </w:rPr>
            </w:pPr>
          </w:p>
        </w:tc>
      </w:tr>
      <w:tr w:rsidR="00AF36BA" w:rsidTr="00A723C0">
        <w:trPr>
          <w:trHeight w:val="397"/>
        </w:trPr>
        <w:tc>
          <w:tcPr>
            <w:tcW w:w="838" w:type="dxa"/>
            <w:tcBorders>
              <w:top w:val="single" w:sz="18" w:space="0" w:color="auto"/>
              <w:bottom w:val="single" w:sz="4" w:space="0" w:color="auto"/>
            </w:tcBorders>
          </w:tcPr>
          <w:p w:rsidR="00AF36BA" w:rsidRDefault="00AF36BA"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F36BA" w:rsidRPr="00CF013A" w:rsidRDefault="00AF36BA" w:rsidP="00E639EC">
            <w:pPr>
              <w:tabs>
                <w:tab w:val="left" w:pos="226"/>
              </w:tabs>
              <w:spacing w:before="80" w:after="80"/>
              <w:rPr>
                <w:sz w:val="18"/>
                <w:lang w:val="en-GB"/>
              </w:rPr>
            </w:pPr>
            <w:proofErr w:type="spellStart"/>
            <w:r>
              <w:rPr>
                <w:sz w:val="18"/>
                <w:lang w:val="en-GB"/>
              </w:rPr>
              <w:t>Omgangsvormen</w:t>
            </w:r>
            <w:proofErr w:type="spellEnd"/>
            <w:r>
              <w:rPr>
                <w:sz w:val="18"/>
                <w:lang w:val="en-GB"/>
              </w:rPr>
              <w:t xml:space="preserve"> (etiquette)</w:t>
            </w:r>
          </w:p>
        </w:tc>
        <w:tc>
          <w:tcPr>
            <w:tcW w:w="6947" w:type="dxa"/>
            <w:tcBorders>
              <w:top w:val="single" w:sz="18" w:space="0" w:color="auto"/>
              <w:left w:val="double" w:sz="4" w:space="0" w:color="auto"/>
              <w:bottom w:val="single" w:sz="4" w:space="0" w:color="auto"/>
            </w:tcBorders>
          </w:tcPr>
          <w:p w:rsidR="00AF36BA" w:rsidRPr="00CF013A" w:rsidRDefault="00AF36BA" w:rsidP="00E639EC">
            <w:pPr>
              <w:tabs>
                <w:tab w:val="right" w:pos="352"/>
                <w:tab w:val="right" w:pos="567"/>
              </w:tabs>
              <w:spacing w:before="80" w:after="80"/>
              <w:rPr>
                <w:sz w:val="18"/>
              </w:rPr>
            </w:pPr>
            <w:r w:rsidRPr="00CF013A">
              <w:rPr>
                <w:sz w:val="18"/>
              </w:rPr>
              <w:t>Organ</w:t>
            </w:r>
            <w:r>
              <w:rPr>
                <w:sz w:val="18"/>
              </w:rPr>
              <w:t>i</w:t>
            </w:r>
            <w:r w:rsidRPr="00CF013A">
              <w:rPr>
                <w:sz w:val="18"/>
              </w:rPr>
              <w:t xml:space="preserve">seren van recepties en ontvangsten (bv. </w:t>
            </w:r>
            <w:r>
              <w:rPr>
                <w:sz w:val="18"/>
              </w:rPr>
              <w:t>schoolreceptie laten voorbereiden</w:t>
            </w:r>
            <w:r w:rsidR="00A81BA8">
              <w:rPr>
                <w:sz w:val="18"/>
              </w:rPr>
              <w:t>, onthaal verzorgen tijdens oudercontactavonden</w:t>
            </w:r>
            <w:r>
              <w:rPr>
                <w:sz w:val="18"/>
              </w:rPr>
              <w:t>)</w:t>
            </w:r>
            <w:r w:rsidR="00E53D34">
              <w:rPr>
                <w:sz w:val="18"/>
              </w:rPr>
              <w:t>.</w:t>
            </w:r>
          </w:p>
        </w:tc>
        <w:tc>
          <w:tcPr>
            <w:tcW w:w="847" w:type="dxa"/>
            <w:tcBorders>
              <w:top w:val="single" w:sz="18" w:space="0" w:color="auto"/>
              <w:bottom w:val="single" w:sz="4" w:space="0" w:color="auto"/>
            </w:tcBorders>
          </w:tcPr>
          <w:p w:rsidR="00AF36BA" w:rsidRPr="00CF013A" w:rsidRDefault="00AF36BA" w:rsidP="00E639EC">
            <w:pPr>
              <w:spacing w:before="80" w:after="80"/>
              <w:jc w:val="center"/>
              <w:rPr>
                <w:sz w:val="18"/>
              </w:rPr>
            </w:pPr>
            <w:r>
              <w:rPr>
                <w:sz w:val="18"/>
              </w:rPr>
              <w:t>TA.BE</w:t>
            </w:r>
          </w:p>
        </w:tc>
      </w:tr>
      <w:tr w:rsidR="00AF36BA"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910C6D" w:rsidRDefault="00AF36BA" w:rsidP="00E639EC">
            <w:pPr>
              <w:rPr>
                <w:b/>
              </w:rPr>
            </w:pPr>
            <w:r>
              <w:rPr>
                <w:b/>
              </w:rPr>
              <w:t>Aankoopafdeling</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CB14A4" w:rsidRDefault="00AF36BA" w:rsidP="00E639EC">
            <w:pPr>
              <w:spacing w:before="80" w:after="80"/>
              <w:rPr>
                <w:rFonts w:cs="Arial"/>
                <w:bCs/>
                <w:i/>
              </w:rPr>
            </w:pPr>
          </w:p>
        </w:tc>
      </w:tr>
      <w:tr w:rsidR="00AF36BA" w:rsidRPr="0052086E"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52086E" w:rsidRDefault="00AF36BA" w:rsidP="00E639EC">
            <w:pPr>
              <w:rPr>
                <w:i/>
              </w:rPr>
            </w:pPr>
            <w:r w:rsidRPr="0052086E">
              <w:rPr>
                <w:i/>
              </w:rPr>
              <w:t>De taken van de inkoper</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52086E" w:rsidRDefault="00AF36BA" w:rsidP="00E639EC">
            <w:pPr>
              <w:spacing w:before="80" w:after="80"/>
              <w:rPr>
                <w:rFonts w:cs="Arial"/>
                <w:bCs/>
                <w:i/>
              </w:rPr>
            </w:pPr>
          </w:p>
        </w:tc>
      </w:tr>
      <w:tr w:rsidR="00AF36BA" w:rsidTr="00511FB5">
        <w:trPr>
          <w:trHeight w:val="397"/>
        </w:trPr>
        <w:tc>
          <w:tcPr>
            <w:tcW w:w="838" w:type="dxa"/>
            <w:tcBorders>
              <w:top w:val="single" w:sz="18" w:space="0" w:color="auto"/>
              <w:left w:val="single" w:sz="18" w:space="0" w:color="auto"/>
              <w:bottom w:val="single" w:sz="18" w:space="0" w:color="auto"/>
            </w:tcBorders>
            <w:shd w:val="clear" w:color="auto" w:fill="auto"/>
          </w:tcPr>
          <w:p w:rsidR="00AF36BA" w:rsidRDefault="00AF36BA" w:rsidP="00A723C0">
            <w:pPr>
              <w:pStyle w:val="NummerDoelstelling"/>
            </w:pPr>
          </w:p>
        </w:tc>
        <w:tc>
          <w:tcPr>
            <w:tcW w:w="5715" w:type="dxa"/>
            <w:tcBorders>
              <w:top w:val="single" w:sz="18" w:space="0" w:color="auto"/>
              <w:bottom w:val="single" w:sz="18" w:space="0" w:color="auto"/>
            </w:tcBorders>
            <w:shd w:val="clear" w:color="auto" w:fill="auto"/>
          </w:tcPr>
          <w:p w:rsidR="00AF36BA" w:rsidRPr="00511FB5" w:rsidRDefault="00AF36BA" w:rsidP="00A723C0">
            <w:pPr>
              <w:spacing w:before="80" w:after="80"/>
              <w:rPr>
                <w:b/>
                <w:bCs/>
                <w:sz w:val="18"/>
              </w:rPr>
            </w:pPr>
            <w:r w:rsidRPr="00511FB5">
              <w:rPr>
                <w:b/>
                <w:bCs/>
                <w:sz w:val="18"/>
              </w:rPr>
              <w:t>Een administratief inkoopmedewerker op een beleefde manier kunnen interviewen en hiervan een verslag maken.</w:t>
            </w:r>
          </w:p>
        </w:tc>
        <w:tc>
          <w:tcPr>
            <w:tcW w:w="835" w:type="dxa"/>
            <w:tcBorders>
              <w:top w:val="single" w:sz="18" w:space="0" w:color="auto"/>
              <w:bottom w:val="single" w:sz="18" w:space="0" w:color="auto"/>
            </w:tcBorders>
            <w:shd w:val="clear" w:color="auto" w:fill="auto"/>
          </w:tcPr>
          <w:p w:rsidR="00123981" w:rsidRPr="00511FB5" w:rsidRDefault="00AF36BA" w:rsidP="00A723C0">
            <w:pPr>
              <w:spacing w:before="80" w:after="80"/>
              <w:jc w:val="center"/>
              <w:rPr>
                <w:b/>
                <w:bCs/>
                <w:sz w:val="18"/>
              </w:rPr>
            </w:pPr>
            <w:r w:rsidRPr="00511FB5">
              <w:rPr>
                <w:b/>
                <w:bCs/>
                <w:sz w:val="18"/>
              </w:rPr>
              <w:t>EDV</w:t>
            </w:r>
            <w:r w:rsidRPr="00511FB5">
              <w:rPr>
                <w:b/>
                <w:bCs/>
                <w:sz w:val="18"/>
              </w:rPr>
              <w:br/>
              <w:t xml:space="preserve">LER </w:t>
            </w:r>
            <w:r w:rsidR="00123981" w:rsidRPr="00511FB5">
              <w:rPr>
                <w:b/>
                <w:bCs/>
                <w:sz w:val="18"/>
              </w:rPr>
              <w:t>4</w:t>
            </w:r>
            <w:r w:rsidR="00A723C0" w:rsidRPr="00511FB5">
              <w:rPr>
                <w:b/>
                <w:bCs/>
                <w:sz w:val="18"/>
              </w:rPr>
              <w:br/>
            </w:r>
            <w:r w:rsidR="00123981" w:rsidRPr="00511FB5">
              <w:rPr>
                <w:b/>
                <w:bCs/>
                <w:sz w:val="18"/>
              </w:rPr>
              <w:t>LER 5</w:t>
            </w:r>
            <w:r w:rsidR="00A723C0" w:rsidRPr="00511FB5">
              <w:rPr>
                <w:b/>
                <w:bCs/>
                <w:sz w:val="18"/>
              </w:rPr>
              <w:br/>
            </w:r>
            <w:r w:rsidR="002C746D" w:rsidRPr="00511FB5">
              <w:rPr>
                <w:b/>
                <w:bCs/>
                <w:sz w:val="18"/>
              </w:rPr>
              <w:t xml:space="preserve">STM </w:t>
            </w:r>
            <w:r w:rsidR="00123981" w:rsidRPr="00511FB5">
              <w:rPr>
                <w:b/>
                <w:bCs/>
                <w:sz w:val="18"/>
              </w:rPr>
              <w:t>1</w:t>
            </w:r>
            <w:r w:rsidR="00A723C0" w:rsidRPr="00511FB5">
              <w:rPr>
                <w:b/>
                <w:bCs/>
                <w:sz w:val="18"/>
              </w:rPr>
              <w:br/>
            </w:r>
            <w:r w:rsidR="00123981" w:rsidRPr="00511FB5">
              <w:rPr>
                <w:b/>
                <w:bCs/>
                <w:sz w:val="18"/>
              </w:rPr>
              <w:t>STM 18</w:t>
            </w:r>
          </w:p>
        </w:tc>
        <w:tc>
          <w:tcPr>
            <w:tcW w:w="836" w:type="dxa"/>
            <w:tcBorders>
              <w:top w:val="single" w:sz="18" w:space="0" w:color="auto"/>
              <w:bottom w:val="single" w:sz="18" w:space="0" w:color="auto"/>
              <w:right w:val="double" w:sz="4" w:space="0" w:color="auto"/>
            </w:tcBorders>
            <w:shd w:val="clear" w:color="auto" w:fill="auto"/>
          </w:tcPr>
          <w:p w:rsidR="00AF36BA" w:rsidRPr="007270EC" w:rsidRDefault="006E249A" w:rsidP="00A723C0">
            <w:pPr>
              <w:spacing w:before="80" w:after="80"/>
              <w:jc w:val="center"/>
              <w:rPr>
                <w:b/>
                <w:bCs/>
                <w:sz w:val="18"/>
              </w:rPr>
            </w:pPr>
            <w:r w:rsidRPr="00511FB5">
              <w:rPr>
                <w:b/>
                <w:bCs/>
                <w:sz w:val="18"/>
              </w:rPr>
              <w:t>U</w:t>
            </w:r>
          </w:p>
        </w:tc>
        <w:tc>
          <w:tcPr>
            <w:tcW w:w="6947" w:type="dxa"/>
            <w:tcBorders>
              <w:top w:val="single" w:sz="18" w:space="0" w:color="auto"/>
              <w:left w:val="double" w:sz="4" w:space="0" w:color="auto"/>
              <w:bottom w:val="single" w:sz="18" w:space="0" w:color="auto"/>
            </w:tcBorders>
            <w:shd w:val="clear" w:color="auto" w:fill="auto"/>
            <w:vAlign w:val="center"/>
          </w:tcPr>
          <w:p w:rsidR="00AF36BA" w:rsidRPr="007270EC" w:rsidRDefault="00AF36BA" w:rsidP="00A723C0">
            <w:pPr>
              <w:spacing w:before="80" w:after="80"/>
              <w:rPr>
                <w:sz w:val="18"/>
              </w:rPr>
            </w:pPr>
          </w:p>
        </w:tc>
        <w:tc>
          <w:tcPr>
            <w:tcW w:w="847" w:type="dxa"/>
            <w:tcBorders>
              <w:top w:val="single" w:sz="18" w:space="0" w:color="auto"/>
              <w:bottom w:val="single" w:sz="18" w:space="0" w:color="auto"/>
              <w:right w:val="single" w:sz="18" w:space="0" w:color="auto"/>
            </w:tcBorders>
            <w:shd w:val="clear" w:color="auto" w:fill="auto"/>
            <w:vAlign w:val="center"/>
          </w:tcPr>
          <w:p w:rsidR="00AF36BA" w:rsidRPr="007270EC" w:rsidRDefault="00AF36BA" w:rsidP="00A723C0">
            <w:pPr>
              <w:spacing w:before="80" w:after="80"/>
              <w:jc w:val="center"/>
              <w:rPr>
                <w:sz w:val="18"/>
              </w:rPr>
            </w:pPr>
          </w:p>
        </w:tc>
      </w:tr>
      <w:tr w:rsidR="00AF36BA" w:rsidRPr="00511FB5" w:rsidTr="00AF36BA">
        <w:trPr>
          <w:trHeight w:val="397"/>
        </w:trPr>
        <w:tc>
          <w:tcPr>
            <w:tcW w:w="838" w:type="dxa"/>
            <w:tcBorders>
              <w:top w:val="single" w:sz="18" w:space="0" w:color="auto"/>
              <w:bottom w:val="single" w:sz="18" w:space="0" w:color="auto"/>
            </w:tcBorders>
          </w:tcPr>
          <w:p w:rsidR="00AF36BA" w:rsidRDefault="00AF36BA"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F36BA" w:rsidRPr="007270EC" w:rsidRDefault="00AF36BA" w:rsidP="00E639EC">
            <w:pPr>
              <w:tabs>
                <w:tab w:val="left" w:pos="226"/>
              </w:tabs>
              <w:spacing w:before="80" w:after="80"/>
              <w:rPr>
                <w:sz w:val="18"/>
              </w:rPr>
            </w:pPr>
            <w:r>
              <w:rPr>
                <w:sz w:val="18"/>
              </w:rPr>
              <w:t>Een interview met een administratief inkoopmedewerker</w:t>
            </w:r>
          </w:p>
        </w:tc>
        <w:tc>
          <w:tcPr>
            <w:tcW w:w="6947" w:type="dxa"/>
            <w:tcBorders>
              <w:top w:val="single" w:sz="18" w:space="0" w:color="auto"/>
              <w:left w:val="double" w:sz="4" w:space="0" w:color="auto"/>
              <w:bottom w:val="single" w:sz="18" w:space="0" w:color="auto"/>
            </w:tcBorders>
          </w:tcPr>
          <w:p w:rsidR="00AF36BA" w:rsidRPr="007270EC" w:rsidRDefault="00AF36BA" w:rsidP="00A723C0">
            <w:pPr>
              <w:tabs>
                <w:tab w:val="right" w:pos="352"/>
                <w:tab w:val="right" w:pos="567"/>
              </w:tabs>
              <w:spacing w:before="80" w:after="80"/>
              <w:rPr>
                <w:sz w:val="18"/>
              </w:rPr>
            </w:pPr>
            <w:r>
              <w:rPr>
                <w:sz w:val="18"/>
              </w:rPr>
              <w:t>Breng een bezoek aan een groot bedrijf met een aankoopafdeling</w:t>
            </w:r>
            <w:r w:rsidR="00E53D34">
              <w:rPr>
                <w:sz w:val="18"/>
              </w:rPr>
              <w:t>.</w:t>
            </w:r>
          </w:p>
        </w:tc>
        <w:tc>
          <w:tcPr>
            <w:tcW w:w="847" w:type="dxa"/>
            <w:tcBorders>
              <w:top w:val="single" w:sz="18" w:space="0" w:color="auto"/>
              <w:bottom w:val="single" w:sz="18" w:space="0" w:color="auto"/>
            </w:tcBorders>
          </w:tcPr>
          <w:p w:rsidR="001A2FB6" w:rsidRPr="001D6D9A" w:rsidRDefault="00AF36BA" w:rsidP="00A723C0">
            <w:pPr>
              <w:spacing w:before="80" w:after="80"/>
              <w:jc w:val="center"/>
              <w:rPr>
                <w:sz w:val="18"/>
                <w:lang w:val="en-US"/>
              </w:rPr>
            </w:pPr>
            <w:r w:rsidRPr="001D6D9A">
              <w:rPr>
                <w:sz w:val="18"/>
                <w:lang w:val="en-US"/>
              </w:rPr>
              <w:t>TA.BE</w:t>
            </w:r>
            <w:r w:rsidRPr="001D6D9A">
              <w:rPr>
                <w:sz w:val="18"/>
                <w:lang w:val="en-US"/>
              </w:rPr>
              <w:br/>
              <w:t>FRA</w:t>
            </w:r>
            <w:r w:rsidR="00A723C0" w:rsidRPr="001D6D9A">
              <w:rPr>
                <w:sz w:val="18"/>
                <w:lang w:val="en-US"/>
              </w:rPr>
              <w:br/>
            </w:r>
            <w:r w:rsidRPr="001D6D9A">
              <w:rPr>
                <w:sz w:val="18"/>
                <w:lang w:val="en-US"/>
              </w:rPr>
              <w:t>ENG</w:t>
            </w:r>
            <w:r w:rsidR="00647D58">
              <w:rPr>
                <w:sz w:val="18"/>
                <w:lang w:val="en-US"/>
              </w:rPr>
              <w:br/>
              <w:t>PAV</w:t>
            </w:r>
            <w:r w:rsidR="00A723C0" w:rsidRPr="001D6D9A">
              <w:rPr>
                <w:sz w:val="18"/>
                <w:lang w:val="en-US"/>
              </w:rPr>
              <w:br/>
            </w:r>
            <w:r w:rsidR="001A2FB6" w:rsidRPr="001D6D9A">
              <w:rPr>
                <w:sz w:val="18"/>
                <w:lang w:val="en-US"/>
              </w:rPr>
              <w:t>SOC</w:t>
            </w:r>
          </w:p>
        </w:tc>
      </w:tr>
      <w:tr w:rsidR="00AF36BA" w:rsidTr="00AF36BA">
        <w:trPr>
          <w:trHeight w:val="397"/>
        </w:trPr>
        <w:tc>
          <w:tcPr>
            <w:tcW w:w="838" w:type="dxa"/>
            <w:tcBorders>
              <w:top w:val="single" w:sz="18" w:space="0" w:color="auto"/>
              <w:left w:val="single" w:sz="18" w:space="0" w:color="auto"/>
              <w:bottom w:val="single" w:sz="18" w:space="0" w:color="auto"/>
            </w:tcBorders>
          </w:tcPr>
          <w:p w:rsidR="00AF36BA" w:rsidRPr="001D6D9A" w:rsidRDefault="00AF36BA" w:rsidP="00FB76BD">
            <w:pPr>
              <w:pStyle w:val="NummerDoelstelling"/>
              <w:rPr>
                <w:lang w:val="en-US"/>
              </w:rPr>
            </w:pPr>
          </w:p>
        </w:tc>
        <w:tc>
          <w:tcPr>
            <w:tcW w:w="5715" w:type="dxa"/>
            <w:tcBorders>
              <w:top w:val="single" w:sz="18" w:space="0" w:color="auto"/>
              <w:bottom w:val="single" w:sz="18" w:space="0" w:color="auto"/>
            </w:tcBorders>
          </w:tcPr>
          <w:p w:rsidR="00AF36BA" w:rsidRPr="007270EC" w:rsidRDefault="00AF36BA" w:rsidP="00E639EC">
            <w:pPr>
              <w:spacing w:before="80" w:after="80"/>
              <w:rPr>
                <w:b/>
                <w:bCs/>
                <w:sz w:val="18"/>
              </w:rPr>
            </w:pPr>
            <w:r>
              <w:rPr>
                <w:b/>
                <w:bCs/>
                <w:sz w:val="18"/>
              </w:rPr>
              <w:t>De taken van een administratief inkoopmedewerker kunnen omschrijven en bespreken in de klas</w:t>
            </w:r>
            <w:r w:rsidR="005E3EF6">
              <w:rPr>
                <w:b/>
                <w:bCs/>
                <w:sz w:val="18"/>
              </w:rPr>
              <w:t>.</w:t>
            </w:r>
          </w:p>
        </w:tc>
        <w:tc>
          <w:tcPr>
            <w:tcW w:w="835" w:type="dxa"/>
            <w:tcBorders>
              <w:top w:val="single" w:sz="18" w:space="0" w:color="auto"/>
              <w:bottom w:val="single" w:sz="18" w:space="0" w:color="auto"/>
            </w:tcBorders>
          </w:tcPr>
          <w:p w:rsidR="00AF36BA" w:rsidRPr="007270EC" w:rsidRDefault="00AF36BA" w:rsidP="00E639EC">
            <w:pPr>
              <w:spacing w:before="80" w:after="80"/>
              <w:jc w:val="center"/>
              <w:rPr>
                <w:b/>
                <w:bCs/>
                <w:sz w:val="18"/>
              </w:rPr>
            </w:pPr>
            <w:r>
              <w:rPr>
                <w:b/>
                <w:bCs/>
                <w:sz w:val="18"/>
              </w:rPr>
              <w:t>EDV</w:t>
            </w:r>
            <w:r>
              <w:rPr>
                <w:b/>
                <w:bCs/>
                <w:sz w:val="18"/>
              </w:rPr>
              <w:br/>
              <w:t xml:space="preserve">LER </w:t>
            </w:r>
            <w:r w:rsidR="00F95EB8">
              <w:rPr>
                <w:b/>
                <w:bCs/>
                <w:sz w:val="18"/>
              </w:rPr>
              <w:t>4</w:t>
            </w:r>
          </w:p>
        </w:tc>
        <w:tc>
          <w:tcPr>
            <w:tcW w:w="836" w:type="dxa"/>
            <w:tcBorders>
              <w:top w:val="single" w:sz="18" w:space="0" w:color="auto"/>
              <w:bottom w:val="single" w:sz="18" w:space="0" w:color="auto"/>
              <w:right w:val="double" w:sz="4" w:space="0" w:color="auto"/>
            </w:tcBorders>
          </w:tcPr>
          <w:p w:rsidR="00AF36BA" w:rsidRPr="007270EC" w:rsidRDefault="00AF36BA" w:rsidP="00E639EC">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AF36BA" w:rsidRDefault="00AF36BA"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Default="00AF36BA" w:rsidP="00E639EC">
            <w:pPr>
              <w:spacing w:before="80" w:after="80"/>
              <w:jc w:val="center"/>
              <w:rPr>
                <w:sz w:val="18"/>
              </w:rPr>
            </w:pPr>
          </w:p>
        </w:tc>
      </w:tr>
      <w:tr w:rsidR="00AF36BA" w:rsidTr="00AF36BA">
        <w:trPr>
          <w:trHeight w:val="397"/>
        </w:trPr>
        <w:tc>
          <w:tcPr>
            <w:tcW w:w="838" w:type="dxa"/>
            <w:tcBorders>
              <w:top w:val="single" w:sz="18" w:space="0" w:color="auto"/>
              <w:bottom w:val="single" w:sz="4" w:space="0" w:color="auto"/>
            </w:tcBorders>
          </w:tcPr>
          <w:p w:rsidR="00AF36BA" w:rsidRDefault="00AF36BA"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F36BA" w:rsidRPr="00B20BA5" w:rsidRDefault="00AF36BA" w:rsidP="00A723C0">
            <w:pPr>
              <w:tabs>
                <w:tab w:val="left" w:pos="226"/>
              </w:tabs>
              <w:spacing w:before="80" w:after="80"/>
              <w:rPr>
                <w:rFonts w:cs="Arial"/>
                <w:sz w:val="18"/>
              </w:rPr>
            </w:pPr>
            <w:r w:rsidRPr="00B20BA5">
              <w:rPr>
                <w:rFonts w:cs="Arial"/>
                <w:bCs/>
                <w:sz w:val="18"/>
              </w:rPr>
              <w:t>De taken van een administratief inkoopmedewerker</w:t>
            </w:r>
            <w:r w:rsidR="00C84B0E">
              <w:rPr>
                <w:rFonts w:cs="Arial"/>
                <w:bCs/>
                <w:sz w:val="18"/>
              </w:rPr>
              <w:t xml:space="preserve"> kunnen zijn</w:t>
            </w:r>
            <w:r w:rsidRPr="00B20BA5">
              <w:rPr>
                <w:rFonts w:cs="Arial"/>
                <w:bCs/>
                <w:sz w:val="18"/>
              </w:rPr>
              <w:t>:</w:t>
            </w:r>
            <w:r w:rsidR="00A723C0">
              <w:rPr>
                <w:rFonts w:cs="Arial"/>
                <w:bCs/>
                <w:sz w:val="18"/>
              </w:rPr>
              <w:br/>
              <w:t>-</w:t>
            </w:r>
            <w:r w:rsidR="00A723C0">
              <w:rPr>
                <w:rFonts w:cs="Arial"/>
                <w:bCs/>
                <w:sz w:val="18"/>
              </w:rPr>
              <w:tab/>
            </w:r>
            <w:r>
              <w:rPr>
                <w:rFonts w:cs="Arial"/>
                <w:bCs/>
                <w:sz w:val="18"/>
              </w:rPr>
              <w:t>p</w:t>
            </w:r>
            <w:r w:rsidRPr="00B20BA5">
              <w:rPr>
                <w:rFonts w:cs="Arial"/>
                <w:bCs/>
                <w:sz w:val="18"/>
              </w:rPr>
              <w:t>roduct- en prijsinformatie aanvragen en de offertes vergelijken</w:t>
            </w:r>
            <w:r w:rsidR="00A723C0">
              <w:rPr>
                <w:rFonts w:cs="Arial"/>
                <w:bCs/>
                <w:sz w:val="18"/>
              </w:rPr>
              <w:br/>
              <w:t>-</w:t>
            </w:r>
            <w:r w:rsidR="00A723C0">
              <w:rPr>
                <w:rFonts w:cs="Arial"/>
                <w:bCs/>
                <w:sz w:val="18"/>
              </w:rPr>
              <w:tab/>
            </w:r>
            <w:r>
              <w:rPr>
                <w:rFonts w:cs="Arial"/>
                <w:bCs/>
                <w:sz w:val="18"/>
              </w:rPr>
              <w:t>v</w:t>
            </w:r>
            <w:r w:rsidRPr="00B20BA5">
              <w:rPr>
                <w:rFonts w:cs="Arial"/>
                <w:bCs/>
                <w:sz w:val="18"/>
              </w:rPr>
              <w:t>erschillende inkoopkanalen raadplegen</w:t>
            </w:r>
            <w:r w:rsidR="00A723C0">
              <w:rPr>
                <w:rFonts w:cs="Arial"/>
                <w:bCs/>
                <w:sz w:val="18"/>
              </w:rPr>
              <w:br/>
              <w:t>-</w:t>
            </w:r>
            <w:r w:rsidR="00A723C0">
              <w:rPr>
                <w:rFonts w:cs="Arial"/>
                <w:bCs/>
                <w:sz w:val="18"/>
              </w:rPr>
              <w:tab/>
            </w:r>
            <w:r w:rsidRPr="00B20BA5">
              <w:rPr>
                <w:rFonts w:cs="Arial"/>
                <w:bCs/>
                <w:sz w:val="18"/>
              </w:rPr>
              <w:t>werken volgens het inkoopproces van de onderneming</w:t>
            </w:r>
            <w:r w:rsidR="00A723C0">
              <w:rPr>
                <w:rFonts w:cs="Arial"/>
                <w:bCs/>
                <w:sz w:val="18"/>
              </w:rPr>
              <w:br/>
              <w:t>-</w:t>
            </w:r>
            <w:r w:rsidR="00A723C0">
              <w:rPr>
                <w:rFonts w:cs="Arial"/>
                <w:bCs/>
                <w:sz w:val="18"/>
              </w:rPr>
              <w:tab/>
            </w:r>
            <w:r>
              <w:rPr>
                <w:rFonts w:cs="Arial"/>
                <w:bCs/>
                <w:sz w:val="18"/>
              </w:rPr>
              <w:t>a</w:t>
            </w:r>
            <w:r w:rsidRPr="00B20BA5">
              <w:rPr>
                <w:rFonts w:cs="Arial"/>
                <w:bCs/>
                <w:sz w:val="18"/>
              </w:rPr>
              <w:t>an de hand van een lijst met criteria de leveranciers beoordelen</w:t>
            </w:r>
            <w:r w:rsidR="00A723C0">
              <w:rPr>
                <w:rFonts w:cs="Arial"/>
                <w:bCs/>
                <w:sz w:val="18"/>
              </w:rPr>
              <w:br/>
              <w:t>-</w:t>
            </w:r>
            <w:r w:rsidR="00A723C0">
              <w:rPr>
                <w:rFonts w:cs="Arial"/>
                <w:bCs/>
                <w:sz w:val="18"/>
              </w:rPr>
              <w:tab/>
            </w:r>
            <w:r>
              <w:rPr>
                <w:rFonts w:cs="Arial"/>
                <w:bCs/>
                <w:sz w:val="18"/>
              </w:rPr>
              <w:t>h</w:t>
            </w:r>
            <w:r w:rsidRPr="00B20BA5">
              <w:rPr>
                <w:rFonts w:cs="Arial"/>
                <w:bCs/>
                <w:sz w:val="18"/>
              </w:rPr>
              <w:t>et aangeboden assortiment beoordelen</w:t>
            </w:r>
            <w:r w:rsidR="00A723C0">
              <w:rPr>
                <w:rFonts w:cs="Arial"/>
                <w:bCs/>
                <w:sz w:val="18"/>
              </w:rPr>
              <w:br/>
              <w:t>-</w:t>
            </w:r>
            <w:r w:rsidR="00A723C0">
              <w:rPr>
                <w:rFonts w:cs="Arial"/>
                <w:bCs/>
                <w:sz w:val="18"/>
              </w:rPr>
              <w:tab/>
            </w:r>
            <w:r>
              <w:rPr>
                <w:rFonts w:cs="Arial"/>
                <w:bCs/>
                <w:sz w:val="18"/>
              </w:rPr>
              <w:t>e</w:t>
            </w:r>
            <w:r w:rsidRPr="00B20BA5">
              <w:rPr>
                <w:rFonts w:cs="Arial"/>
                <w:bCs/>
                <w:sz w:val="18"/>
              </w:rPr>
              <w:t>en voorstel formuleren voor de samenstelling van het assortiment</w:t>
            </w:r>
            <w:r w:rsidR="00A723C0">
              <w:rPr>
                <w:rFonts w:cs="Arial"/>
                <w:bCs/>
                <w:sz w:val="18"/>
              </w:rPr>
              <w:br/>
              <w:t>-</w:t>
            </w:r>
            <w:r w:rsidR="00A723C0">
              <w:rPr>
                <w:rFonts w:cs="Arial"/>
                <w:bCs/>
                <w:sz w:val="18"/>
              </w:rPr>
              <w:tab/>
            </w:r>
            <w:r>
              <w:rPr>
                <w:rFonts w:cs="Arial"/>
                <w:bCs/>
                <w:sz w:val="18"/>
              </w:rPr>
              <w:t>e</w:t>
            </w:r>
            <w:r w:rsidRPr="00B20BA5">
              <w:rPr>
                <w:rFonts w:cs="Arial"/>
                <w:bCs/>
                <w:sz w:val="18"/>
              </w:rPr>
              <w:t>en voorstel formuleren voor het te voeren prijsbeleid</w:t>
            </w:r>
            <w:r w:rsidR="00A723C0">
              <w:rPr>
                <w:rFonts w:cs="Arial"/>
                <w:bCs/>
                <w:sz w:val="18"/>
              </w:rPr>
              <w:br/>
              <w:t>-</w:t>
            </w:r>
            <w:r w:rsidR="00A723C0">
              <w:rPr>
                <w:rFonts w:cs="Arial"/>
                <w:bCs/>
                <w:sz w:val="18"/>
              </w:rPr>
              <w:tab/>
            </w:r>
            <w:r>
              <w:rPr>
                <w:rFonts w:cs="Arial"/>
                <w:bCs/>
                <w:sz w:val="18"/>
              </w:rPr>
              <w:t>e</w:t>
            </w:r>
            <w:r w:rsidRPr="00B20BA5">
              <w:rPr>
                <w:rFonts w:cs="Arial"/>
                <w:bCs/>
                <w:sz w:val="18"/>
              </w:rPr>
              <w:t>en bestelling bij een leverancier plaatsen</w:t>
            </w:r>
            <w:r w:rsidR="00A723C0">
              <w:rPr>
                <w:rFonts w:cs="Arial"/>
                <w:bCs/>
                <w:sz w:val="18"/>
              </w:rPr>
              <w:br/>
              <w:t>-</w:t>
            </w:r>
            <w:r w:rsidR="00A723C0">
              <w:rPr>
                <w:rFonts w:cs="Arial"/>
                <w:bCs/>
                <w:sz w:val="18"/>
              </w:rPr>
              <w:tab/>
            </w:r>
            <w:r>
              <w:rPr>
                <w:rFonts w:cs="Arial"/>
                <w:bCs/>
                <w:sz w:val="18"/>
              </w:rPr>
              <w:t>e</w:t>
            </w:r>
            <w:r w:rsidRPr="00B20BA5">
              <w:rPr>
                <w:rFonts w:cs="Arial"/>
                <w:bCs/>
                <w:sz w:val="18"/>
              </w:rPr>
              <w:t xml:space="preserve">en inkooporder volgens voorgeschreven procedures invullen, doorgeven, bevestigen </w:t>
            </w:r>
            <w:r w:rsidR="00A723C0">
              <w:rPr>
                <w:rFonts w:cs="Arial"/>
                <w:bCs/>
                <w:sz w:val="18"/>
              </w:rPr>
              <w:tab/>
            </w:r>
            <w:r w:rsidRPr="00B20BA5">
              <w:rPr>
                <w:rFonts w:cs="Arial"/>
                <w:bCs/>
                <w:sz w:val="18"/>
              </w:rPr>
              <w:t>en annuleren</w:t>
            </w:r>
            <w:r w:rsidR="00A723C0">
              <w:rPr>
                <w:rFonts w:cs="Arial"/>
                <w:bCs/>
                <w:sz w:val="18"/>
              </w:rPr>
              <w:br/>
              <w:t>-</w:t>
            </w:r>
            <w:r w:rsidR="00A723C0">
              <w:rPr>
                <w:rFonts w:cs="Arial"/>
                <w:bCs/>
                <w:sz w:val="18"/>
              </w:rPr>
              <w:tab/>
            </w:r>
            <w:r>
              <w:rPr>
                <w:rFonts w:cs="Arial"/>
                <w:bCs/>
                <w:sz w:val="18"/>
              </w:rPr>
              <w:t>b</w:t>
            </w:r>
            <w:r w:rsidRPr="00B20BA5">
              <w:rPr>
                <w:rFonts w:cs="Arial"/>
                <w:bCs/>
                <w:sz w:val="18"/>
              </w:rPr>
              <w:t xml:space="preserve">estelformulieren, ontvangstbonnen en facturen onderling en met het contract </w:t>
            </w:r>
            <w:r w:rsidR="00A723C0">
              <w:rPr>
                <w:rFonts w:cs="Arial"/>
                <w:bCs/>
                <w:sz w:val="18"/>
              </w:rPr>
              <w:tab/>
            </w:r>
            <w:r w:rsidRPr="00B20BA5">
              <w:rPr>
                <w:rFonts w:cs="Arial"/>
                <w:bCs/>
                <w:sz w:val="18"/>
              </w:rPr>
              <w:t>vergelijken</w:t>
            </w:r>
            <w:r>
              <w:rPr>
                <w:rFonts w:cs="Arial"/>
                <w:bCs/>
                <w:sz w:val="18"/>
              </w:rPr>
              <w:t xml:space="preserve"> </w:t>
            </w:r>
            <w:r w:rsidRPr="00B20BA5">
              <w:rPr>
                <w:rFonts w:cs="Arial"/>
                <w:bCs/>
                <w:sz w:val="18"/>
              </w:rPr>
              <w:t>en daarover rapporteren</w:t>
            </w:r>
            <w:r w:rsidR="00A723C0">
              <w:rPr>
                <w:rFonts w:cs="Arial"/>
                <w:bCs/>
                <w:sz w:val="18"/>
              </w:rPr>
              <w:br/>
              <w:t>-</w:t>
            </w:r>
            <w:r w:rsidR="00A723C0">
              <w:rPr>
                <w:rFonts w:cs="Arial"/>
                <w:bCs/>
                <w:sz w:val="18"/>
              </w:rPr>
              <w:tab/>
            </w:r>
            <w:r>
              <w:rPr>
                <w:rFonts w:cs="Arial"/>
                <w:bCs/>
                <w:sz w:val="18"/>
              </w:rPr>
              <w:t>p</w:t>
            </w:r>
            <w:r w:rsidRPr="00B20BA5">
              <w:rPr>
                <w:rFonts w:cs="Arial"/>
                <w:bCs/>
                <w:sz w:val="18"/>
              </w:rPr>
              <w:t>er leverancier een inkoopdossier samenstellen</w:t>
            </w:r>
            <w:r w:rsidR="00A723C0">
              <w:rPr>
                <w:rFonts w:cs="Arial"/>
                <w:bCs/>
                <w:sz w:val="18"/>
              </w:rPr>
              <w:br/>
              <w:t>-</w:t>
            </w:r>
            <w:r w:rsidR="00A723C0">
              <w:rPr>
                <w:rFonts w:cs="Arial"/>
                <w:bCs/>
                <w:sz w:val="18"/>
              </w:rPr>
              <w:tab/>
            </w:r>
            <w:r w:rsidR="00C84B0E">
              <w:rPr>
                <w:rFonts w:cs="Arial"/>
                <w:bCs/>
                <w:sz w:val="18"/>
              </w:rPr>
              <w:t>…</w:t>
            </w:r>
            <w:r w:rsidRPr="00B20BA5">
              <w:rPr>
                <w:rFonts w:cs="Arial"/>
                <w:bCs/>
                <w:sz w:val="18"/>
              </w:rPr>
              <w:t xml:space="preserve"> </w:t>
            </w:r>
          </w:p>
        </w:tc>
        <w:tc>
          <w:tcPr>
            <w:tcW w:w="6947" w:type="dxa"/>
            <w:tcBorders>
              <w:top w:val="single" w:sz="18" w:space="0" w:color="auto"/>
              <w:left w:val="double" w:sz="4" w:space="0" w:color="auto"/>
              <w:bottom w:val="single" w:sz="4" w:space="0" w:color="auto"/>
            </w:tcBorders>
          </w:tcPr>
          <w:p w:rsidR="00AF36BA" w:rsidRPr="00B20BA5" w:rsidRDefault="00C84B0E" w:rsidP="00A723C0">
            <w:pPr>
              <w:tabs>
                <w:tab w:val="right" w:pos="352"/>
                <w:tab w:val="right" w:pos="567"/>
              </w:tabs>
              <w:spacing w:before="80" w:after="80"/>
              <w:rPr>
                <w:sz w:val="18"/>
                <w:lang w:val="nl-BE"/>
              </w:rPr>
            </w:pPr>
            <w:r>
              <w:rPr>
                <w:sz w:val="18"/>
                <w:lang w:val="nl-BE"/>
              </w:rPr>
              <w:t>Zie beroepenfilms VDAB</w:t>
            </w:r>
            <w:r w:rsidR="00E53D34">
              <w:rPr>
                <w:sz w:val="18"/>
                <w:lang w:val="nl-BE"/>
              </w:rPr>
              <w:t>.</w:t>
            </w:r>
            <w:r w:rsidR="00A723C0">
              <w:rPr>
                <w:sz w:val="18"/>
                <w:lang w:val="nl-BE"/>
              </w:rPr>
              <w:br/>
            </w:r>
            <w:r w:rsidR="00AF36BA">
              <w:rPr>
                <w:sz w:val="18"/>
                <w:lang w:val="nl-BE"/>
              </w:rPr>
              <w:t>Laat de leerlingen zoveel m</w:t>
            </w:r>
            <w:r>
              <w:rPr>
                <w:sz w:val="18"/>
                <w:lang w:val="nl-BE"/>
              </w:rPr>
              <w:t>ogelijk zelf de taken vervullen</w:t>
            </w:r>
            <w:r w:rsidR="00647D58">
              <w:rPr>
                <w:sz w:val="18"/>
                <w:lang w:val="nl-BE"/>
              </w:rPr>
              <w:t xml:space="preserve"> (in het virtueel kantoor en/of stage).</w:t>
            </w:r>
            <w:r w:rsidR="00A723C0">
              <w:rPr>
                <w:sz w:val="18"/>
                <w:lang w:val="nl-BE"/>
              </w:rPr>
              <w:br/>
            </w:r>
            <w:r w:rsidR="00A723C0">
              <w:rPr>
                <w:sz w:val="18"/>
                <w:lang w:val="nl-BE"/>
              </w:rPr>
              <w:br/>
            </w:r>
            <w:r w:rsidR="00AF36BA">
              <w:rPr>
                <w:sz w:val="18"/>
                <w:lang w:val="nl-BE"/>
              </w:rPr>
              <w:t>De werking van de belangrijkste do</w:t>
            </w:r>
            <w:r>
              <w:rPr>
                <w:sz w:val="18"/>
                <w:lang w:val="nl-BE"/>
              </w:rPr>
              <w:t>cumenten herhalen en toepassen</w:t>
            </w:r>
            <w:r w:rsidR="00E53D34">
              <w:rPr>
                <w:sz w:val="18"/>
                <w:lang w:val="nl-BE"/>
              </w:rPr>
              <w:t>.</w:t>
            </w:r>
          </w:p>
        </w:tc>
        <w:tc>
          <w:tcPr>
            <w:tcW w:w="847" w:type="dxa"/>
            <w:tcBorders>
              <w:top w:val="single" w:sz="18" w:space="0" w:color="auto"/>
              <w:bottom w:val="single" w:sz="4" w:space="0" w:color="auto"/>
            </w:tcBorders>
          </w:tcPr>
          <w:p w:rsidR="00AF36BA" w:rsidRPr="00647D58" w:rsidRDefault="00647D58" w:rsidP="00E639EC">
            <w:pPr>
              <w:spacing w:before="80" w:after="80"/>
              <w:jc w:val="center"/>
              <w:rPr>
                <w:sz w:val="18"/>
                <w:lang w:val="nl-BE"/>
              </w:rPr>
            </w:pPr>
            <w:r>
              <w:rPr>
                <w:sz w:val="18"/>
                <w:lang w:val="nl-BE"/>
              </w:rPr>
              <w:br/>
              <w:t>STG</w:t>
            </w:r>
          </w:p>
        </w:tc>
      </w:tr>
    </w:tbl>
    <w:p w:rsidR="00AF36BA" w:rsidRDefault="00AF36BA"/>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4"/>
        <w:gridCol w:w="835"/>
        <w:gridCol w:w="836"/>
        <w:gridCol w:w="6947"/>
        <w:gridCol w:w="847"/>
      </w:tblGrid>
      <w:tr w:rsidR="00AF36BA" w:rsidRPr="00161E12" w:rsidTr="00AF36BA">
        <w:trPr>
          <w:trHeight w:val="397"/>
        </w:trPr>
        <w:tc>
          <w:tcPr>
            <w:tcW w:w="839"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lastRenderedPageBreak/>
              <w:br w:type="page"/>
              <w:t>Nr.</w:t>
            </w:r>
          </w:p>
        </w:tc>
        <w:tc>
          <w:tcPr>
            <w:tcW w:w="5714"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AF36BA" w:rsidRPr="00161E12" w:rsidRDefault="00AF36BA" w:rsidP="00E639EC">
            <w:pPr>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AF36BA" w:rsidRPr="00161E12" w:rsidRDefault="00AF36BA" w:rsidP="00E639EC">
            <w:pPr>
              <w:jc w:val="center"/>
              <w:rPr>
                <w:sz w:val="18"/>
                <w:szCs w:val="18"/>
              </w:rPr>
            </w:pPr>
            <w:r w:rsidRPr="00161E12">
              <w:rPr>
                <w:sz w:val="18"/>
                <w:szCs w:val="18"/>
              </w:rPr>
              <w:t>B/U</w:t>
            </w:r>
          </w:p>
        </w:tc>
        <w:tc>
          <w:tcPr>
            <w:tcW w:w="6947" w:type="dxa"/>
            <w:tcBorders>
              <w:left w:val="double" w:sz="4" w:space="0" w:color="auto"/>
            </w:tcBorders>
            <w:vAlign w:val="center"/>
          </w:tcPr>
          <w:p w:rsidR="00AF36BA" w:rsidRPr="00161E12" w:rsidRDefault="00AF36BA" w:rsidP="00E639EC">
            <w:pPr>
              <w:jc w:val="center"/>
              <w:rPr>
                <w:sz w:val="18"/>
                <w:szCs w:val="18"/>
              </w:rPr>
            </w:pPr>
            <w:r w:rsidRPr="00161E12">
              <w:rPr>
                <w:sz w:val="18"/>
                <w:szCs w:val="18"/>
              </w:rPr>
              <w:t>Didactische wenken en hulpmiddelen</w:t>
            </w:r>
          </w:p>
        </w:tc>
        <w:tc>
          <w:tcPr>
            <w:tcW w:w="847" w:type="dxa"/>
            <w:vAlign w:val="center"/>
          </w:tcPr>
          <w:p w:rsidR="00AF36BA" w:rsidRPr="00161E12" w:rsidRDefault="00AF36BA" w:rsidP="00E639EC">
            <w:pPr>
              <w:jc w:val="center"/>
              <w:rPr>
                <w:sz w:val="18"/>
                <w:szCs w:val="18"/>
              </w:rPr>
            </w:pPr>
            <w:r w:rsidRPr="00161E12">
              <w:rPr>
                <w:sz w:val="18"/>
                <w:szCs w:val="18"/>
              </w:rPr>
              <w:t>Link</w:t>
            </w:r>
          </w:p>
        </w:tc>
      </w:tr>
      <w:tr w:rsidR="00AF36BA"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910C6D" w:rsidRDefault="00AF36BA" w:rsidP="00E639EC">
            <w:pPr>
              <w:rPr>
                <w:b/>
              </w:rPr>
            </w:pPr>
            <w:r>
              <w:rPr>
                <w:b/>
              </w:rPr>
              <w:t>Boekhouding en facturatie-afdeling</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CB14A4" w:rsidRDefault="00AF36BA" w:rsidP="00E639EC">
            <w:pPr>
              <w:spacing w:before="80" w:after="80"/>
              <w:rPr>
                <w:rFonts w:cs="Arial"/>
                <w:bCs/>
                <w:i/>
              </w:rPr>
            </w:pPr>
          </w:p>
        </w:tc>
      </w:tr>
      <w:tr w:rsidR="00AF36BA" w:rsidRPr="0052086E"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52086E" w:rsidRDefault="00AF36BA" w:rsidP="00E639EC">
            <w:pPr>
              <w:rPr>
                <w:i/>
              </w:rPr>
            </w:pPr>
            <w:r w:rsidRPr="0052086E">
              <w:rPr>
                <w:i/>
              </w:rPr>
              <w:t>De taken van de bediende in de boekhouding</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52086E" w:rsidRDefault="00AF36BA" w:rsidP="00E639EC">
            <w:pPr>
              <w:spacing w:before="80" w:after="80"/>
              <w:rPr>
                <w:rFonts w:cs="Arial"/>
                <w:bCs/>
                <w:i/>
              </w:rPr>
            </w:pPr>
          </w:p>
        </w:tc>
      </w:tr>
      <w:tr w:rsidR="00AF36BA" w:rsidTr="00511FB5">
        <w:trPr>
          <w:trHeight w:val="397"/>
        </w:trPr>
        <w:tc>
          <w:tcPr>
            <w:tcW w:w="839" w:type="dxa"/>
            <w:tcBorders>
              <w:top w:val="single" w:sz="18" w:space="0" w:color="auto"/>
              <w:left w:val="single" w:sz="18" w:space="0" w:color="auto"/>
              <w:bottom w:val="single" w:sz="18" w:space="0" w:color="auto"/>
            </w:tcBorders>
            <w:shd w:val="clear" w:color="auto" w:fill="auto"/>
          </w:tcPr>
          <w:p w:rsidR="00AF36BA" w:rsidRDefault="00AF36BA" w:rsidP="00A723C0">
            <w:pPr>
              <w:pStyle w:val="NummerDoelstelling"/>
            </w:pPr>
          </w:p>
        </w:tc>
        <w:tc>
          <w:tcPr>
            <w:tcW w:w="5714" w:type="dxa"/>
            <w:tcBorders>
              <w:top w:val="single" w:sz="18" w:space="0" w:color="auto"/>
              <w:bottom w:val="single" w:sz="18" w:space="0" w:color="auto"/>
            </w:tcBorders>
            <w:shd w:val="clear" w:color="auto" w:fill="auto"/>
          </w:tcPr>
          <w:p w:rsidR="00AF36BA" w:rsidRPr="00511FB5" w:rsidRDefault="00AF36BA" w:rsidP="00A723C0">
            <w:pPr>
              <w:spacing w:before="80" w:after="80"/>
              <w:rPr>
                <w:b/>
                <w:bCs/>
                <w:sz w:val="18"/>
              </w:rPr>
            </w:pPr>
            <w:r w:rsidRPr="00511FB5">
              <w:rPr>
                <w:b/>
                <w:bCs/>
                <w:sz w:val="18"/>
              </w:rPr>
              <w:t>Een bediende in de boekhouding op een beleefde manier kunnen interviewen en hiervan een verslag maken.</w:t>
            </w:r>
          </w:p>
        </w:tc>
        <w:tc>
          <w:tcPr>
            <w:tcW w:w="835" w:type="dxa"/>
            <w:tcBorders>
              <w:top w:val="single" w:sz="18" w:space="0" w:color="auto"/>
              <w:bottom w:val="single" w:sz="18" w:space="0" w:color="auto"/>
            </w:tcBorders>
            <w:shd w:val="clear" w:color="auto" w:fill="auto"/>
          </w:tcPr>
          <w:p w:rsidR="00123981" w:rsidRPr="00511FB5" w:rsidRDefault="00AF36BA" w:rsidP="00A723C0">
            <w:pPr>
              <w:spacing w:before="80" w:after="80"/>
              <w:jc w:val="center"/>
              <w:rPr>
                <w:b/>
                <w:bCs/>
                <w:sz w:val="18"/>
              </w:rPr>
            </w:pPr>
            <w:r w:rsidRPr="00511FB5">
              <w:rPr>
                <w:b/>
                <w:bCs/>
                <w:sz w:val="18"/>
              </w:rPr>
              <w:t>EDV</w:t>
            </w:r>
            <w:r w:rsidRPr="00511FB5">
              <w:rPr>
                <w:b/>
                <w:bCs/>
                <w:sz w:val="18"/>
              </w:rPr>
              <w:br/>
              <w:t xml:space="preserve">LER </w:t>
            </w:r>
            <w:r w:rsidR="00123981" w:rsidRPr="00511FB5">
              <w:rPr>
                <w:b/>
                <w:bCs/>
                <w:sz w:val="18"/>
              </w:rPr>
              <w:t>4</w:t>
            </w:r>
            <w:r w:rsidR="00A723C0" w:rsidRPr="00511FB5">
              <w:rPr>
                <w:b/>
                <w:bCs/>
                <w:sz w:val="18"/>
              </w:rPr>
              <w:br/>
            </w:r>
            <w:r w:rsidR="00123981" w:rsidRPr="00511FB5">
              <w:rPr>
                <w:b/>
                <w:bCs/>
                <w:sz w:val="18"/>
              </w:rPr>
              <w:t>LER 5</w:t>
            </w:r>
            <w:r w:rsidR="00A723C0" w:rsidRPr="00511FB5">
              <w:rPr>
                <w:b/>
                <w:bCs/>
                <w:sz w:val="18"/>
              </w:rPr>
              <w:br/>
            </w:r>
            <w:r w:rsidR="007D4EAE" w:rsidRPr="00511FB5">
              <w:rPr>
                <w:b/>
                <w:bCs/>
                <w:sz w:val="18"/>
              </w:rPr>
              <w:t xml:space="preserve">STM </w:t>
            </w:r>
            <w:r w:rsidR="00123981" w:rsidRPr="00511FB5">
              <w:rPr>
                <w:b/>
                <w:bCs/>
                <w:sz w:val="18"/>
              </w:rPr>
              <w:t>1</w:t>
            </w:r>
            <w:r w:rsidR="00A723C0" w:rsidRPr="00511FB5">
              <w:rPr>
                <w:b/>
                <w:bCs/>
                <w:sz w:val="18"/>
              </w:rPr>
              <w:br/>
            </w:r>
            <w:r w:rsidR="00123981" w:rsidRPr="00511FB5">
              <w:rPr>
                <w:b/>
                <w:bCs/>
                <w:sz w:val="18"/>
              </w:rPr>
              <w:t>STM 18</w:t>
            </w:r>
          </w:p>
        </w:tc>
        <w:tc>
          <w:tcPr>
            <w:tcW w:w="836" w:type="dxa"/>
            <w:tcBorders>
              <w:top w:val="single" w:sz="18" w:space="0" w:color="auto"/>
              <w:bottom w:val="single" w:sz="18" w:space="0" w:color="auto"/>
              <w:right w:val="double" w:sz="4" w:space="0" w:color="auto"/>
            </w:tcBorders>
            <w:shd w:val="clear" w:color="auto" w:fill="auto"/>
          </w:tcPr>
          <w:p w:rsidR="00AF36BA" w:rsidRPr="007270EC" w:rsidRDefault="006E249A" w:rsidP="00A723C0">
            <w:pPr>
              <w:spacing w:before="80" w:after="80"/>
              <w:jc w:val="center"/>
              <w:rPr>
                <w:b/>
                <w:bCs/>
                <w:sz w:val="18"/>
              </w:rPr>
            </w:pPr>
            <w:r w:rsidRPr="00511FB5">
              <w:rPr>
                <w:b/>
                <w:bCs/>
                <w:sz w:val="18"/>
              </w:rPr>
              <w:t>U</w:t>
            </w:r>
          </w:p>
        </w:tc>
        <w:tc>
          <w:tcPr>
            <w:tcW w:w="6947" w:type="dxa"/>
            <w:tcBorders>
              <w:top w:val="single" w:sz="18" w:space="0" w:color="auto"/>
              <w:left w:val="double" w:sz="4" w:space="0" w:color="auto"/>
              <w:bottom w:val="single" w:sz="18" w:space="0" w:color="auto"/>
            </w:tcBorders>
            <w:shd w:val="clear" w:color="auto" w:fill="auto"/>
            <w:vAlign w:val="center"/>
          </w:tcPr>
          <w:p w:rsidR="00AF36BA" w:rsidRPr="007270EC" w:rsidRDefault="00AF36BA" w:rsidP="00A723C0">
            <w:pPr>
              <w:spacing w:before="80" w:after="80"/>
              <w:rPr>
                <w:sz w:val="18"/>
              </w:rPr>
            </w:pPr>
          </w:p>
        </w:tc>
        <w:tc>
          <w:tcPr>
            <w:tcW w:w="847" w:type="dxa"/>
            <w:tcBorders>
              <w:top w:val="single" w:sz="18" w:space="0" w:color="auto"/>
              <w:bottom w:val="single" w:sz="18" w:space="0" w:color="auto"/>
              <w:right w:val="single" w:sz="18" w:space="0" w:color="auto"/>
            </w:tcBorders>
            <w:shd w:val="clear" w:color="auto" w:fill="auto"/>
            <w:vAlign w:val="center"/>
          </w:tcPr>
          <w:p w:rsidR="00AF36BA" w:rsidRPr="007270EC" w:rsidRDefault="00AF36BA" w:rsidP="00A723C0">
            <w:pPr>
              <w:spacing w:before="80" w:after="80"/>
              <w:jc w:val="center"/>
              <w:rPr>
                <w:sz w:val="18"/>
              </w:rPr>
            </w:pPr>
          </w:p>
        </w:tc>
      </w:tr>
      <w:tr w:rsidR="00AF36BA" w:rsidRPr="00511FB5" w:rsidTr="00AF36BA">
        <w:trPr>
          <w:trHeight w:val="397"/>
        </w:trPr>
        <w:tc>
          <w:tcPr>
            <w:tcW w:w="839" w:type="dxa"/>
            <w:tcBorders>
              <w:top w:val="single" w:sz="18" w:space="0" w:color="auto"/>
              <w:bottom w:val="single" w:sz="18" w:space="0" w:color="auto"/>
            </w:tcBorders>
          </w:tcPr>
          <w:p w:rsidR="00AF36BA" w:rsidRDefault="00AF36BA"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AF36BA" w:rsidRPr="007270EC" w:rsidRDefault="00AF36BA" w:rsidP="00A723C0">
            <w:pPr>
              <w:tabs>
                <w:tab w:val="left" w:pos="226"/>
              </w:tabs>
              <w:spacing w:before="80" w:after="80"/>
              <w:rPr>
                <w:sz w:val="18"/>
              </w:rPr>
            </w:pPr>
            <w:r>
              <w:rPr>
                <w:sz w:val="18"/>
              </w:rPr>
              <w:t>Een interview met een bediende in de boekhouding</w:t>
            </w:r>
          </w:p>
        </w:tc>
        <w:tc>
          <w:tcPr>
            <w:tcW w:w="6947" w:type="dxa"/>
            <w:tcBorders>
              <w:top w:val="single" w:sz="18" w:space="0" w:color="auto"/>
              <w:left w:val="double" w:sz="4" w:space="0" w:color="auto"/>
              <w:bottom w:val="single" w:sz="18" w:space="0" w:color="auto"/>
            </w:tcBorders>
          </w:tcPr>
          <w:p w:rsidR="00AF36BA" w:rsidRPr="007270EC" w:rsidRDefault="00AF36BA" w:rsidP="00A723C0">
            <w:pPr>
              <w:tabs>
                <w:tab w:val="right" w:pos="352"/>
                <w:tab w:val="right" w:pos="567"/>
              </w:tabs>
              <w:spacing w:before="80" w:after="80"/>
              <w:rPr>
                <w:sz w:val="18"/>
              </w:rPr>
            </w:pPr>
            <w:r>
              <w:rPr>
                <w:sz w:val="18"/>
              </w:rPr>
              <w:t>Breng een bezoek aan een groot bedr</w:t>
            </w:r>
            <w:r w:rsidR="00C84B0E">
              <w:rPr>
                <w:sz w:val="18"/>
              </w:rPr>
              <w:t>ijf met een boekhoudafdeling</w:t>
            </w:r>
            <w:r w:rsidR="00E53D34">
              <w:rPr>
                <w:sz w:val="18"/>
              </w:rPr>
              <w:t>.</w:t>
            </w:r>
          </w:p>
        </w:tc>
        <w:tc>
          <w:tcPr>
            <w:tcW w:w="847" w:type="dxa"/>
            <w:tcBorders>
              <w:top w:val="single" w:sz="18" w:space="0" w:color="auto"/>
              <w:bottom w:val="single" w:sz="18" w:space="0" w:color="auto"/>
            </w:tcBorders>
          </w:tcPr>
          <w:p w:rsidR="001A2FB6" w:rsidRPr="001D6D9A" w:rsidRDefault="00AF36BA" w:rsidP="00A723C0">
            <w:pPr>
              <w:spacing w:before="80" w:after="80"/>
              <w:jc w:val="center"/>
              <w:rPr>
                <w:sz w:val="18"/>
                <w:lang w:val="en-US"/>
              </w:rPr>
            </w:pPr>
            <w:r w:rsidRPr="001D6D9A">
              <w:rPr>
                <w:sz w:val="18"/>
                <w:lang w:val="en-US"/>
              </w:rPr>
              <w:t>TA.BE</w:t>
            </w:r>
            <w:r w:rsidRPr="001D6D9A">
              <w:rPr>
                <w:sz w:val="18"/>
                <w:lang w:val="en-US"/>
              </w:rPr>
              <w:br/>
              <w:t>FRA</w:t>
            </w:r>
            <w:r w:rsidR="00A723C0" w:rsidRPr="001D6D9A">
              <w:rPr>
                <w:sz w:val="18"/>
                <w:lang w:val="en-US"/>
              </w:rPr>
              <w:br/>
            </w:r>
            <w:r w:rsidRPr="001D6D9A">
              <w:rPr>
                <w:sz w:val="18"/>
                <w:lang w:val="en-US"/>
              </w:rPr>
              <w:t>ENG</w:t>
            </w:r>
            <w:r w:rsidR="00332C78">
              <w:rPr>
                <w:sz w:val="18"/>
                <w:lang w:val="en-US"/>
              </w:rPr>
              <w:br/>
              <w:t>PAV</w:t>
            </w:r>
            <w:r w:rsidR="00A723C0" w:rsidRPr="001D6D9A">
              <w:rPr>
                <w:sz w:val="18"/>
                <w:lang w:val="en-US"/>
              </w:rPr>
              <w:br/>
            </w:r>
            <w:r w:rsidR="001A2FB6" w:rsidRPr="001D6D9A">
              <w:rPr>
                <w:sz w:val="18"/>
                <w:lang w:val="en-US"/>
              </w:rPr>
              <w:t>SOC</w:t>
            </w:r>
          </w:p>
        </w:tc>
      </w:tr>
      <w:tr w:rsidR="00C84B0E" w:rsidTr="00AF36BA">
        <w:trPr>
          <w:trHeight w:val="397"/>
        </w:trPr>
        <w:tc>
          <w:tcPr>
            <w:tcW w:w="839" w:type="dxa"/>
            <w:tcBorders>
              <w:top w:val="single" w:sz="18" w:space="0" w:color="auto"/>
              <w:left w:val="single" w:sz="18" w:space="0" w:color="auto"/>
              <w:bottom w:val="single" w:sz="18" w:space="0" w:color="auto"/>
            </w:tcBorders>
          </w:tcPr>
          <w:p w:rsidR="00C84B0E" w:rsidRPr="001D6D9A" w:rsidRDefault="00C84B0E" w:rsidP="00A723C0">
            <w:pPr>
              <w:pStyle w:val="NummerDoelstelling"/>
              <w:rPr>
                <w:lang w:val="en-US"/>
              </w:rPr>
            </w:pPr>
          </w:p>
        </w:tc>
        <w:tc>
          <w:tcPr>
            <w:tcW w:w="5714" w:type="dxa"/>
            <w:tcBorders>
              <w:top w:val="single" w:sz="18" w:space="0" w:color="auto"/>
              <w:bottom w:val="single" w:sz="18" w:space="0" w:color="auto"/>
            </w:tcBorders>
          </w:tcPr>
          <w:p w:rsidR="00C84B0E" w:rsidRDefault="00C84B0E" w:rsidP="00332C78">
            <w:pPr>
              <w:spacing w:before="80" w:after="80"/>
              <w:rPr>
                <w:b/>
                <w:bCs/>
                <w:sz w:val="18"/>
              </w:rPr>
            </w:pPr>
            <w:r>
              <w:rPr>
                <w:b/>
                <w:bCs/>
                <w:sz w:val="18"/>
              </w:rPr>
              <w:t xml:space="preserve">De taken van een bediende in de boekhouding </w:t>
            </w:r>
            <w:r w:rsidR="00332C78">
              <w:rPr>
                <w:b/>
                <w:bCs/>
                <w:sz w:val="18"/>
              </w:rPr>
              <w:t>kunnen omschrijven en bespreken.</w:t>
            </w:r>
          </w:p>
        </w:tc>
        <w:tc>
          <w:tcPr>
            <w:tcW w:w="835" w:type="dxa"/>
            <w:tcBorders>
              <w:top w:val="single" w:sz="18" w:space="0" w:color="auto"/>
              <w:bottom w:val="single" w:sz="18" w:space="0" w:color="auto"/>
            </w:tcBorders>
          </w:tcPr>
          <w:p w:rsidR="00156A00" w:rsidRPr="007270EC" w:rsidRDefault="00C84B0E" w:rsidP="00A723C0">
            <w:pPr>
              <w:spacing w:before="80" w:after="80"/>
              <w:jc w:val="center"/>
              <w:rPr>
                <w:b/>
                <w:bCs/>
                <w:sz w:val="18"/>
              </w:rPr>
            </w:pPr>
            <w:r>
              <w:rPr>
                <w:b/>
                <w:bCs/>
                <w:sz w:val="18"/>
              </w:rPr>
              <w:t>EDV</w:t>
            </w:r>
            <w:r>
              <w:rPr>
                <w:b/>
                <w:bCs/>
                <w:sz w:val="18"/>
              </w:rPr>
              <w:br/>
              <w:t xml:space="preserve">LER </w:t>
            </w:r>
            <w:r w:rsidR="007D4EAE">
              <w:rPr>
                <w:b/>
                <w:bCs/>
                <w:sz w:val="18"/>
              </w:rPr>
              <w:t>4</w:t>
            </w:r>
            <w:r w:rsidR="00A723C0">
              <w:rPr>
                <w:b/>
                <w:bCs/>
                <w:sz w:val="18"/>
              </w:rPr>
              <w:br/>
            </w:r>
            <w:r w:rsidR="00156A00">
              <w:rPr>
                <w:b/>
                <w:bCs/>
                <w:sz w:val="18"/>
              </w:rPr>
              <w:t>STM 1</w:t>
            </w:r>
          </w:p>
        </w:tc>
        <w:tc>
          <w:tcPr>
            <w:tcW w:w="836" w:type="dxa"/>
            <w:tcBorders>
              <w:top w:val="single" w:sz="18" w:space="0" w:color="auto"/>
              <w:bottom w:val="single" w:sz="18" w:space="0" w:color="auto"/>
              <w:right w:val="double" w:sz="4" w:space="0" w:color="auto"/>
            </w:tcBorders>
          </w:tcPr>
          <w:p w:rsidR="00C84B0E" w:rsidRPr="007270EC" w:rsidRDefault="00C84B0E"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C84B0E"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Default="00C84B0E" w:rsidP="00A723C0">
            <w:pPr>
              <w:spacing w:before="80" w:after="80"/>
              <w:jc w:val="center"/>
              <w:rPr>
                <w:sz w:val="18"/>
              </w:rPr>
            </w:pPr>
          </w:p>
        </w:tc>
      </w:tr>
      <w:tr w:rsidR="00AF36BA" w:rsidTr="00A723C0">
        <w:trPr>
          <w:trHeight w:val="397"/>
        </w:trPr>
        <w:tc>
          <w:tcPr>
            <w:tcW w:w="839" w:type="dxa"/>
            <w:tcBorders>
              <w:top w:val="single" w:sz="18" w:space="0" w:color="auto"/>
              <w:bottom w:val="single" w:sz="4" w:space="0" w:color="auto"/>
            </w:tcBorders>
          </w:tcPr>
          <w:p w:rsidR="00AF36BA" w:rsidRDefault="00AF36BA" w:rsidP="00A723C0">
            <w:pPr>
              <w:spacing w:before="80" w:after="80"/>
              <w:rPr>
                <w:sz w:val="18"/>
              </w:rPr>
            </w:pPr>
          </w:p>
        </w:tc>
        <w:tc>
          <w:tcPr>
            <w:tcW w:w="7385" w:type="dxa"/>
            <w:gridSpan w:val="3"/>
            <w:tcBorders>
              <w:top w:val="single" w:sz="18" w:space="0" w:color="auto"/>
              <w:bottom w:val="single" w:sz="4" w:space="0" w:color="auto"/>
              <w:right w:val="double" w:sz="4" w:space="0" w:color="auto"/>
            </w:tcBorders>
          </w:tcPr>
          <w:p w:rsidR="00C84B0E" w:rsidRPr="0052086E" w:rsidRDefault="00AF36BA" w:rsidP="00A723C0">
            <w:pPr>
              <w:tabs>
                <w:tab w:val="left" w:pos="226"/>
              </w:tabs>
              <w:spacing w:before="80" w:after="80"/>
              <w:rPr>
                <w:rFonts w:cs="Arial"/>
                <w:sz w:val="18"/>
                <w:szCs w:val="18"/>
              </w:rPr>
            </w:pPr>
            <w:r w:rsidRPr="00192AE7">
              <w:rPr>
                <w:rFonts w:cs="Arial"/>
                <w:sz w:val="18"/>
                <w:szCs w:val="18"/>
              </w:rPr>
              <w:t>Taken van een bediende in de boekhouding</w:t>
            </w:r>
            <w:r w:rsidR="00C84B0E">
              <w:rPr>
                <w:rFonts w:cs="Arial"/>
                <w:sz w:val="18"/>
                <w:szCs w:val="18"/>
              </w:rPr>
              <w:t xml:space="preserve"> kunnen zijn</w:t>
            </w:r>
            <w:r w:rsidRPr="00192AE7">
              <w:rPr>
                <w:rFonts w:cs="Arial"/>
                <w:sz w:val="18"/>
                <w:szCs w:val="18"/>
              </w:rPr>
              <w:t>:</w:t>
            </w:r>
            <w:r w:rsidR="00A723C0">
              <w:rPr>
                <w:rFonts w:cs="Arial"/>
                <w:sz w:val="18"/>
                <w:szCs w:val="18"/>
              </w:rPr>
              <w:br/>
              <w:t>-</w:t>
            </w:r>
            <w:r w:rsidR="00A723C0">
              <w:rPr>
                <w:rFonts w:cs="Arial"/>
                <w:sz w:val="18"/>
                <w:szCs w:val="18"/>
              </w:rPr>
              <w:tab/>
            </w:r>
            <w:r>
              <w:rPr>
                <w:rFonts w:cs="Arial"/>
                <w:sz w:val="18"/>
                <w:szCs w:val="18"/>
              </w:rPr>
              <w:t>aankoopfacturen, verkoopfacturen en financiële documenten ver</w:t>
            </w:r>
            <w:r w:rsidRPr="00192AE7">
              <w:rPr>
                <w:rFonts w:cs="Arial"/>
                <w:sz w:val="18"/>
                <w:szCs w:val="18"/>
              </w:rPr>
              <w:t xml:space="preserve">werken met een </w:t>
            </w:r>
            <w:r w:rsidR="00A723C0">
              <w:rPr>
                <w:rFonts w:cs="Arial"/>
                <w:sz w:val="18"/>
                <w:szCs w:val="18"/>
              </w:rPr>
              <w:tab/>
            </w:r>
            <w:r w:rsidRPr="00192AE7">
              <w:rPr>
                <w:rFonts w:cs="Arial"/>
                <w:sz w:val="18"/>
                <w:szCs w:val="18"/>
              </w:rPr>
              <w:t>boekhoudpakket</w:t>
            </w:r>
            <w:r w:rsidR="00A723C0">
              <w:rPr>
                <w:rFonts w:cs="Arial"/>
                <w:sz w:val="18"/>
                <w:szCs w:val="18"/>
              </w:rPr>
              <w:br/>
              <w:t>-</w:t>
            </w:r>
            <w:r w:rsidR="00A723C0">
              <w:rPr>
                <w:rFonts w:cs="Arial"/>
                <w:sz w:val="18"/>
                <w:szCs w:val="18"/>
              </w:rPr>
              <w:tab/>
            </w:r>
            <w:r>
              <w:rPr>
                <w:rFonts w:cs="Arial"/>
                <w:bCs/>
                <w:sz w:val="18"/>
                <w:szCs w:val="18"/>
                <w:lang w:eastAsia="nl-BE"/>
              </w:rPr>
              <w:t>d</w:t>
            </w:r>
            <w:r w:rsidRPr="00192AE7">
              <w:rPr>
                <w:rFonts w:cs="Arial"/>
                <w:bCs/>
                <w:sz w:val="18"/>
                <w:szCs w:val="18"/>
                <w:lang w:eastAsia="nl-BE"/>
              </w:rPr>
              <w:t>e sociale</w:t>
            </w:r>
            <w:r>
              <w:rPr>
                <w:rFonts w:cs="Arial"/>
                <w:bCs/>
                <w:sz w:val="18"/>
                <w:szCs w:val="18"/>
                <w:lang w:eastAsia="nl-BE"/>
              </w:rPr>
              <w:t xml:space="preserve"> </w:t>
            </w:r>
            <w:r w:rsidRPr="00192AE7">
              <w:rPr>
                <w:rFonts w:cs="Arial"/>
                <w:bCs/>
                <w:sz w:val="18"/>
                <w:szCs w:val="18"/>
                <w:lang w:eastAsia="nl-BE"/>
              </w:rPr>
              <w:t xml:space="preserve">en de arbeidswetgeving opzoeken via gespecialiseerde databanken en </w:t>
            </w:r>
            <w:r w:rsidRPr="00B37115">
              <w:rPr>
                <w:rFonts w:cs="Arial"/>
                <w:bCs/>
                <w:sz w:val="18"/>
                <w:szCs w:val="18"/>
                <w:lang w:eastAsia="nl-BE"/>
              </w:rPr>
              <w:t xml:space="preserve">op </w:t>
            </w:r>
            <w:r w:rsidR="00A723C0">
              <w:rPr>
                <w:rFonts w:cs="Arial"/>
                <w:bCs/>
                <w:sz w:val="18"/>
                <w:szCs w:val="18"/>
                <w:lang w:eastAsia="nl-BE"/>
              </w:rPr>
              <w:tab/>
            </w:r>
            <w:r w:rsidRPr="00B37115">
              <w:rPr>
                <w:rFonts w:cs="Arial"/>
                <w:bCs/>
                <w:sz w:val="18"/>
                <w:szCs w:val="18"/>
                <w:lang w:eastAsia="nl-BE"/>
              </w:rPr>
              <w:t>het</w:t>
            </w:r>
            <w:r>
              <w:rPr>
                <w:rFonts w:cs="Arial"/>
                <w:bCs/>
                <w:color w:val="FF0000"/>
                <w:sz w:val="18"/>
                <w:szCs w:val="18"/>
                <w:lang w:eastAsia="nl-BE"/>
              </w:rPr>
              <w:t xml:space="preserve"> </w:t>
            </w:r>
            <w:r w:rsidRPr="00192AE7">
              <w:rPr>
                <w:rFonts w:cs="Arial"/>
                <w:bCs/>
                <w:sz w:val="18"/>
                <w:szCs w:val="18"/>
                <w:lang w:eastAsia="nl-BE"/>
              </w:rPr>
              <w:t>internet</w:t>
            </w:r>
            <w:r w:rsidR="00A723C0">
              <w:rPr>
                <w:rFonts w:cs="Arial"/>
                <w:bCs/>
                <w:sz w:val="18"/>
                <w:szCs w:val="18"/>
                <w:lang w:eastAsia="nl-BE"/>
              </w:rPr>
              <w:br/>
              <w:t>-</w:t>
            </w:r>
            <w:r w:rsidR="00A723C0">
              <w:rPr>
                <w:rFonts w:cs="Arial"/>
                <w:bCs/>
                <w:sz w:val="18"/>
                <w:szCs w:val="18"/>
                <w:lang w:eastAsia="nl-BE"/>
              </w:rPr>
              <w:tab/>
            </w:r>
            <w:r w:rsidR="00C84B0E">
              <w:rPr>
                <w:rFonts w:cs="Arial"/>
                <w:sz w:val="18"/>
                <w:szCs w:val="18"/>
              </w:rPr>
              <w:t>…</w:t>
            </w:r>
          </w:p>
        </w:tc>
        <w:tc>
          <w:tcPr>
            <w:tcW w:w="6947" w:type="dxa"/>
            <w:tcBorders>
              <w:top w:val="single" w:sz="18" w:space="0" w:color="auto"/>
              <w:left w:val="double" w:sz="4" w:space="0" w:color="auto"/>
              <w:bottom w:val="single" w:sz="4" w:space="0" w:color="auto"/>
            </w:tcBorders>
          </w:tcPr>
          <w:p w:rsidR="00AF36BA" w:rsidRPr="00135EA2" w:rsidRDefault="00674AD8" w:rsidP="00A723C0">
            <w:pPr>
              <w:tabs>
                <w:tab w:val="right" w:pos="352"/>
                <w:tab w:val="right" w:pos="567"/>
              </w:tabs>
              <w:spacing w:before="80" w:after="80"/>
              <w:rPr>
                <w:sz w:val="18"/>
                <w:lang w:val="nl-BE"/>
              </w:rPr>
            </w:pPr>
            <w:hyperlink r:id="rId32" w:history="1">
              <w:r w:rsidR="00673414" w:rsidRPr="00673414">
                <w:rPr>
                  <w:rStyle w:val="Hyperlink"/>
                  <w:sz w:val="18"/>
                </w:rPr>
                <w:t>http://vdab.be/beroepen/bediende_boekhouding_personeel.shtml</w:t>
              </w:r>
            </w:hyperlink>
            <w:r w:rsidR="00A723C0">
              <w:rPr>
                <w:rStyle w:val="Hyperlink"/>
                <w:sz w:val="18"/>
              </w:rPr>
              <w:br/>
            </w:r>
            <w:r w:rsidR="00A723C0">
              <w:rPr>
                <w:rStyle w:val="Hyperlink"/>
                <w:sz w:val="18"/>
              </w:rPr>
              <w:br/>
            </w:r>
            <w:r w:rsidR="00A723C0">
              <w:rPr>
                <w:rStyle w:val="Hyperlink"/>
                <w:sz w:val="18"/>
              </w:rPr>
              <w:br/>
            </w:r>
            <w:r w:rsidR="00AF36BA">
              <w:rPr>
                <w:sz w:val="18"/>
                <w:lang w:val="nl-BE"/>
              </w:rPr>
              <w:t>De werking van de belangrijkste documenten herhalen en</w:t>
            </w:r>
            <w:r w:rsidR="00C84B0E">
              <w:rPr>
                <w:sz w:val="18"/>
                <w:lang w:val="nl-BE"/>
              </w:rPr>
              <w:t xml:space="preserve"> toepassen</w:t>
            </w:r>
            <w:r w:rsidR="00E53D34">
              <w:rPr>
                <w:sz w:val="18"/>
                <w:lang w:val="nl-BE"/>
              </w:rPr>
              <w:t>.</w:t>
            </w:r>
          </w:p>
        </w:tc>
        <w:tc>
          <w:tcPr>
            <w:tcW w:w="847" w:type="dxa"/>
            <w:tcBorders>
              <w:top w:val="single" w:sz="18" w:space="0" w:color="auto"/>
              <w:bottom w:val="single" w:sz="4" w:space="0" w:color="auto"/>
            </w:tcBorders>
          </w:tcPr>
          <w:p w:rsidR="00AF36BA" w:rsidRDefault="00AF36BA" w:rsidP="00A723C0">
            <w:pPr>
              <w:spacing w:before="80" w:after="80"/>
              <w:jc w:val="center"/>
              <w:rPr>
                <w:sz w:val="18"/>
              </w:rPr>
            </w:pPr>
          </w:p>
        </w:tc>
      </w:tr>
      <w:tr w:rsidR="00AF36BA" w:rsidRPr="0052086E"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F36BA" w:rsidRPr="0052086E" w:rsidRDefault="00A44BBF" w:rsidP="00A723C0">
            <w:pPr>
              <w:spacing w:before="80" w:after="80"/>
              <w:rPr>
                <w:i/>
              </w:rPr>
            </w:pPr>
            <w:r>
              <w:rPr>
                <w:i/>
              </w:rPr>
              <w:t xml:space="preserve">Het houden </w:t>
            </w:r>
            <w:r w:rsidR="00511FB5">
              <w:rPr>
                <w:i/>
              </w:rPr>
              <w:t xml:space="preserve">van de dubbele </w:t>
            </w:r>
            <w:r w:rsidR="00AF36BA" w:rsidRPr="0052086E">
              <w:rPr>
                <w:i/>
              </w:rPr>
              <w:t>boekhouding</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F36BA" w:rsidRPr="0052086E" w:rsidRDefault="00AF36BA" w:rsidP="00A723C0">
            <w:pPr>
              <w:spacing w:before="80" w:after="80"/>
              <w:rPr>
                <w:rFonts w:cs="Arial"/>
                <w:bCs/>
                <w:i/>
              </w:rPr>
            </w:pPr>
          </w:p>
        </w:tc>
      </w:tr>
      <w:tr w:rsidR="00AF36BA" w:rsidTr="00AF36BA">
        <w:trPr>
          <w:trHeight w:val="397"/>
        </w:trPr>
        <w:tc>
          <w:tcPr>
            <w:tcW w:w="839" w:type="dxa"/>
            <w:tcBorders>
              <w:top w:val="single" w:sz="18" w:space="0" w:color="auto"/>
              <w:left w:val="single" w:sz="18" w:space="0" w:color="auto"/>
              <w:bottom w:val="single" w:sz="18" w:space="0" w:color="auto"/>
            </w:tcBorders>
          </w:tcPr>
          <w:p w:rsidR="00AF36BA" w:rsidRDefault="00AF36BA" w:rsidP="00A723C0">
            <w:pPr>
              <w:pStyle w:val="NummerDoelstelling"/>
            </w:pPr>
          </w:p>
        </w:tc>
        <w:tc>
          <w:tcPr>
            <w:tcW w:w="5714" w:type="dxa"/>
            <w:tcBorders>
              <w:top w:val="single" w:sz="18" w:space="0" w:color="auto"/>
              <w:bottom w:val="single" w:sz="18" w:space="0" w:color="auto"/>
            </w:tcBorders>
          </w:tcPr>
          <w:p w:rsidR="00AF36BA" w:rsidRDefault="00AF36BA" w:rsidP="00A723C0">
            <w:pPr>
              <w:spacing w:before="80" w:after="80"/>
              <w:rPr>
                <w:b/>
                <w:bCs/>
                <w:sz w:val="18"/>
              </w:rPr>
            </w:pPr>
            <w:r>
              <w:rPr>
                <w:b/>
                <w:bCs/>
                <w:sz w:val="18"/>
              </w:rPr>
              <w:t>Kunnen aantonen dat het houden van een boekhouding niet alleen een wettelijke verplichting is</w:t>
            </w:r>
            <w:r w:rsidRPr="00B37115">
              <w:rPr>
                <w:b/>
                <w:bCs/>
                <w:sz w:val="18"/>
              </w:rPr>
              <w:t xml:space="preserve">, </w:t>
            </w:r>
            <w:r>
              <w:rPr>
                <w:b/>
                <w:bCs/>
                <w:sz w:val="18"/>
              </w:rPr>
              <w:t>maar dat ‘de boekhouding’ ook gebruikt wordt als controle</w:t>
            </w:r>
            <w:r w:rsidRPr="00923CBA">
              <w:rPr>
                <w:b/>
                <w:bCs/>
                <w:sz w:val="18"/>
              </w:rPr>
              <w:t>middel</w:t>
            </w:r>
            <w:r>
              <w:rPr>
                <w:b/>
                <w:bCs/>
                <w:sz w:val="18"/>
              </w:rPr>
              <w:t xml:space="preserve"> en </w:t>
            </w:r>
            <w:r w:rsidRPr="00923CBA">
              <w:rPr>
                <w:b/>
                <w:bCs/>
                <w:sz w:val="18"/>
              </w:rPr>
              <w:t>als</w:t>
            </w:r>
            <w:r>
              <w:rPr>
                <w:b/>
                <w:bCs/>
                <w:color w:val="FF0000"/>
                <w:sz w:val="18"/>
              </w:rPr>
              <w:t xml:space="preserve"> </w:t>
            </w:r>
            <w:r>
              <w:rPr>
                <w:b/>
                <w:bCs/>
                <w:sz w:val="18"/>
              </w:rPr>
              <w:t>beleidsinstrument.</w:t>
            </w:r>
          </w:p>
        </w:tc>
        <w:tc>
          <w:tcPr>
            <w:tcW w:w="835" w:type="dxa"/>
            <w:tcBorders>
              <w:top w:val="single" w:sz="18" w:space="0" w:color="auto"/>
              <w:bottom w:val="single" w:sz="18" w:space="0" w:color="auto"/>
            </w:tcBorders>
          </w:tcPr>
          <w:p w:rsidR="00AF36BA" w:rsidRDefault="00AF36BA" w:rsidP="00A723C0">
            <w:pPr>
              <w:spacing w:before="80" w:after="80"/>
              <w:jc w:val="center"/>
              <w:rPr>
                <w:b/>
                <w:bCs/>
                <w:sz w:val="18"/>
              </w:rPr>
            </w:pPr>
            <w:r>
              <w:rPr>
                <w:b/>
                <w:bCs/>
                <w:sz w:val="18"/>
              </w:rPr>
              <w:t>EDV</w:t>
            </w:r>
            <w:r>
              <w:rPr>
                <w:b/>
                <w:bCs/>
                <w:sz w:val="18"/>
              </w:rPr>
              <w:br/>
              <w:t>LER</w:t>
            </w:r>
            <w:r w:rsidR="007D4EAE">
              <w:rPr>
                <w:b/>
                <w:bCs/>
                <w:sz w:val="18"/>
              </w:rPr>
              <w:t xml:space="preserve"> 4</w:t>
            </w:r>
            <w:r w:rsidR="00A723C0">
              <w:rPr>
                <w:b/>
                <w:bCs/>
                <w:sz w:val="18"/>
              </w:rPr>
              <w:br/>
            </w:r>
            <w:r w:rsidR="007D4EAE">
              <w:rPr>
                <w:b/>
                <w:bCs/>
                <w:sz w:val="18"/>
              </w:rPr>
              <w:t>STM 13</w:t>
            </w:r>
            <w:r>
              <w:rPr>
                <w:b/>
                <w:bCs/>
                <w:sz w:val="18"/>
              </w:rPr>
              <w:t xml:space="preserve"> </w:t>
            </w:r>
          </w:p>
        </w:tc>
        <w:tc>
          <w:tcPr>
            <w:tcW w:w="836" w:type="dxa"/>
            <w:tcBorders>
              <w:top w:val="single" w:sz="18" w:space="0" w:color="auto"/>
              <w:bottom w:val="single" w:sz="18" w:space="0" w:color="auto"/>
              <w:right w:val="double" w:sz="4" w:space="0" w:color="auto"/>
            </w:tcBorders>
          </w:tcPr>
          <w:p w:rsidR="00AF36BA" w:rsidRDefault="00AF36BA"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AF36BA" w:rsidRDefault="00AF36BA"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Default="00AF36BA" w:rsidP="00A723C0">
            <w:pPr>
              <w:spacing w:before="80" w:after="80"/>
              <w:jc w:val="center"/>
              <w:rPr>
                <w:sz w:val="18"/>
              </w:rPr>
            </w:pPr>
          </w:p>
        </w:tc>
      </w:tr>
      <w:tr w:rsidR="00AF36BA" w:rsidTr="00AF36BA">
        <w:trPr>
          <w:trHeight w:val="397"/>
        </w:trPr>
        <w:tc>
          <w:tcPr>
            <w:tcW w:w="839" w:type="dxa"/>
            <w:tcBorders>
              <w:top w:val="single" w:sz="18" w:space="0" w:color="auto"/>
              <w:bottom w:val="single" w:sz="18" w:space="0" w:color="auto"/>
            </w:tcBorders>
          </w:tcPr>
          <w:p w:rsidR="00AF36BA" w:rsidRDefault="00AF36BA"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AF36BA" w:rsidRPr="00CE5298" w:rsidRDefault="00A44BBF" w:rsidP="00A723C0">
            <w:pPr>
              <w:tabs>
                <w:tab w:val="left" w:pos="226"/>
              </w:tabs>
              <w:spacing w:before="80" w:after="80"/>
              <w:rPr>
                <w:rFonts w:cs="Arial"/>
                <w:sz w:val="18"/>
              </w:rPr>
            </w:pPr>
            <w:r>
              <w:rPr>
                <w:rFonts w:cs="Arial"/>
                <w:sz w:val="18"/>
              </w:rPr>
              <w:t xml:space="preserve">Boekhouding voeren als </w:t>
            </w:r>
            <w:r w:rsidR="00A723C0">
              <w:rPr>
                <w:rFonts w:cs="Arial"/>
                <w:sz w:val="18"/>
              </w:rPr>
              <w:br/>
              <w:t>-</w:t>
            </w:r>
            <w:r w:rsidR="00A723C0">
              <w:rPr>
                <w:rFonts w:cs="Arial"/>
                <w:sz w:val="18"/>
              </w:rPr>
              <w:tab/>
            </w:r>
            <w:r w:rsidR="00AF36BA" w:rsidRPr="00CE5298">
              <w:rPr>
                <w:rFonts w:cs="Arial"/>
                <w:sz w:val="18"/>
              </w:rPr>
              <w:t>wettelijke verplichting</w:t>
            </w:r>
            <w:r w:rsidR="00A723C0">
              <w:rPr>
                <w:rFonts w:cs="Arial"/>
                <w:sz w:val="18"/>
              </w:rPr>
              <w:br/>
              <w:t>-</w:t>
            </w:r>
            <w:r w:rsidR="00A723C0">
              <w:rPr>
                <w:rFonts w:cs="Arial"/>
                <w:sz w:val="18"/>
              </w:rPr>
              <w:tab/>
            </w:r>
            <w:r w:rsidR="00AF36BA" w:rsidRPr="00CE5298">
              <w:rPr>
                <w:rFonts w:cs="Arial"/>
                <w:sz w:val="18"/>
              </w:rPr>
              <w:t>controle</w:t>
            </w:r>
            <w:r w:rsidR="00AF36BA" w:rsidRPr="00923CBA">
              <w:rPr>
                <w:rFonts w:cs="Arial"/>
                <w:sz w:val="18"/>
              </w:rPr>
              <w:t>middel</w:t>
            </w:r>
            <w:r w:rsidR="00AF36BA" w:rsidRPr="00CE5298">
              <w:rPr>
                <w:rFonts w:cs="Arial"/>
                <w:sz w:val="18"/>
              </w:rPr>
              <w:t xml:space="preserve"> en beleidsinstrument</w:t>
            </w:r>
          </w:p>
        </w:tc>
        <w:tc>
          <w:tcPr>
            <w:tcW w:w="6947" w:type="dxa"/>
            <w:tcBorders>
              <w:top w:val="single" w:sz="18" w:space="0" w:color="auto"/>
              <w:left w:val="double" w:sz="4" w:space="0" w:color="auto"/>
              <w:bottom w:val="single" w:sz="18" w:space="0" w:color="auto"/>
            </w:tcBorders>
          </w:tcPr>
          <w:p w:rsidR="00AF36BA" w:rsidRDefault="00AF36BA" w:rsidP="00A723C0">
            <w:pPr>
              <w:tabs>
                <w:tab w:val="right" w:pos="352"/>
                <w:tab w:val="right" w:pos="567"/>
              </w:tabs>
              <w:spacing w:before="80" w:after="80"/>
              <w:rPr>
                <w:sz w:val="18"/>
              </w:rPr>
            </w:pPr>
            <w:r>
              <w:rPr>
                <w:sz w:val="18"/>
              </w:rPr>
              <w:t xml:space="preserve">Het uitgangspunt voor het inschrijven van de wettelijke verplichte boeken moeten documenten </w:t>
            </w:r>
            <w:r w:rsidRPr="00923CBA">
              <w:rPr>
                <w:sz w:val="18"/>
              </w:rPr>
              <w:t>en</w:t>
            </w:r>
            <w:r w:rsidR="00C84B0E">
              <w:rPr>
                <w:sz w:val="18"/>
              </w:rPr>
              <w:t xml:space="preserve"> verantwoordingsstukken zijn</w:t>
            </w:r>
            <w:r w:rsidR="00E53D34">
              <w:rPr>
                <w:sz w:val="18"/>
              </w:rPr>
              <w:t>.</w:t>
            </w:r>
            <w:r w:rsidR="00604942">
              <w:rPr>
                <w:sz w:val="18"/>
              </w:rPr>
              <w:br/>
            </w:r>
            <w:r>
              <w:rPr>
                <w:sz w:val="18"/>
              </w:rPr>
              <w:t>De leerlingen moeten deze document</w:t>
            </w:r>
            <w:r w:rsidR="00C84B0E">
              <w:rPr>
                <w:sz w:val="18"/>
              </w:rPr>
              <w:t>en begrijpen en kunnen ontleden</w:t>
            </w:r>
            <w:r w:rsidR="00E53D34">
              <w:rPr>
                <w:sz w:val="18"/>
              </w:rPr>
              <w:t>.</w:t>
            </w:r>
          </w:p>
        </w:tc>
        <w:tc>
          <w:tcPr>
            <w:tcW w:w="847" w:type="dxa"/>
            <w:tcBorders>
              <w:top w:val="single" w:sz="18" w:space="0" w:color="auto"/>
              <w:bottom w:val="single" w:sz="18" w:space="0" w:color="auto"/>
            </w:tcBorders>
          </w:tcPr>
          <w:p w:rsidR="00AF36BA" w:rsidRDefault="00604942" w:rsidP="00332C78">
            <w:pPr>
              <w:spacing w:before="80" w:after="80"/>
              <w:jc w:val="center"/>
              <w:rPr>
                <w:sz w:val="18"/>
              </w:rPr>
            </w:pPr>
            <w:r>
              <w:rPr>
                <w:sz w:val="18"/>
              </w:rPr>
              <w:br/>
            </w:r>
            <w:r>
              <w:rPr>
                <w:sz w:val="18"/>
              </w:rPr>
              <w:br/>
            </w:r>
          </w:p>
        </w:tc>
      </w:tr>
      <w:tr w:rsidR="00AF36BA" w:rsidTr="00A723C0">
        <w:trPr>
          <w:trHeight w:val="397"/>
        </w:trPr>
        <w:tc>
          <w:tcPr>
            <w:tcW w:w="839" w:type="dxa"/>
            <w:tcBorders>
              <w:top w:val="single" w:sz="18" w:space="0" w:color="auto"/>
              <w:left w:val="single" w:sz="18" w:space="0" w:color="auto"/>
              <w:bottom w:val="single" w:sz="18" w:space="0" w:color="auto"/>
            </w:tcBorders>
          </w:tcPr>
          <w:p w:rsidR="00AF36BA" w:rsidRDefault="00AF36BA" w:rsidP="00A723C0">
            <w:pPr>
              <w:pStyle w:val="NummerDoelstelling"/>
            </w:pPr>
          </w:p>
        </w:tc>
        <w:tc>
          <w:tcPr>
            <w:tcW w:w="5714" w:type="dxa"/>
            <w:tcBorders>
              <w:top w:val="single" w:sz="18" w:space="0" w:color="auto"/>
              <w:bottom w:val="single" w:sz="18" w:space="0" w:color="auto"/>
            </w:tcBorders>
          </w:tcPr>
          <w:p w:rsidR="00AF36BA" w:rsidRDefault="00AF36BA" w:rsidP="00A723C0">
            <w:pPr>
              <w:spacing w:before="80" w:after="80"/>
              <w:rPr>
                <w:b/>
                <w:bCs/>
                <w:sz w:val="18"/>
              </w:rPr>
            </w:pPr>
            <w:r>
              <w:rPr>
                <w:b/>
                <w:bCs/>
                <w:sz w:val="18"/>
              </w:rPr>
              <w:t>Een inventaris kunnen opstellen.</w:t>
            </w:r>
          </w:p>
        </w:tc>
        <w:tc>
          <w:tcPr>
            <w:tcW w:w="835" w:type="dxa"/>
            <w:tcBorders>
              <w:top w:val="single" w:sz="18" w:space="0" w:color="auto"/>
              <w:bottom w:val="single" w:sz="18" w:space="0" w:color="auto"/>
            </w:tcBorders>
          </w:tcPr>
          <w:p w:rsidR="00AF36BA" w:rsidRDefault="00AF36BA" w:rsidP="00A723C0">
            <w:pPr>
              <w:spacing w:before="80" w:after="80"/>
              <w:jc w:val="center"/>
              <w:rPr>
                <w:b/>
                <w:bCs/>
                <w:sz w:val="18"/>
              </w:rPr>
            </w:pPr>
            <w:r>
              <w:rPr>
                <w:b/>
                <w:bCs/>
                <w:sz w:val="18"/>
              </w:rPr>
              <w:t>EDV</w:t>
            </w:r>
            <w:r>
              <w:rPr>
                <w:b/>
                <w:bCs/>
                <w:sz w:val="18"/>
              </w:rPr>
              <w:br/>
              <w:t xml:space="preserve">LER </w:t>
            </w:r>
            <w:r w:rsidR="007D4EAE">
              <w:rPr>
                <w:b/>
                <w:bCs/>
                <w:sz w:val="18"/>
              </w:rPr>
              <w:t>4</w:t>
            </w:r>
          </w:p>
        </w:tc>
        <w:tc>
          <w:tcPr>
            <w:tcW w:w="836" w:type="dxa"/>
            <w:tcBorders>
              <w:top w:val="single" w:sz="18" w:space="0" w:color="auto"/>
              <w:bottom w:val="single" w:sz="18" w:space="0" w:color="auto"/>
              <w:right w:val="double" w:sz="4" w:space="0" w:color="auto"/>
            </w:tcBorders>
          </w:tcPr>
          <w:p w:rsidR="00AF36BA" w:rsidRDefault="00AF36BA"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AF36BA" w:rsidRDefault="00AF36BA"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Default="00AF36BA" w:rsidP="00A723C0">
            <w:pPr>
              <w:spacing w:before="80" w:after="80"/>
              <w:jc w:val="center"/>
              <w:rPr>
                <w:sz w:val="18"/>
              </w:rPr>
            </w:pPr>
          </w:p>
        </w:tc>
      </w:tr>
      <w:tr w:rsidR="00AF36BA" w:rsidTr="00A723C0">
        <w:trPr>
          <w:trHeight w:val="397"/>
        </w:trPr>
        <w:tc>
          <w:tcPr>
            <w:tcW w:w="839" w:type="dxa"/>
            <w:tcBorders>
              <w:top w:val="single" w:sz="18" w:space="0" w:color="auto"/>
              <w:bottom w:val="single" w:sz="4" w:space="0" w:color="auto"/>
            </w:tcBorders>
          </w:tcPr>
          <w:p w:rsidR="00604942" w:rsidRDefault="00604942" w:rsidP="00A723C0">
            <w:pPr>
              <w:spacing w:before="80" w:after="80"/>
              <w:rPr>
                <w:sz w:val="18"/>
              </w:rPr>
            </w:pPr>
          </w:p>
        </w:tc>
        <w:tc>
          <w:tcPr>
            <w:tcW w:w="7385" w:type="dxa"/>
            <w:gridSpan w:val="3"/>
            <w:tcBorders>
              <w:top w:val="single" w:sz="18" w:space="0" w:color="auto"/>
              <w:bottom w:val="single" w:sz="4" w:space="0" w:color="auto"/>
              <w:right w:val="double" w:sz="4" w:space="0" w:color="auto"/>
            </w:tcBorders>
          </w:tcPr>
          <w:p w:rsidR="00AF36BA" w:rsidRDefault="00C84B0E" w:rsidP="00A723C0">
            <w:pPr>
              <w:tabs>
                <w:tab w:val="left" w:pos="226"/>
              </w:tabs>
              <w:spacing w:before="80" w:after="80"/>
              <w:rPr>
                <w:sz w:val="18"/>
              </w:rPr>
            </w:pPr>
            <w:r>
              <w:rPr>
                <w:sz w:val="18"/>
              </w:rPr>
              <w:t>De inventaris</w:t>
            </w:r>
          </w:p>
        </w:tc>
        <w:tc>
          <w:tcPr>
            <w:tcW w:w="6947" w:type="dxa"/>
            <w:tcBorders>
              <w:top w:val="single" w:sz="18" w:space="0" w:color="auto"/>
              <w:left w:val="double" w:sz="4" w:space="0" w:color="auto"/>
              <w:bottom w:val="single" w:sz="4" w:space="0" w:color="auto"/>
            </w:tcBorders>
          </w:tcPr>
          <w:p w:rsidR="00AF36BA" w:rsidRPr="008F6F21" w:rsidRDefault="00AF36BA" w:rsidP="00A723C0">
            <w:pPr>
              <w:tabs>
                <w:tab w:val="right" w:pos="352"/>
                <w:tab w:val="right" w:pos="567"/>
              </w:tabs>
              <w:spacing w:before="80" w:after="80"/>
              <w:rPr>
                <w:color w:val="FF0000"/>
                <w:sz w:val="18"/>
              </w:rPr>
            </w:pPr>
            <w:r>
              <w:rPr>
                <w:sz w:val="18"/>
              </w:rPr>
              <w:t>Aan de hand  van voorbeelden</w:t>
            </w:r>
            <w:r w:rsidRPr="00923CBA">
              <w:rPr>
                <w:sz w:val="18"/>
              </w:rPr>
              <w:t xml:space="preserve">, </w:t>
            </w:r>
            <w:r>
              <w:rPr>
                <w:sz w:val="18"/>
              </w:rPr>
              <w:t>die de leerlingen zelf aanbrengen</w:t>
            </w:r>
            <w:r w:rsidRPr="00923CBA">
              <w:rPr>
                <w:sz w:val="18"/>
              </w:rPr>
              <w:t>,</w:t>
            </w:r>
            <w:r>
              <w:rPr>
                <w:sz w:val="18"/>
              </w:rPr>
              <w:t xml:space="preserve"> komen tot de opstelling van de inventaris en hieruit het belang afleiden</w:t>
            </w:r>
            <w:r w:rsidR="00E53D34">
              <w:rPr>
                <w:sz w:val="18"/>
              </w:rPr>
              <w:t>.</w:t>
            </w:r>
          </w:p>
        </w:tc>
        <w:tc>
          <w:tcPr>
            <w:tcW w:w="847" w:type="dxa"/>
            <w:tcBorders>
              <w:top w:val="single" w:sz="18" w:space="0" w:color="auto"/>
              <w:bottom w:val="single" w:sz="4" w:space="0" w:color="auto"/>
            </w:tcBorders>
          </w:tcPr>
          <w:p w:rsidR="00AF36BA" w:rsidRDefault="00332C78" w:rsidP="00A723C0">
            <w:pPr>
              <w:spacing w:before="80" w:after="80"/>
              <w:jc w:val="center"/>
              <w:rPr>
                <w:sz w:val="18"/>
              </w:rPr>
            </w:pPr>
            <w:r>
              <w:rPr>
                <w:sz w:val="18"/>
              </w:rPr>
              <w:t>TA.BE</w:t>
            </w:r>
          </w:p>
        </w:tc>
      </w:tr>
      <w:tr w:rsidR="00AF36BA" w:rsidRPr="00161E12" w:rsidTr="00A723C0">
        <w:trPr>
          <w:trHeight w:val="397"/>
        </w:trPr>
        <w:tc>
          <w:tcPr>
            <w:tcW w:w="839" w:type="dxa"/>
            <w:tcBorders>
              <w:top w:val="single" w:sz="4" w:space="0" w:color="auto"/>
              <w:bottom w:val="single" w:sz="4" w:space="0" w:color="auto"/>
            </w:tcBorders>
            <w:vAlign w:val="center"/>
          </w:tcPr>
          <w:p w:rsidR="00AF36BA" w:rsidRPr="00161E12" w:rsidRDefault="00AF36BA" w:rsidP="00A723C0">
            <w:pPr>
              <w:spacing w:before="80" w:after="80"/>
              <w:jc w:val="center"/>
              <w:rPr>
                <w:sz w:val="18"/>
                <w:szCs w:val="18"/>
              </w:rPr>
            </w:pPr>
            <w:r w:rsidRPr="00161E12">
              <w:rPr>
                <w:sz w:val="18"/>
                <w:szCs w:val="18"/>
              </w:rPr>
              <w:lastRenderedPageBreak/>
              <w:br w:type="page"/>
              <w:t>Nr.</w:t>
            </w:r>
          </w:p>
        </w:tc>
        <w:tc>
          <w:tcPr>
            <w:tcW w:w="5714" w:type="dxa"/>
            <w:tcBorders>
              <w:top w:val="single" w:sz="4" w:space="0" w:color="auto"/>
              <w:bottom w:val="single" w:sz="4" w:space="0" w:color="auto"/>
            </w:tcBorders>
            <w:vAlign w:val="center"/>
          </w:tcPr>
          <w:p w:rsidR="00AF36BA" w:rsidRPr="00161E12" w:rsidRDefault="00AF36BA" w:rsidP="00A723C0">
            <w:pPr>
              <w:spacing w:before="80" w:after="80"/>
              <w:jc w:val="center"/>
              <w:rPr>
                <w:sz w:val="18"/>
                <w:szCs w:val="18"/>
              </w:rPr>
            </w:pPr>
            <w:r w:rsidRPr="00161E12">
              <w:rPr>
                <w:sz w:val="18"/>
                <w:szCs w:val="18"/>
              </w:rPr>
              <w:t>Leerplandoelstelling en leerinhoud</w:t>
            </w:r>
          </w:p>
        </w:tc>
        <w:tc>
          <w:tcPr>
            <w:tcW w:w="835" w:type="dxa"/>
            <w:tcBorders>
              <w:top w:val="single" w:sz="4" w:space="0" w:color="auto"/>
              <w:bottom w:val="single" w:sz="4" w:space="0" w:color="auto"/>
            </w:tcBorders>
            <w:vAlign w:val="center"/>
          </w:tcPr>
          <w:p w:rsidR="00AF36BA" w:rsidRPr="00161E12" w:rsidRDefault="00AF36BA" w:rsidP="00A723C0">
            <w:pPr>
              <w:spacing w:before="80" w:after="80"/>
              <w:jc w:val="center"/>
              <w:rPr>
                <w:sz w:val="18"/>
                <w:szCs w:val="18"/>
              </w:rPr>
            </w:pPr>
            <w:r w:rsidRPr="00161E12">
              <w:rPr>
                <w:sz w:val="18"/>
                <w:szCs w:val="18"/>
              </w:rPr>
              <w:t>Code</w:t>
            </w:r>
          </w:p>
        </w:tc>
        <w:tc>
          <w:tcPr>
            <w:tcW w:w="836" w:type="dxa"/>
            <w:tcBorders>
              <w:top w:val="single" w:sz="4" w:space="0" w:color="auto"/>
              <w:bottom w:val="single" w:sz="4" w:space="0" w:color="auto"/>
              <w:right w:val="double" w:sz="4" w:space="0" w:color="auto"/>
            </w:tcBorders>
            <w:vAlign w:val="center"/>
          </w:tcPr>
          <w:p w:rsidR="00AF36BA" w:rsidRPr="00161E12" w:rsidRDefault="00AF36BA" w:rsidP="00A723C0">
            <w:pPr>
              <w:spacing w:before="80" w:after="80"/>
              <w:jc w:val="center"/>
              <w:rPr>
                <w:sz w:val="18"/>
                <w:szCs w:val="18"/>
              </w:rPr>
            </w:pPr>
            <w:r w:rsidRPr="00161E12">
              <w:rPr>
                <w:sz w:val="18"/>
                <w:szCs w:val="18"/>
              </w:rPr>
              <w:t>B/U</w:t>
            </w:r>
          </w:p>
        </w:tc>
        <w:tc>
          <w:tcPr>
            <w:tcW w:w="6947" w:type="dxa"/>
            <w:tcBorders>
              <w:top w:val="single" w:sz="4" w:space="0" w:color="auto"/>
              <w:left w:val="double" w:sz="4" w:space="0" w:color="auto"/>
            </w:tcBorders>
            <w:vAlign w:val="center"/>
          </w:tcPr>
          <w:p w:rsidR="00AF36BA" w:rsidRPr="00161E12" w:rsidRDefault="00AF36BA" w:rsidP="00A723C0">
            <w:pPr>
              <w:spacing w:before="80" w:after="80"/>
              <w:jc w:val="center"/>
              <w:rPr>
                <w:sz w:val="18"/>
                <w:szCs w:val="18"/>
              </w:rPr>
            </w:pPr>
            <w:r w:rsidRPr="00161E12">
              <w:rPr>
                <w:sz w:val="18"/>
                <w:szCs w:val="18"/>
              </w:rPr>
              <w:t>Didactische wenken en hulpmiddelen</w:t>
            </w:r>
          </w:p>
        </w:tc>
        <w:tc>
          <w:tcPr>
            <w:tcW w:w="847" w:type="dxa"/>
            <w:tcBorders>
              <w:top w:val="single" w:sz="4" w:space="0" w:color="auto"/>
            </w:tcBorders>
            <w:vAlign w:val="center"/>
          </w:tcPr>
          <w:p w:rsidR="00AF36BA" w:rsidRPr="00161E12" w:rsidRDefault="00AF36BA" w:rsidP="00A723C0">
            <w:pPr>
              <w:spacing w:before="80" w:after="80"/>
              <w:jc w:val="center"/>
              <w:rPr>
                <w:sz w:val="18"/>
                <w:szCs w:val="18"/>
              </w:rPr>
            </w:pPr>
            <w:r w:rsidRPr="00161E12">
              <w:rPr>
                <w:sz w:val="18"/>
                <w:szCs w:val="18"/>
              </w:rPr>
              <w:t>Link</w:t>
            </w:r>
          </w:p>
        </w:tc>
      </w:tr>
      <w:tr w:rsidR="00AF36BA" w:rsidTr="00AF36BA">
        <w:trPr>
          <w:trHeight w:val="397"/>
        </w:trPr>
        <w:tc>
          <w:tcPr>
            <w:tcW w:w="839" w:type="dxa"/>
            <w:tcBorders>
              <w:top w:val="single" w:sz="18" w:space="0" w:color="auto"/>
              <w:left w:val="single" w:sz="18" w:space="0" w:color="auto"/>
              <w:bottom w:val="single" w:sz="18" w:space="0" w:color="auto"/>
            </w:tcBorders>
          </w:tcPr>
          <w:p w:rsidR="00AF36BA" w:rsidRDefault="00AF36BA" w:rsidP="00A723C0">
            <w:pPr>
              <w:pStyle w:val="NummerDoelstelling"/>
            </w:pPr>
          </w:p>
        </w:tc>
        <w:tc>
          <w:tcPr>
            <w:tcW w:w="5714" w:type="dxa"/>
            <w:tcBorders>
              <w:top w:val="single" w:sz="18" w:space="0" w:color="auto"/>
              <w:bottom w:val="single" w:sz="18" w:space="0" w:color="auto"/>
            </w:tcBorders>
          </w:tcPr>
          <w:p w:rsidR="00AF36BA" w:rsidRPr="004B0FD0" w:rsidRDefault="00AF36BA" w:rsidP="00A723C0">
            <w:pPr>
              <w:spacing w:before="80" w:after="80"/>
              <w:rPr>
                <w:b/>
                <w:bCs/>
                <w:sz w:val="18"/>
                <w:lang w:val="nl-BE"/>
              </w:rPr>
            </w:pPr>
            <w:r>
              <w:rPr>
                <w:b/>
                <w:bCs/>
                <w:sz w:val="18"/>
                <w:lang w:val="nl-BE"/>
              </w:rPr>
              <w:t>Vertrekkende vanuit een inventaris op een blanco balans de ontbrekende begrippen, groepen en rubrieken kunnen aanvullen.</w:t>
            </w:r>
          </w:p>
        </w:tc>
        <w:tc>
          <w:tcPr>
            <w:tcW w:w="835" w:type="dxa"/>
            <w:tcBorders>
              <w:top w:val="single" w:sz="18" w:space="0" w:color="auto"/>
              <w:bottom w:val="single" w:sz="18" w:space="0" w:color="auto"/>
            </w:tcBorders>
          </w:tcPr>
          <w:p w:rsidR="00123981" w:rsidRPr="004B0FD0" w:rsidRDefault="00AF36BA" w:rsidP="00A723C0">
            <w:pPr>
              <w:spacing w:before="80" w:after="80"/>
              <w:jc w:val="center"/>
              <w:rPr>
                <w:b/>
                <w:bCs/>
                <w:sz w:val="18"/>
                <w:lang w:val="nl-BE"/>
              </w:rPr>
            </w:pPr>
            <w:r>
              <w:rPr>
                <w:b/>
                <w:bCs/>
                <w:sz w:val="18"/>
                <w:lang w:val="nl-BE"/>
              </w:rPr>
              <w:t>EDV</w:t>
            </w:r>
            <w:r>
              <w:rPr>
                <w:b/>
                <w:bCs/>
                <w:sz w:val="18"/>
                <w:lang w:val="nl-BE"/>
              </w:rPr>
              <w:br/>
              <w:t xml:space="preserve">LER </w:t>
            </w:r>
            <w:r w:rsidR="00123981">
              <w:rPr>
                <w:b/>
                <w:bCs/>
                <w:sz w:val="18"/>
                <w:lang w:val="nl-BE"/>
              </w:rPr>
              <w:t>1</w:t>
            </w:r>
            <w:r w:rsidR="00A723C0">
              <w:rPr>
                <w:b/>
                <w:bCs/>
                <w:sz w:val="18"/>
                <w:lang w:val="nl-BE"/>
              </w:rPr>
              <w:br/>
            </w:r>
            <w:r w:rsidR="00123981">
              <w:rPr>
                <w:b/>
                <w:bCs/>
                <w:sz w:val="18"/>
                <w:lang w:val="nl-BE"/>
              </w:rPr>
              <w:t>LER 4</w:t>
            </w:r>
          </w:p>
        </w:tc>
        <w:tc>
          <w:tcPr>
            <w:tcW w:w="836" w:type="dxa"/>
            <w:tcBorders>
              <w:top w:val="single" w:sz="18" w:space="0" w:color="auto"/>
              <w:bottom w:val="single" w:sz="18" w:space="0" w:color="auto"/>
              <w:right w:val="double" w:sz="4" w:space="0" w:color="auto"/>
            </w:tcBorders>
          </w:tcPr>
          <w:p w:rsidR="00AF36BA" w:rsidRDefault="00AF36BA"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AF36BA" w:rsidRDefault="00AF36BA"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AF36BA" w:rsidRDefault="00AF36BA" w:rsidP="00A723C0">
            <w:pPr>
              <w:spacing w:before="80" w:after="80"/>
              <w:jc w:val="center"/>
              <w:rPr>
                <w:sz w:val="18"/>
              </w:rPr>
            </w:pPr>
          </w:p>
        </w:tc>
      </w:tr>
      <w:tr w:rsidR="00AF36BA" w:rsidTr="00AF36BA">
        <w:trPr>
          <w:trHeight w:val="397"/>
        </w:trPr>
        <w:tc>
          <w:tcPr>
            <w:tcW w:w="839" w:type="dxa"/>
            <w:tcBorders>
              <w:top w:val="single" w:sz="18" w:space="0" w:color="auto"/>
              <w:bottom w:val="single" w:sz="18" w:space="0" w:color="auto"/>
            </w:tcBorders>
          </w:tcPr>
          <w:p w:rsidR="00AF36BA" w:rsidRDefault="00AF36BA"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AF36BA" w:rsidRDefault="00C84B0E" w:rsidP="00A723C0">
            <w:pPr>
              <w:tabs>
                <w:tab w:val="left" w:pos="226"/>
              </w:tabs>
              <w:spacing w:before="80" w:after="80"/>
              <w:rPr>
                <w:sz w:val="18"/>
              </w:rPr>
            </w:pPr>
            <w:r>
              <w:rPr>
                <w:sz w:val="18"/>
              </w:rPr>
              <w:t>De balans</w:t>
            </w:r>
          </w:p>
        </w:tc>
        <w:tc>
          <w:tcPr>
            <w:tcW w:w="6947" w:type="dxa"/>
            <w:tcBorders>
              <w:top w:val="single" w:sz="18" w:space="0" w:color="auto"/>
              <w:left w:val="double" w:sz="4" w:space="0" w:color="auto"/>
              <w:bottom w:val="single" w:sz="18" w:space="0" w:color="auto"/>
            </w:tcBorders>
          </w:tcPr>
          <w:p w:rsidR="00AF36BA" w:rsidRDefault="00AF36BA" w:rsidP="00A723C0">
            <w:pPr>
              <w:tabs>
                <w:tab w:val="right" w:pos="352"/>
                <w:tab w:val="right" w:pos="567"/>
              </w:tabs>
              <w:spacing w:before="80" w:after="80"/>
              <w:rPr>
                <w:sz w:val="18"/>
              </w:rPr>
            </w:pPr>
          </w:p>
        </w:tc>
        <w:tc>
          <w:tcPr>
            <w:tcW w:w="847" w:type="dxa"/>
            <w:tcBorders>
              <w:top w:val="single" w:sz="18" w:space="0" w:color="auto"/>
              <w:bottom w:val="single" w:sz="18" w:space="0" w:color="auto"/>
            </w:tcBorders>
          </w:tcPr>
          <w:p w:rsidR="00AF36BA" w:rsidRDefault="00AF36BA" w:rsidP="00A723C0">
            <w:pPr>
              <w:spacing w:before="80" w:after="80"/>
              <w:jc w:val="center"/>
              <w:rPr>
                <w:sz w:val="18"/>
              </w:rPr>
            </w:pPr>
          </w:p>
        </w:tc>
      </w:tr>
      <w:tr w:rsidR="00C84B0E" w:rsidRPr="00511FB5" w:rsidTr="00AF36BA">
        <w:trPr>
          <w:trHeight w:val="397"/>
        </w:trPr>
        <w:tc>
          <w:tcPr>
            <w:tcW w:w="839" w:type="dxa"/>
            <w:tcBorders>
              <w:top w:val="single" w:sz="18" w:space="0" w:color="auto"/>
              <w:left w:val="single" w:sz="18" w:space="0" w:color="auto"/>
              <w:bottom w:val="single" w:sz="18" w:space="0" w:color="auto"/>
            </w:tcBorders>
          </w:tcPr>
          <w:p w:rsidR="00C84B0E" w:rsidRDefault="00C84B0E" w:rsidP="00A723C0">
            <w:pPr>
              <w:pStyle w:val="NummerDoelstelling"/>
            </w:pPr>
          </w:p>
        </w:tc>
        <w:tc>
          <w:tcPr>
            <w:tcW w:w="5714" w:type="dxa"/>
            <w:tcBorders>
              <w:top w:val="single" w:sz="18" w:space="0" w:color="auto"/>
              <w:bottom w:val="single" w:sz="18" w:space="0" w:color="auto"/>
            </w:tcBorders>
          </w:tcPr>
          <w:p w:rsidR="00C84B0E" w:rsidRPr="00511FB5" w:rsidRDefault="00C84B0E" w:rsidP="002845BA">
            <w:pPr>
              <w:spacing w:before="80" w:after="80"/>
              <w:rPr>
                <w:b/>
                <w:bCs/>
                <w:sz w:val="18"/>
              </w:rPr>
            </w:pPr>
            <w:r w:rsidRPr="00511FB5">
              <w:rPr>
                <w:b/>
                <w:bCs/>
                <w:sz w:val="18"/>
              </w:rPr>
              <w:t>Een boekhoudpakket kunnen opstarten.</w:t>
            </w:r>
          </w:p>
        </w:tc>
        <w:tc>
          <w:tcPr>
            <w:tcW w:w="835" w:type="dxa"/>
            <w:tcBorders>
              <w:top w:val="single" w:sz="18" w:space="0" w:color="auto"/>
              <w:bottom w:val="single" w:sz="18" w:space="0" w:color="auto"/>
            </w:tcBorders>
          </w:tcPr>
          <w:p w:rsidR="00C84B0E" w:rsidRPr="00511FB5" w:rsidRDefault="00C84B0E" w:rsidP="00A723C0">
            <w:pPr>
              <w:spacing w:before="80" w:after="80"/>
              <w:jc w:val="center"/>
              <w:rPr>
                <w:b/>
                <w:bCs/>
                <w:sz w:val="18"/>
              </w:rPr>
            </w:pPr>
            <w:r w:rsidRPr="00511FB5">
              <w:rPr>
                <w:b/>
                <w:bCs/>
                <w:sz w:val="18"/>
              </w:rPr>
              <w:t>EDV</w:t>
            </w:r>
            <w:r w:rsidR="009F127C" w:rsidRPr="00511FB5">
              <w:rPr>
                <w:b/>
                <w:bCs/>
                <w:sz w:val="18"/>
              </w:rPr>
              <w:t xml:space="preserve"> </w:t>
            </w:r>
            <w:r w:rsidRPr="00511FB5">
              <w:rPr>
                <w:b/>
                <w:bCs/>
                <w:sz w:val="18"/>
              </w:rPr>
              <w:br/>
              <w:t xml:space="preserve">LER </w:t>
            </w:r>
            <w:r w:rsidR="009F127C" w:rsidRPr="00511FB5">
              <w:rPr>
                <w:b/>
                <w:bCs/>
                <w:sz w:val="18"/>
              </w:rPr>
              <w:t>4</w:t>
            </w:r>
          </w:p>
        </w:tc>
        <w:tc>
          <w:tcPr>
            <w:tcW w:w="836" w:type="dxa"/>
            <w:tcBorders>
              <w:top w:val="single" w:sz="18" w:space="0" w:color="auto"/>
              <w:bottom w:val="single" w:sz="18" w:space="0" w:color="auto"/>
              <w:right w:val="double" w:sz="4" w:space="0" w:color="auto"/>
            </w:tcBorders>
          </w:tcPr>
          <w:p w:rsidR="00C84B0E" w:rsidRPr="00511FB5" w:rsidRDefault="00C84B0E" w:rsidP="00A723C0">
            <w:pPr>
              <w:spacing w:before="80" w:after="80"/>
              <w:jc w:val="center"/>
              <w:rPr>
                <w:b/>
                <w:bCs/>
                <w:sz w:val="18"/>
              </w:rPr>
            </w:pPr>
            <w:r w:rsidRPr="00511FB5">
              <w:rPr>
                <w:b/>
                <w:bCs/>
                <w:sz w:val="18"/>
              </w:rPr>
              <w:t>B</w:t>
            </w:r>
          </w:p>
        </w:tc>
        <w:tc>
          <w:tcPr>
            <w:tcW w:w="6947" w:type="dxa"/>
            <w:tcBorders>
              <w:top w:val="single" w:sz="18" w:space="0" w:color="auto"/>
              <w:left w:val="double" w:sz="4" w:space="0" w:color="auto"/>
              <w:bottom w:val="single" w:sz="18" w:space="0" w:color="auto"/>
            </w:tcBorders>
            <w:vAlign w:val="center"/>
          </w:tcPr>
          <w:p w:rsidR="00C84B0E" w:rsidRPr="00511FB5"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Pr="00511FB5" w:rsidRDefault="00C84B0E" w:rsidP="00A723C0">
            <w:pPr>
              <w:spacing w:before="80" w:after="80"/>
              <w:jc w:val="center"/>
              <w:rPr>
                <w:sz w:val="18"/>
              </w:rPr>
            </w:pPr>
          </w:p>
        </w:tc>
      </w:tr>
      <w:tr w:rsidR="00F12EE3" w:rsidTr="00AF36BA">
        <w:trPr>
          <w:trHeight w:val="397"/>
        </w:trPr>
        <w:tc>
          <w:tcPr>
            <w:tcW w:w="839" w:type="dxa"/>
            <w:tcBorders>
              <w:top w:val="single" w:sz="18" w:space="0" w:color="auto"/>
              <w:bottom w:val="single" w:sz="18" w:space="0" w:color="auto"/>
            </w:tcBorders>
          </w:tcPr>
          <w:p w:rsidR="00F12EE3" w:rsidRPr="00511FB5" w:rsidRDefault="00F12EE3"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F12EE3" w:rsidRPr="00511FB5" w:rsidRDefault="00F12EE3" w:rsidP="00A723C0">
            <w:pPr>
              <w:tabs>
                <w:tab w:val="left" w:pos="226"/>
              </w:tabs>
              <w:spacing w:before="80" w:after="80"/>
              <w:rPr>
                <w:sz w:val="18"/>
              </w:rPr>
            </w:pPr>
            <w:r w:rsidRPr="00511FB5">
              <w:rPr>
                <w:sz w:val="18"/>
              </w:rPr>
              <w:t>De</w:t>
            </w:r>
            <w:r w:rsidR="00C84B0E" w:rsidRPr="00511FB5">
              <w:rPr>
                <w:sz w:val="18"/>
              </w:rPr>
              <w:t xml:space="preserve"> opstart van het boekhoudpakket</w:t>
            </w:r>
          </w:p>
        </w:tc>
        <w:tc>
          <w:tcPr>
            <w:tcW w:w="6947" w:type="dxa"/>
            <w:tcBorders>
              <w:top w:val="single" w:sz="18" w:space="0" w:color="auto"/>
              <w:left w:val="double" w:sz="4" w:space="0" w:color="auto"/>
              <w:bottom w:val="single" w:sz="18" w:space="0" w:color="auto"/>
            </w:tcBorders>
          </w:tcPr>
          <w:p w:rsidR="00F12EE3" w:rsidRDefault="00775B82" w:rsidP="00A723C0">
            <w:pPr>
              <w:tabs>
                <w:tab w:val="right" w:pos="352"/>
                <w:tab w:val="right" w:pos="567"/>
              </w:tabs>
              <w:spacing w:before="80" w:after="80"/>
              <w:rPr>
                <w:sz w:val="18"/>
              </w:rPr>
            </w:pPr>
            <w:r w:rsidRPr="00511FB5">
              <w:rPr>
                <w:sz w:val="18"/>
              </w:rPr>
              <w:t xml:space="preserve">Maak gebruik van een professioneel boekhoudpakket: </w:t>
            </w:r>
            <w:proofErr w:type="spellStart"/>
            <w:r w:rsidRPr="00511FB5">
              <w:rPr>
                <w:sz w:val="18"/>
              </w:rPr>
              <w:t>WinFakt</w:t>
            </w:r>
            <w:proofErr w:type="spellEnd"/>
            <w:r w:rsidRPr="00511FB5">
              <w:rPr>
                <w:sz w:val="18"/>
              </w:rPr>
              <w:t xml:space="preserve">, BOB 50, </w:t>
            </w:r>
            <w:proofErr w:type="spellStart"/>
            <w:r w:rsidRPr="00511FB5">
              <w:rPr>
                <w:sz w:val="18"/>
              </w:rPr>
              <w:t>ProAcc</w:t>
            </w:r>
            <w:proofErr w:type="spellEnd"/>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p>
        </w:tc>
      </w:tr>
      <w:tr w:rsidR="00F12EE3" w:rsidTr="00AF36BA">
        <w:trPr>
          <w:trHeight w:val="397"/>
        </w:trPr>
        <w:tc>
          <w:tcPr>
            <w:tcW w:w="839"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14" w:type="dxa"/>
            <w:tcBorders>
              <w:top w:val="single" w:sz="18" w:space="0" w:color="auto"/>
              <w:bottom w:val="single" w:sz="18" w:space="0" w:color="auto"/>
            </w:tcBorders>
          </w:tcPr>
          <w:p w:rsidR="00F12EE3" w:rsidRDefault="00F12EE3" w:rsidP="00A723C0">
            <w:pPr>
              <w:spacing w:before="80" w:after="80"/>
              <w:rPr>
                <w:b/>
                <w:bCs/>
                <w:sz w:val="18"/>
              </w:rPr>
            </w:pPr>
            <w:r>
              <w:rPr>
                <w:b/>
                <w:bCs/>
                <w:sz w:val="18"/>
              </w:rPr>
              <w:t>Aan de hand van het mi</w:t>
            </w:r>
            <w:r w:rsidR="006E2096">
              <w:rPr>
                <w:b/>
                <w:bCs/>
                <w:sz w:val="18"/>
              </w:rPr>
              <w:t>nimum algemeen rekening</w:t>
            </w:r>
            <w:r w:rsidR="00C84B0E">
              <w:rPr>
                <w:b/>
                <w:bCs/>
                <w:sz w:val="18"/>
              </w:rPr>
              <w:t>stelsel</w:t>
            </w:r>
            <w:r>
              <w:rPr>
                <w:b/>
                <w:bCs/>
                <w:sz w:val="18"/>
              </w:rPr>
              <w:t xml:space="preserve"> het verschil kunnen duiden </w:t>
            </w:r>
            <w:r w:rsidRPr="00923CBA">
              <w:rPr>
                <w:b/>
                <w:bCs/>
                <w:sz w:val="18"/>
              </w:rPr>
              <w:t>tussen balans</w:t>
            </w:r>
            <w:r w:rsidR="00C84B0E">
              <w:rPr>
                <w:b/>
                <w:bCs/>
                <w:sz w:val="18"/>
              </w:rPr>
              <w:t>-</w:t>
            </w:r>
            <w:r w:rsidRPr="00923CBA">
              <w:rPr>
                <w:b/>
                <w:bCs/>
                <w:sz w:val="18"/>
              </w:rPr>
              <w:t xml:space="preserve"> </w:t>
            </w:r>
            <w:r>
              <w:rPr>
                <w:b/>
                <w:bCs/>
                <w:sz w:val="18"/>
              </w:rPr>
              <w:t>en resultatenrekeningen.</w:t>
            </w:r>
          </w:p>
        </w:tc>
        <w:tc>
          <w:tcPr>
            <w:tcW w:w="835" w:type="dxa"/>
            <w:tcBorders>
              <w:top w:val="single" w:sz="18" w:space="0" w:color="auto"/>
              <w:bottom w:val="single" w:sz="18" w:space="0" w:color="auto"/>
            </w:tcBorders>
          </w:tcPr>
          <w:p w:rsidR="009F127C" w:rsidRDefault="00F12EE3" w:rsidP="00A723C0">
            <w:pPr>
              <w:spacing w:before="80" w:after="80"/>
              <w:jc w:val="center"/>
              <w:rPr>
                <w:b/>
                <w:bCs/>
                <w:sz w:val="18"/>
              </w:rPr>
            </w:pPr>
            <w:r>
              <w:rPr>
                <w:b/>
                <w:bCs/>
                <w:sz w:val="18"/>
              </w:rPr>
              <w:t>EDV</w:t>
            </w:r>
            <w:r>
              <w:rPr>
                <w:b/>
                <w:bCs/>
                <w:sz w:val="18"/>
              </w:rPr>
              <w:br/>
              <w:t xml:space="preserve">LER </w:t>
            </w:r>
            <w:r w:rsidR="00123981">
              <w:rPr>
                <w:b/>
                <w:bCs/>
                <w:sz w:val="18"/>
              </w:rPr>
              <w:t>4</w:t>
            </w:r>
            <w:r w:rsidR="00A723C0">
              <w:rPr>
                <w:b/>
                <w:bCs/>
                <w:sz w:val="18"/>
              </w:rPr>
              <w:br/>
            </w:r>
            <w:r w:rsidR="00123981">
              <w:rPr>
                <w:b/>
                <w:bCs/>
                <w:sz w:val="18"/>
              </w:rPr>
              <w:t>LER 5</w:t>
            </w:r>
            <w:r w:rsidR="00A723C0">
              <w:rPr>
                <w:b/>
                <w:bCs/>
                <w:sz w:val="18"/>
              </w:rPr>
              <w:br/>
            </w:r>
            <w:r w:rsidR="009F127C">
              <w:rPr>
                <w:b/>
                <w:bCs/>
                <w:sz w:val="18"/>
              </w:rPr>
              <w:t>STM 11</w:t>
            </w:r>
          </w:p>
        </w:tc>
        <w:tc>
          <w:tcPr>
            <w:tcW w:w="836"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Tr="00AF36BA">
        <w:trPr>
          <w:trHeight w:val="397"/>
        </w:trPr>
        <w:tc>
          <w:tcPr>
            <w:tcW w:w="839" w:type="dxa"/>
            <w:tcBorders>
              <w:top w:val="single" w:sz="18" w:space="0" w:color="auto"/>
              <w:bottom w:val="single" w:sz="18" w:space="0" w:color="auto"/>
            </w:tcBorders>
          </w:tcPr>
          <w:p w:rsidR="00F12EE3" w:rsidRDefault="00F12EE3"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F12EE3" w:rsidRPr="004B0FD0" w:rsidRDefault="00C84B0E" w:rsidP="00A723C0">
            <w:pPr>
              <w:tabs>
                <w:tab w:val="left" w:pos="226"/>
              </w:tabs>
              <w:spacing w:before="80" w:after="80"/>
              <w:rPr>
                <w:sz w:val="18"/>
              </w:rPr>
            </w:pPr>
            <w:r>
              <w:rPr>
                <w:sz w:val="18"/>
              </w:rPr>
              <w:t>Balansrekeningen</w:t>
            </w:r>
            <w:r w:rsidR="00F12EE3">
              <w:rPr>
                <w:sz w:val="18"/>
              </w:rPr>
              <w:br/>
              <w:t>Resultatenrekeningen</w:t>
            </w:r>
          </w:p>
        </w:tc>
        <w:tc>
          <w:tcPr>
            <w:tcW w:w="6947" w:type="dxa"/>
            <w:tcBorders>
              <w:top w:val="single" w:sz="18" w:space="0" w:color="auto"/>
              <w:left w:val="double" w:sz="4" w:space="0" w:color="auto"/>
              <w:bottom w:val="single" w:sz="18" w:space="0" w:color="auto"/>
            </w:tcBorders>
          </w:tcPr>
          <w:p w:rsidR="00F12EE3" w:rsidRPr="004B0FD0" w:rsidRDefault="00674AD8" w:rsidP="00A723C0">
            <w:pPr>
              <w:tabs>
                <w:tab w:val="right" w:pos="352"/>
                <w:tab w:val="right" w:pos="567"/>
              </w:tabs>
              <w:spacing w:before="80" w:after="80"/>
              <w:rPr>
                <w:sz w:val="18"/>
              </w:rPr>
            </w:pPr>
            <w:hyperlink r:id="rId33" w:history="1">
              <w:r w:rsidR="00F12EE3" w:rsidRPr="004C2A43">
                <w:rPr>
                  <w:rStyle w:val="Hyperlink"/>
                  <w:sz w:val="18"/>
                </w:rPr>
                <w:t>www.juridat.be</w:t>
              </w:r>
            </w:hyperlink>
            <w:r w:rsidR="00F12EE3">
              <w:rPr>
                <w:sz w:val="18"/>
              </w:rPr>
              <w:t xml:space="preserve"> naar wetgeving, KB 12/09/83</w:t>
            </w:r>
            <w:r w:rsidR="00E53D34">
              <w:rPr>
                <w:sz w:val="18"/>
              </w:rPr>
              <w:t>.</w:t>
            </w:r>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p>
        </w:tc>
      </w:tr>
      <w:tr w:rsidR="00C84B0E" w:rsidTr="00AF36BA">
        <w:trPr>
          <w:trHeight w:val="397"/>
        </w:trPr>
        <w:tc>
          <w:tcPr>
            <w:tcW w:w="839" w:type="dxa"/>
            <w:tcBorders>
              <w:top w:val="single" w:sz="18" w:space="0" w:color="auto"/>
              <w:left w:val="single" w:sz="18" w:space="0" w:color="auto"/>
              <w:bottom w:val="single" w:sz="18" w:space="0" w:color="auto"/>
            </w:tcBorders>
          </w:tcPr>
          <w:p w:rsidR="00C84B0E" w:rsidRDefault="00C84B0E" w:rsidP="00A723C0">
            <w:pPr>
              <w:pStyle w:val="NummerDoelstelling"/>
            </w:pPr>
          </w:p>
        </w:tc>
        <w:tc>
          <w:tcPr>
            <w:tcW w:w="5714" w:type="dxa"/>
            <w:tcBorders>
              <w:top w:val="single" w:sz="18" w:space="0" w:color="auto"/>
              <w:bottom w:val="single" w:sz="18" w:space="0" w:color="auto"/>
            </w:tcBorders>
          </w:tcPr>
          <w:p w:rsidR="00C84B0E" w:rsidRPr="00716004" w:rsidRDefault="00C84B0E" w:rsidP="00A723C0">
            <w:pPr>
              <w:spacing w:before="80" w:after="80"/>
              <w:rPr>
                <w:b/>
                <w:bCs/>
                <w:sz w:val="18"/>
                <w:szCs w:val="18"/>
              </w:rPr>
            </w:pPr>
            <w:r>
              <w:rPr>
                <w:b/>
                <w:bCs/>
                <w:sz w:val="18"/>
                <w:szCs w:val="18"/>
              </w:rPr>
              <w:t>De verkoopfacturen kunnen opmaken.</w:t>
            </w:r>
          </w:p>
        </w:tc>
        <w:tc>
          <w:tcPr>
            <w:tcW w:w="835" w:type="dxa"/>
            <w:tcBorders>
              <w:top w:val="single" w:sz="18" w:space="0" w:color="auto"/>
              <w:bottom w:val="single" w:sz="18" w:space="0" w:color="auto"/>
            </w:tcBorders>
          </w:tcPr>
          <w:p w:rsidR="00C84B0E" w:rsidRPr="007270EC" w:rsidRDefault="00C84B0E" w:rsidP="00A723C0">
            <w:pPr>
              <w:spacing w:before="80" w:after="80"/>
              <w:jc w:val="center"/>
              <w:rPr>
                <w:b/>
                <w:bCs/>
                <w:sz w:val="18"/>
              </w:rPr>
            </w:pPr>
            <w:r>
              <w:rPr>
                <w:b/>
                <w:bCs/>
                <w:sz w:val="18"/>
              </w:rPr>
              <w:t>EDV</w:t>
            </w:r>
            <w:r>
              <w:rPr>
                <w:b/>
                <w:bCs/>
                <w:sz w:val="18"/>
              </w:rPr>
              <w:br/>
              <w:t>LER</w:t>
            </w:r>
            <w:r w:rsidR="00FF1085">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C84B0E" w:rsidRPr="007270EC" w:rsidRDefault="00C84B0E"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C84B0E"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Default="00C84B0E" w:rsidP="00A723C0">
            <w:pPr>
              <w:spacing w:before="80" w:after="80"/>
              <w:jc w:val="center"/>
              <w:rPr>
                <w:sz w:val="18"/>
              </w:rPr>
            </w:pPr>
          </w:p>
        </w:tc>
      </w:tr>
      <w:tr w:rsidR="00F12EE3" w:rsidTr="00AF36BA">
        <w:trPr>
          <w:trHeight w:val="397"/>
        </w:trPr>
        <w:tc>
          <w:tcPr>
            <w:tcW w:w="839" w:type="dxa"/>
            <w:tcBorders>
              <w:top w:val="single" w:sz="18" w:space="0" w:color="auto"/>
              <w:bottom w:val="single" w:sz="4" w:space="0" w:color="auto"/>
            </w:tcBorders>
          </w:tcPr>
          <w:p w:rsidR="00F12EE3" w:rsidRDefault="00F12EE3" w:rsidP="00A723C0">
            <w:pPr>
              <w:spacing w:before="80" w:after="80"/>
              <w:rPr>
                <w:sz w:val="18"/>
              </w:rPr>
            </w:pPr>
          </w:p>
        </w:tc>
        <w:tc>
          <w:tcPr>
            <w:tcW w:w="7385" w:type="dxa"/>
            <w:gridSpan w:val="3"/>
            <w:tcBorders>
              <w:top w:val="single" w:sz="18" w:space="0" w:color="auto"/>
              <w:bottom w:val="single" w:sz="4" w:space="0" w:color="auto"/>
              <w:right w:val="double" w:sz="4" w:space="0" w:color="auto"/>
            </w:tcBorders>
          </w:tcPr>
          <w:p w:rsidR="00F12EE3" w:rsidRPr="009A0F06" w:rsidRDefault="00FF421A" w:rsidP="00A723C0">
            <w:pPr>
              <w:spacing w:before="80" w:after="80"/>
              <w:rPr>
                <w:bCs/>
                <w:sz w:val="18"/>
                <w:szCs w:val="18"/>
              </w:rPr>
            </w:pPr>
            <w:r>
              <w:rPr>
                <w:bCs/>
                <w:sz w:val="18"/>
                <w:szCs w:val="18"/>
              </w:rPr>
              <w:t>Opmaken van facturen</w:t>
            </w:r>
          </w:p>
        </w:tc>
        <w:tc>
          <w:tcPr>
            <w:tcW w:w="6947" w:type="dxa"/>
            <w:tcBorders>
              <w:top w:val="single" w:sz="18" w:space="0" w:color="auto"/>
              <w:left w:val="double" w:sz="4" w:space="0" w:color="auto"/>
              <w:bottom w:val="single" w:sz="4" w:space="0" w:color="auto"/>
            </w:tcBorders>
          </w:tcPr>
          <w:p w:rsidR="00F12EE3" w:rsidRDefault="00476379" w:rsidP="00A723C0">
            <w:pPr>
              <w:tabs>
                <w:tab w:val="right" w:pos="352"/>
                <w:tab w:val="right" w:pos="567"/>
              </w:tabs>
              <w:spacing w:before="80" w:after="80"/>
              <w:rPr>
                <w:sz w:val="18"/>
              </w:rPr>
            </w:pPr>
            <w:r>
              <w:rPr>
                <w:sz w:val="18"/>
              </w:rPr>
              <w:t>Facturen met verschillende  btw</w:t>
            </w:r>
            <w:r w:rsidR="00FF421A">
              <w:rPr>
                <w:sz w:val="18"/>
              </w:rPr>
              <w:t>-tarieven, handels- en financiële korting, kosten</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r w:rsidR="00C84B0E" w:rsidTr="00E639EC">
        <w:trPr>
          <w:trHeight w:val="397"/>
        </w:trPr>
        <w:tc>
          <w:tcPr>
            <w:tcW w:w="839" w:type="dxa"/>
            <w:tcBorders>
              <w:top w:val="single" w:sz="18" w:space="0" w:color="auto"/>
              <w:left w:val="single" w:sz="18" w:space="0" w:color="auto"/>
              <w:bottom w:val="single" w:sz="18" w:space="0" w:color="auto"/>
            </w:tcBorders>
          </w:tcPr>
          <w:p w:rsidR="00C84B0E" w:rsidRDefault="00C84B0E" w:rsidP="00A723C0">
            <w:pPr>
              <w:pStyle w:val="NummerDoelstelling"/>
            </w:pPr>
          </w:p>
        </w:tc>
        <w:tc>
          <w:tcPr>
            <w:tcW w:w="5714" w:type="dxa"/>
            <w:tcBorders>
              <w:top w:val="single" w:sz="18" w:space="0" w:color="auto"/>
              <w:bottom w:val="single" w:sz="18" w:space="0" w:color="auto"/>
            </w:tcBorders>
          </w:tcPr>
          <w:p w:rsidR="00C84B0E" w:rsidRPr="00716004" w:rsidRDefault="00C84B0E" w:rsidP="00A723C0">
            <w:pPr>
              <w:spacing w:before="80" w:after="80"/>
              <w:rPr>
                <w:b/>
                <w:bCs/>
                <w:sz w:val="18"/>
                <w:szCs w:val="18"/>
              </w:rPr>
            </w:pPr>
            <w:r>
              <w:rPr>
                <w:b/>
                <w:bCs/>
                <w:sz w:val="18"/>
                <w:szCs w:val="18"/>
              </w:rPr>
              <w:t>De aan- en verkoopfacturen kunnen voorbereiden en aan de hand van een boekhoudpakket kunnen boeken.</w:t>
            </w:r>
          </w:p>
        </w:tc>
        <w:tc>
          <w:tcPr>
            <w:tcW w:w="835" w:type="dxa"/>
            <w:tcBorders>
              <w:top w:val="single" w:sz="18" w:space="0" w:color="auto"/>
              <w:bottom w:val="single" w:sz="18" w:space="0" w:color="auto"/>
            </w:tcBorders>
          </w:tcPr>
          <w:p w:rsidR="00C84B0E" w:rsidRPr="007270EC" w:rsidRDefault="00C84B0E" w:rsidP="00A723C0">
            <w:pPr>
              <w:spacing w:before="80" w:after="80"/>
              <w:jc w:val="center"/>
              <w:rPr>
                <w:b/>
                <w:bCs/>
                <w:sz w:val="18"/>
              </w:rPr>
            </w:pPr>
            <w:r>
              <w:rPr>
                <w:b/>
                <w:bCs/>
                <w:sz w:val="18"/>
              </w:rPr>
              <w:t>EDV</w:t>
            </w:r>
            <w:r>
              <w:rPr>
                <w:b/>
                <w:bCs/>
                <w:sz w:val="18"/>
              </w:rPr>
              <w:br/>
              <w:t>LER</w:t>
            </w:r>
            <w:r w:rsidR="00FF1085">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C84B0E" w:rsidRPr="007270EC" w:rsidRDefault="00C84B0E"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C84B0E"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Default="00C84B0E" w:rsidP="00A723C0">
            <w:pPr>
              <w:spacing w:before="80" w:after="80"/>
              <w:jc w:val="center"/>
              <w:rPr>
                <w:sz w:val="18"/>
              </w:rPr>
            </w:pPr>
          </w:p>
        </w:tc>
      </w:tr>
      <w:tr w:rsidR="00F12EE3" w:rsidTr="00E639EC">
        <w:trPr>
          <w:trHeight w:val="397"/>
        </w:trPr>
        <w:tc>
          <w:tcPr>
            <w:tcW w:w="839" w:type="dxa"/>
            <w:tcBorders>
              <w:top w:val="single" w:sz="18" w:space="0" w:color="auto"/>
              <w:bottom w:val="single" w:sz="18" w:space="0" w:color="auto"/>
            </w:tcBorders>
          </w:tcPr>
          <w:p w:rsidR="00F12EE3" w:rsidRDefault="00F12EE3" w:rsidP="00A723C0">
            <w:pPr>
              <w:spacing w:before="80" w:after="80"/>
              <w:rPr>
                <w:sz w:val="18"/>
              </w:rPr>
            </w:pPr>
          </w:p>
        </w:tc>
        <w:tc>
          <w:tcPr>
            <w:tcW w:w="7385" w:type="dxa"/>
            <w:gridSpan w:val="3"/>
            <w:tcBorders>
              <w:top w:val="single" w:sz="18" w:space="0" w:color="auto"/>
              <w:bottom w:val="single" w:sz="18" w:space="0" w:color="auto"/>
              <w:right w:val="double" w:sz="4" w:space="0" w:color="auto"/>
            </w:tcBorders>
          </w:tcPr>
          <w:p w:rsidR="00F12EE3" w:rsidRPr="00716004" w:rsidRDefault="00F12EE3" w:rsidP="00A723C0">
            <w:pPr>
              <w:spacing w:before="80" w:after="80"/>
              <w:rPr>
                <w:b/>
                <w:bCs/>
                <w:sz w:val="18"/>
                <w:szCs w:val="18"/>
              </w:rPr>
            </w:pPr>
            <w:r w:rsidRPr="00906122">
              <w:rPr>
                <w:rFonts w:cs="Arial"/>
                <w:sz w:val="18"/>
                <w:szCs w:val="18"/>
                <w:lang w:eastAsia="nl-BE"/>
              </w:rPr>
              <w:t>Courante verrichtingen in klanten- en leveranciersboekhouding</w:t>
            </w:r>
          </w:p>
        </w:tc>
        <w:tc>
          <w:tcPr>
            <w:tcW w:w="6947" w:type="dxa"/>
            <w:tcBorders>
              <w:top w:val="single" w:sz="18" w:space="0" w:color="auto"/>
              <w:left w:val="double" w:sz="4" w:space="0" w:color="auto"/>
              <w:bottom w:val="single" w:sz="18" w:space="0" w:color="auto"/>
            </w:tcBorders>
          </w:tcPr>
          <w:p w:rsidR="00F12EE3" w:rsidRDefault="00290B82" w:rsidP="00A723C0">
            <w:pPr>
              <w:tabs>
                <w:tab w:val="right" w:pos="352"/>
                <w:tab w:val="right" w:pos="567"/>
              </w:tabs>
              <w:spacing w:before="80" w:after="80"/>
              <w:rPr>
                <w:sz w:val="18"/>
              </w:rPr>
            </w:pPr>
            <w:r>
              <w:rPr>
                <w:sz w:val="18"/>
              </w:rPr>
              <w:t xml:space="preserve">Analyse van de verrichtingen met behulp van een coderingstabel. </w:t>
            </w:r>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p>
        </w:tc>
      </w:tr>
      <w:tr w:rsidR="00C84B0E" w:rsidTr="00A723C0">
        <w:trPr>
          <w:trHeight w:val="397"/>
        </w:trPr>
        <w:tc>
          <w:tcPr>
            <w:tcW w:w="839" w:type="dxa"/>
            <w:tcBorders>
              <w:top w:val="single" w:sz="18" w:space="0" w:color="auto"/>
              <w:left w:val="single" w:sz="18" w:space="0" w:color="auto"/>
              <w:bottom w:val="single" w:sz="18" w:space="0" w:color="auto"/>
            </w:tcBorders>
          </w:tcPr>
          <w:p w:rsidR="00C84B0E" w:rsidRDefault="00C84B0E" w:rsidP="00A723C0">
            <w:pPr>
              <w:pStyle w:val="NummerDoelstelling"/>
            </w:pPr>
          </w:p>
        </w:tc>
        <w:tc>
          <w:tcPr>
            <w:tcW w:w="5714" w:type="dxa"/>
            <w:tcBorders>
              <w:top w:val="single" w:sz="18" w:space="0" w:color="auto"/>
              <w:bottom w:val="single" w:sz="18" w:space="0" w:color="auto"/>
            </w:tcBorders>
          </w:tcPr>
          <w:p w:rsidR="00C84B0E" w:rsidRDefault="00C84B0E" w:rsidP="00A723C0">
            <w:pPr>
              <w:spacing w:before="80" w:after="80"/>
              <w:rPr>
                <w:b/>
                <w:bCs/>
                <w:sz w:val="18"/>
              </w:rPr>
            </w:pPr>
            <w:r>
              <w:rPr>
                <w:b/>
                <w:bCs/>
                <w:sz w:val="18"/>
              </w:rPr>
              <w:t>Aan de hand van een boekhoudpakket de financiële stukken kunnen boeken.</w:t>
            </w:r>
          </w:p>
        </w:tc>
        <w:tc>
          <w:tcPr>
            <w:tcW w:w="835" w:type="dxa"/>
            <w:tcBorders>
              <w:top w:val="single" w:sz="18" w:space="0" w:color="auto"/>
              <w:bottom w:val="single" w:sz="18" w:space="0" w:color="auto"/>
            </w:tcBorders>
          </w:tcPr>
          <w:p w:rsidR="00C84B0E" w:rsidRPr="007270EC" w:rsidRDefault="00C84B0E" w:rsidP="00A723C0">
            <w:pPr>
              <w:spacing w:before="80" w:after="80"/>
              <w:jc w:val="center"/>
              <w:rPr>
                <w:b/>
                <w:bCs/>
                <w:sz w:val="18"/>
              </w:rPr>
            </w:pPr>
            <w:r>
              <w:rPr>
                <w:b/>
                <w:bCs/>
                <w:sz w:val="18"/>
              </w:rPr>
              <w:t>EDV</w:t>
            </w:r>
            <w:r>
              <w:rPr>
                <w:b/>
                <w:bCs/>
                <w:sz w:val="18"/>
              </w:rPr>
              <w:br/>
              <w:t xml:space="preserve">LER </w:t>
            </w:r>
            <w:r w:rsidR="00FF1085">
              <w:rPr>
                <w:b/>
                <w:bCs/>
                <w:sz w:val="18"/>
              </w:rPr>
              <w:t>4</w:t>
            </w:r>
          </w:p>
        </w:tc>
        <w:tc>
          <w:tcPr>
            <w:tcW w:w="836" w:type="dxa"/>
            <w:tcBorders>
              <w:top w:val="single" w:sz="18" w:space="0" w:color="auto"/>
              <w:bottom w:val="single" w:sz="18" w:space="0" w:color="auto"/>
              <w:right w:val="double" w:sz="4" w:space="0" w:color="auto"/>
            </w:tcBorders>
          </w:tcPr>
          <w:p w:rsidR="00C84B0E" w:rsidRPr="007270EC" w:rsidRDefault="00C84B0E" w:rsidP="00A723C0">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C84B0E"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Default="00C84B0E" w:rsidP="00A723C0">
            <w:pPr>
              <w:spacing w:before="80" w:after="80"/>
              <w:jc w:val="center"/>
              <w:rPr>
                <w:sz w:val="18"/>
              </w:rPr>
            </w:pPr>
          </w:p>
        </w:tc>
      </w:tr>
      <w:tr w:rsidR="00F12EE3" w:rsidTr="00A723C0">
        <w:trPr>
          <w:trHeight w:val="397"/>
        </w:trPr>
        <w:tc>
          <w:tcPr>
            <w:tcW w:w="839" w:type="dxa"/>
            <w:tcBorders>
              <w:top w:val="single" w:sz="18" w:space="0" w:color="auto"/>
              <w:bottom w:val="single" w:sz="4" w:space="0" w:color="auto"/>
            </w:tcBorders>
          </w:tcPr>
          <w:p w:rsidR="00F12EE3" w:rsidRDefault="00F12EE3" w:rsidP="00A723C0">
            <w:pPr>
              <w:spacing w:before="80" w:after="80"/>
              <w:rPr>
                <w:sz w:val="18"/>
              </w:rPr>
            </w:pPr>
          </w:p>
        </w:tc>
        <w:tc>
          <w:tcPr>
            <w:tcW w:w="7385" w:type="dxa"/>
            <w:gridSpan w:val="3"/>
            <w:tcBorders>
              <w:top w:val="single" w:sz="18" w:space="0" w:color="auto"/>
              <w:bottom w:val="single" w:sz="4" w:space="0" w:color="auto"/>
              <w:right w:val="double" w:sz="4" w:space="0" w:color="auto"/>
            </w:tcBorders>
          </w:tcPr>
          <w:p w:rsidR="00F12EE3" w:rsidRDefault="00F12EE3" w:rsidP="00A723C0">
            <w:pPr>
              <w:tabs>
                <w:tab w:val="left" w:pos="226"/>
              </w:tabs>
              <w:spacing w:before="80" w:after="80"/>
              <w:rPr>
                <w:sz w:val="18"/>
              </w:rPr>
            </w:pPr>
            <w:r>
              <w:rPr>
                <w:sz w:val="18"/>
              </w:rPr>
              <w:t>De financiële verrichtingen:</w:t>
            </w:r>
            <w:r w:rsidR="00A723C0">
              <w:rPr>
                <w:sz w:val="18"/>
              </w:rPr>
              <w:br/>
              <w:t>-</w:t>
            </w:r>
            <w:r w:rsidR="00A723C0">
              <w:rPr>
                <w:sz w:val="18"/>
              </w:rPr>
              <w:tab/>
            </w:r>
            <w:r w:rsidR="00C84B0E">
              <w:rPr>
                <w:sz w:val="18"/>
              </w:rPr>
              <w:t>bank, kas, post</w:t>
            </w:r>
          </w:p>
        </w:tc>
        <w:tc>
          <w:tcPr>
            <w:tcW w:w="6947"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bl>
    <w:p w:rsidR="00C84B0E" w:rsidRDefault="00C84B0E"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4"/>
        <w:gridCol w:w="835"/>
        <w:gridCol w:w="836"/>
        <w:gridCol w:w="6947"/>
        <w:gridCol w:w="847"/>
      </w:tblGrid>
      <w:tr w:rsidR="00F12EE3" w:rsidRPr="00161E12" w:rsidTr="00F12EE3">
        <w:trPr>
          <w:trHeight w:val="397"/>
        </w:trPr>
        <w:tc>
          <w:tcPr>
            <w:tcW w:w="839" w:type="dxa"/>
            <w:tcBorders>
              <w:bottom w:val="single" w:sz="4" w:space="0" w:color="auto"/>
            </w:tcBorders>
            <w:vAlign w:val="center"/>
          </w:tcPr>
          <w:p w:rsidR="00F12EE3" w:rsidRPr="00161E12" w:rsidRDefault="00F12EE3" w:rsidP="00E639EC">
            <w:pPr>
              <w:jc w:val="center"/>
              <w:rPr>
                <w:sz w:val="18"/>
                <w:szCs w:val="18"/>
              </w:rPr>
            </w:pPr>
            <w:r>
              <w:rPr>
                <w:b/>
                <w:bCs/>
              </w:rPr>
              <w:lastRenderedPageBreak/>
              <w:br w:type="page"/>
            </w:r>
            <w:r w:rsidRPr="00161E12">
              <w:rPr>
                <w:sz w:val="18"/>
                <w:szCs w:val="18"/>
              </w:rPr>
              <w:br w:type="page"/>
              <w:t>Nr.</w:t>
            </w:r>
          </w:p>
        </w:tc>
        <w:tc>
          <w:tcPr>
            <w:tcW w:w="5714" w:type="dxa"/>
            <w:tcBorders>
              <w:bottom w:val="single" w:sz="4" w:space="0" w:color="auto"/>
            </w:tcBorders>
            <w:vAlign w:val="center"/>
          </w:tcPr>
          <w:p w:rsidR="00F12EE3" w:rsidRPr="00161E12" w:rsidRDefault="00F12EE3" w:rsidP="00E639EC">
            <w:pPr>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E639EC">
            <w:pPr>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F12EE3" w:rsidRPr="00161E12" w:rsidRDefault="00F12EE3" w:rsidP="00E639EC">
            <w:pPr>
              <w:jc w:val="center"/>
              <w:rPr>
                <w:sz w:val="18"/>
                <w:szCs w:val="18"/>
              </w:rPr>
            </w:pPr>
            <w:r w:rsidRPr="00161E12">
              <w:rPr>
                <w:sz w:val="18"/>
                <w:szCs w:val="18"/>
              </w:rPr>
              <w:t>B/U</w:t>
            </w:r>
          </w:p>
        </w:tc>
        <w:tc>
          <w:tcPr>
            <w:tcW w:w="6947" w:type="dxa"/>
            <w:tcBorders>
              <w:left w:val="double" w:sz="4" w:space="0" w:color="auto"/>
            </w:tcBorders>
            <w:vAlign w:val="center"/>
          </w:tcPr>
          <w:p w:rsidR="00F12EE3" w:rsidRPr="00161E12" w:rsidRDefault="00F12EE3" w:rsidP="00E639EC">
            <w:pPr>
              <w:jc w:val="center"/>
              <w:rPr>
                <w:sz w:val="18"/>
                <w:szCs w:val="18"/>
              </w:rPr>
            </w:pPr>
            <w:r w:rsidRPr="00161E12">
              <w:rPr>
                <w:sz w:val="18"/>
                <w:szCs w:val="18"/>
              </w:rPr>
              <w:t>Didactische wenken en hulpmiddelen</w:t>
            </w:r>
          </w:p>
        </w:tc>
        <w:tc>
          <w:tcPr>
            <w:tcW w:w="847" w:type="dxa"/>
            <w:vAlign w:val="center"/>
          </w:tcPr>
          <w:p w:rsidR="00F12EE3" w:rsidRPr="00161E12" w:rsidRDefault="00F12EE3" w:rsidP="00E639EC">
            <w:pPr>
              <w:jc w:val="center"/>
              <w:rPr>
                <w:sz w:val="18"/>
                <w:szCs w:val="18"/>
              </w:rPr>
            </w:pPr>
            <w:r w:rsidRPr="00161E12">
              <w:rPr>
                <w:sz w:val="18"/>
                <w:szCs w:val="18"/>
              </w:rPr>
              <w:t>Link</w:t>
            </w:r>
          </w:p>
        </w:tc>
      </w:tr>
      <w:tr w:rsidR="00C84B0E" w:rsidTr="00E639EC">
        <w:trPr>
          <w:trHeight w:val="397"/>
        </w:trPr>
        <w:tc>
          <w:tcPr>
            <w:tcW w:w="839" w:type="dxa"/>
            <w:tcBorders>
              <w:top w:val="single" w:sz="18" w:space="0" w:color="auto"/>
              <w:left w:val="single" w:sz="18" w:space="0" w:color="auto"/>
              <w:bottom w:val="single" w:sz="18" w:space="0" w:color="auto"/>
            </w:tcBorders>
          </w:tcPr>
          <w:p w:rsidR="00C84B0E" w:rsidRDefault="00C84B0E" w:rsidP="00FB76BD">
            <w:pPr>
              <w:pStyle w:val="NummerDoelstelling"/>
            </w:pPr>
          </w:p>
        </w:tc>
        <w:tc>
          <w:tcPr>
            <w:tcW w:w="5714" w:type="dxa"/>
            <w:tcBorders>
              <w:top w:val="single" w:sz="18" w:space="0" w:color="auto"/>
              <w:bottom w:val="single" w:sz="18" w:space="0" w:color="auto"/>
            </w:tcBorders>
          </w:tcPr>
          <w:p w:rsidR="00C84B0E" w:rsidRDefault="00C84B0E" w:rsidP="00C84B0E">
            <w:pPr>
              <w:spacing w:before="80" w:after="80"/>
              <w:rPr>
                <w:b/>
                <w:bCs/>
                <w:sz w:val="18"/>
              </w:rPr>
            </w:pPr>
            <w:r>
              <w:rPr>
                <w:b/>
                <w:bCs/>
                <w:sz w:val="18"/>
              </w:rPr>
              <w:t>De btw-aangifte kunnen afdrukken en bespreken.</w:t>
            </w:r>
          </w:p>
        </w:tc>
        <w:tc>
          <w:tcPr>
            <w:tcW w:w="835" w:type="dxa"/>
            <w:tcBorders>
              <w:top w:val="single" w:sz="18" w:space="0" w:color="auto"/>
              <w:bottom w:val="single" w:sz="18" w:space="0" w:color="auto"/>
            </w:tcBorders>
          </w:tcPr>
          <w:p w:rsidR="00156A00" w:rsidRPr="007270EC" w:rsidRDefault="00C84B0E" w:rsidP="00A723C0">
            <w:pPr>
              <w:spacing w:before="80" w:after="80"/>
              <w:jc w:val="center"/>
              <w:rPr>
                <w:b/>
                <w:bCs/>
                <w:sz w:val="18"/>
              </w:rPr>
            </w:pPr>
            <w:r>
              <w:rPr>
                <w:b/>
                <w:bCs/>
                <w:sz w:val="18"/>
              </w:rPr>
              <w:t>EDV</w:t>
            </w:r>
            <w:r>
              <w:rPr>
                <w:b/>
                <w:bCs/>
                <w:sz w:val="18"/>
              </w:rPr>
              <w:br/>
              <w:t xml:space="preserve">LER </w:t>
            </w:r>
            <w:r w:rsidR="00953E8E">
              <w:rPr>
                <w:b/>
                <w:bCs/>
                <w:sz w:val="18"/>
              </w:rPr>
              <w:t>4</w:t>
            </w:r>
            <w:r w:rsidR="00A723C0">
              <w:rPr>
                <w:b/>
                <w:bCs/>
                <w:sz w:val="18"/>
              </w:rPr>
              <w:br/>
            </w:r>
            <w:r w:rsidR="00156A00">
              <w:rPr>
                <w:b/>
                <w:bCs/>
                <w:sz w:val="18"/>
              </w:rPr>
              <w:t>STM 1</w:t>
            </w:r>
          </w:p>
        </w:tc>
        <w:tc>
          <w:tcPr>
            <w:tcW w:w="836" w:type="dxa"/>
            <w:tcBorders>
              <w:top w:val="single" w:sz="18" w:space="0" w:color="auto"/>
              <w:bottom w:val="single" w:sz="18" w:space="0" w:color="auto"/>
              <w:right w:val="double" w:sz="4" w:space="0" w:color="auto"/>
            </w:tcBorders>
          </w:tcPr>
          <w:p w:rsidR="00C84B0E" w:rsidRPr="007270EC" w:rsidRDefault="00C84B0E" w:rsidP="00EC7EE4">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C84B0E" w:rsidRDefault="00C84B0E"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Default="00C84B0E" w:rsidP="00E639EC">
            <w:pPr>
              <w:spacing w:before="80" w:after="80"/>
              <w:jc w:val="center"/>
              <w:rPr>
                <w:sz w:val="18"/>
              </w:rPr>
            </w:pPr>
          </w:p>
        </w:tc>
      </w:tr>
      <w:tr w:rsidR="00F12EE3" w:rsidTr="00E639EC">
        <w:trPr>
          <w:trHeight w:val="397"/>
        </w:trPr>
        <w:tc>
          <w:tcPr>
            <w:tcW w:w="839" w:type="dxa"/>
            <w:tcBorders>
              <w:top w:val="single" w:sz="18" w:space="0" w:color="auto"/>
              <w:bottom w:val="single" w:sz="4" w:space="0" w:color="auto"/>
            </w:tcBorders>
          </w:tcPr>
          <w:p w:rsidR="00F12EE3" w:rsidRDefault="00F12EE3" w:rsidP="00E639EC">
            <w:pPr>
              <w:spacing w:before="80" w:after="80"/>
              <w:rPr>
                <w:sz w:val="18"/>
              </w:rPr>
            </w:pPr>
          </w:p>
        </w:tc>
        <w:tc>
          <w:tcPr>
            <w:tcW w:w="7385" w:type="dxa"/>
            <w:gridSpan w:val="3"/>
            <w:tcBorders>
              <w:top w:val="single" w:sz="18" w:space="0" w:color="auto"/>
              <w:bottom w:val="single" w:sz="4" w:space="0" w:color="auto"/>
              <w:right w:val="double" w:sz="4" w:space="0" w:color="auto"/>
            </w:tcBorders>
          </w:tcPr>
          <w:p w:rsidR="00F12EE3" w:rsidRPr="00AB657D" w:rsidRDefault="00F12EE3" w:rsidP="00E639EC">
            <w:pPr>
              <w:spacing w:after="30" w:line="336" w:lineRule="atLeast"/>
              <w:rPr>
                <w:rFonts w:cs="Arial"/>
                <w:color w:val="333333"/>
                <w:sz w:val="18"/>
                <w:szCs w:val="18"/>
                <w:lang w:eastAsia="nl-BE"/>
              </w:rPr>
            </w:pPr>
            <w:r w:rsidRPr="00AB657D">
              <w:rPr>
                <w:rFonts w:cs="Arial"/>
                <w:color w:val="333333"/>
                <w:sz w:val="18"/>
                <w:szCs w:val="18"/>
                <w:lang w:eastAsia="nl-BE"/>
              </w:rPr>
              <w:t>B</w:t>
            </w:r>
            <w:r>
              <w:rPr>
                <w:rFonts w:cs="Arial"/>
                <w:color w:val="333333"/>
                <w:sz w:val="18"/>
                <w:szCs w:val="18"/>
                <w:lang w:eastAsia="nl-BE"/>
              </w:rPr>
              <w:t>tw</w:t>
            </w:r>
            <w:r w:rsidR="0056496F">
              <w:rPr>
                <w:rFonts w:cs="Arial"/>
                <w:color w:val="333333"/>
                <w:sz w:val="18"/>
                <w:szCs w:val="18"/>
                <w:lang w:eastAsia="nl-BE"/>
              </w:rPr>
              <w:t xml:space="preserve">-aangifte </w:t>
            </w:r>
          </w:p>
        </w:tc>
        <w:tc>
          <w:tcPr>
            <w:tcW w:w="6947" w:type="dxa"/>
            <w:tcBorders>
              <w:top w:val="single" w:sz="18" w:space="0" w:color="auto"/>
              <w:left w:val="double" w:sz="4" w:space="0" w:color="auto"/>
              <w:bottom w:val="single" w:sz="4" w:space="0" w:color="auto"/>
            </w:tcBorders>
          </w:tcPr>
          <w:p w:rsidR="00F12EE3" w:rsidRDefault="00F12EE3" w:rsidP="00E639EC">
            <w:pPr>
              <w:tabs>
                <w:tab w:val="right" w:pos="352"/>
                <w:tab w:val="right" w:pos="567"/>
              </w:tabs>
              <w:spacing w:before="80" w:after="80"/>
              <w:rPr>
                <w:sz w:val="18"/>
              </w:rPr>
            </w:pPr>
          </w:p>
        </w:tc>
        <w:tc>
          <w:tcPr>
            <w:tcW w:w="847" w:type="dxa"/>
            <w:tcBorders>
              <w:top w:val="single" w:sz="18" w:space="0" w:color="auto"/>
              <w:bottom w:val="single" w:sz="4" w:space="0" w:color="auto"/>
            </w:tcBorders>
          </w:tcPr>
          <w:p w:rsidR="00F12EE3" w:rsidRDefault="00F12EE3" w:rsidP="00E639EC">
            <w:pPr>
              <w:spacing w:before="80" w:after="80"/>
              <w:jc w:val="center"/>
              <w:rPr>
                <w:sz w:val="18"/>
              </w:rPr>
            </w:pPr>
          </w:p>
        </w:tc>
      </w:tr>
      <w:tr w:rsidR="00F12EE3"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910C6D" w:rsidRDefault="00F12EE3" w:rsidP="00E639EC">
            <w:pPr>
              <w:rPr>
                <w:b/>
              </w:rPr>
            </w:pPr>
            <w:r>
              <w:rPr>
                <w:b/>
              </w:rPr>
              <w:t>De verkoopafdeling</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CB14A4" w:rsidRDefault="00F12EE3" w:rsidP="00E639EC">
            <w:pPr>
              <w:spacing w:before="80" w:after="80"/>
              <w:rPr>
                <w:rFonts w:cs="Arial"/>
                <w:bCs/>
                <w:i/>
              </w:rPr>
            </w:pPr>
          </w:p>
        </w:tc>
      </w:tr>
      <w:tr w:rsidR="00F12EE3" w:rsidRPr="0052086E" w:rsidTr="00E639EC">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52086E" w:rsidRDefault="00F12EE3" w:rsidP="00E639EC">
            <w:pPr>
              <w:rPr>
                <w:i/>
              </w:rPr>
            </w:pPr>
            <w:r w:rsidRPr="0052086E">
              <w:rPr>
                <w:i/>
              </w:rPr>
              <w:t>De taken van de commercieel bediende</w:t>
            </w:r>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52086E" w:rsidRDefault="00F12EE3" w:rsidP="00E639EC">
            <w:pPr>
              <w:spacing w:before="80" w:after="80"/>
              <w:rPr>
                <w:rFonts w:cs="Arial"/>
                <w:bCs/>
                <w:i/>
              </w:rPr>
            </w:pPr>
          </w:p>
        </w:tc>
      </w:tr>
      <w:tr w:rsidR="00F12EE3" w:rsidTr="006E249A">
        <w:trPr>
          <w:trHeight w:val="397"/>
        </w:trPr>
        <w:tc>
          <w:tcPr>
            <w:tcW w:w="839" w:type="dxa"/>
            <w:tcBorders>
              <w:top w:val="single" w:sz="18" w:space="0" w:color="auto"/>
              <w:left w:val="single" w:sz="18" w:space="0" w:color="auto"/>
              <w:bottom w:val="single" w:sz="18" w:space="0" w:color="auto"/>
            </w:tcBorders>
          </w:tcPr>
          <w:p w:rsidR="00F12EE3" w:rsidRDefault="00F12EE3" w:rsidP="00FB76BD">
            <w:pPr>
              <w:pStyle w:val="NummerDoelstelling"/>
            </w:pPr>
            <w:r>
              <w:br w:type="page"/>
            </w:r>
          </w:p>
        </w:tc>
        <w:tc>
          <w:tcPr>
            <w:tcW w:w="5714" w:type="dxa"/>
            <w:tcBorders>
              <w:top w:val="single" w:sz="18" w:space="0" w:color="auto"/>
              <w:bottom w:val="single" w:sz="18" w:space="0" w:color="auto"/>
            </w:tcBorders>
          </w:tcPr>
          <w:p w:rsidR="00F12EE3" w:rsidRPr="00464142" w:rsidRDefault="00F12EE3" w:rsidP="00E639EC">
            <w:pPr>
              <w:spacing w:before="80" w:after="80"/>
              <w:rPr>
                <w:b/>
                <w:bCs/>
                <w:sz w:val="18"/>
              </w:rPr>
            </w:pPr>
            <w:r w:rsidRPr="00464142">
              <w:rPr>
                <w:b/>
                <w:bCs/>
                <w:sz w:val="18"/>
              </w:rPr>
              <w:t>Een commercieel bediende op een beleefde manier kunnen interviewen en hiervan een verslag maken.</w:t>
            </w:r>
          </w:p>
        </w:tc>
        <w:tc>
          <w:tcPr>
            <w:tcW w:w="835" w:type="dxa"/>
            <w:tcBorders>
              <w:top w:val="single" w:sz="18" w:space="0" w:color="auto"/>
              <w:bottom w:val="single" w:sz="18" w:space="0" w:color="auto"/>
            </w:tcBorders>
          </w:tcPr>
          <w:p w:rsidR="00F12EE3" w:rsidRPr="00464142" w:rsidRDefault="00F12EE3" w:rsidP="00A723C0">
            <w:pPr>
              <w:spacing w:before="80" w:after="80"/>
              <w:jc w:val="center"/>
              <w:rPr>
                <w:b/>
                <w:bCs/>
                <w:sz w:val="18"/>
              </w:rPr>
            </w:pPr>
            <w:r w:rsidRPr="00464142">
              <w:rPr>
                <w:b/>
                <w:bCs/>
                <w:sz w:val="18"/>
              </w:rPr>
              <w:t>EDV</w:t>
            </w:r>
            <w:r w:rsidRPr="00464142">
              <w:rPr>
                <w:b/>
                <w:bCs/>
                <w:sz w:val="18"/>
              </w:rPr>
              <w:br/>
              <w:t>LER</w:t>
            </w:r>
            <w:r w:rsidR="00123981" w:rsidRPr="00464142">
              <w:rPr>
                <w:b/>
                <w:bCs/>
                <w:sz w:val="18"/>
              </w:rPr>
              <w:t xml:space="preserve"> 4</w:t>
            </w:r>
            <w:r w:rsidR="00A723C0" w:rsidRPr="00464142">
              <w:rPr>
                <w:b/>
                <w:bCs/>
                <w:sz w:val="18"/>
              </w:rPr>
              <w:br/>
            </w:r>
            <w:r w:rsidR="00123981" w:rsidRPr="00464142">
              <w:rPr>
                <w:b/>
                <w:bCs/>
                <w:sz w:val="18"/>
              </w:rPr>
              <w:t>LER 5</w:t>
            </w:r>
            <w:r w:rsidR="00A723C0" w:rsidRPr="00464142">
              <w:rPr>
                <w:b/>
                <w:bCs/>
                <w:sz w:val="18"/>
              </w:rPr>
              <w:br/>
            </w:r>
            <w:r w:rsidR="00953E8E" w:rsidRPr="00464142">
              <w:rPr>
                <w:b/>
                <w:bCs/>
                <w:sz w:val="18"/>
              </w:rPr>
              <w:t xml:space="preserve">STM </w:t>
            </w:r>
            <w:r w:rsidR="00123981" w:rsidRPr="00464142">
              <w:rPr>
                <w:b/>
                <w:bCs/>
                <w:sz w:val="18"/>
              </w:rPr>
              <w:t>1</w:t>
            </w:r>
            <w:r w:rsidR="00A723C0" w:rsidRPr="00464142">
              <w:rPr>
                <w:b/>
                <w:bCs/>
                <w:sz w:val="18"/>
              </w:rPr>
              <w:br/>
            </w:r>
            <w:r w:rsidR="00123981" w:rsidRPr="00464142">
              <w:rPr>
                <w:b/>
                <w:bCs/>
                <w:sz w:val="18"/>
              </w:rPr>
              <w:t>STM 18</w:t>
            </w:r>
          </w:p>
        </w:tc>
        <w:tc>
          <w:tcPr>
            <w:tcW w:w="836" w:type="dxa"/>
            <w:tcBorders>
              <w:top w:val="single" w:sz="18" w:space="0" w:color="auto"/>
              <w:bottom w:val="single" w:sz="18" w:space="0" w:color="auto"/>
              <w:right w:val="double" w:sz="4" w:space="0" w:color="auto"/>
            </w:tcBorders>
          </w:tcPr>
          <w:p w:rsidR="00F12EE3" w:rsidRPr="007270EC" w:rsidRDefault="006E249A" w:rsidP="00E639EC">
            <w:pPr>
              <w:spacing w:before="80" w:after="80"/>
              <w:jc w:val="center"/>
              <w:rPr>
                <w:b/>
                <w:bCs/>
                <w:sz w:val="18"/>
              </w:rPr>
            </w:pPr>
            <w:r w:rsidRPr="00464142">
              <w:rPr>
                <w:b/>
                <w:bCs/>
                <w:sz w:val="18"/>
              </w:rPr>
              <w:t>U</w:t>
            </w:r>
          </w:p>
        </w:tc>
        <w:tc>
          <w:tcPr>
            <w:tcW w:w="6947" w:type="dxa"/>
            <w:tcBorders>
              <w:top w:val="single" w:sz="18" w:space="0" w:color="auto"/>
              <w:left w:val="double" w:sz="4" w:space="0" w:color="auto"/>
              <w:bottom w:val="single" w:sz="18" w:space="0" w:color="auto"/>
            </w:tcBorders>
            <w:vAlign w:val="center"/>
          </w:tcPr>
          <w:p w:rsidR="00F12EE3" w:rsidRPr="007270EC" w:rsidRDefault="00F12EE3"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Pr="007270EC" w:rsidRDefault="00F12EE3" w:rsidP="00E639EC">
            <w:pPr>
              <w:spacing w:before="80" w:after="80"/>
              <w:jc w:val="center"/>
              <w:rPr>
                <w:sz w:val="18"/>
              </w:rPr>
            </w:pPr>
          </w:p>
        </w:tc>
      </w:tr>
      <w:tr w:rsidR="00F12EE3" w:rsidRPr="00511FB5" w:rsidTr="00F12EE3">
        <w:trPr>
          <w:trHeight w:val="397"/>
        </w:trPr>
        <w:tc>
          <w:tcPr>
            <w:tcW w:w="839" w:type="dxa"/>
            <w:tcBorders>
              <w:top w:val="single" w:sz="18" w:space="0" w:color="auto"/>
              <w:bottom w:val="single" w:sz="4" w:space="0" w:color="auto"/>
            </w:tcBorders>
          </w:tcPr>
          <w:p w:rsidR="00F12EE3" w:rsidRDefault="00F12EE3" w:rsidP="00E639EC">
            <w:pPr>
              <w:spacing w:before="80" w:after="80"/>
              <w:rPr>
                <w:sz w:val="18"/>
              </w:rPr>
            </w:pPr>
          </w:p>
        </w:tc>
        <w:tc>
          <w:tcPr>
            <w:tcW w:w="7385" w:type="dxa"/>
            <w:gridSpan w:val="3"/>
            <w:tcBorders>
              <w:top w:val="single" w:sz="18" w:space="0" w:color="auto"/>
              <w:bottom w:val="single" w:sz="4" w:space="0" w:color="auto"/>
              <w:right w:val="double" w:sz="4" w:space="0" w:color="auto"/>
            </w:tcBorders>
          </w:tcPr>
          <w:p w:rsidR="00F12EE3" w:rsidRPr="007270EC" w:rsidRDefault="00F12EE3" w:rsidP="00E639EC">
            <w:pPr>
              <w:tabs>
                <w:tab w:val="left" w:pos="226"/>
              </w:tabs>
              <w:spacing w:before="80" w:after="80"/>
              <w:rPr>
                <w:sz w:val="18"/>
              </w:rPr>
            </w:pPr>
            <w:r>
              <w:rPr>
                <w:sz w:val="18"/>
              </w:rPr>
              <w:t xml:space="preserve">Een interview </w:t>
            </w:r>
            <w:r w:rsidRPr="00923CBA">
              <w:rPr>
                <w:sz w:val="18"/>
              </w:rPr>
              <w:t>met</w:t>
            </w:r>
            <w:r>
              <w:rPr>
                <w:sz w:val="18"/>
              </w:rPr>
              <w:t xml:space="preserve"> een commercieel bediende</w:t>
            </w:r>
          </w:p>
        </w:tc>
        <w:tc>
          <w:tcPr>
            <w:tcW w:w="6947" w:type="dxa"/>
            <w:tcBorders>
              <w:top w:val="single" w:sz="18" w:space="0" w:color="auto"/>
              <w:left w:val="double" w:sz="4" w:space="0" w:color="auto"/>
              <w:bottom w:val="single" w:sz="4" w:space="0" w:color="auto"/>
            </w:tcBorders>
          </w:tcPr>
          <w:p w:rsidR="00F12EE3" w:rsidRPr="007270EC" w:rsidRDefault="00F12EE3" w:rsidP="00A723C0">
            <w:pPr>
              <w:tabs>
                <w:tab w:val="right" w:pos="352"/>
                <w:tab w:val="right" w:pos="567"/>
              </w:tabs>
              <w:spacing w:before="80" w:after="80"/>
              <w:rPr>
                <w:sz w:val="18"/>
              </w:rPr>
            </w:pPr>
            <w:r>
              <w:rPr>
                <w:sz w:val="18"/>
              </w:rPr>
              <w:t xml:space="preserve">Breng een bezoek aan een groot </w:t>
            </w:r>
            <w:r w:rsidR="00C84B0E">
              <w:rPr>
                <w:sz w:val="18"/>
              </w:rPr>
              <w:t>bedrijf met een verkoopafdeling</w:t>
            </w:r>
            <w:r w:rsidR="00E53D34">
              <w:rPr>
                <w:sz w:val="18"/>
              </w:rPr>
              <w:t>.</w:t>
            </w:r>
          </w:p>
        </w:tc>
        <w:tc>
          <w:tcPr>
            <w:tcW w:w="847" w:type="dxa"/>
            <w:tcBorders>
              <w:top w:val="single" w:sz="18" w:space="0" w:color="auto"/>
              <w:bottom w:val="single" w:sz="4" w:space="0" w:color="auto"/>
            </w:tcBorders>
          </w:tcPr>
          <w:p w:rsidR="001A2FB6" w:rsidRPr="001D6D9A" w:rsidRDefault="00F12EE3" w:rsidP="00A723C0">
            <w:pPr>
              <w:spacing w:before="80" w:after="80"/>
              <w:jc w:val="center"/>
              <w:rPr>
                <w:sz w:val="18"/>
                <w:lang w:val="en-US"/>
              </w:rPr>
            </w:pPr>
            <w:r w:rsidRPr="001D6D9A">
              <w:rPr>
                <w:sz w:val="18"/>
                <w:lang w:val="en-US"/>
              </w:rPr>
              <w:t>TA.BE</w:t>
            </w:r>
            <w:r w:rsidR="00DA43BE">
              <w:rPr>
                <w:sz w:val="18"/>
                <w:lang w:val="en-US"/>
              </w:rPr>
              <w:br/>
              <w:t>PAV</w:t>
            </w:r>
            <w:r w:rsidRPr="001D6D9A">
              <w:rPr>
                <w:sz w:val="18"/>
                <w:lang w:val="en-US"/>
              </w:rPr>
              <w:br/>
              <w:t>FRA</w:t>
            </w:r>
            <w:r w:rsidR="00A723C0" w:rsidRPr="001D6D9A">
              <w:rPr>
                <w:sz w:val="18"/>
                <w:lang w:val="en-US"/>
              </w:rPr>
              <w:br/>
            </w:r>
            <w:r w:rsidRPr="001D6D9A">
              <w:rPr>
                <w:sz w:val="18"/>
                <w:lang w:val="en-US"/>
              </w:rPr>
              <w:t>ENG</w:t>
            </w:r>
            <w:r w:rsidR="00A723C0" w:rsidRPr="001D6D9A">
              <w:rPr>
                <w:sz w:val="18"/>
                <w:lang w:val="en-US"/>
              </w:rPr>
              <w:br/>
            </w:r>
            <w:r w:rsidR="001A2FB6" w:rsidRPr="001D6D9A">
              <w:rPr>
                <w:sz w:val="18"/>
                <w:lang w:val="en-US"/>
              </w:rPr>
              <w:t>SOC</w:t>
            </w:r>
          </w:p>
        </w:tc>
      </w:tr>
      <w:tr w:rsidR="00F12EE3" w:rsidTr="00A723C0">
        <w:trPr>
          <w:trHeight w:val="397"/>
        </w:trPr>
        <w:tc>
          <w:tcPr>
            <w:tcW w:w="839" w:type="dxa"/>
            <w:tcBorders>
              <w:top w:val="single" w:sz="18" w:space="0" w:color="auto"/>
              <w:left w:val="single" w:sz="18" w:space="0" w:color="auto"/>
              <w:bottom w:val="single" w:sz="18" w:space="0" w:color="auto"/>
            </w:tcBorders>
          </w:tcPr>
          <w:p w:rsidR="00F12EE3" w:rsidRPr="001D6D9A" w:rsidRDefault="00F12EE3" w:rsidP="00FB76BD">
            <w:pPr>
              <w:pStyle w:val="NummerDoelstelling"/>
              <w:rPr>
                <w:lang w:val="en-US"/>
              </w:rPr>
            </w:pPr>
          </w:p>
        </w:tc>
        <w:tc>
          <w:tcPr>
            <w:tcW w:w="5714" w:type="dxa"/>
            <w:tcBorders>
              <w:top w:val="single" w:sz="18" w:space="0" w:color="auto"/>
              <w:bottom w:val="single" w:sz="18" w:space="0" w:color="auto"/>
            </w:tcBorders>
          </w:tcPr>
          <w:p w:rsidR="00F12EE3" w:rsidRDefault="00F12EE3" w:rsidP="00E639EC">
            <w:pPr>
              <w:spacing w:before="80" w:after="80"/>
              <w:rPr>
                <w:b/>
                <w:bCs/>
                <w:sz w:val="18"/>
                <w:szCs w:val="18"/>
              </w:rPr>
            </w:pPr>
            <w:r>
              <w:rPr>
                <w:b/>
                <w:bCs/>
                <w:sz w:val="18"/>
                <w:szCs w:val="18"/>
              </w:rPr>
              <w:t>De eigenschappen van de verkoper kunnen opzoeken en bespreken.</w:t>
            </w:r>
          </w:p>
        </w:tc>
        <w:tc>
          <w:tcPr>
            <w:tcW w:w="835" w:type="dxa"/>
            <w:tcBorders>
              <w:top w:val="single" w:sz="18" w:space="0" w:color="auto"/>
              <w:bottom w:val="single" w:sz="18" w:space="0" w:color="auto"/>
            </w:tcBorders>
          </w:tcPr>
          <w:p w:rsidR="00156A00" w:rsidRPr="00EE5F9A" w:rsidRDefault="00F12EE3" w:rsidP="00A723C0">
            <w:pPr>
              <w:spacing w:before="80" w:after="80"/>
              <w:jc w:val="center"/>
              <w:rPr>
                <w:b/>
                <w:bCs/>
                <w:sz w:val="18"/>
              </w:rPr>
            </w:pPr>
            <w:r>
              <w:rPr>
                <w:b/>
                <w:bCs/>
                <w:sz w:val="18"/>
              </w:rPr>
              <w:t>EDV</w:t>
            </w:r>
            <w:r>
              <w:rPr>
                <w:b/>
                <w:bCs/>
                <w:sz w:val="18"/>
              </w:rPr>
              <w:br/>
              <w:t>LER</w:t>
            </w:r>
            <w:r w:rsidR="00123981">
              <w:rPr>
                <w:b/>
                <w:bCs/>
                <w:sz w:val="18"/>
              </w:rPr>
              <w:t xml:space="preserve"> 3</w:t>
            </w:r>
            <w:r w:rsidR="00A723C0">
              <w:rPr>
                <w:b/>
                <w:bCs/>
                <w:sz w:val="18"/>
              </w:rPr>
              <w:br/>
            </w:r>
            <w:r w:rsidR="00123981">
              <w:rPr>
                <w:b/>
                <w:bCs/>
                <w:sz w:val="18"/>
              </w:rPr>
              <w:t>LER 4</w:t>
            </w:r>
            <w:r w:rsidR="00A723C0">
              <w:rPr>
                <w:b/>
                <w:bCs/>
                <w:sz w:val="18"/>
              </w:rPr>
              <w:br/>
            </w:r>
            <w:r w:rsidR="00156A00">
              <w:rPr>
                <w:b/>
                <w:bCs/>
                <w:sz w:val="18"/>
              </w:rPr>
              <w:t>STM 1</w:t>
            </w:r>
          </w:p>
        </w:tc>
        <w:tc>
          <w:tcPr>
            <w:tcW w:w="836" w:type="dxa"/>
            <w:tcBorders>
              <w:top w:val="single" w:sz="18" w:space="0" w:color="auto"/>
              <w:bottom w:val="single" w:sz="18" w:space="0" w:color="auto"/>
              <w:right w:val="double" w:sz="4" w:space="0" w:color="auto"/>
            </w:tcBorders>
          </w:tcPr>
          <w:p w:rsidR="00F12EE3" w:rsidRPr="00EE5F9A" w:rsidRDefault="00F12EE3" w:rsidP="00E639EC">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F12EE3" w:rsidRPr="00EE5F9A" w:rsidRDefault="00F12EE3" w:rsidP="00E639EC">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Pr="00EE5F9A" w:rsidRDefault="00F12EE3" w:rsidP="00E639EC">
            <w:pPr>
              <w:spacing w:before="80" w:after="80"/>
              <w:jc w:val="center"/>
              <w:rPr>
                <w:sz w:val="18"/>
              </w:rPr>
            </w:pPr>
          </w:p>
        </w:tc>
      </w:tr>
      <w:tr w:rsidR="00F12EE3" w:rsidTr="00A723C0">
        <w:trPr>
          <w:trHeight w:val="397"/>
        </w:trPr>
        <w:tc>
          <w:tcPr>
            <w:tcW w:w="839" w:type="dxa"/>
            <w:tcBorders>
              <w:top w:val="single" w:sz="18" w:space="0" w:color="auto"/>
              <w:bottom w:val="single" w:sz="4" w:space="0" w:color="auto"/>
            </w:tcBorders>
          </w:tcPr>
          <w:p w:rsidR="00F12EE3" w:rsidRDefault="00F12EE3" w:rsidP="00E639EC">
            <w:pPr>
              <w:spacing w:before="80" w:after="80"/>
              <w:rPr>
                <w:sz w:val="18"/>
              </w:rPr>
            </w:pPr>
          </w:p>
        </w:tc>
        <w:tc>
          <w:tcPr>
            <w:tcW w:w="7385" w:type="dxa"/>
            <w:gridSpan w:val="3"/>
            <w:tcBorders>
              <w:top w:val="single" w:sz="18" w:space="0" w:color="auto"/>
              <w:bottom w:val="single" w:sz="4" w:space="0" w:color="auto"/>
              <w:right w:val="double" w:sz="4" w:space="0" w:color="auto"/>
            </w:tcBorders>
          </w:tcPr>
          <w:p w:rsidR="00F12EE3" w:rsidRPr="00CE5298" w:rsidRDefault="00F12EE3" w:rsidP="00A723C0">
            <w:pPr>
              <w:tabs>
                <w:tab w:val="left" w:pos="226"/>
              </w:tabs>
              <w:spacing w:before="80" w:after="80"/>
              <w:rPr>
                <w:rFonts w:cs="Arial"/>
                <w:sz w:val="18"/>
                <w:szCs w:val="18"/>
              </w:rPr>
            </w:pPr>
            <w:r w:rsidRPr="00CE5298">
              <w:rPr>
                <w:rFonts w:cs="Arial"/>
                <w:sz w:val="18"/>
                <w:szCs w:val="18"/>
              </w:rPr>
              <w:t>Persoonlijkheid in functie van de commerciële loopbaan:</w:t>
            </w:r>
            <w:r w:rsidR="00A723C0">
              <w:rPr>
                <w:rFonts w:cs="Arial"/>
                <w:sz w:val="18"/>
                <w:szCs w:val="18"/>
              </w:rPr>
              <w:br/>
              <w:t>-</w:t>
            </w:r>
            <w:r w:rsidR="00A723C0">
              <w:rPr>
                <w:rFonts w:cs="Arial"/>
                <w:sz w:val="18"/>
                <w:szCs w:val="18"/>
              </w:rPr>
              <w:tab/>
            </w:r>
            <w:r w:rsidRPr="00CE5298">
              <w:rPr>
                <w:rFonts w:cs="Arial"/>
                <w:sz w:val="18"/>
                <w:szCs w:val="18"/>
              </w:rPr>
              <w:t>voorkomen</w:t>
            </w:r>
            <w:r w:rsidR="00A723C0">
              <w:rPr>
                <w:rFonts w:cs="Arial"/>
                <w:sz w:val="18"/>
                <w:szCs w:val="18"/>
              </w:rPr>
              <w:br/>
              <w:t>-</w:t>
            </w:r>
            <w:r w:rsidR="00A723C0">
              <w:rPr>
                <w:rFonts w:cs="Arial"/>
                <w:sz w:val="18"/>
                <w:szCs w:val="18"/>
              </w:rPr>
              <w:tab/>
            </w:r>
            <w:r w:rsidRPr="00CE5298">
              <w:rPr>
                <w:rFonts w:cs="Arial"/>
                <w:sz w:val="18"/>
                <w:szCs w:val="18"/>
              </w:rPr>
              <w:t>taal</w:t>
            </w:r>
            <w:r w:rsidR="00A723C0">
              <w:rPr>
                <w:rFonts w:cs="Arial"/>
                <w:sz w:val="18"/>
                <w:szCs w:val="18"/>
              </w:rPr>
              <w:br/>
              <w:t>-</w:t>
            </w:r>
            <w:r w:rsidR="00A723C0">
              <w:rPr>
                <w:rFonts w:cs="Arial"/>
                <w:sz w:val="18"/>
                <w:szCs w:val="18"/>
              </w:rPr>
              <w:tab/>
            </w:r>
            <w:r w:rsidRPr="00CE5298">
              <w:rPr>
                <w:rFonts w:cs="Arial"/>
                <w:sz w:val="18"/>
                <w:szCs w:val="18"/>
              </w:rPr>
              <w:t>karakter</w:t>
            </w:r>
            <w:r w:rsidR="00A723C0">
              <w:rPr>
                <w:rFonts w:cs="Arial"/>
                <w:sz w:val="18"/>
                <w:szCs w:val="18"/>
              </w:rPr>
              <w:br/>
              <w:t>-</w:t>
            </w:r>
            <w:r w:rsidR="00A723C0">
              <w:rPr>
                <w:rFonts w:cs="Arial"/>
                <w:sz w:val="18"/>
                <w:szCs w:val="18"/>
              </w:rPr>
              <w:tab/>
            </w:r>
            <w:r w:rsidRPr="00CE5298">
              <w:rPr>
                <w:rFonts w:cs="Arial"/>
                <w:sz w:val="18"/>
                <w:szCs w:val="18"/>
              </w:rPr>
              <w:t>houding</w:t>
            </w:r>
            <w:r w:rsidR="00A723C0">
              <w:rPr>
                <w:rFonts w:cs="Arial"/>
                <w:sz w:val="18"/>
                <w:szCs w:val="18"/>
              </w:rPr>
              <w:br/>
              <w:t>-</w:t>
            </w:r>
            <w:r w:rsidR="00A723C0">
              <w:rPr>
                <w:rFonts w:cs="Arial"/>
                <w:sz w:val="18"/>
                <w:szCs w:val="18"/>
              </w:rPr>
              <w:tab/>
            </w:r>
            <w:r w:rsidRPr="00CE5298">
              <w:rPr>
                <w:rFonts w:cs="Arial"/>
                <w:sz w:val="18"/>
                <w:szCs w:val="18"/>
              </w:rPr>
              <w:t>beroepskennis</w:t>
            </w:r>
          </w:p>
        </w:tc>
        <w:tc>
          <w:tcPr>
            <w:tcW w:w="6947" w:type="dxa"/>
            <w:tcBorders>
              <w:top w:val="single" w:sz="18" w:space="0" w:color="auto"/>
              <w:left w:val="double" w:sz="4" w:space="0" w:color="auto"/>
              <w:bottom w:val="single" w:sz="4" w:space="0" w:color="auto"/>
            </w:tcBorders>
          </w:tcPr>
          <w:p w:rsidR="00F12EE3" w:rsidRDefault="00674AD8" w:rsidP="00A723C0">
            <w:pPr>
              <w:tabs>
                <w:tab w:val="right" w:pos="352"/>
                <w:tab w:val="right" w:pos="567"/>
              </w:tabs>
              <w:spacing w:before="80" w:after="80"/>
              <w:rPr>
                <w:sz w:val="18"/>
                <w:szCs w:val="18"/>
              </w:rPr>
            </w:pPr>
            <w:hyperlink r:id="rId34" w:history="1">
              <w:r w:rsidR="00B87C6C" w:rsidRPr="00A025C9">
                <w:rPr>
                  <w:rStyle w:val="Hyperlink"/>
                  <w:sz w:val="18"/>
                  <w:szCs w:val="18"/>
                </w:rPr>
                <w:t>www.vdab.be</w:t>
              </w:r>
            </w:hyperlink>
            <w:r w:rsidR="00B87C6C">
              <w:rPr>
                <w:sz w:val="18"/>
                <w:szCs w:val="18"/>
              </w:rPr>
              <w:t xml:space="preserve"> </w:t>
            </w:r>
            <w:r w:rsidR="00F12EE3">
              <w:rPr>
                <w:sz w:val="18"/>
                <w:szCs w:val="18"/>
              </w:rPr>
              <w:t xml:space="preserve">  beroepenfilms verkoop</w:t>
            </w:r>
            <w:r w:rsidR="00A723C0">
              <w:rPr>
                <w:sz w:val="18"/>
                <w:szCs w:val="18"/>
              </w:rPr>
              <w:br/>
            </w:r>
            <w:r w:rsidR="00A723C0">
              <w:rPr>
                <w:sz w:val="18"/>
                <w:szCs w:val="18"/>
              </w:rPr>
              <w:br/>
            </w:r>
            <w:r w:rsidR="00F12EE3">
              <w:rPr>
                <w:sz w:val="18"/>
                <w:szCs w:val="18"/>
              </w:rPr>
              <w:t>Deze doelstelling realiseren indien nieuwe leerlingen uit a</w:t>
            </w:r>
            <w:r w:rsidR="00C84B0E">
              <w:rPr>
                <w:sz w:val="18"/>
                <w:szCs w:val="18"/>
              </w:rPr>
              <w:t>ndere richtingen zich aanbieden</w:t>
            </w:r>
            <w:r w:rsidR="00E53D34">
              <w:rPr>
                <w:sz w:val="18"/>
                <w:szCs w:val="18"/>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szCs w:val="18"/>
              </w:rPr>
            </w:pPr>
            <w:r>
              <w:rPr>
                <w:sz w:val="18"/>
                <w:szCs w:val="18"/>
              </w:rPr>
              <w:t>ICT</w:t>
            </w:r>
            <w:r w:rsidR="00A723C0">
              <w:rPr>
                <w:sz w:val="18"/>
                <w:szCs w:val="18"/>
              </w:rPr>
              <w:br/>
            </w:r>
            <w:r>
              <w:rPr>
                <w:sz w:val="18"/>
                <w:szCs w:val="18"/>
              </w:rPr>
              <w:t>TA.BE</w:t>
            </w:r>
          </w:p>
        </w:tc>
      </w:tr>
    </w:tbl>
    <w:p w:rsidR="00F12EE3" w:rsidRDefault="00F12EE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1"/>
        <w:gridCol w:w="851"/>
        <w:gridCol w:w="838"/>
        <w:gridCol w:w="6943"/>
        <w:gridCol w:w="847"/>
      </w:tblGrid>
      <w:tr w:rsidR="00F12EE3" w:rsidRPr="00161E12" w:rsidTr="006E249A">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Pr>
                <w:b/>
                <w:bCs/>
              </w:rPr>
              <w:lastRenderedPageBreak/>
              <w:br w:type="page"/>
            </w:r>
            <w:r>
              <w:br w:type="page"/>
            </w:r>
            <w:r>
              <w:rPr>
                <w:b/>
                <w:bCs/>
              </w:rPr>
              <w:br w:type="page"/>
            </w:r>
            <w:r w:rsidRPr="00161E12">
              <w:rPr>
                <w:sz w:val="18"/>
                <w:szCs w:val="18"/>
              </w:rPr>
              <w:br w:type="page"/>
              <w:t>Nr.</w:t>
            </w:r>
          </w:p>
        </w:tc>
        <w:tc>
          <w:tcPr>
            <w:tcW w:w="5701"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51"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38"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7"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Tr="006E249A">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01" w:type="dxa"/>
            <w:tcBorders>
              <w:top w:val="single" w:sz="18" w:space="0" w:color="auto"/>
              <w:bottom w:val="single" w:sz="18" w:space="0" w:color="auto"/>
            </w:tcBorders>
          </w:tcPr>
          <w:p w:rsidR="00F12EE3" w:rsidRPr="00923CBA" w:rsidRDefault="00F12EE3" w:rsidP="00A723C0">
            <w:pPr>
              <w:spacing w:before="80" w:after="80"/>
              <w:rPr>
                <w:b/>
                <w:bCs/>
                <w:sz w:val="18"/>
              </w:rPr>
            </w:pPr>
            <w:r w:rsidRPr="00923CBA">
              <w:rPr>
                <w:b/>
                <w:bCs/>
                <w:sz w:val="18"/>
              </w:rPr>
              <w:t>Jobaanbiedingen in de verkoop kunnen opzoeken en de carrièremogelijkheden kunnen bespreken.</w:t>
            </w:r>
          </w:p>
        </w:tc>
        <w:tc>
          <w:tcPr>
            <w:tcW w:w="851" w:type="dxa"/>
            <w:tcBorders>
              <w:top w:val="single" w:sz="18" w:space="0" w:color="auto"/>
              <w:bottom w:val="single" w:sz="18" w:space="0" w:color="auto"/>
            </w:tcBorders>
          </w:tcPr>
          <w:p w:rsidR="00156A00" w:rsidRPr="001721B7" w:rsidRDefault="00AD5FDC" w:rsidP="00D468B6">
            <w:pPr>
              <w:spacing w:before="80" w:after="80"/>
              <w:jc w:val="center"/>
              <w:rPr>
                <w:b/>
                <w:bCs/>
                <w:sz w:val="18"/>
              </w:rPr>
            </w:pPr>
            <w:r>
              <w:rPr>
                <w:b/>
                <w:bCs/>
                <w:sz w:val="18"/>
              </w:rPr>
              <w:t>EDV</w:t>
            </w:r>
            <w:r>
              <w:rPr>
                <w:b/>
                <w:bCs/>
                <w:sz w:val="18"/>
              </w:rPr>
              <w:br/>
              <w:t xml:space="preserve">LER </w:t>
            </w:r>
            <w:r w:rsidR="00123981">
              <w:rPr>
                <w:b/>
                <w:bCs/>
                <w:sz w:val="18"/>
              </w:rPr>
              <w:t>3</w:t>
            </w:r>
            <w:r w:rsidR="00D468B6">
              <w:rPr>
                <w:b/>
                <w:bCs/>
                <w:sz w:val="18"/>
              </w:rPr>
              <w:br/>
            </w:r>
            <w:r w:rsidR="00123981">
              <w:rPr>
                <w:b/>
                <w:bCs/>
                <w:sz w:val="18"/>
              </w:rPr>
              <w:t>LER 13</w:t>
            </w:r>
            <w:r w:rsidR="00D468B6">
              <w:rPr>
                <w:b/>
                <w:bCs/>
                <w:sz w:val="18"/>
              </w:rPr>
              <w:br/>
            </w:r>
            <w:r w:rsidR="00156A00">
              <w:rPr>
                <w:b/>
                <w:bCs/>
                <w:sz w:val="18"/>
              </w:rPr>
              <w:t>STM 1</w:t>
            </w:r>
          </w:p>
        </w:tc>
        <w:tc>
          <w:tcPr>
            <w:tcW w:w="838" w:type="dxa"/>
            <w:tcBorders>
              <w:top w:val="single" w:sz="18" w:space="0" w:color="auto"/>
              <w:bottom w:val="single" w:sz="18" w:space="0" w:color="auto"/>
              <w:right w:val="double" w:sz="4" w:space="0" w:color="auto"/>
            </w:tcBorders>
          </w:tcPr>
          <w:p w:rsidR="00F12EE3" w:rsidRPr="001721B7" w:rsidRDefault="00F12EE3"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F12EE3" w:rsidRPr="001721B7"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Pr="001721B7" w:rsidRDefault="00F12EE3" w:rsidP="00A723C0">
            <w:pPr>
              <w:spacing w:before="80" w:after="80"/>
              <w:jc w:val="center"/>
              <w:rPr>
                <w:sz w:val="18"/>
              </w:rPr>
            </w:pPr>
          </w:p>
        </w:tc>
      </w:tr>
      <w:tr w:rsidR="00F12EE3" w:rsidTr="00D468B6">
        <w:trPr>
          <w:trHeight w:val="397"/>
        </w:trPr>
        <w:tc>
          <w:tcPr>
            <w:tcW w:w="838" w:type="dxa"/>
            <w:tcBorders>
              <w:top w:val="single" w:sz="18" w:space="0" w:color="auto"/>
              <w:bottom w:val="single" w:sz="18" w:space="0" w:color="auto"/>
            </w:tcBorders>
          </w:tcPr>
          <w:p w:rsidR="00F12EE3" w:rsidRDefault="00F12EE3" w:rsidP="00A723C0">
            <w:pPr>
              <w:spacing w:before="80" w:after="80"/>
              <w:rPr>
                <w:sz w:val="18"/>
              </w:rPr>
            </w:pPr>
          </w:p>
        </w:tc>
        <w:tc>
          <w:tcPr>
            <w:tcW w:w="7390" w:type="dxa"/>
            <w:gridSpan w:val="3"/>
            <w:tcBorders>
              <w:top w:val="single" w:sz="18" w:space="0" w:color="auto"/>
              <w:bottom w:val="single" w:sz="18" w:space="0" w:color="auto"/>
              <w:right w:val="double" w:sz="4" w:space="0" w:color="auto"/>
            </w:tcBorders>
          </w:tcPr>
          <w:p w:rsidR="00F12EE3" w:rsidRPr="001721B7" w:rsidRDefault="00F12EE3" w:rsidP="00D468B6">
            <w:pPr>
              <w:tabs>
                <w:tab w:val="left" w:pos="226"/>
              </w:tabs>
              <w:spacing w:before="80" w:after="80"/>
              <w:rPr>
                <w:sz w:val="18"/>
              </w:rPr>
            </w:pPr>
            <w:r>
              <w:rPr>
                <w:sz w:val="18"/>
              </w:rPr>
              <w:t>Het bespreken van carrièremogelijkhed</w:t>
            </w:r>
            <w:r w:rsidR="00C84B0E">
              <w:rPr>
                <w:sz w:val="18"/>
              </w:rPr>
              <w:t>en aan de hand van advertenties</w:t>
            </w:r>
          </w:p>
        </w:tc>
        <w:tc>
          <w:tcPr>
            <w:tcW w:w="6943" w:type="dxa"/>
            <w:tcBorders>
              <w:top w:val="single" w:sz="18" w:space="0" w:color="auto"/>
              <w:left w:val="double" w:sz="4" w:space="0" w:color="auto"/>
              <w:bottom w:val="single" w:sz="18" w:space="0" w:color="auto"/>
            </w:tcBorders>
          </w:tcPr>
          <w:p w:rsidR="00F12EE3" w:rsidRPr="00861641" w:rsidRDefault="00674AD8" w:rsidP="00861641">
            <w:pPr>
              <w:tabs>
                <w:tab w:val="right" w:pos="352"/>
                <w:tab w:val="right" w:pos="567"/>
              </w:tabs>
              <w:spacing w:before="80" w:after="80"/>
              <w:rPr>
                <w:sz w:val="18"/>
                <w:szCs w:val="18"/>
              </w:rPr>
            </w:pPr>
            <w:hyperlink r:id="rId35" w:history="1">
              <w:r w:rsidR="00F12EE3" w:rsidRPr="00CB1D1E">
                <w:rPr>
                  <w:rStyle w:val="Hyperlink"/>
                  <w:sz w:val="18"/>
                  <w:szCs w:val="18"/>
                </w:rPr>
                <w:t>www.VDAB.BE</w:t>
              </w:r>
            </w:hyperlink>
            <w:r w:rsidR="00F12EE3">
              <w:rPr>
                <w:sz w:val="18"/>
                <w:szCs w:val="18"/>
              </w:rPr>
              <w:t xml:space="preserve">  beroepenfilms verkoop</w:t>
            </w:r>
            <w:r w:rsidR="00E53D34">
              <w:rPr>
                <w:sz w:val="18"/>
                <w:szCs w:val="18"/>
              </w:rPr>
              <w:t>.</w:t>
            </w:r>
            <w:r w:rsidR="00861641">
              <w:rPr>
                <w:sz w:val="18"/>
                <w:szCs w:val="18"/>
              </w:rPr>
              <w:br/>
            </w:r>
            <w:r w:rsidR="00861641">
              <w:rPr>
                <w:sz w:val="18"/>
                <w:szCs w:val="18"/>
              </w:rPr>
              <w:br/>
            </w:r>
            <w:r w:rsidR="00F12EE3">
              <w:rPr>
                <w:sz w:val="18"/>
              </w:rPr>
              <w:t>Werken met vacature</w:t>
            </w:r>
            <w:r w:rsidR="00C84B0E">
              <w:rPr>
                <w:sz w:val="18"/>
              </w:rPr>
              <w:t>s in kranten of op het internet</w:t>
            </w:r>
            <w:r w:rsidR="00E53D34">
              <w:rPr>
                <w:sz w:val="18"/>
              </w:rPr>
              <w:t>.</w:t>
            </w:r>
            <w:r w:rsidR="00861641">
              <w:rPr>
                <w:sz w:val="18"/>
              </w:rPr>
              <w:br/>
            </w:r>
            <w:r w:rsidR="00861641">
              <w:br/>
            </w:r>
            <w:hyperlink r:id="rId36" w:history="1">
              <w:r w:rsidR="00F12EE3" w:rsidRPr="009F24F8">
                <w:rPr>
                  <w:rStyle w:val="Hyperlink"/>
                  <w:sz w:val="18"/>
                </w:rPr>
                <w:t>www.tfc.nl</w:t>
              </w:r>
            </w:hyperlink>
            <w:r w:rsidR="00F12EE3">
              <w:rPr>
                <w:sz w:val="18"/>
              </w:rPr>
              <w:br/>
              <w:t>IC</w:t>
            </w:r>
            <w:r w:rsidR="00C84B0E">
              <w:rPr>
                <w:sz w:val="18"/>
              </w:rPr>
              <w:t>T-oefening: mogelijke loopbanen</w:t>
            </w:r>
            <w:r w:rsidR="00E53D34">
              <w:rPr>
                <w:sz w:val="18"/>
              </w:rPr>
              <w:t>.</w:t>
            </w:r>
            <w:r w:rsidR="00F12EE3">
              <w:rPr>
                <w:sz w:val="18"/>
              </w:rPr>
              <w:br/>
            </w:r>
            <w:r w:rsidR="00F12EE3">
              <w:rPr>
                <w:sz w:val="18"/>
              </w:rPr>
              <w:br/>
            </w:r>
            <w:hyperlink r:id="rId37" w:history="1">
              <w:r w:rsidR="00F12EE3" w:rsidRPr="0036278F">
                <w:rPr>
                  <w:rStyle w:val="Hyperlink"/>
                  <w:sz w:val="18"/>
                  <w:szCs w:val="18"/>
                </w:rPr>
                <w:t>www.torfs.be</w:t>
              </w:r>
            </w:hyperlink>
            <w:r w:rsidR="00861641">
              <w:rPr>
                <w:color w:val="0000FF"/>
                <w:sz w:val="18"/>
                <w:szCs w:val="18"/>
              </w:rPr>
              <w:t>;</w:t>
            </w:r>
            <w:r w:rsidR="00F12EE3" w:rsidRPr="0036278F">
              <w:rPr>
                <w:color w:val="0000FF"/>
                <w:sz w:val="18"/>
                <w:szCs w:val="18"/>
              </w:rPr>
              <w:t xml:space="preserve"> </w:t>
            </w:r>
            <w:hyperlink r:id="rId38" w:history="1">
              <w:r w:rsidR="00861641" w:rsidRPr="00A025C9">
                <w:rPr>
                  <w:rStyle w:val="Hyperlink"/>
                  <w:sz w:val="18"/>
                  <w:szCs w:val="18"/>
                </w:rPr>
                <w:t>www.hm.com/be_nl/werkenbijhm__working.nhtml</w:t>
              </w:r>
            </w:hyperlink>
            <w:r w:rsidR="00F12EE3" w:rsidRPr="00D7346C">
              <w:rPr>
                <w:color w:val="000000"/>
                <w:sz w:val="18"/>
                <w:szCs w:val="18"/>
              </w:rPr>
              <w:t xml:space="preserve"> </w:t>
            </w:r>
            <w:r w:rsidR="00F12EE3">
              <w:rPr>
                <w:color w:val="000000"/>
                <w:sz w:val="18"/>
                <w:szCs w:val="18"/>
              </w:rPr>
              <w:br/>
            </w:r>
            <w:r w:rsidR="00F12EE3" w:rsidRPr="00D7346C">
              <w:rPr>
                <w:color w:val="000000"/>
                <w:sz w:val="18"/>
                <w:szCs w:val="18"/>
              </w:rPr>
              <w:t>ICT-oefening: sollicitatie a</w:t>
            </w:r>
            <w:r w:rsidR="00861641">
              <w:rPr>
                <w:color w:val="000000"/>
                <w:sz w:val="18"/>
                <w:szCs w:val="18"/>
              </w:rPr>
              <w:t>ls antwoord op een advertentie.</w:t>
            </w:r>
            <w:r w:rsidR="00F12EE3">
              <w:rPr>
                <w:color w:val="000000"/>
                <w:sz w:val="18"/>
                <w:szCs w:val="18"/>
              </w:rPr>
              <w:br/>
            </w:r>
            <w:r w:rsidR="00F12EE3">
              <w:rPr>
                <w:color w:val="000000"/>
                <w:sz w:val="18"/>
                <w:szCs w:val="18"/>
              </w:rPr>
              <w:br/>
            </w:r>
            <w:hyperlink r:id="rId39" w:history="1">
              <w:r w:rsidR="00F12EE3" w:rsidRPr="0036278F">
                <w:rPr>
                  <w:rStyle w:val="Hyperlink"/>
                  <w:sz w:val="18"/>
                  <w:szCs w:val="18"/>
                </w:rPr>
                <w:t>www.VDAB.be</w:t>
              </w:r>
            </w:hyperlink>
            <w:r w:rsidR="00F12EE3" w:rsidRPr="0036278F">
              <w:rPr>
                <w:color w:val="0000FF"/>
                <w:sz w:val="18"/>
                <w:szCs w:val="18"/>
              </w:rPr>
              <w:t xml:space="preserve"> </w:t>
            </w:r>
            <w:hyperlink r:id="rId40" w:history="1">
              <w:r w:rsidR="00F12EE3" w:rsidRPr="0036278F">
                <w:rPr>
                  <w:rStyle w:val="Hyperlink"/>
                  <w:sz w:val="18"/>
                  <w:szCs w:val="18"/>
                </w:rPr>
                <w:t>www.UNIZO.be</w:t>
              </w:r>
            </w:hyperlink>
            <w:r w:rsidR="00F12EE3">
              <w:rPr>
                <w:color w:val="000000"/>
                <w:sz w:val="18"/>
                <w:szCs w:val="18"/>
              </w:rPr>
              <w:br/>
            </w:r>
            <w:r w:rsidR="00F12EE3">
              <w:rPr>
                <w:color w:val="000000"/>
                <w:sz w:val="18"/>
                <w:szCs w:val="18"/>
              </w:rPr>
              <w:br/>
            </w:r>
            <w:hyperlink r:id="rId41" w:history="1">
              <w:r w:rsidR="00F12EE3" w:rsidRPr="0036278F">
                <w:rPr>
                  <w:rStyle w:val="Hyperlink"/>
                  <w:sz w:val="18"/>
                  <w:szCs w:val="18"/>
                </w:rPr>
                <w:t>www.vacature.be</w:t>
              </w:r>
            </w:hyperlink>
          </w:p>
        </w:tc>
        <w:tc>
          <w:tcPr>
            <w:tcW w:w="847" w:type="dxa"/>
            <w:tcBorders>
              <w:top w:val="single" w:sz="18" w:space="0" w:color="auto"/>
              <w:bottom w:val="single" w:sz="18" w:space="0" w:color="auto"/>
            </w:tcBorders>
          </w:tcPr>
          <w:p w:rsidR="00F12EE3" w:rsidRPr="001721B7" w:rsidRDefault="00F12EE3" w:rsidP="00A723C0">
            <w:pPr>
              <w:spacing w:before="80" w:after="80"/>
              <w:jc w:val="center"/>
              <w:rPr>
                <w:sz w:val="18"/>
              </w:rPr>
            </w:pPr>
            <w:r>
              <w:rPr>
                <w:sz w:val="18"/>
              </w:rPr>
              <w:t>P</w:t>
            </w:r>
            <w:r>
              <w:rPr>
                <w:sz w:val="18"/>
              </w:rPr>
              <w:br/>
              <w:t>ICT</w:t>
            </w:r>
            <w:r>
              <w:rPr>
                <w:sz w:val="18"/>
              </w:rPr>
              <w:br/>
            </w:r>
            <w:r>
              <w:rPr>
                <w:sz w:val="18"/>
              </w:rPr>
              <w:br/>
              <w:t>TA.BE</w:t>
            </w:r>
          </w:p>
        </w:tc>
      </w:tr>
      <w:tr w:rsidR="00C84B0E" w:rsidTr="00D468B6">
        <w:trPr>
          <w:trHeight w:val="397"/>
        </w:trPr>
        <w:tc>
          <w:tcPr>
            <w:tcW w:w="838" w:type="dxa"/>
            <w:tcBorders>
              <w:top w:val="single" w:sz="18" w:space="0" w:color="auto"/>
              <w:left w:val="single" w:sz="18" w:space="0" w:color="auto"/>
              <w:bottom w:val="single" w:sz="18" w:space="0" w:color="auto"/>
            </w:tcBorders>
          </w:tcPr>
          <w:p w:rsidR="00C84B0E" w:rsidRDefault="00C84B0E" w:rsidP="00A723C0">
            <w:pPr>
              <w:pStyle w:val="NummerDoelstelling"/>
            </w:pPr>
            <w:r>
              <w:br w:type="page"/>
            </w:r>
          </w:p>
        </w:tc>
        <w:tc>
          <w:tcPr>
            <w:tcW w:w="5701" w:type="dxa"/>
            <w:tcBorders>
              <w:top w:val="single" w:sz="18" w:space="0" w:color="auto"/>
              <w:bottom w:val="single" w:sz="18" w:space="0" w:color="auto"/>
            </w:tcBorders>
          </w:tcPr>
          <w:p w:rsidR="00C84B0E" w:rsidRPr="007270EC" w:rsidRDefault="00C84B0E" w:rsidP="00861641">
            <w:pPr>
              <w:spacing w:before="80" w:after="80"/>
              <w:rPr>
                <w:b/>
                <w:bCs/>
                <w:sz w:val="18"/>
              </w:rPr>
            </w:pPr>
            <w:r>
              <w:rPr>
                <w:b/>
                <w:bCs/>
                <w:sz w:val="18"/>
              </w:rPr>
              <w:t>De taken van</w:t>
            </w:r>
            <w:r w:rsidR="00861641">
              <w:rPr>
                <w:b/>
                <w:bCs/>
                <w:sz w:val="18"/>
              </w:rPr>
              <w:t xml:space="preserve"> de verkoper kunnen omschrijven en bespreken.</w:t>
            </w:r>
          </w:p>
        </w:tc>
        <w:tc>
          <w:tcPr>
            <w:tcW w:w="851" w:type="dxa"/>
            <w:tcBorders>
              <w:top w:val="single" w:sz="18" w:space="0" w:color="auto"/>
              <w:bottom w:val="single" w:sz="18" w:space="0" w:color="auto"/>
            </w:tcBorders>
          </w:tcPr>
          <w:p w:rsidR="00156A00" w:rsidRPr="001721B7" w:rsidRDefault="00C84B0E" w:rsidP="00D468B6">
            <w:pPr>
              <w:spacing w:before="80" w:after="80"/>
              <w:jc w:val="center"/>
              <w:rPr>
                <w:b/>
                <w:bCs/>
                <w:sz w:val="18"/>
              </w:rPr>
            </w:pPr>
            <w:r>
              <w:rPr>
                <w:b/>
                <w:bCs/>
                <w:sz w:val="18"/>
              </w:rPr>
              <w:t>EDV</w:t>
            </w:r>
            <w:r>
              <w:rPr>
                <w:b/>
                <w:bCs/>
                <w:sz w:val="18"/>
              </w:rPr>
              <w:br/>
              <w:t xml:space="preserve">LER </w:t>
            </w:r>
            <w:r w:rsidR="00DA2700">
              <w:rPr>
                <w:b/>
                <w:bCs/>
                <w:sz w:val="18"/>
              </w:rPr>
              <w:t>4</w:t>
            </w:r>
            <w:r w:rsidR="00D468B6">
              <w:rPr>
                <w:b/>
                <w:bCs/>
                <w:sz w:val="18"/>
              </w:rPr>
              <w:br/>
            </w:r>
            <w:r w:rsidR="00156A00">
              <w:rPr>
                <w:b/>
                <w:bCs/>
                <w:sz w:val="18"/>
              </w:rPr>
              <w:t>STM 1</w:t>
            </w:r>
          </w:p>
        </w:tc>
        <w:tc>
          <w:tcPr>
            <w:tcW w:w="838" w:type="dxa"/>
            <w:tcBorders>
              <w:top w:val="single" w:sz="18" w:space="0" w:color="auto"/>
              <w:bottom w:val="single" w:sz="18" w:space="0" w:color="auto"/>
              <w:right w:val="double" w:sz="4" w:space="0" w:color="auto"/>
            </w:tcBorders>
          </w:tcPr>
          <w:p w:rsidR="00C84B0E" w:rsidRPr="001721B7" w:rsidRDefault="00C84B0E"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C84B0E" w:rsidRPr="00EE5F9A" w:rsidRDefault="00C84B0E"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C84B0E" w:rsidRPr="00EE5F9A" w:rsidRDefault="00C84B0E" w:rsidP="00A723C0">
            <w:pPr>
              <w:spacing w:before="80" w:after="80"/>
              <w:jc w:val="center"/>
              <w:rPr>
                <w:sz w:val="18"/>
              </w:rPr>
            </w:pPr>
          </w:p>
        </w:tc>
      </w:tr>
      <w:tr w:rsidR="00F12EE3" w:rsidRPr="00511FB5" w:rsidTr="00D468B6">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90" w:type="dxa"/>
            <w:gridSpan w:val="3"/>
            <w:tcBorders>
              <w:top w:val="single" w:sz="18" w:space="0" w:color="auto"/>
              <w:bottom w:val="single" w:sz="4" w:space="0" w:color="auto"/>
              <w:right w:val="double" w:sz="4" w:space="0" w:color="auto"/>
            </w:tcBorders>
          </w:tcPr>
          <w:p w:rsidR="00F12EE3" w:rsidRPr="00C02D23" w:rsidRDefault="00F12EE3" w:rsidP="00D468B6">
            <w:pPr>
              <w:tabs>
                <w:tab w:val="left" w:pos="290"/>
              </w:tabs>
              <w:spacing w:before="80" w:after="80"/>
              <w:rPr>
                <w:rFonts w:cs="Arial"/>
                <w:sz w:val="18"/>
                <w:szCs w:val="18"/>
              </w:rPr>
            </w:pPr>
            <w:r w:rsidRPr="00C02D23">
              <w:rPr>
                <w:rFonts w:cs="Arial"/>
                <w:bCs/>
                <w:sz w:val="18"/>
                <w:szCs w:val="18"/>
              </w:rPr>
              <w:t>De taken van de verkoper</w:t>
            </w:r>
            <w:r w:rsidR="00C84B0E">
              <w:rPr>
                <w:rFonts w:cs="Arial"/>
                <w:bCs/>
                <w:sz w:val="18"/>
                <w:szCs w:val="18"/>
              </w:rPr>
              <w:t xml:space="preserve"> kunnen zijn</w:t>
            </w:r>
            <w:r w:rsidRPr="00C02D23">
              <w:rPr>
                <w:rFonts w:cs="Arial"/>
                <w:bCs/>
                <w:sz w:val="18"/>
                <w:szCs w:val="18"/>
              </w:rPr>
              <w:t>:</w:t>
            </w:r>
            <w:r w:rsidR="00D468B6">
              <w:rPr>
                <w:rFonts w:cs="Arial"/>
                <w:bCs/>
                <w:sz w:val="18"/>
                <w:szCs w:val="18"/>
              </w:rPr>
              <w:br/>
              <w:t>-</w:t>
            </w:r>
            <w:r w:rsidR="00D468B6">
              <w:rPr>
                <w:rFonts w:cs="Arial"/>
                <w:bCs/>
                <w:sz w:val="18"/>
                <w:szCs w:val="18"/>
              </w:rPr>
              <w:tab/>
            </w:r>
            <w:r>
              <w:rPr>
                <w:rFonts w:cs="Arial"/>
                <w:sz w:val="18"/>
                <w:szCs w:val="18"/>
              </w:rPr>
              <w:t>d</w:t>
            </w:r>
            <w:r w:rsidRPr="00C02D23">
              <w:rPr>
                <w:rFonts w:cs="Arial"/>
                <w:sz w:val="18"/>
                <w:szCs w:val="18"/>
              </w:rPr>
              <w:t xml:space="preserve">e klanten op een vriendelijke en correcte manier begroeten en onthalen </w:t>
            </w:r>
            <w:r w:rsidRPr="00C02D23">
              <w:rPr>
                <w:rFonts w:cs="Arial"/>
                <w:bCs/>
                <w:sz w:val="18"/>
                <w:szCs w:val="18"/>
              </w:rPr>
              <w:t xml:space="preserve">in het </w:t>
            </w:r>
            <w:r w:rsidR="00D468B6">
              <w:rPr>
                <w:rFonts w:cs="Arial"/>
                <w:bCs/>
                <w:sz w:val="18"/>
                <w:szCs w:val="18"/>
              </w:rPr>
              <w:tab/>
            </w:r>
            <w:r w:rsidRPr="00C02D23">
              <w:rPr>
                <w:rFonts w:cs="Arial"/>
                <w:bCs/>
                <w:sz w:val="18"/>
                <w:szCs w:val="18"/>
              </w:rPr>
              <w:t>Nederlands, Frans en Engels</w:t>
            </w:r>
            <w:r w:rsidR="00D468B6">
              <w:rPr>
                <w:rFonts w:cs="Arial"/>
                <w:bCs/>
                <w:sz w:val="18"/>
                <w:szCs w:val="18"/>
              </w:rPr>
              <w:br/>
              <w:t>-</w:t>
            </w:r>
            <w:r w:rsidR="00D468B6">
              <w:rPr>
                <w:rFonts w:cs="Arial"/>
                <w:bCs/>
                <w:sz w:val="18"/>
                <w:szCs w:val="18"/>
              </w:rPr>
              <w:tab/>
            </w:r>
            <w:r>
              <w:rPr>
                <w:rFonts w:cs="Arial"/>
                <w:sz w:val="18"/>
                <w:szCs w:val="18"/>
              </w:rPr>
              <w:t>e</w:t>
            </w:r>
            <w:r w:rsidRPr="00C02D23">
              <w:rPr>
                <w:rFonts w:cs="Arial"/>
                <w:sz w:val="18"/>
                <w:szCs w:val="18"/>
              </w:rPr>
              <w:t>en traditioneel en een modern verkoopgesprek voeren</w:t>
            </w:r>
            <w:r w:rsidR="00D468B6">
              <w:rPr>
                <w:rFonts w:cs="Arial"/>
                <w:sz w:val="18"/>
                <w:szCs w:val="18"/>
              </w:rPr>
              <w:br/>
              <w:t>-</w:t>
            </w:r>
            <w:r w:rsidR="00D468B6">
              <w:rPr>
                <w:rFonts w:cs="Arial"/>
                <w:sz w:val="18"/>
                <w:szCs w:val="18"/>
              </w:rPr>
              <w:tab/>
            </w:r>
            <w:r>
              <w:rPr>
                <w:rFonts w:cs="Arial"/>
                <w:bCs/>
                <w:sz w:val="18"/>
                <w:szCs w:val="18"/>
              </w:rPr>
              <w:t>d</w:t>
            </w:r>
            <w:r w:rsidRPr="00C02D23">
              <w:rPr>
                <w:rFonts w:cs="Arial"/>
                <w:bCs/>
                <w:sz w:val="18"/>
                <w:szCs w:val="18"/>
              </w:rPr>
              <w:t>e prijsaanduidingen overeenkomstig de bedrijfsinterne procedure aanbrengen</w:t>
            </w:r>
            <w:r w:rsidR="00D468B6">
              <w:rPr>
                <w:rFonts w:cs="Arial"/>
                <w:bCs/>
                <w:sz w:val="18"/>
                <w:szCs w:val="18"/>
              </w:rPr>
              <w:br/>
              <w:t>-</w:t>
            </w:r>
            <w:r w:rsidR="00D468B6">
              <w:rPr>
                <w:rFonts w:cs="Arial"/>
                <w:bCs/>
                <w:sz w:val="18"/>
                <w:szCs w:val="18"/>
              </w:rPr>
              <w:tab/>
            </w:r>
            <w:r w:rsidRPr="00C02D23">
              <w:rPr>
                <w:rFonts w:cs="Arial"/>
                <w:bCs/>
                <w:sz w:val="18"/>
                <w:szCs w:val="18"/>
              </w:rPr>
              <w:t xml:space="preserve">verkopen in een </w:t>
            </w:r>
            <w:r>
              <w:rPr>
                <w:rFonts w:cs="Arial"/>
                <w:bCs/>
                <w:sz w:val="18"/>
                <w:szCs w:val="18"/>
              </w:rPr>
              <w:t>e-commerce omgeving</w:t>
            </w:r>
            <w:r w:rsidR="00D468B6">
              <w:rPr>
                <w:rFonts w:cs="Arial"/>
                <w:bCs/>
                <w:sz w:val="18"/>
                <w:szCs w:val="18"/>
              </w:rPr>
              <w:br/>
              <w:t>-</w:t>
            </w:r>
            <w:r w:rsidR="00D468B6">
              <w:rPr>
                <w:rFonts w:cs="Arial"/>
                <w:bCs/>
                <w:sz w:val="18"/>
                <w:szCs w:val="18"/>
              </w:rPr>
              <w:tab/>
            </w:r>
            <w:r>
              <w:rPr>
                <w:rFonts w:cs="Arial"/>
                <w:bCs/>
                <w:sz w:val="18"/>
                <w:szCs w:val="18"/>
                <w:lang w:eastAsia="nl-BE"/>
              </w:rPr>
              <w:t>c</w:t>
            </w:r>
            <w:r w:rsidRPr="00C02D23">
              <w:rPr>
                <w:rFonts w:cs="Arial"/>
                <w:bCs/>
                <w:sz w:val="18"/>
                <w:szCs w:val="18"/>
                <w:lang w:eastAsia="nl-BE"/>
              </w:rPr>
              <w:t>ommerciële documenten opmaken en controleren</w:t>
            </w:r>
            <w:r w:rsidR="00D468B6">
              <w:rPr>
                <w:rFonts w:cs="Arial"/>
                <w:bCs/>
                <w:sz w:val="18"/>
                <w:szCs w:val="18"/>
                <w:lang w:eastAsia="nl-BE"/>
              </w:rPr>
              <w:br/>
              <w:t>-</w:t>
            </w:r>
            <w:r w:rsidR="00D468B6">
              <w:rPr>
                <w:rFonts w:cs="Arial"/>
                <w:bCs/>
                <w:sz w:val="18"/>
                <w:szCs w:val="18"/>
                <w:lang w:eastAsia="nl-BE"/>
              </w:rPr>
              <w:tab/>
            </w:r>
            <w:r w:rsidR="00C84B0E">
              <w:rPr>
                <w:rFonts w:cs="Arial"/>
                <w:sz w:val="18"/>
                <w:szCs w:val="18"/>
                <w:lang w:eastAsia="nl-BE"/>
              </w:rPr>
              <w:t>(p</w:t>
            </w:r>
            <w:r w:rsidRPr="00C02D23">
              <w:rPr>
                <w:rFonts w:cs="Arial"/>
                <w:sz w:val="18"/>
                <w:szCs w:val="18"/>
                <w:lang w:eastAsia="nl-BE"/>
              </w:rPr>
              <w:t xml:space="preserve">rijsaanvraag, offerte, bestelbon, orderbevestiging, </w:t>
            </w:r>
            <w:proofErr w:type="spellStart"/>
            <w:r w:rsidRPr="00C02D23">
              <w:rPr>
                <w:rFonts w:cs="Arial"/>
                <w:sz w:val="18"/>
                <w:szCs w:val="18"/>
                <w:lang w:eastAsia="nl-BE"/>
              </w:rPr>
              <w:t>leveringsbon</w:t>
            </w:r>
            <w:proofErr w:type="spellEnd"/>
            <w:r w:rsidRPr="00C02D23">
              <w:rPr>
                <w:rFonts w:cs="Arial"/>
                <w:sz w:val="18"/>
                <w:szCs w:val="18"/>
                <w:lang w:eastAsia="nl-BE"/>
              </w:rPr>
              <w:t>, factuur, creditnota</w:t>
            </w:r>
            <w:r>
              <w:rPr>
                <w:rFonts w:cs="Arial"/>
                <w:sz w:val="18"/>
                <w:szCs w:val="18"/>
                <w:lang w:eastAsia="nl-BE"/>
              </w:rPr>
              <w:t>)</w:t>
            </w:r>
            <w:r w:rsidR="00D468B6">
              <w:rPr>
                <w:rFonts w:cs="Arial"/>
                <w:sz w:val="18"/>
                <w:szCs w:val="18"/>
                <w:lang w:eastAsia="nl-BE"/>
              </w:rPr>
              <w:br/>
              <w:t>-</w:t>
            </w:r>
            <w:r w:rsidR="00D468B6">
              <w:rPr>
                <w:rFonts w:cs="Arial"/>
                <w:sz w:val="18"/>
                <w:szCs w:val="18"/>
                <w:lang w:eastAsia="nl-BE"/>
              </w:rPr>
              <w:tab/>
            </w:r>
            <w:r w:rsidR="00C84B0E">
              <w:rPr>
                <w:rFonts w:cs="Arial"/>
                <w:sz w:val="18"/>
                <w:szCs w:val="18"/>
                <w:lang w:eastAsia="nl-BE"/>
              </w:rPr>
              <w:t xml:space="preserve">lange </w:t>
            </w:r>
            <w:r w:rsidRPr="00C02D23">
              <w:rPr>
                <w:rFonts w:cs="Arial"/>
                <w:sz w:val="18"/>
                <w:szCs w:val="18"/>
                <w:lang w:eastAsia="nl-BE"/>
              </w:rPr>
              <w:t xml:space="preserve">termijn relaties uitbouwen met klanten door klant- en </w:t>
            </w:r>
            <w:r w:rsidRPr="00923CBA">
              <w:rPr>
                <w:rFonts w:cs="Arial"/>
                <w:sz w:val="18"/>
                <w:szCs w:val="18"/>
                <w:lang w:eastAsia="nl-BE"/>
              </w:rPr>
              <w:t>servicegericht</w:t>
            </w:r>
            <w:r>
              <w:rPr>
                <w:rFonts w:cs="Arial"/>
                <w:sz w:val="18"/>
                <w:szCs w:val="18"/>
                <w:lang w:eastAsia="nl-BE"/>
              </w:rPr>
              <w:t xml:space="preserve"> </w:t>
            </w:r>
            <w:r w:rsidRPr="00C02D23">
              <w:rPr>
                <w:rFonts w:cs="Arial"/>
                <w:sz w:val="18"/>
                <w:szCs w:val="18"/>
                <w:lang w:eastAsia="nl-BE"/>
              </w:rPr>
              <w:t xml:space="preserve">gedrag </w:t>
            </w:r>
            <w:r w:rsidR="00D468B6">
              <w:rPr>
                <w:rFonts w:cs="Arial"/>
                <w:sz w:val="18"/>
                <w:szCs w:val="18"/>
                <w:lang w:eastAsia="nl-BE"/>
              </w:rPr>
              <w:br/>
              <w:t>-</w:t>
            </w:r>
            <w:r w:rsidR="00D468B6">
              <w:rPr>
                <w:rFonts w:cs="Arial"/>
                <w:sz w:val="18"/>
                <w:szCs w:val="18"/>
                <w:lang w:eastAsia="nl-BE"/>
              </w:rPr>
              <w:tab/>
            </w:r>
            <w:r>
              <w:rPr>
                <w:rFonts w:cs="Arial"/>
                <w:bCs/>
                <w:sz w:val="18"/>
                <w:szCs w:val="18"/>
                <w:lang w:eastAsia="nl-BE"/>
              </w:rPr>
              <w:t>o</w:t>
            </w:r>
            <w:r w:rsidRPr="00C02D23">
              <w:rPr>
                <w:rFonts w:cs="Arial"/>
                <w:bCs/>
                <w:sz w:val="18"/>
                <w:szCs w:val="18"/>
                <w:lang w:eastAsia="nl-BE"/>
              </w:rPr>
              <w:t>mgaan met moeilijke klanten</w:t>
            </w:r>
            <w:r w:rsidR="00D468B6">
              <w:rPr>
                <w:rFonts w:cs="Arial"/>
                <w:bCs/>
                <w:sz w:val="18"/>
                <w:szCs w:val="18"/>
                <w:lang w:eastAsia="nl-BE"/>
              </w:rPr>
              <w:br/>
              <w:t>-</w:t>
            </w:r>
            <w:r w:rsidR="00D468B6">
              <w:rPr>
                <w:rFonts w:cs="Arial"/>
                <w:bCs/>
                <w:sz w:val="18"/>
                <w:szCs w:val="18"/>
                <w:lang w:eastAsia="nl-BE"/>
              </w:rPr>
              <w:tab/>
            </w:r>
            <w:r>
              <w:rPr>
                <w:rFonts w:cs="Arial"/>
                <w:sz w:val="18"/>
                <w:szCs w:val="18"/>
                <w:lang w:eastAsia="nl-BE"/>
              </w:rPr>
              <w:t>p</w:t>
            </w:r>
            <w:r w:rsidRPr="00C02D23">
              <w:rPr>
                <w:rFonts w:cs="Arial"/>
                <w:sz w:val="18"/>
                <w:szCs w:val="18"/>
                <w:lang w:eastAsia="nl-BE"/>
              </w:rPr>
              <w:t xml:space="preserve">roductkennis van </w:t>
            </w:r>
            <w:r>
              <w:rPr>
                <w:rFonts w:cs="Arial"/>
                <w:sz w:val="18"/>
                <w:szCs w:val="18"/>
                <w:lang w:eastAsia="nl-BE"/>
              </w:rPr>
              <w:t xml:space="preserve">goederen </w:t>
            </w:r>
            <w:r w:rsidRPr="00C02D23">
              <w:rPr>
                <w:rFonts w:cs="Arial"/>
                <w:sz w:val="18"/>
                <w:szCs w:val="18"/>
                <w:lang w:eastAsia="nl-BE"/>
              </w:rPr>
              <w:t>of diensten verwerven en aanwenden</w:t>
            </w:r>
            <w:r w:rsidR="00D468B6">
              <w:rPr>
                <w:rFonts w:cs="Arial"/>
                <w:sz w:val="18"/>
                <w:szCs w:val="18"/>
                <w:lang w:eastAsia="nl-BE"/>
              </w:rPr>
              <w:br/>
              <w:t>-</w:t>
            </w:r>
            <w:r w:rsidR="00D468B6">
              <w:rPr>
                <w:rFonts w:cs="Arial"/>
                <w:sz w:val="18"/>
                <w:szCs w:val="18"/>
                <w:lang w:eastAsia="nl-BE"/>
              </w:rPr>
              <w:tab/>
            </w:r>
            <w:r>
              <w:rPr>
                <w:rFonts w:cs="Arial"/>
                <w:bCs/>
                <w:sz w:val="18"/>
                <w:szCs w:val="18"/>
                <w:lang w:eastAsia="nl-BE"/>
              </w:rPr>
              <w:t>h</w:t>
            </w:r>
            <w:r w:rsidRPr="00C02D23">
              <w:rPr>
                <w:rFonts w:cs="Arial"/>
                <w:bCs/>
                <w:sz w:val="18"/>
                <w:szCs w:val="18"/>
                <w:lang w:eastAsia="nl-BE"/>
              </w:rPr>
              <w:t>et debiteurenbeheer uitvoeren (opvolgen van de betaling van klanten)</w:t>
            </w:r>
            <w:r w:rsidR="00D468B6">
              <w:rPr>
                <w:rFonts w:cs="Arial"/>
                <w:bCs/>
                <w:sz w:val="18"/>
                <w:szCs w:val="18"/>
                <w:lang w:eastAsia="nl-BE"/>
              </w:rPr>
              <w:br/>
              <w:t>-</w:t>
            </w:r>
            <w:r w:rsidR="00D468B6">
              <w:rPr>
                <w:rFonts w:cs="Arial"/>
                <w:bCs/>
                <w:sz w:val="18"/>
                <w:szCs w:val="18"/>
                <w:lang w:eastAsia="nl-BE"/>
              </w:rPr>
              <w:tab/>
            </w:r>
            <w:r>
              <w:rPr>
                <w:rFonts w:cs="Arial"/>
                <w:bCs/>
                <w:sz w:val="18"/>
                <w:szCs w:val="18"/>
                <w:lang w:eastAsia="nl-BE"/>
              </w:rPr>
              <w:t>d</w:t>
            </w:r>
            <w:r w:rsidRPr="00C02D23">
              <w:rPr>
                <w:rFonts w:cs="Arial"/>
                <w:bCs/>
                <w:sz w:val="18"/>
                <w:szCs w:val="18"/>
                <w:lang w:eastAsia="nl-BE"/>
              </w:rPr>
              <w:t>ienst na verkoop verzorgen en klachten behandelen</w:t>
            </w:r>
            <w:r w:rsidR="00D468B6">
              <w:rPr>
                <w:rFonts w:cs="Arial"/>
                <w:bCs/>
                <w:sz w:val="18"/>
                <w:szCs w:val="18"/>
                <w:lang w:eastAsia="nl-BE"/>
              </w:rPr>
              <w:br/>
              <w:t>-</w:t>
            </w:r>
            <w:r w:rsidR="00D468B6">
              <w:rPr>
                <w:rFonts w:cs="Arial"/>
                <w:bCs/>
                <w:sz w:val="18"/>
                <w:szCs w:val="18"/>
                <w:lang w:eastAsia="nl-BE"/>
              </w:rPr>
              <w:tab/>
            </w:r>
            <w:r>
              <w:rPr>
                <w:rFonts w:cs="Arial"/>
                <w:sz w:val="18"/>
                <w:szCs w:val="18"/>
              </w:rPr>
              <w:t>klanten- en verkoopadvies geven</w:t>
            </w:r>
          </w:p>
        </w:tc>
        <w:tc>
          <w:tcPr>
            <w:tcW w:w="6943" w:type="dxa"/>
            <w:tcBorders>
              <w:top w:val="single" w:sz="18" w:space="0" w:color="auto"/>
              <w:left w:val="double" w:sz="4" w:space="0" w:color="auto"/>
              <w:bottom w:val="single" w:sz="4" w:space="0" w:color="auto"/>
            </w:tcBorders>
          </w:tcPr>
          <w:p w:rsidR="00F12EE3" w:rsidRPr="00CE5298" w:rsidRDefault="00F12EE3" w:rsidP="00D468B6">
            <w:pPr>
              <w:tabs>
                <w:tab w:val="right" w:pos="352"/>
                <w:tab w:val="right" w:pos="567"/>
              </w:tabs>
              <w:spacing w:before="80" w:after="80"/>
              <w:rPr>
                <w:sz w:val="18"/>
                <w:szCs w:val="18"/>
                <w:lang w:val="nl-BE"/>
              </w:rPr>
            </w:pPr>
            <w:r>
              <w:rPr>
                <w:sz w:val="18"/>
                <w:lang w:val="nl-BE"/>
              </w:rPr>
              <w:t>De werking van de belangrijkste do</w:t>
            </w:r>
            <w:r w:rsidR="00C84B0E">
              <w:rPr>
                <w:sz w:val="18"/>
                <w:lang w:val="nl-BE"/>
              </w:rPr>
              <w:t>cumenten herhalen en toepassen</w:t>
            </w:r>
            <w:r w:rsidR="00E53D34">
              <w:rPr>
                <w:sz w:val="18"/>
                <w:lang w:val="nl-BE"/>
              </w:rPr>
              <w:t>.</w:t>
            </w:r>
            <w:r w:rsidR="00D468B6">
              <w:rPr>
                <w:sz w:val="18"/>
                <w:lang w:val="nl-BE"/>
              </w:rPr>
              <w:br/>
            </w:r>
            <w:r w:rsidR="00C84B0E">
              <w:rPr>
                <w:sz w:val="18"/>
                <w:lang w:val="nl-BE"/>
              </w:rPr>
              <w:t>In samenwerking met de taalleerkrachten</w:t>
            </w:r>
            <w:r w:rsidR="00E53D34">
              <w:rPr>
                <w:sz w:val="18"/>
                <w:lang w:val="nl-BE"/>
              </w:rPr>
              <w:t>.</w:t>
            </w:r>
          </w:p>
        </w:tc>
        <w:tc>
          <w:tcPr>
            <w:tcW w:w="847" w:type="dxa"/>
            <w:tcBorders>
              <w:top w:val="single" w:sz="18" w:space="0" w:color="auto"/>
              <w:bottom w:val="single" w:sz="4" w:space="0" w:color="auto"/>
            </w:tcBorders>
          </w:tcPr>
          <w:p w:rsidR="00F12EE3" w:rsidRPr="00C84B0E" w:rsidRDefault="00F12EE3" w:rsidP="00D468B6">
            <w:pPr>
              <w:spacing w:before="80" w:after="80"/>
              <w:jc w:val="center"/>
              <w:rPr>
                <w:sz w:val="18"/>
                <w:szCs w:val="18"/>
                <w:lang w:val="en-US"/>
              </w:rPr>
            </w:pPr>
            <w:r w:rsidRPr="00EC7EE4">
              <w:rPr>
                <w:sz w:val="18"/>
                <w:szCs w:val="18"/>
                <w:lang w:val="en-US"/>
              </w:rPr>
              <w:t>ICT</w:t>
            </w:r>
            <w:r w:rsidR="00D468B6">
              <w:rPr>
                <w:sz w:val="18"/>
                <w:szCs w:val="18"/>
                <w:lang w:val="en-US"/>
              </w:rPr>
              <w:br/>
            </w:r>
            <w:r w:rsidRPr="00C84B0E">
              <w:rPr>
                <w:sz w:val="18"/>
                <w:szCs w:val="18"/>
                <w:lang w:val="en-US"/>
              </w:rPr>
              <w:t>TA.BE</w:t>
            </w:r>
            <w:r w:rsidR="00C84B0E" w:rsidRPr="00C84B0E">
              <w:rPr>
                <w:sz w:val="18"/>
                <w:szCs w:val="18"/>
                <w:lang w:val="en-US"/>
              </w:rPr>
              <w:br/>
              <w:t>PAV</w:t>
            </w:r>
            <w:r w:rsidR="00C84B0E" w:rsidRPr="00C84B0E">
              <w:rPr>
                <w:sz w:val="18"/>
                <w:szCs w:val="18"/>
                <w:lang w:val="en-US"/>
              </w:rPr>
              <w:br/>
              <w:t>ENG</w:t>
            </w:r>
            <w:r w:rsidR="00C84B0E" w:rsidRPr="00C84B0E">
              <w:rPr>
                <w:sz w:val="18"/>
                <w:szCs w:val="18"/>
                <w:lang w:val="en-US"/>
              </w:rPr>
              <w:br/>
              <w:t>FRA</w:t>
            </w:r>
          </w:p>
        </w:tc>
      </w:tr>
    </w:tbl>
    <w:p w:rsidR="00D468B6" w:rsidRPr="001D6D9A" w:rsidRDefault="00D468B6">
      <w:pPr>
        <w:rPr>
          <w:lang w:val="en-US"/>
        </w:rPr>
      </w:pPr>
      <w:r w:rsidRPr="001D6D9A">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0"/>
        <w:gridCol w:w="835"/>
        <w:gridCol w:w="845"/>
        <w:gridCol w:w="6943"/>
        <w:gridCol w:w="847"/>
      </w:tblGrid>
      <w:tr w:rsidR="00F12EE3" w:rsidRPr="00161E12" w:rsidTr="00D468B6">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C84B0E">
              <w:rPr>
                <w:sz w:val="18"/>
                <w:szCs w:val="18"/>
                <w:lang w:val="en-US"/>
              </w:rPr>
              <w:lastRenderedPageBreak/>
              <w:br w:type="page"/>
            </w:r>
            <w:r w:rsidRPr="00161E12">
              <w:rPr>
                <w:sz w:val="18"/>
                <w:szCs w:val="18"/>
              </w:rPr>
              <w:t>Nr.</w:t>
            </w:r>
          </w:p>
        </w:tc>
        <w:tc>
          <w:tcPr>
            <w:tcW w:w="5710"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45"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7"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641F80" w:rsidTr="00D468B6">
        <w:trPr>
          <w:trHeight w:val="397"/>
        </w:trPr>
        <w:tc>
          <w:tcPr>
            <w:tcW w:w="8228" w:type="dxa"/>
            <w:gridSpan w:val="4"/>
            <w:tcBorders>
              <w:top w:val="single" w:sz="4" w:space="0" w:color="auto"/>
              <w:left w:val="single" w:sz="4" w:space="0" w:color="auto"/>
              <w:bottom w:val="single" w:sz="4" w:space="0" w:color="auto"/>
              <w:right w:val="double" w:sz="4" w:space="0" w:color="auto"/>
            </w:tcBorders>
            <w:vAlign w:val="center"/>
          </w:tcPr>
          <w:p w:rsidR="00F12EE3" w:rsidRPr="00641F80" w:rsidRDefault="00F12EE3" w:rsidP="00A723C0">
            <w:pPr>
              <w:tabs>
                <w:tab w:val="left" w:pos="432"/>
              </w:tabs>
              <w:spacing w:before="80" w:after="80"/>
              <w:rPr>
                <w:b/>
                <w:bCs/>
              </w:rPr>
            </w:pPr>
            <w:r w:rsidRPr="00641F80">
              <w:rPr>
                <w:b/>
                <w:bCs/>
              </w:rPr>
              <w:t>Afdeling voorraadbeheer</w:t>
            </w:r>
          </w:p>
        </w:tc>
        <w:tc>
          <w:tcPr>
            <w:tcW w:w="7790" w:type="dxa"/>
            <w:gridSpan w:val="2"/>
            <w:tcBorders>
              <w:top w:val="single" w:sz="4" w:space="0" w:color="auto"/>
              <w:left w:val="double" w:sz="4" w:space="0" w:color="auto"/>
              <w:bottom w:val="single" w:sz="4" w:space="0" w:color="auto"/>
              <w:right w:val="single" w:sz="4" w:space="0" w:color="auto"/>
            </w:tcBorders>
            <w:vAlign w:val="center"/>
          </w:tcPr>
          <w:p w:rsidR="00F12EE3" w:rsidRPr="00641F80" w:rsidRDefault="00F12EE3" w:rsidP="00A723C0">
            <w:pPr>
              <w:spacing w:before="80" w:after="80"/>
              <w:rPr>
                <w:i/>
                <w:sz w:val="18"/>
                <w:szCs w:val="18"/>
              </w:rPr>
            </w:pPr>
          </w:p>
        </w:tc>
      </w:tr>
      <w:tr w:rsidR="00F12EE3" w:rsidRPr="0052086E" w:rsidTr="00D468B6">
        <w:trPr>
          <w:trHeight w:val="397"/>
        </w:trPr>
        <w:tc>
          <w:tcPr>
            <w:tcW w:w="8228" w:type="dxa"/>
            <w:gridSpan w:val="4"/>
            <w:tcBorders>
              <w:top w:val="single" w:sz="4" w:space="0" w:color="auto"/>
              <w:left w:val="single" w:sz="4" w:space="0" w:color="auto"/>
              <w:bottom w:val="single" w:sz="4" w:space="0" w:color="auto"/>
              <w:right w:val="double" w:sz="4" w:space="0" w:color="auto"/>
            </w:tcBorders>
            <w:vAlign w:val="center"/>
          </w:tcPr>
          <w:p w:rsidR="00F12EE3" w:rsidRPr="0052086E" w:rsidRDefault="00F12EE3" w:rsidP="00A723C0">
            <w:pPr>
              <w:tabs>
                <w:tab w:val="left" w:pos="432"/>
              </w:tabs>
              <w:spacing w:before="80" w:after="80"/>
              <w:rPr>
                <w:bCs/>
                <w:i/>
              </w:rPr>
            </w:pPr>
            <w:r w:rsidRPr="0052086E">
              <w:rPr>
                <w:bCs/>
                <w:i/>
              </w:rPr>
              <w:t>De taken van een logistiek bediende</w:t>
            </w:r>
          </w:p>
        </w:tc>
        <w:tc>
          <w:tcPr>
            <w:tcW w:w="7790" w:type="dxa"/>
            <w:gridSpan w:val="2"/>
            <w:tcBorders>
              <w:top w:val="single" w:sz="4" w:space="0" w:color="auto"/>
              <w:left w:val="double" w:sz="4" w:space="0" w:color="auto"/>
              <w:bottom w:val="single" w:sz="4" w:space="0" w:color="auto"/>
              <w:right w:val="single" w:sz="4" w:space="0" w:color="auto"/>
            </w:tcBorders>
            <w:vAlign w:val="center"/>
          </w:tcPr>
          <w:p w:rsidR="00F12EE3" w:rsidRPr="0052086E" w:rsidRDefault="00F12EE3" w:rsidP="00A723C0">
            <w:pPr>
              <w:spacing w:before="80" w:after="80"/>
              <w:rPr>
                <w:i/>
                <w:sz w:val="18"/>
                <w:szCs w:val="18"/>
              </w:rPr>
            </w:pPr>
          </w:p>
        </w:tc>
      </w:tr>
      <w:tr w:rsidR="00F12EE3" w:rsidTr="006E249A">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r>
              <w:br w:type="page"/>
            </w:r>
          </w:p>
        </w:tc>
        <w:tc>
          <w:tcPr>
            <w:tcW w:w="5710" w:type="dxa"/>
            <w:tcBorders>
              <w:top w:val="single" w:sz="18" w:space="0" w:color="auto"/>
              <w:bottom w:val="single" w:sz="18" w:space="0" w:color="auto"/>
            </w:tcBorders>
          </w:tcPr>
          <w:p w:rsidR="00F12EE3" w:rsidRPr="00464142" w:rsidRDefault="00F12EE3" w:rsidP="00A723C0">
            <w:pPr>
              <w:spacing w:before="80" w:after="80"/>
              <w:rPr>
                <w:b/>
                <w:bCs/>
                <w:sz w:val="18"/>
              </w:rPr>
            </w:pPr>
            <w:r w:rsidRPr="00464142">
              <w:rPr>
                <w:b/>
                <w:bCs/>
                <w:sz w:val="18"/>
              </w:rPr>
              <w:t>Een logistiek bediende op een beleefde manier kunnen interviewen en hiervan een verslag maken.</w:t>
            </w:r>
          </w:p>
        </w:tc>
        <w:tc>
          <w:tcPr>
            <w:tcW w:w="835" w:type="dxa"/>
            <w:tcBorders>
              <w:top w:val="single" w:sz="18" w:space="0" w:color="auto"/>
              <w:bottom w:val="single" w:sz="18" w:space="0" w:color="auto"/>
            </w:tcBorders>
          </w:tcPr>
          <w:p w:rsidR="00F12EE3" w:rsidRPr="00464142" w:rsidRDefault="00F12EE3" w:rsidP="00D468B6">
            <w:pPr>
              <w:spacing w:before="80" w:after="80"/>
              <w:jc w:val="center"/>
              <w:rPr>
                <w:b/>
                <w:bCs/>
                <w:sz w:val="18"/>
              </w:rPr>
            </w:pPr>
            <w:r w:rsidRPr="00464142">
              <w:rPr>
                <w:b/>
                <w:bCs/>
                <w:sz w:val="18"/>
              </w:rPr>
              <w:t>EDV</w:t>
            </w:r>
            <w:r w:rsidRPr="00464142">
              <w:rPr>
                <w:b/>
                <w:bCs/>
                <w:sz w:val="18"/>
              </w:rPr>
              <w:br/>
              <w:t xml:space="preserve">LER </w:t>
            </w:r>
            <w:r w:rsidR="00156A00" w:rsidRPr="00464142">
              <w:rPr>
                <w:b/>
                <w:bCs/>
                <w:sz w:val="18"/>
              </w:rPr>
              <w:t>4</w:t>
            </w:r>
            <w:r w:rsidR="00D468B6" w:rsidRPr="00464142">
              <w:rPr>
                <w:b/>
                <w:bCs/>
                <w:sz w:val="18"/>
              </w:rPr>
              <w:br/>
            </w:r>
            <w:r w:rsidR="00156A00" w:rsidRPr="00464142">
              <w:rPr>
                <w:b/>
                <w:bCs/>
                <w:sz w:val="18"/>
              </w:rPr>
              <w:t xml:space="preserve">STM </w:t>
            </w:r>
            <w:r w:rsidR="00123981" w:rsidRPr="00464142">
              <w:rPr>
                <w:b/>
                <w:bCs/>
                <w:sz w:val="18"/>
              </w:rPr>
              <w:t>1</w:t>
            </w:r>
            <w:r w:rsidR="00D468B6" w:rsidRPr="00464142">
              <w:rPr>
                <w:b/>
                <w:bCs/>
                <w:sz w:val="18"/>
              </w:rPr>
              <w:br/>
            </w:r>
            <w:r w:rsidR="00123981" w:rsidRPr="00464142">
              <w:rPr>
                <w:b/>
                <w:bCs/>
                <w:sz w:val="18"/>
              </w:rPr>
              <w:t>STM 18</w:t>
            </w:r>
          </w:p>
        </w:tc>
        <w:tc>
          <w:tcPr>
            <w:tcW w:w="845" w:type="dxa"/>
            <w:tcBorders>
              <w:top w:val="single" w:sz="18" w:space="0" w:color="auto"/>
              <w:bottom w:val="single" w:sz="18" w:space="0" w:color="auto"/>
              <w:right w:val="double" w:sz="4" w:space="0" w:color="auto"/>
            </w:tcBorders>
          </w:tcPr>
          <w:p w:rsidR="00F12EE3" w:rsidRPr="007270EC" w:rsidRDefault="003C29E9" w:rsidP="00A723C0">
            <w:pPr>
              <w:spacing w:before="80" w:after="80"/>
              <w:jc w:val="center"/>
              <w:rPr>
                <w:b/>
                <w:bCs/>
                <w:sz w:val="18"/>
              </w:rPr>
            </w:pPr>
            <w:r w:rsidRPr="00464142">
              <w:rPr>
                <w:b/>
                <w:bCs/>
                <w:sz w:val="18"/>
              </w:rPr>
              <w:t>U</w:t>
            </w:r>
          </w:p>
        </w:tc>
        <w:tc>
          <w:tcPr>
            <w:tcW w:w="6943" w:type="dxa"/>
            <w:tcBorders>
              <w:top w:val="single" w:sz="18" w:space="0" w:color="auto"/>
              <w:left w:val="double" w:sz="4" w:space="0" w:color="auto"/>
              <w:bottom w:val="single" w:sz="18" w:space="0" w:color="auto"/>
            </w:tcBorders>
            <w:vAlign w:val="center"/>
          </w:tcPr>
          <w:p w:rsidR="00F12EE3" w:rsidRPr="007270EC"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Pr="007270EC" w:rsidRDefault="00F12EE3" w:rsidP="00A723C0">
            <w:pPr>
              <w:spacing w:before="80" w:after="80"/>
              <w:jc w:val="center"/>
              <w:rPr>
                <w:sz w:val="18"/>
              </w:rPr>
            </w:pPr>
          </w:p>
        </w:tc>
      </w:tr>
      <w:tr w:rsidR="00F12EE3" w:rsidRPr="00511FB5" w:rsidTr="00D468B6">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90" w:type="dxa"/>
            <w:gridSpan w:val="3"/>
            <w:tcBorders>
              <w:top w:val="single" w:sz="18" w:space="0" w:color="auto"/>
              <w:bottom w:val="single" w:sz="4" w:space="0" w:color="auto"/>
              <w:right w:val="double" w:sz="4" w:space="0" w:color="auto"/>
            </w:tcBorders>
          </w:tcPr>
          <w:p w:rsidR="00F12EE3" w:rsidRPr="007270EC" w:rsidRDefault="00F12EE3" w:rsidP="00A723C0">
            <w:pPr>
              <w:tabs>
                <w:tab w:val="left" w:pos="226"/>
              </w:tabs>
              <w:spacing w:before="80" w:after="80"/>
              <w:rPr>
                <w:sz w:val="18"/>
              </w:rPr>
            </w:pPr>
            <w:r>
              <w:rPr>
                <w:sz w:val="18"/>
              </w:rPr>
              <w:t>Een interview met een logistiek bediende</w:t>
            </w:r>
          </w:p>
        </w:tc>
        <w:tc>
          <w:tcPr>
            <w:tcW w:w="6943" w:type="dxa"/>
            <w:tcBorders>
              <w:top w:val="single" w:sz="18" w:space="0" w:color="auto"/>
              <w:left w:val="double" w:sz="4" w:space="0" w:color="auto"/>
              <w:bottom w:val="single" w:sz="4" w:space="0" w:color="auto"/>
            </w:tcBorders>
          </w:tcPr>
          <w:p w:rsidR="00F12EE3" w:rsidRPr="007270EC" w:rsidRDefault="00F12EE3" w:rsidP="00D468B6">
            <w:pPr>
              <w:tabs>
                <w:tab w:val="right" w:pos="352"/>
                <w:tab w:val="right" w:pos="567"/>
              </w:tabs>
              <w:spacing w:before="80" w:after="80"/>
              <w:rPr>
                <w:sz w:val="18"/>
              </w:rPr>
            </w:pPr>
            <w:r>
              <w:rPr>
                <w:sz w:val="18"/>
              </w:rPr>
              <w:t>Breng een bezoek aan een</w:t>
            </w:r>
            <w:r w:rsidR="00861641">
              <w:rPr>
                <w:sz w:val="18"/>
              </w:rPr>
              <w:t xml:space="preserve"> groot bedrijf met een afdeling</w:t>
            </w:r>
            <w:r>
              <w:rPr>
                <w:sz w:val="18"/>
              </w:rPr>
              <w:t xml:space="preserve"> </w:t>
            </w:r>
            <w:r w:rsidRPr="00BE2F73">
              <w:rPr>
                <w:sz w:val="18"/>
              </w:rPr>
              <w:t>v</w:t>
            </w:r>
            <w:r w:rsidR="00C84B0E">
              <w:rPr>
                <w:sz w:val="18"/>
              </w:rPr>
              <w:t>oorraadbeheer</w:t>
            </w:r>
            <w:r w:rsidR="00E53D34">
              <w:rPr>
                <w:sz w:val="18"/>
              </w:rPr>
              <w:t>.</w:t>
            </w:r>
            <w:r w:rsidR="00D468B6">
              <w:rPr>
                <w:sz w:val="18"/>
              </w:rPr>
              <w:br/>
            </w:r>
            <w:r w:rsidR="00D468B6">
              <w:rPr>
                <w:sz w:val="18"/>
              </w:rPr>
              <w:br/>
            </w:r>
            <w:r>
              <w:rPr>
                <w:sz w:val="18"/>
              </w:rPr>
              <w:t xml:space="preserve">Breng een bezoek aan de haven </w:t>
            </w:r>
            <w:proofErr w:type="spellStart"/>
            <w:r>
              <w:rPr>
                <w:sz w:val="18"/>
              </w:rPr>
              <w:t>Lillo</w:t>
            </w:r>
            <w:proofErr w:type="spellEnd"/>
            <w:r w:rsidR="00566D8A">
              <w:rPr>
                <w:sz w:val="18"/>
              </w:rPr>
              <w:t>.</w:t>
            </w:r>
          </w:p>
        </w:tc>
        <w:tc>
          <w:tcPr>
            <w:tcW w:w="847" w:type="dxa"/>
            <w:tcBorders>
              <w:top w:val="single" w:sz="18" w:space="0" w:color="auto"/>
              <w:bottom w:val="single" w:sz="4" w:space="0" w:color="auto"/>
            </w:tcBorders>
          </w:tcPr>
          <w:p w:rsidR="00156A00" w:rsidRPr="001D6D9A" w:rsidRDefault="00F12EE3" w:rsidP="00D468B6">
            <w:pPr>
              <w:spacing w:before="80" w:after="80"/>
              <w:jc w:val="center"/>
              <w:rPr>
                <w:sz w:val="18"/>
                <w:lang w:val="en-US"/>
              </w:rPr>
            </w:pPr>
            <w:r w:rsidRPr="001D6D9A">
              <w:rPr>
                <w:sz w:val="18"/>
                <w:lang w:val="en-US"/>
              </w:rPr>
              <w:t>TA.BE</w:t>
            </w:r>
            <w:r w:rsidRPr="001D6D9A">
              <w:rPr>
                <w:sz w:val="18"/>
                <w:lang w:val="en-US"/>
              </w:rPr>
              <w:br/>
              <w:t>FRA</w:t>
            </w:r>
            <w:r w:rsidR="00D468B6" w:rsidRPr="001D6D9A">
              <w:rPr>
                <w:sz w:val="18"/>
                <w:lang w:val="en-US"/>
              </w:rPr>
              <w:br/>
            </w:r>
            <w:r w:rsidRPr="001D6D9A">
              <w:rPr>
                <w:sz w:val="18"/>
                <w:lang w:val="en-US"/>
              </w:rPr>
              <w:t>ENG</w:t>
            </w:r>
            <w:r w:rsidR="00D468B6" w:rsidRPr="001D6D9A">
              <w:rPr>
                <w:sz w:val="18"/>
                <w:lang w:val="en-US"/>
              </w:rPr>
              <w:br/>
            </w:r>
            <w:r w:rsidR="00156A00" w:rsidRPr="001D6D9A">
              <w:rPr>
                <w:sz w:val="18"/>
                <w:lang w:val="en-US"/>
              </w:rPr>
              <w:t>SOC</w:t>
            </w:r>
          </w:p>
        </w:tc>
      </w:tr>
      <w:tr w:rsidR="00C84B0E" w:rsidTr="006E249A">
        <w:trPr>
          <w:trHeight w:val="397"/>
        </w:trPr>
        <w:tc>
          <w:tcPr>
            <w:tcW w:w="838" w:type="dxa"/>
            <w:tcBorders>
              <w:top w:val="single" w:sz="18" w:space="0" w:color="auto"/>
              <w:left w:val="single" w:sz="18" w:space="0" w:color="auto"/>
              <w:bottom w:val="single" w:sz="18" w:space="0" w:color="auto"/>
            </w:tcBorders>
          </w:tcPr>
          <w:p w:rsidR="00C84B0E" w:rsidRPr="001D6D9A" w:rsidRDefault="00C84B0E" w:rsidP="00A723C0">
            <w:pPr>
              <w:pStyle w:val="NummerDoelstelling"/>
              <w:rPr>
                <w:lang w:val="en-US"/>
              </w:rPr>
            </w:pPr>
          </w:p>
        </w:tc>
        <w:tc>
          <w:tcPr>
            <w:tcW w:w="5710" w:type="dxa"/>
            <w:tcBorders>
              <w:top w:val="single" w:sz="18" w:space="0" w:color="auto"/>
              <w:bottom w:val="single" w:sz="18" w:space="0" w:color="auto"/>
            </w:tcBorders>
          </w:tcPr>
          <w:p w:rsidR="00C84B0E" w:rsidRPr="007270EC" w:rsidRDefault="00C84B0E" w:rsidP="00861641">
            <w:pPr>
              <w:spacing w:before="80" w:after="80"/>
              <w:rPr>
                <w:b/>
                <w:bCs/>
                <w:sz w:val="18"/>
              </w:rPr>
            </w:pPr>
            <w:r>
              <w:rPr>
                <w:b/>
                <w:bCs/>
                <w:sz w:val="18"/>
              </w:rPr>
              <w:t>De taken van een logistiek bediende kun</w:t>
            </w:r>
            <w:r w:rsidR="00861641">
              <w:rPr>
                <w:b/>
                <w:bCs/>
                <w:sz w:val="18"/>
              </w:rPr>
              <w:t>nen omschrijven en bespreken.</w:t>
            </w:r>
          </w:p>
        </w:tc>
        <w:tc>
          <w:tcPr>
            <w:tcW w:w="835" w:type="dxa"/>
            <w:tcBorders>
              <w:top w:val="single" w:sz="18" w:space="0" w:color="auto"/>
              <w:bottom w:val="single" w:sz="18" w:space="0" w:color="auto"/>
            </w:tcBorders>
          </w:tcPr>
          <w:p w:rsidR="00123981" w:rsidRPr="001721B7" w:rsidRDefault="00C84B0E" w:rsidP="00D468B6">
            <w:pPr>
              <w:spacing w:before="80" w:after="80"/>
              <w:jc w:val="center"/>
              <w:rPr>
                <w:b/>
                <w:bCs/>
                <w:sz w:val="18"/>
              </w:rPr>
            </w:pPr>
            <w:r>
              <w:rPr>
                <w:b/>
                <w:bCs/>
                <w:sz w:val="18"/>
              </w:rPr>
              <w:t>EDV</w:t>
            </w:r>
            <w:r>
              <w:rPr>
                <w:b/>
                <w:bCs/>
                <w:sz w:val="18"/>
              </w:rPr>
              <w:br/>
              <w:t xml:space="preserve">LER </w:t>
            </w:r>
            <w:r w:rsidR="00FF1714">
              <w:rPr>
                <w:b/>
                <w:bCs/>
                <w:sz w:val="18"/>
              </w:rPr>
              <w:t>4</w:t>
            </w:r>
            <w:r w:rsidR="00D468B6">
              <w:rPr>
                <w:b/>
                <w:bCs/>
                <w:sz w:val="18"/>
              </w:rPr>
              <w:br/>
            </w:r>
            <w:r w:rsidR="00123981">
              <w:rPr>
                <w:b/>
                <w:bCs/>
                <w:sz w:val="18"/>
              </w:rPr>
              <w:t>STM 1</w:t>
            </w:r>
            <w:r w:rsidR="00D468B6">
              <w:rPr>
                <w:b/>
                <w:bCs/>
                <w:sz w:val="18"/>
              </w:rPr>
              <w:br/>
            </w:r>
            <w:r w:rsidR="00050107">
              <w:rPr>
                <w:b/>
                <w:bCs/>
                <w:sz w:val="18"/>
              </w:rPr>
              <w:t>STM 8</w:t>
            </w:r>
            <w:r w:rsidR="00D468B6">
              <w:rPr>
                <w:b/>
                <w:bCs/>
                <w:sz w:val="18"/>
              </w:rPr>
              <w:br/>
            </w:r>
            <w:r w:rsidR="00123981">
              <w:rPr>
                <w:b/>
                <w:bCs/>
                <w:sz w:val="18"/>
              </w:rPr>
              <w:t>STM 18</w:t>
            </w:r>
          </w:p>
        </w:tc>
        <w:tc>
          <w:tcPr>
            <w:tcW w:w="845" w:type="dxa"/>
            <w:tcBorders>
              <w:top w:val="single" w:sz="18" w:space="0" w:color="auto"/>
              <w:bottom w:val="single" w:sz="18" w:space="0" w:color="auto"/>
              <w:right w:val="double" w:sz="4" w:space="0" w:color="auto"/>
            </w:tcBorders>
          </w:tcPr>
          <w:p w:rsidR="00C84B0E" w:rsidRPr="001721B7" w:rsidRDefault="00C84B0E"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tcPr>
          <w:p w:rsidR="00C84B0E" w:rsidRDefault="00C84B0E" w:rsidP="00A723C0">
            <w:pPr>
              <w:spacing w:before="80" w:after="80"/>
              <w:rPr>
                <w:rFonts w:cs="Arial"/>
                <w:b/>
                <w:bCs/>
                <w:sz w:val="18"/>
                <w:lang w:val="nl-BE"/>
              </w:rPr>
            </w:pPr>
          </w:p>
        </w:tc>
        <w:tc>
          <w:tcPr>
            <w:tcW w:w="847" w:type="dxa"/>
            <w:tcBorders>
              <w:top w:val="single" w:sz="18" w:space="0" w:color="auto"/>
              <w:bottom w:val="single" w:sz="18" w:space="0" w:color="auto"/>
              <w:right w:val="single" w:sz="18" w:space="0" w:color="auto"/>
            </w:tcBorders>
            <w:vAlign w:val="center"/>
          </w:tcPr>
          <w:p w:rsidR="00C84B0E" w:rsidRDefault="00C84B0E" w:rsidP="00A723C0">
            <w:pPr>
              <w:spacing w:before="80" w:after="80"/>
              <w:jc w:val="center"/>
              <w:rPr>
                <w:sz w:val="18"/>
              </w:rPr>
            </w:pPr>
          </w:p>
        </w:tc>
      </w:tr>
      <w:tr w:rsidR="00F12EE3" w:rsidTr="00D468B6">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90" w:type="dxa"/>
            <w:gridSpan w:val="3"/>
            <w:tcBorders>
              <w:top w:val="single" w:sz="18" w:space="0" w:color="auto"/>
              <w:bottom w:val="single" w:sz="4" w:space="0" w:color="auto"/>
              <w:right w:val="double" w:sz="4" w:space="0" w:color="auto"/>
            </w:tcBorders>
          </w:tcPr>
          <w:p w:rsidR="00C84B0E" w:rsidRPr="00162215" w:rsidRDefault="00F12EE3" w:rsidP="00D468B6">
            <w:pPr>
              <w:tabs>
                <w:tab w:val="left" w:pos="226"/>
              </w:tabs>
              <w:spacing w:before="80" w:after="80"/>
              <w:rPr>
                <w:rFonts w:cs="Arial"/>
                <w:sz w:val="18"/>
                <w:szCs w:val="18"/>
              </w:rPr>
            </w:pPr>
            <w:r w:rsidRPr="00162215">
              <w:rPr>
                <w:rFonts w:cs="Arial"/>
                <w:sz w:val="18"/>
                <w:szCs w:val="18"/>
              </w:rPr>
              <w:t>De taken van een logistiek bediende</w:t>
            </w:r>
            <w:r w:rsidR="00C84B0E">
              <w:rPr>
                <w:rFonts w:cs="Arial"/>
                <w:sz w:val="18"/>
                <w:szCs w:val="18"/>
              </w:rPr>
              <w:t xml:space="preserve"> kunnen zijn</w:t>
            </w:r>
            <w:r w:rsidRPr="00162215">
              <w:rPr>
                <w:rFonts w:cs="Arial"/>
                <w:sz w:val="18"/>
                <w:szCs w:val="18"/>
              </w:rPr>
              <w:t>:</w:t>
            </w:r>
            <w:r w:rsidR="00D468B6">
              <w:rPr>
                <w:rFonts w:cs="Arial"/>
                <w:sz w:val="18"/>
                <w:szCs w:val="18"/>
              </w:rPr>
              <w:br/>
              <w:t>-</w:t>
            </w:r>
            <w:r w:rsidR="00D468B6">
              <w:rPr>
                <w:rFonts w:cs="Arial"/>
                <w:sz w:val="18"/>
                <w:szCs w:val="18"/>
              </w:rPr>
              <w:tab/>
            </w:r>
            <w:r w:rsidRPr="00162215">
              <w:rPr>
                <w:rFonts w:cs="Arial"/>
                <w:color w:val="333333"/>
                <w:sz w:val="18"/>
                <w:szCs w:val="18"/>
              </w:rPr>
              <w:t>administratieve regels en procedures voor de transportsector toepassen</w:t>
            </w:r>
            <w:r w:rsidR="00D468B6">
              <w:rPr>
                <w:rFonts w:cs="Arial"/>
                <w:color w:val="333333"/>
                <w:sz w:val="18"/>
                <w:szCs w:val="18"/>
              </w:rPr>
              <w:br/>
              <w:t>-</w:t>
            </w:r>
            <w:r w:rsidR="00D468B6">
              <w:rPr>
                <w:rFonts w:cs="Arial"/>
                <w:color w:val="333333"/>
                <w:sz w:val="18"/>
                <w:szCs w:val="18"/>
              </w:rPr>
              <w:tab/>
            </w:r>
            <w:r>
              <w:rPr>
                <w:rFonts w:cs="Arial"/>
                <w:bCs/>
                <w:color w:val="333333"/>
                <w:sz w:val="18"/>
                <w:szCs w:val="18"/>
                <w:lang w:eastAsia="nl-BE"/>
              </w:rPr>
              <w:t>s</w:t>
            </w:r>
            <w:r w:rsidRPr="00162215">
              <w:rPr>
                <w:rFonts w:cs="Arial"/>
                <w:bCs/>
                <w:color w:val="333333"/>
                <w:sz w:val="18"/>
                <w:szCs w:val="18"/>
                <w:lang w:eastAsia="nl-BE"/>
              </w:rPr>
              <w:t>pecifieke software voor transport gebruiken</w:t>
            </w:r>
            <w:r w:rsidR="00D468B6">
              <w:rPr>
                <w:rFonts w:cs="Arial"/>
                <w:bCs/>
                <w:color w:val="333333"/>
                <w:sz w:val="18"/>
                <w:szCs w:val="18"/>
                <w:lang w:eastAsia="nl-BE"/>
              </w:rPr>
              <w:br/>
              <w:t>-</w:t>
            </w:r>
            <w:r w:rsidR="00D468B6">
              <w:rPr>
                <w:rFonts w:cs="Arial"/>
                <w:bCs/>
                <w:color w:val="333333"/>
                <w:sz w:val="18"/>
                <w:szCs w:val="18"/>
                <w:lang w:eastAsia="nl-BE"/>
              </w:rPr>
              <w:tab/>
            </w:r>
            <w:r>
              <w:rPr>
                <w:rFonts w:cs="Arial"/>
                <w:color w:val="333333"/>
                <w:sz w:val="18"/>
                <w:szCs w:val="18"/>
                <w:lang w:eastAsia="nl-BE"/>
              </w:rPr>
              <w:t>b</w:t>
            </w:r>
            <w:r w:rsidRPr="00162215">
              <w:rPr>
                <w:rFonts w:cs="Arial"/>
                <w:color w:val="333333"/>
                <w:sz w:val="18"/>
                <w:szCs w:val="18"/>
                <w:lang w:eastAsia="nl-BE"/>
              </w:rPr>
              <w:t>eschikken over uitgebreide productkennis</w:t>
            </w:r>
            <w:r w:rsidR="00D468B6">
              <w:rPr>
                <w:rFonts w:cs="Arial"/>
                <w:color w:val="333333"/>
                <w:sz w:val="18"/>
                <w:szCs w:val="18"/>
                <w:lang w:eastAsia="nl-BE"/>
              </w:rPr>
              <w:br/>
              <w:t>-</w:t>
            </w:r>
            <w:r w:rsidR="00D468B6">
              <w:rPr>
                <w:rFonts w:cs="Arial"/>
                <w:color w:val="333333"/>
                <w:sz w:val="18"/>
                <w:szCs w:val="18"/>
                <w:lang w:eastAsia="nl-BE"/>
              </w:rPr>
              <w:tab/>
            </w:r>
            <w:r>
              <w:rPr>
                <w:rFonts w:cs="Arial"/>
                <w:bCs/>
                <w:color w:val="333333"/>
                <w:sz w:val="18"/>
                <w:szCs w:val="18"/>
                <w:lang w:eastAsia="nl-BE"/>
              </w:rPr>
              <w:t>organiseren van een efficiënt</w:t>
            </w:r>
            <w:r w:rsidRPr="00162215">
              <w:rPr>
                <w:rFonts w:cs="Arial"/>
                <w:bCs/>
                <w:color w:val="333333"/>
                <w:sz w:val="18"/>
                <w:szCs w:val="18"/>
                <w:lang w:eastAsia="nl-BE"/>
              </w:rPr>
              <w:t>e goederenstroom</w:t>
            </w:r>
            <w:r w:rsidR="00D468B6">
              <w:rPr>
                <w:rFonts w:cs="Arial"/>
                <w:bCs/>
                <w:color w:val="333333"/>
                <w:sz w:val="18"/>
                <w:szCs w:val="18"/>
                <w:lang w:eastAsia="nl-BE"/>
              </w:rPr>
              <w:br/>
              <w:t>-</w:t>
            </w:r>
            <w:r w:rsidR="00D468B6">
              <w:rPr>
                <w:rFonts w:cs="Arial"/>
                <w:bCs/>
                <w:color w:val="333333"/>
                <w:sz w:val="18"/>
                <w:szCs w:val="18"/>
                <w:lang w:eastAsia="nl-BE"/>
              </w:rPr>
              <w:tab/>
            </w:r>
            <w:r>
              <w:rPr>
                <w:rFonts w:cs="Arial"/>
                <w:bCs/>
                <w:color w:val="333333"/>
                <w:sz w:val="18"/>
                <w:szCs w:val="18"/>
                <w:lang w:eastAsia="nl-BE"/>
              </w:rPr>
              <w:t>a</w:t>
            </w:r>
            <w:r w:rsidRPr="00162215">
              <w:rPr>
                <w:rFonts w:cs="Arial"/>
                <w:bCs/>
                <w:color w:val="333333"/>
                <w:sz w:val="18"/>
                <w:szCs w:val="18"/>
                <w:lang w:eastAsia="nl-BE"/>
              </w:rPr>
              <w:t>ctiviteiten rapporteren</w:t>
            </w:r>
            <w:r w:rsidR="00D468B6">
              <w:rPr>
                <w:rFonts w:cs="Arial"/>
                <w:bCs/>
                <w:color w:val="333333"/>
                <w:sz w:val="18"/>
                <w:szCs w:val="18"/>
                <w:lang w:eastAsia="nl-BE"/>
              </w:rPr>
              <w:br/>
              <w:t>-</w:t>
            </w:r>
            <w:r w:rsidR="00D468B6">
              <w:rPr>
                <w:rFonts w:cs="Arial"/>
                <w:bCs/>
                <w:color w:val="333333"/>
                <w:sz w:val="18"/>
                <w:szCs w:val="18"/>
                <w:lang w:eastAsia="nl-BE"/>
              </w:rPr>
              <w:tab/>
            </w:r>
            <w:r>
              <w:rPr>
                <w:rFonts w:cs="Arial"/>
                <w:bCs/>
                <w:color w:val="333333"/>
                <w:sz w:val="18"/>
                <w:szCs w:val="18"/>
                <w:lang w:eastAsia="nl-BE"/>
              </w:rPr>
              <w:t>d</w:t>
            </w:r>
            <w:r w:rsidRPr="00162215">
              <w:rPr>
                <w:rFonts w:cs="Arial"/>
                <w:bCs/>
                <w:color w:val="333333"/>
                <w:sz w:val="18"/>
                <w:szCs w:val="18"/>
                <w:lang w:eastAsia="nl-BE"/>
              </w:rPr>
              <w:t>eelnemen aan de verkoop</w:t>
            </w:r>
            <w:r w:rsidR="00D468B6">
              <w:rPr>
                <w:rFonts w:cs="Arial"/>
                <w:bCs/>
                <w:color w:val="333333"/>
                <w:sz w:val="18"/>
                <w:szCs w:val="18"/>
                <w:lang w:eastAsia="nl-BE"/>
              </w:rPr>
              <w:br/>
              <w:t>-</w:t>
            </w:r>
            <w:r w:rsidR="00D468B6">
              <w:rPr>
                <w:rFonts w:cs="Arial"/>
                <w:bCs/>
                <w:color w:val="333333"/>
                <w:sz w:val="18"/>
                <w:szCs w:val="18"/>
                <w:lang w:eastAsia="nl-BE"/>
              </w:rPr>
              <w:tab/>
            </w:r>
            <w:r>
              <w:rPr>
                <w:rFonts w:cs="Arial"/>
                <w:bCs/>
                <w:color w:val="333333"/>
                <w:sz w:val="18"/>
                <w:szCs w:val="18"/>
                <w:lang w:eastAsia="nl-BE"/>
              </w:rPr>
              <w:t>r</w:t>
            </w:r>
            <w:r w:rsidRPr="00162215">
              <w:rPr>
                <w:rFonts w:cs="Arial"/>
                <w:bCs/>
                <w:color w:val="333333"/>
                <w:sz w:val="18"/>
                <w:szCs w:val="18"/>
                <w:lang w:eastAsia="nl-BE"/>
              </w:rPr>
              <w:t>apporteren en terugkoppelen naar de klant en de opdrachtgever</w:t>
            </w:r>
            <w:r w:rsidR="00D468B6">
              <w:rPr>
                <w:rFonts w:cs="Arial"/>
                <w:bCs/>
                <w:color w:val="333333"/>
                <w:sz w:val="18"/>
                <w:szCs w:val="18"/>
                <w:lang w:eastAsia="nl-BE"/>
              </w:rPr>
              <w:br/>
              <w:t>-</w:t>
            </w:r>
            <w:r w:rsidR="00D468B6">
              <w:rPr>
                <w:rFonts w:cs="Arial"/>
                <w:bCs/>
                <w:color w:val="333333"/>
                <w:sz w:val="18"/>
                <w:szCs w:val="18"/>
                <w:lang w:eastAsia="nl-BE"/>
              </w:rPr>
              <w:tab/>
            </w:r>
            <w:r w:rsidR="00C84B0E">
              <w:rPr>
                <w:rFonts w:cs="Arial"/>
                <w:bCs/>
                <w:color w:val="333333"/>
                <w:sz w:val="18"/>
                <w:szCs w:val="18"/>
                <w:lang w:eastAsia="nl-BE"/>
              </w:rPr>
              <w:t>…</w:t>
            </w:r>
          </w:p>
        </w:tc>
        <w:tc>
          <w:tcPr>
            <w:tcW w:w="6943"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bl>
    <w:p w:rsidR="00F12EE3" w:rsidRDefault="00F12EE3"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6"/>
        <w:gridCol w:w="847"/>
      </w:tblGrid>
      <w:tr w:rsidR="00F12EE3" w:rsidRPr="00161E12" w:rsidTr="00F12EE3">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lastRenderedPageBreak/>
              <w:br w:type="page"/>
              <w:t>Nr.</w:t>
            </w:r>
          </w:p>
        </w:tc>
        <w:tc>
          <w:tcPr>
            <w:tcW w:w="5713"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39"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7"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52086E" w:rsidTr="00F12EE3">
        <w:trPr>
          <w:trHeight w:val="397"/>
        </w:trPr>
        <w:tc>
          <w:tcPr>
            <w:tcW w:w="8225" w:type="dxa"/>
            <w:gridSpan w:val="4"/>
            <w:tcBorders>
              <w:top w:val="single" w:sz="4" w:space="0" w:color="auto"/>
              <w:left w:val="single" w:sz="4" w:space="0" w:color="auto"/>
              <w:bottom w:val="single" w:sz="4" w:space="0" w:color="auto"/>
              <w:right w:val="double" w:sz="4" w:space="0" w:color="auto"/>
            </w:tcBorders>
            <w:vAlign w:val="center"/>
          </w:tcPr>
          <w:p w:rsidR="00F12EE3" w:rsidRPr="0052086E" w:rsidRDefault="00F12EE3" w:rsidP="00A723C0">
            <w:pPr>
              <w:tabs>
                <w:tab w:val="left" w:pos="432"/>
              </w:tabs>
              <w:spacing w:before="80" w:after="80"/>
              <w:rPr>
                <w:bCs/>
                <w:i/>
              </w:rPr>
            </w:pPr>
            <w:r w:rsidRPr="0052086E">
              <w:rPr>
                <w:bCs/>
                <w:i/>
              </w:rPr>
              <w:t xml:space="preserve">De </w:t>
            </w:r>
            <w:r>
              <w:rPr>
                <w:bCs/>
                <w:i/>
              </w:rPr>
              <w:t>logistieke keten</w:t>
            </w:r>
          </w:p>
        </w:tc>
        <w:tc>
          <w:tcPr>
            <w:tcW w:w="7793" w:type="dxa"/>
            <w:gridSpan w:val="2"/>
            <w:tcBorders>
              <w:top w:val="single" w:sz="4" w:space="0" w:color="auto"/>
              <w:left w:val="double" w:sz="4" w:space="0" w:color="auto"/>
              <w:bottom w:val="single" w:sz="4" w:space="0" w:color="auto"/>
              <w:right w:val="single" w:sz="4" w:space="0" w:color="auto"/>
            </w:tcBorders>
            <w:vAlign w:val="center"/>
          </w:tcPr>
          <w:p w:rsidR="00F12EE3" w:rsidRPr="0052086E" w:rsidRDefault="00F12EE3" w:rsidP="00A723C0">
            <w:pPr>
              <w:spacing w:before="80" w:after="80"/>
              <w:rPr>
                <w:i/>
                <w:sz w:val="18"/>
                <w:szCs w:val="18"/>
              </w:rPr>
            </w:pPr>
          </w:p>
        </w:tc>
      </w:tr>
      <w:tr w:rsidR="00F12EE3" w:rsidTr="00F12EE3">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13" w:type="dxa"/>
            <w:tcBorders>
              <w:top w:val="single" w:sz="18" w:space="0" w:color="auto"/>
              <w:bottom w:val="single" w:sz="18" w:space="0" w:color="auto"/>
            </w:tcBorders>
          </w:tcPr>
          <w:p w:rsidR="00F12EE3" w:rsidRPr="00464142" w:rsidRDefault="00F12EE3" w:rsidP="00A723C0">
            <w:pPr>
              <w:spacing w:before="80" w:after="80"/>
              <w:rPr>
                <w:rFonts w:cs="Arial"/>
                <w:b/>
                <w:bCs/>
                <w:sz w:val="18"/>
                <w:lang w:val="nl-BE"/>
              </w:rPr>
            </w:pPr>
            <w:r w:rsidRPr="00464142">
              <w:rPr>
                <w:rFonts w:cs="Arial"/>
                <w:b/>
                <w:bCs/>
                <w:sz w:val="18"/>
                <w:lang w:val="nl-BE"/>
              </w:rPr>
              <w:t>Het begrip ‘logistiek’ kunnen omschrijven.</w:t>
            </w:r>
          </w:p>
        </w:tc>
        <w:tc>
          <w:tcPr>
            <w:tcW w:w="835" w:type="dxa"/>
            <w:tcBorders>
              <w:top w:val="single" w:sz="18" w:space="0" w:color="auto"/>
              <w:bottom w:val="single" w:sz="18" w:space="0" w:color="auto"/>
            </w:tcBorders>
          </w:tcPr>
          <w:p w:rsidR="00FF1714" w:rsidRPr="00464142" w:rsidRDefault="00E54A36" w:rsidP="00D468B6">
            <w:pPr>
              <w:spacing w:before="80" w:after="80"/>
              <w:jc w:val="center"/>
              <w:rPr>
                <w:rFonts w:cs="Arial"/>
                <w:b/>
                <w:bCs/>
                <w:sz w:val="18"/>
                <w:lang w:val="nl-BE"/>
              </w:rPr>
            </w:pPr>
            <w:r w:rsidRPr="00464142">
              <w:rPr>
                <w:rFonts w:cs="Arial"/>
                <w:b/>
                <w:bCs/>
                <w:sz w:val="18"/>
                <w:lang w:val="nl-BE"/>
              </w:rPr>
              <w:t>EDV</w:t>
            </w:r>
            <w:r w:rsidRPr="00464142">
              <w:rPr>
                <w:rFonts w:cs="Arial"/>
                <w:b/>
                <w:bCs/>
                <w:sz w:val="18"/>
                <w:lang w:val="nl-BE"/>
              </w:rPr>
              <w:br/>
            </w:r>
            <w:r w:rsidR="00FF1714" w:rsidRPr="00464142">
              <w:rPr>
                <w:rFonts w:cs="Arial"/>
                <w:b/>
                <w:bCs/>
                <w:sz w:val="18"/>
                <w:lang w:val="nl-BE"/>
              </w:rPr>
              <w:t xml:space="preserve">LER </w:t>
            </w:r>
            <w:r w:rsidR="00D468B6" w:rsidRPr="00464142">
              <w:rPr>
                <w:rFonts w:cs="Arial"/>
                <w:b/>
                <w:bCs/>
                <w:sz w:val="18"/>
                <w:lang w:val="nl-BE"/>
              </w:rPr>
              <w:br/>
            </w:r>
            <w:r w:rsidR="00FF1714" w:rsidRPr="00464142">
              <w:rPr>
                <w:rFonts w:cs="Arial"/>
                <w:b/>
                <w:bCs/>
                <w:sz w:val="18"/>
                <w:lang w:val="nl-BE"/>
              </w:rPr>
              <w:t>STM 1</w:t>
            </w:r>
          </w:p>
        </w:tc>
        <w:tc>
          <w:tcPr>
            <w:tcW w:w="839" w:type="dxa"/>
            <w:tcBorders>
              <w:top w:val="single" w:sz="18" w:space="0" w:color="auto"/>
              <w:bottom w:val="single" w:sz="18" w:space="0" w:color="auto"/>
              <w:right w:val="double" w:sz="4" w:space="0" w:color="auto"/>
            </w:tcBorders>
          </w:tcPr>
          <w:p w:rsidR="00F12EE3" w:rsidRDefault="003C29E9" w:rsidP="00A723C0">
            <w:pPr>
              <w:spacing w:before="80" w:after="80"/>
              <w:jc w:val="center"/>
              <w:rPr>
                <w:rFonts w:cs="Arial"/>
                <w:b/>
                <w:bCs/>
                <w:sz w:val="18"/>
                <w:lang w:val="nl-BE"/>
              </w:rPr>
            </w:pPr>
            <w:r w:rsidRPr="00464142">
              <w:rPr>
                <w:rFonts w:cs="Arial"/>
                <w:b/>
                <w:bCs/>
                <w:sz w:val="18"/>
                <w:lang w:val="nl-BE"/>
              </w:rPr>
              <w:t>B</w:t>
            </w:r>
          </w:p>
        </w:tc>
        <w:tc>
          <w:tcPr>
            <w:tcW w:w="6946" w:type="dxa"/>
            <w:tcBorders>
              <w:top w:val="single" w:sz="18" w:space="0" w:color="auto"/>
              <w:left w:val="double" w:sz="4" w:space="0" w:color="auto"/>
              <w:bottom w:val="single" w:sz="18" w:space="0" w:color="auto"/>
            </w:tcBorders>
          </w:tcPr>
          <w:p w:rsidR="00F12EE3" w:rsidRDefault="00F12EE3" w:rsidP="00A723C0">
            <w:pPr>
              <w:spacing w:before="80" w:after="80"/>
              <w:rPr>
                <w:rFonts w:cs="Arial"/>
                <w:b/>
                <w:bCs/>
                <w:sz w:val="18"/>
                <w:lang w:val="nl-BE"/>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Tr="00F12EE3">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87" w:type="dxa"/>
            <w:gridSpan w:val="3"/>
            <w:tcBorders>
              <w:top w:val="single" w:sz="18" w:space="0" w:color="auto"/>
              <w:bottom w:val="single" w:sz="4" w:space="0" w:color="auto"/>
              <w:right w:val="double" w:sz="4" w:space="0" w:color="auto"/>
            </w:tcBorders>
          </w:tcPr>
          <w:p w:rsidR="00F12EE3" w:rsidRPr="00255112" w:rsidRDefault="00F12EE3" w:rsidP="00A723C0">
            <w:pPr>
              <w:tabs>
                <w:tab w:val="left" w:pos="226"/>
              </w:tabs>
              <w:spacing w:before="80" w:after="80"/>
              <w:rPr>
                <w:rFonts w:cs="Arial"/>
                <w:sz w:val="18"/>
              </w:rPr>
            </w:pPr>
            <w:r>
              <w:rPr>
                <w:rFonts w:cs="Arial"/>
                <w:sz w:val="18"/>
              </w:rPr>
              <w:t>Logistiek: begrip</w:t>
            </w:r>
          </w:p>
        </w:tc>
        <w:tc>
          <w:tcPr>
            <w:tcW w:w="6946"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E53D34">
              <w:rPr>
                <w:rFonts w:cs="Arial"/>
                <w:sz w:val="18"/>
                <w:lang w:val="nl-BE"/>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r w:rsidR="00F12EE3" w:rsidTr="00F12EE3">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13" w:type="dxa"/>
            <w:tcBorders>
              <w:top w:val="single" w:sz="18" w:space="0" w:color="auto"/>
              <w:bottom w:val="single" w:sz="18" w:space="0" w:color="auto"/>
            </w:tcBorders>
          </w:tcPr>
          <w:p w:rsidR="00F12EE3" w:rsidRPr="00464142" w:rsidRDefault="00F12EE3" w:rsidP="00A723C0">
            <w:pPr>
              <w:spacing w:before="80" w:after="80"/>
              <w:rPr>
                <w:rFonts w:cs="Arial"/>
                <w:b/>
                <w:bCs/>
                <w:sz w:val="18"/>
                <w:lang w:val="nl-BE"/>
              </w:rPr>
            </w:pPr>
            <w:r w:rsidRPr="00464142">
              <w:rPr>
                <w:rFonts w:cs="Arial"/>
                <w:b/>
                <w:bCs/>
                <w:sz w:val="18"/>
                <w:lang w:val="nl-BE"/>
              </w:rPr>
              <w:t>Het logistiek proces aan de hand van een voorbeeld kunnen uitleggen.</w:t>
            </w:r>
          </w:p>
        </w:tc>
        <w:tc>
          <w:tcPr>
            <w:tcW w:w="835" w:type="dxa"/>
            <w:tcBorders>
              <w:top w:val="single" w:sz="18" w:space="0" w:color="auto"/>
              <w:bottom w:val="single" w:sz="18" w:space="0" w:color="auto"/>
            </w:tcBorders>
          </w:tcPr>
          <w:p w:rsidR="00F12EE3" w:rsidRPr="00464142" w:rsidRDefault="00E54A36" w:rsidP="00A723C0">
            <w:pPr>
              <w:spacing w:before="80" w:after="80"/>
              <w:jc w:val="center"/>
              <w:rPr>
                <w:rFonts w:cs="Arial"/>
                <w:b/>
                <w:bCs/>
                <w:sz w:val="18"/>
                <w:lang w:val="nl-BE"/>
              </w:rPr>
            </w:pPr>
            <w:r w:rsidRPr="00464142">
              <w:rPr>
                <w:rFonts w:cs="Arial"/>
                <w:b/>
                <w:bCs/>
                <w:sz w:val="18"/>
                <w:lang w:val="nl-BE"/>
              </w:rPr>
              <w:t>EDV</w:t>
            </w:r>
            <w:r w:rsidRPr="00464142">
              <w:rPr>
                <w:rFonts w:cs="Arial"/>
                <w:b/>
                <w:bCs/>
                <w:sz w:val="18"/>
                <w:lang w:val="nl-BE"/>
              </w:rPr>
              <w:br/>
            </w:r>
            <w:r w:rsidR="00FF1714" w:rsidRPr="00464142">
              <w:rPr>
                <w:rFonts w:cs="Arial"/>
                <w:b/>
                <w:bCs/>
                <w:sz w:val="18"/>
                <w:lang w:val="nl-BE"/>
              </w:rPr>
              <w:t>LER 4</w:t>
            </w:r>
          </w:p>
        </w:tc>
        <w:tc>
          <w:tcPr>
            <w:tcW w:w="839" w:type="dxa"/>
            <w:tcBorders>
              <w:top w:val="single" w:sz="18" w:space="0" w:color="auto"/>
              <w:bottom w:val="single" w:sz="18" w:space="0" w:color="auto"/>
              <w:right w:val="double" w:sz="4" w:space="0" w:color="auto"/>
            </w:tcBorders>
          </w:tcPr>
          <w:p w:rsidR="00F12EE3" w:rsidRDefault="003C29E9" w:rsidP="00A723C0">
            <w:pPr>
              <w:spacing w:before="80" w:after="80"/>
              <w:jc w:val="center"/>
              <w:rPr>
                <w:rFonts w:cs="Arial"/>
                <w:b/>
                <w:bCs/>
                <w:sz w:val="18"/>
                <w:lang w:val="nl-BE"/>
              </w:rPr>
            </w:pPr>
            <w:r w:rsidRPr="00464142">
              <w:rPr>
                <w:rFonts w:cs="Arial"/>
                <w:b/>
                <w:bCs/>
                <w:sz w:val="18"/>
                <w:lang w:val="nl-BE"/>
              </w:rPr>
              <w:t>B</w:t>
            </w:r>
          </w:p>
        </w:tc>
        <w:tc>
          <w:tcPr>
            <w:tcW w:w="6946" w:type="dxa"/>
            <w:tcBorders>
              <w:top w:val="single" w:sz="18" w:space="0" w:color="auto"/>
              <w:left w:val="double" w:sz="4" w:space="0" w:color="auto"/>
              <w:bottom w:val="single" w:sz="18" w:space="0" w:color="auto"/>
            </w:tcBorders>
          </w:tcPr>
          <w:p w:rsidR="00F12EE3" w:rsidRDefault="00F12EE3" w:rsidP="00A723C0">
            <w:pPr>
              <w:spacing w:before="80" w:after="80"/>
              <w:rPr>
                <w:rFonts w:cs="Arial"/>
                <w:b/>
                <w:bCs/>
                <w:sz w:val="18"/>
                <w:lang w:val="nl-BE"/>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Tr="00F12EE3">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87" w:type="dxa"/>
            <w:gridSpan w:val="3"/>
            <w:tcBorders>
              <w:top w:val="single" w:sz="18" w:space="0" w:color="auto"/>
              <w:bottom w:val="single" w:sz="4" w:space="0" w:color="auto"/>
              <w:right w:val="double" w:sz="4" w:space="0" w:color="auto"/>
            </w:tcBorders>
          </w:tcPr>
          <w:p w:rsidR="00F12EE3" w:rsidRPr="00255112" w:rsidRDefault="00F12EE3" w:rsidP="00A723C0">
            <w:pPr>
              <w:spacing w:before="80" w:after="80"/>
              <w:rPr>
                <w:rFonts w:cs="Arial"/>
                <w:sz w:val="18"/>
              </w:rPr>
            </w:pPr>
            <w:r>
              <w:rPr>
                <w:rFonts w:cs="Arial"/>
                <w:sz w:val="18"/>
              </w:rPr>
              <w:t>Het logistiek proces</w:t>
            </w:r>
          </w:p>
        </w:tc>
        <w:tc>
          <w:tcPr>
            <w:tcW w:w="6946"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E53D34">
              <w:rPr>
                <w:rFonts w:cs="Arial"/>
                <w:sz w:val="18"/>
                <w:lang w:val="nl-BE"/>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r w:rsidR="00F12EE3" w:rsidTr="00F12EE3">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13" w:type="dxa"/>
            <w:tcBorders>
              <w:top w:val="single" w:sz="18" w:space="0" w:color="auto"/>
              <w:bottom w:val="single" w:sz="18" w:space="0" w:color="auto"/>
            </w:tcBorders>
          </w:tcPr>
          <w:p w:rsidR="00F12EE3" w:rsidRPr="00464142" w:rsidRDefault="00F12EE3" w:rsidP="00A723C0">
            <w:pPr>
              <w:spacing w:before="80" w:after="80"/>
              <w:rPr>
                <w:rFonts w:cs="Arial"/>
                <w:b/>
                <w:bCs/>
                <w:sz w:val="18"/>
                <w:lang w:val="nl-BE"/>
              </w:rPr>
            </w:pPr>
            <w:r w:rsidRPr="00464142">
              <w:rPr>
                <w:rFonts w:cs="Arial"/>
                <w:b/>
                <w:bCs/>
                <w:sz w:val="18"/>
                <w:lang w:val="nl-BE"/>
              </w:rPr>
              <w:t>De schakels van de logistieke ket</w:t>
            </w:r>
            <w:r w:rsidR="00BF6FAA" w:rsidRPr="00464142">
              <w:rPr>
                <w:rFonts w:cs="Arial"/>
                <w:b/>
                <w:bCs/>
                <w:sz w:val="18"/>
                <w:lang w:val="nl-BE"/>
              </w:rPr>
              <w:t>en</w:t>
            </w:r>
            <w:r w:rsidRPr="00464142">
              <w:rPr>
                <w:rFonts w:cs="Arial"/>
                <w:b/>
                <w:bCs/>
                <w:sz w:val="18"/>
                <w:lang w:val="nl-BE"/>
              </w:rPr>
              <w:t xml:space="preserve"> in de juiste volgorde kunnen plaatsen.</w:t>
            </w:r>
          </w:p>
        </w:tc>
        <w:tc>
          <w:tcPr>
            <w:tcW w:w="835" w:type="dxa"/>
            <w:tcBorders>
              <w:top w:val="single" w:sz="18" w:space="0" w:color="auto"/>
              <w:bottom w:val="single" w:sz="18" w:space="0" w:color="auto"/>
            </w:tcBorders>
          </w:tcPr>
          <w:p w:rsidR="00FF1714" w:rsidRPr="00464142" w:rsidRDefault="00E54A36" w:rsidP="00D468B6">
            <w:pPr>
              <w:spacing w:before="80" w:after="80"/>
              <w:jc w:val="center"/>
              <w:rPr>
                <w:rFonts w:cs="Arial"/>
                <w:b/>
                <w:bCs/>
                <w:sz w:val="18"/>
                <w:lang w:val="nl-BE"/>
              </w:rPr>
            </w:pPr>
            <w:r w:rsidRPr="00464142">
              <w:rPr>
                <w:rFonts w:cs="Arial"/>
                <w:b/>
                <w:bCs/>
                <w:sz w:val="18"/>
                <w:lang w:val="nl-BE"/>
              </w:rPr>
              <w:t>EDV</w:t>
            </w:r>
            <w:r w:rsidRPr="00464142">
              <w:rPr>
                <w:rFonts w:cs="Arial"/>
                <w:b/>
                <w:bCs/>
                <w:sz w:val="18"/>
                <w:lang w:val="nl-BE"/>
              </w:rPr>
              <w:br/>
            </w:r>
            <w:r w:rsidR="00C270F6" w:rsidRPr="00464142">
              <w:rPr>
                <w:rFonts w:cs="Arial"/>
                <w:b/>
                <w:bCs/>
                <w:sz w:val="18"/>
                <w:lang w:val="nl-BE"/>
              </w:rPr>
              <w:t>LER 4</w:t>
            </w:r>
            <w:r w:rsidR="00D468B6" w:rsidRPr="00464142">
              <w:rPr>
                <w:rFonts w:cs="Arial"/>
                <w:b/>
                <w:bCs/>
                <w:sz w:val="18"/>
                <w:lang w:val="nl-BE"/>
              </w:rPr>
              <w:br/>
              <w:t>L</w:t>
            </w:r>
            <w:r w:rsidR="00C270F6" w:rsidRPr="00464142">
              <w:rPr>
                <w:rFonts w:cs="Arial"/>
                <w:b/>
                <w:bCs/>
                <w:sz w:val="18"/>
                <w:lang w:val="nl-BE"/>
              </w:rPr>
              <w:t>ER 5</w:t>
            </w:r>
          </w:p>
        </w:tc>
        <w:tc>
          <w:tcPr>
            <w:tcW w:w="839" w:type="dxa"/>
            <w:tcBorders>
              <w:top w:val="single" w:sz="18" w:space="0" w:color="auto"/>
              <w:bottom w:val="single" w:sz="18" w:space="0" w:color="auto"/>
              <w:right w:val="double" w:sz="4" w:space="0" w:color="auto"/>
            </w:tcBorders>
          </w:tcPr>
          <w:p w:rsidR="00F12EE3" w:rsidRDefault="003C29E9" w:rsidP="00A723C0">
            <w:pPr>
              <w:spacing w:before="80" w:after="80"/>
              <w:jc w:val="center"/>
              <w:rPr>
                <w:rFonts w:cs="Arial"/>
                <w:b/>
                <w:bCs/>
                <w:sz w:val="18"/>
                <w:lang w:val="nl-BE"/>
              </w:rPr>
            </w:pPr>
            <w:r w:rsidRPr="00464142">
              <w:rPr>
                <w:rFonts w:cs="Arial"/>
                <w:b/>
                <w:bCs/>
                <w:sz w:val="18"/>
                <w:lang w:val="nl-BE"/>
              </w:rPr>
              <w:t>B</w:t>
            </w:r>
          </w:p>
        </w:tc>
        <w:tc>
          <w:tcPr>
            <w:tcW w:w="6946" w:type="dxa"/>
            <w:tcBorders>
              <w:top w:val="single" w:sz="18" w:space="0" w:color="auto"/>
              <w:left w:val="double" w:sz="4" w:space="0" w:color="auto"/>
              <w:bottom w:val="single" w:sz="18" w:space="0" w:color="auto"/>
            </w:tcBorders>
          </w:tcPr>
          <w:p w:rsidR="00F12EE3" w:rsidRDefault="00F12EE3" w:rsidP="00A723C0">
            <w:pPr>
              <w:spacing w:before="80" w:after="80"/>
              <w:rPr>
                <w:rFonts w:cs="Arial"/>
                <w:b/>
                <w:bCs/>
                <w:sz w:val="18"/>
                <w:lang w:val="nl-BE"/>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Tr="00F12EE3">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87" w:type="dxa"/>
            <w:gridSpan w:val="3"/>
            <w:tcBorders>
              <w:top w:val="single" w:sz="18" w:space="0" w:color="auto"/>
              <w:bottom w:val="single" w:sz="4" w:space="0" w:color="auto"/>
              <w:right w:val="double" w:sz="4" w:space="0" w:color="auto"/>
            </w:tcBorders>
          </w:tcPr>
          <w:p w:rsidR="00F12EE3" w:rsidRPr="00255112" w:rsidRDefault="00F12EE3" w:rsidP="00A723C0">
            <w:pPr>
              <w:spacing w:before="80" w:after="80"/>
              <w:rPr>
                <w:rFonts w:cs="Arial"/>
                <w:sz w:val="18"/>
              </w:rPr>
            </w:pPr>
            <w:r>
              <w:rPr>
                <w:rFonts w:cs="Arial"/>
                <w:sz w:val="18"/>
              </w:rPr>
              <w:t>De schakels van de logistieke ket</w:t>
            </w:r>
            <w:r w:rsidR="00BF6FAA">
              <w:rPr>
                <w:rFonts w:cs="Arial"/>
                <w:sz w:val="18"/>
              </w:rPr>
              <w:t>en</w:t>
            </w:r>
          </w:p>
        </w:tc>
        <w:tc>
          <w:tcPr>
            <w:tcW w:w="6946"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E53D34">
              <w:rPr>
                <w:rFonts w:cs="Arial"/>
                <w:sz w:val="18"/>
                <w:lang w:val="nl-BE"/>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r w:rsidR="00F12EE3" w:rsidTr="00D468B6">
        <w:trPr>
          <w:trHeight w:val="397"/>
        </w:trPr>
        <w:tc>
          <w:tcPr>
            <w:tcW w:w="838" w:type="dxa"/>
            <w:tcBorders>
              <w:top w:val="single" w:sz="18" w:space="0" w:color="auto"/>
              <w:left w:val="single" w:sz="18" w:space="0" w:color="auto"/>
              <w:bottom w:val="single" w:sz="18" w:space="0" w:color="auto"/>
            </w:tcBorders>
          </w:tcPr>
          <w:p w:rsidR="00F12EE3" w:rsidRDefault="00F12EE3" w:rsidP="00A723C0">
            <w:pPr>
              <w:pStyle w:val="NummerDoelstelling"/>
            </w:pPr>
          </w:p>
        </w:tc>
        <w:tc>
          <w:tcPr>
            <w:tcW w:w="5713" w:type="dxa"/>
            <w:tcBorders>
              <w:top w:val="single" w:sz="18" w:space="0" w:color="auto"/>
              <w:bottom w:val="single" w:sz="18" w:space="0" w:color="auto"/>
            </w:tcBorders>
          </w:tcPr>
          <w:p w:rsidR="00F12EE3" w:rsidRPr="00464142" w:rsidRDefault="00F12EE3" w:rsidP="00A723C0">
            <w:pPr>
              <w:spacing w:before="80" w:after="80"/>
              <w:rPr>
                <w:rFonts w:cs="Arial"/>
                <w:b/>
                <w:bCs/>
                <w:sz w:val="18"/>
                <w:lang w:val="nl-BE"/>
              </w:rPr>
            </w:pPr>
            <w:r w:rsidRPr="00464142">
              <w:rPr>
                <w:rFonts w:cs="Arial"/>
                <w:b/>
                <w:bCs/>
                <w:sz w:val="18"/>
                <w:lang w:val="nl-BE"/>
              </w:rPr>
              <w:t>Producten uit het dagelijks leven in de logistieke ket</w:t>
            </w:r>
            <w:r w:rsidR="00BF6FAA" w:rsidRPr="00464142">
              <w:rPr>
                <w:rFonts w:cs="Arial"/>
                <w:b/>
                <w:bCs/>
                <w:sz w:val="18"/>
                <w:lang w:val="nl-BE"/>
              </w:rPr>
              <w:t>en</w:t>
            </w:r>
            <w:r w:rsidRPr="00464142">
              <w:rPr>
                <w:rFonts w:cs="Arial"/>
                <w:b/>
                <w:bCs/>
                <w:sz w:val="18"/>
                <w:lang w:val="nl-BE"/>
              </w:rPr>
              <w:t xml:space="preserve"> kunnen plaatsen.</w:t>
            </w:r>
          </w:p>
        </w:tc>
        <w:tc>
          <w:tcPr>
            <w:tcW w:w="835" w:type="dxa"/>
            <w:tcBorders>
              <w:top w:val="single" w:sz="18" w:space="0" w:color="auto"/>
              <w:bottom w:val="single" w:sz="18" w:space="0" w:color="auto"/>
            </w:tcBorders>
          </w:tcPr>
          <w:p w:rsidR="00F12EE3" w:rsidRPr="00464142" w:rsidRDefault="00E54A36" w:rsidP="00A723C0">
            <w:pPr>
              <w:spacing w:before="80" w:after="80"/>
              <w:jc w:val="center"/>
              <w:rPr>
                <w:rFonts w:cs="Arial"/>
                <w:b/>
                <w:bCs/>
                <w:sz w:val="18"/>
                <w:lang w:val="nl-BE"/>
              </w:rPr>
            </w:pPr>
            <w:r w:rsidRPr="00464142">
              <w:rPr>
                <w:rFonts w:cs="Arial"/>
                <w:b/>
                <w:bCs/>
                <w:sz w:val="18"/>
                <w:lang w:val="nl-BE"/>
              </w:rPr>
              <w:t>EDV</w:t>
            </w:r>
            <w:r w:rsidRPr="00464142">
              <w:rPr>
                <w:rFonts w:cs="Arial"/>
                <w:b/>
                <w:bCs/>
                <w:sz w:val="18"/>
                <w:lang w:val="nl-BE"/>
              </w:rPr>
              <w:br/>
            </w:r>
            <w:r w:rsidR="00FF1714" w:rsidRPr="00464142">
              <w:rPr>
                <w:rFonts w:cs="Arial"/>
                <w:b/>
                <w:bCs/>
                <w:sz w:val="18"/>
                <w:lang w:val="nl-BE"/>
              </w:rPr>
              <w:t>LER 4</w:t>
            </w:r>
          </w:p>
        </w:tc>
        <w:tc>
          <w:tcPr>
            <w:tcW w:w="839" w:type="dxa"/>
            <w:tcBorders>
              <w:top w:val="single" w:sz="18" w:space="0" w:color="auto"/>
              <w:bottom w:val="single" w:sz="18" w:space="0" w:color="auto"/>
              <w:right w:val="double" w:sz="4" w:space="0" w:color="auto"/>
            </w:tcBorders>
          </w:tcPr>
          <w:p w:rsidR="00F12EE3" w:rsidRDefault="003C29E9" w:rsidP="00A723C0">
            <w:pPr>
              <w:spacing w:before="80" w:after="80"/>
              <w:jc w:val="center"/>
              <w:rPr>
                <w:rFonts w:cs="Arial"/>
                <w:b/>
                <w:bCs/>
                <w:sz w:val="18"/>
                <w:lang w:val="nl-BE"/>
              </w:rPr>
            </w:pPr>
            <w:r w:rsidRPr="00464142">
              <w:rPr>
                <w:rFonts w:cs="Arial"/>
                <w:b/>
                <w:bCs/>
                <w:sz w:val="18"/>
                <w:lang w:val="nl-BE"/>
              </w:rPr>
              <w:t>B</w:t>
            </w:r>
          </w:p>
        </w:tc>
        <w:tc>
          <w:tcPr>
            <w:tcW w:w="6946" w:type="dxa"/>
            <w:tcBorders>
              <w:top w:val="single" w:sz="18" w:space="0" w:color="auto"/>
              <w:left w:val="double" w:sz="4" w:space="0" w:color="auto"/>
              <w:bottom w:val="single" w:sz="18" w:space="0" w:color="auto"/>
            </w:tcBorders>
          </w:tcPr>
          <w:p w:rsidR="00F12EE3" w:rsidRDefault="00F12EE3" w:rsidP="00A723C0">
            <w:pPr>
              <w:spacing w:before="80" w:after="80"/>
              <w:rPr>
                <w:rFonts w:cs="Arial"/>
                <w:b/>
                <w:bCs/>
                <w:sz w:val="18"/>
                <w:lang w:val="nl-BE"/>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Tr="00D468B6">
        <w:trPr>
          <w:trHeight w:val="397"/>
        </w:trPr>
        <w:tc>
          <w:tcPr>
            <w:tcW w:w="838" w:type="dxa"/>
            <w:tcBorders>
              <w:top w:val="single" w:sz="18" w:space="0" w:color="auto"/>
              <w:bottom w:val="single" w:sz="4" w:space="0" w:color="auto"/>
            </w:tcBorders>
          </w:tcPr>
          <w:p w:rsidR="00F12EE3" w:rsidRDefault="00F12EE3" w:rsidP="00A723C0">
            <w:pPr>
              <w:spacing w:before="80" w:after="80"/>
              <w:rPr>
                <w:sz w:val="18"/>
              </w:rPr>
            </w:pPr>
          </w:p>
        </w:tc>
        <w:tc>
          <w:tcPr>
            <w:tcW w:w="7387" w:type="dxa"/>
            <w:gridSpan w:val="3"/>
            <w:tcBorders>
              <w:top w:val="single" w:sz="18" w:space="0" w:color="auto"/>
              <w:bottom w:val="single" w:sz="4" w:space="0" w:color="auto"/>
              <w:right w:val="double" w:sz="4" w:space="0" w:color="auto"/>
            </w:tcBorders>
          </w:tcPr>
          <w:p w:rsidR="00F12EE3" w:rsidRPr="00856E41" w:rsidRDefault="00F12EE3" w:rsidP="00A723C0">
            <w:pPr>
              <w:tabs>
                <w:tab w:val="left" w:pos="226"/>
              </w:tabs>
              <w:spacing w:before="80" w:after="80"/>
              <w:rPr>
                <w:rFonts w:cs="Arial"/>
                <w:sz w:val="18"/>
                <w:lang w:val="nl-BE"/>
              </w:rPr>
            </w:pPr>
            <w:r>
              <w:rPr>
                <w:rFonts w:cs="Arial"/>
                <w:sz w:val="18"/>
                <w:lang w:val="nl-BE"/>
              </w:rPr>
              <w:t xml:space="preserve">De logistieke keten:  </w:t>
            </w:r>
            <w:r>
              <w:rPr>
                <w:rFonts w:cs="Arial"/>
                <w:bCs/>
                <w:sz w:val="18"/>
                <w:lang w:val="nl-BE"/>
              </w:rPr>
              <w:t>p</w:t>
            </w:r>
            <w:r w:rsidRPr="00255112">
              <w:rPr>
                <w:rFonts w:cs="Arial"/>
                <w:bCs/>
                <w:sz w:val="18"/>
                <w:lang w:val="nl-BE"/>
              </w:rPr>
              <w:t>roducten uit het dagelijks leven</w:t>
            </w:r>
          </w:p>
        </w:tc>
        <w:tc>
          <w:tcPr>
            <w:tcW w:w="6946"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E53D34">
              <w:rPr>
                <w:rFonts w:cs="Arial"/>
                <w:sz w:val="18"/>
                <w:lang w:val="nl-BE"/>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p>
        </w:tc>
      </w:tr>
    </w:tbl>
    <w:p w:rsidR="00F12EE3" w:rsidRDefault="00F12EE3"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6"/>
        <w:gridCol w:w="847"/>
      </w:tblGrid>
      <w:tr w:rsidR="00F12EE3" w:rsidRPr="00161E12" w:rsidTr="00F12EE3">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lastRenderedPageBreak/>
              <w:br w:type="page"/>
              <w:t>Nr.</w:t>
            </w:r>
          </w:p>
        </w:tc>
        <w:tc>
          <w:tcPr>
            <w:tcW w:w="5713"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39"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7"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52086E" w:rsidTr="00E639EC">
        <w:trPr>
          <w:cantSplit/>
          <w:trHeight w:val="397"/>
        </w:trPr>
        <w:tc>
          <w:tcPr>
            <w:tcW w:w="8225" w:type="dxa"/>
            <w:gridSpan w:val="4"/>
            <w:tcBorders>
              <w:bottom w:val="single" w:sz="18" w:space="0" w:color="auto"/>
              <w:right w:val="nil"/>
            </w:tcBorders>
            <w:vAlign w:val="center"/>
          </w:tcPr>
          <w:p w:rsidR="00F12EE3" w:rsidRPr="000B7929" w:rsidRDefault="00F12EE3" w:rsidP="00960EDC">
            <w:pPr>
              <w:tabs>
                <w:tab w:val="left" w:pos="432"/>
              </w:tabs>
              <w:spacing w:before="80" w:after="80"/>
            </w:pPr>
            <w:r w:rsidRPr="0052086E">
              <w:rPr>
                <w:b/>
                <w:bCs/>
                <w:i/>
              </w:rPr>
              <w:br w:type="page"/>
            </w:r>
            <w:r w:rsidRPr="0052086E">
              <w:rPr>
                <w:b/>
                <w:bCs/>
                <w:i/>
              </w:rPr>
              <w:br w:type="page"/>
            </w:r>
            <w:bookmarkStart w:id="99" w:name="_Toc329847292"/>
            <w:bookmarkStart w:id="100" w:name="_Toc336499798"/>
            <w:bookmarkStart w:id="101" w:name="_Toc346809083"/>
            <w:r w:rsidRPr="00960EDC">
              <w:rPr>
                <w:bCs/>
                <w:i/>
              </w:rPr>
              <w:t>Transport- en douanedocumenten</w:t>
            </w:r>
            <w:bookmarkEnd w:id="99"/>
            <w:bookmarkEnd w:id="100"/>
            <w:bookmarkEnd w:id="101"/>
          </w:p>
        </w:tc>
        <w:tc>
          <w:tcPr>
            <w:tcW w:w="7793" w:type="dxa"/>
            <w:gridSpan w:val="2"/>
            <w:tcBorders>
              <w:left w:val="nil"/>
              <w:bottom w:val="single" w:sz="18" w:space="0" w:color="auto"/>
            </w:tcBorders>
            <w:vAlign w:val="center"/>
          </w:tcPr>
          <w:p w:rsidR="00F12EE3" w:rsidRPr="0052086E" w:rsidRDefault="00F12EE3" w:rsidP="00A723C0">
            <w:pPr>
              <w:spacing w:before="80" w:after="80"/>
              <w:rPr>
                <w:rFonts w:cs="Arial"/>
                <w:i/>
                <w:szCs w:val="20"/>
              </w:rPr>
            </w:pPr>
          </w:p>
        </w:tc>
      </w:tr>
      <w:tr w:rsidR="00F12EE3" w:rsidRPr="00161E12" w:rsidTr="003C29E9">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r>
              <w:br w:type="page"/>
            </w: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De meest gangbare transportdocumenten kunnen opzoeken, benoemen en hun functie kunnen bespreken.</w:t>
            </w:r>
          </w:p>
        </w:tc>
        <w:tc>
          <w:tcPr>
            <w:tcW w:w="835" w:type="dxa"/>
            <w:tcBorders>
              <w:top w:val="single" w:sz="18" w:space="0" w:color="auto"/>
              <w:bottom w:val="single" w:sz="18" w:space="0" w:color="auto"/>
            </w:tcBorders>
          </w:tcPr>
          <w:p w:rsidR="00FC2A65" w:rsidRDefault="00F12EE3" w:rsidP="00D468B6">
            <w:pPr>
              <w:spacing w:before="80" w:after="80"/>
              <w:jc w:val="center"/>
              <w:rPr>
                <w:b/>
                <w:bCs/>
                <w:sz w:val="18"/>
              </w:rPr>
            </w:pPr>
            <w:r>
              <w:rPr>
                <w:b/>
                <w:bCs/>
                <w:sz w:val="18"/>
              </w:rPr>
              <w:t>EDV</w:t>
            </w:r>
            <w:r>
              <w:rPr>
                <w:b/>
                <w:bCs/>
                <w:sz w:val="18"/>
              </w:rPr>
              <w:br/>
              <w:t xml:space="preserve">LER </w:t>
            </w:r>
            <w:r w:rsidR="003C407D">
              <w:rPr>
                <w:b/>
                <w:bCs/>
                <w:sz w:val="18"/>
              </w:rPr>
              <w:t>3</w:t>
            </w:r>
            <w:r w:rsidR="00D468B6">
              <w:rPr>
                <w:b/>
                <w:bCs/>
                <w:sz w:val="18"/>
              </w:rPr>
              <w:br/>
            </w:r>
            <w:r w:rsidR="003C407D">
              <w:rPr>
                <w:b/>
                <w:bCs/>
                <w:sz w:val="18"/>
              </w:rPr>
              <w:t>LER 4</w:t>
            </w:r>
            <w:r w:rsidR="00D468B6">
              <w:rPr>
                <w:b/>
                <w:bCs/>
                <w:sz w:val="18"/>
              </w:rPr>
              <w:br/>
            </w:r>
            <w:r w:rsidR="003C407D">
              <w:rPr>
                <w:b/>
                <w:bCs/>
                <w:sz w:val="18"/>
              </w:rPr>
              <w:t>LER 5</w:t>
            </w:r>
            <w:r w:rsidR="00D468B6">
              <w:rPr>
                <w:b/>
                <w:bCs/>
                <w:sz w:val="18"/>
              </w:rPr>
              <w:br/>
            </w:r>
            <w:r w:rsidR="00FC2A65">
              <w:rPr>
                <w:b/>
                <w:bCs/>
                <w:sz w:val="18"/>
              </w:rPr>
              <w:t>STM 1</w:t>
            </w:r>
          </w:p>
        </w:tc>
        <w:tc>
          <w:tcPr>
            <w:tcW w:w="839"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Pr="0081331F" w:rsidRDefault="00F12EE3" w:rsidP="00D468B6">
            <w:pPr>
              <w:tabs>
                <w:tab w:val="left" w:pos="226"/>
              </w:tabs>
              <w:spacing w:before="80" w:after="80"/>
              <w:rPr>
                <w:rFonts w:cs="Arial"/>
                <w:sz w:val="18"/>
              </w:rPr>
            </w:pPr>
            <w:r w:rsidRPr="0081331F">
              <w:rPr>
                <w:rFonts w:cs="Arial"/>
                <w:sz w:val="18"/>
              </w:rPr>
              <w:t>Transportdocumenten:</w:t>
            </w:r>
            <w:r w:rsidR="00D468B6">
              <w:rPr>
                <w:rFonts w:cs="Arial"/>
                <w:sz w:val="18"/>
              </w:rPr>
              <w:br/>
              <w:t>-</w:t>
            </w:r>
            <w:r w:rsidR="00D468B6">
              <w:rPr>
                <w:rFonts w:cs="Arial"/>
                <w:sz w:val="18"/>
              </w:rPr>
              <w:tab/>
            </w:r>
            <w:r w:rsidRPr="0081331F">
              <w:rPr>
                <w:rFonts w:cs="Arial"/>
                <w:sz w:val="18"/>
              </w:rPr>
              <w:t>wegvervoer: CMR vrachtbrief</w:t>
            </w:r>
            <w:r w:rsidR="00D468B6">
              <w:rPr>
                <w:rFonts w:cs="Arial"/>
                <w:sz w:val="18"/>
              </w:rPr>
              <w:br/>
              <w:t>-</w:t>
            </w:r>
            <w:r w:rsidR="00D468B6">
              <w:rPr>
                <w:rFonts w:cs="Arial"/>
                <w:sz w:val="18"/>
              </w:rPr>
              <w:tab/>
            </w:r>
            <w:r w:rsidRPr="0081331F">
              <w:rPr>
                <w:rFonts w:cs="Arial"/>
                <w:sz w:val="18"/>
              </w:rPr>
              <w:t xml:space="preserve">luchtvervoer: luchtvrachtbrief of Air </w:t>
            </w:r>
            <w:proofErr w:type="spellStart"/>
            <w:r w:rsidRPr="0081331F">
              <w:rPr>
                <w:rFonts w:cs="Arial"/>
                <w:sz w:val="18"/>
              </w:rPr>
              <w:t>Waybill</w:t>
            </w:r>
            <w:proofErr w:type="spellEnd"/>
            <w:r w:rsidRPr="0081331F">
              <w:rPr>
                <w:rFonts w:cs="Arial"/>
                <w:sz w:val="18"/>
              </w:rPr>
              <w:t xml:space="preserve"> (AWB)</w:t>
            </w:r>
            <w:r w:rsidR="00D468B6">
              <w:rPr>
                <w:rFonts w:cs="Arial"/>
                <w:sz w:val="18"/>
              </w:rPr>
              <w:br/>
              <w:t>-</w:t>
            </w:r>
            <w:r w:rsidR="00D468B6">
              <w:rPr>
                <w:rFonts w:cs="Arial"/>
                <w:sz w:val="18"/>
              </w:rPr>
              <w:tab/>
            </w:r>
            <w:r>
              <w:rPr>
                <w:rFonts w:cs="Arial"/>
                <w:sz w:val="18"/>
              </w:rPr>
              <w:t>zeevervoer: zeevaartcon</w:t>
            </w:r>
            <w:r w:rsidRPr="0081331F">
              <w:rPr>
                <w:rFonts w:cs="Arial"/>
                <w:sz w:val="18"/>
              </w:rPr>
              <w:t>nossement</w:t>
            </w:r>
            <w:r w:rsidR="00D468B6">
              <w:rPr>
                <w:rFonts w:cs="Arial"/>
                <w:sz w:val="18"/>
              </w:rPr>
              <w:br/>
              <w:t>-</w:t>
            </w:r>
            <w:r w:rsidR="00D468B6">
              <w:rPr>
                <w:rFonts w:cs="Arial"/>
                <w:sz w:val="18"/>
              </w:rPr>
              <w:tab/>
            </w:r>
            <w:r w:rsidRPr="0081331F">
              <w:rPr>
                <w:rFonts w:cs="Arial"/>
                <w:sz w:val="18"/>
              </w:rPr>
              <w:t>spoorvervoer: CIM vrachtbrief</w:t>
            </w:r>
            <w:r w:rsidR="00D468B6">
              <w:rPr>
                <w:rFonts w:cs="Arial"/>
                <w:sz w:val="18"/>
              </w:rPr>
              <w:br/>
              <w:t>-</w:t>
            </w:r>
            <w:r w:rsidR="00D468B6">
              <w:rPr>
                <w:rFonts w:cs="Arial"/>
                <w:sz w:val="18"/>
              </w:rPr>
              <w:tab/>
            </w:r>
            <w:r w:rsidRPr="0081331F">
              <w:rPr>
                <w:rFonts w:cs="Arial"/>
                <w:sz w:val="18"/>
              </w:rPr>
              <w:t>b</w:t>
            </w:r>
            <w:r>
              <w:rPr>
                <w:rFonts w:cs="Arial"/>
                <w:sz w:val="18"/>
              </w:rPr>
              <w:t>innenscheepvaart: binnenvaartcon</w:t>
            </w:r>
            <w:r w:rsidRPr="0081331F">
              <w:rPr>
                <w:rFonts w:cs="Arial"/>
                <w:sz w:val="18"/>
              </w:rPr>
              <w:t>nossement</w:t>
            </w:r>
          </w:p>
        </w:tc>
        <w:tc>
          <w:tcPr>
            <w:tcW w:w="6946" w:type="dxa"/>
            <w:tcBorders>
              <w:top w:val="single" w:sz="18" w:space="0" w:color="auto"/>
              <w:left w:val="double" w:sz="4" w:space="0" w:color="auto"/>
              <w:bottom w:val="single" w:sz="4" w:space="0" w:color="auto"/>
            </w:tcBorders>
          </w:tcPr>
          <w:p w:rsidR="00F12EE3" w:rsidRDefault="00674AD8" w:rsidP="00D468B6">
            <w:pPr>
              <w:tabs>
                <w:tab w:val="right" w:pos="352"/>
                <w:tab w:val="right" w:pos="567"/>
              </w:tabs>
              <w:spacing w:before="80" w:after="80"/>
              <w:rPr>
                <w:sz w:val="18"/>
              </w:rPr>
            </w:pPr>
            <w:hyperlink r:id="rId42" w:history="1">
              <w:r w:rsidR="00F12EE3" w:rsidRPr="00637741">
                <w:rPr>
                  <w:rStyle w:val="Hyperlink"/>
                  <w:sz w:val="18"/>
                </w:rPr>
                <w:t>www.kvk.nl/internationale_handel</w:t>
              </w:r>
            </w:hyperlink>
            <w:r w:rsidR="00BF6FAA">
              <w:rPr>
                <w:sz w:val="18"/>
              </w:rPr>
              <w:t>: exportdocumenten</w:t>
            </w:r>
            <w:r w:rsidR="00E53D34">
              <w:rPr>
                <w:sz w:val="18"/>
              </w:rPr>
              <w:t>.</w:t>
            </w:r>
            <w:r w:rsidR="00D468B6">
              <w:rPr>
                <w:sz w:val="18"/>
              </w:rPr>
              <w:br/>
            </w:r>
            <w:r w:rsidR="00D468B6">
              <w:rPr>
                <w:sz w:val="18"/>
              </w:rPr>
              <w:br/>
            </w:r>
            <w:r w:rsidR="00F12EE3">
              <w:rPr>
                <w:sz w:val="18"/>
              </w:rPr>
              <w:t>Pedagogisch brochure: transport en organi</w:t>
            </w:r>
            <w:r w:rsidR="00BF6FAA">
              <w:rPr>
                <w:sz w:val="18"/>
              </w:rPr>
              <w:t>satie, internationale logistiek</w:t>
            </w:r>
            <w:r w:rsidR="00E53D34">
              <w:rPr>
                <w:sz w:val="18"/>
              </w:rPr>
              <w:t>.</w:t>
            </w:r>
            <w:r w:rsidR="00D468B6">
              <w:rPr>
                <w:sz w:val="18"/>
              </w:rPr>
              <w:br/>
            </w:r>
            <w:r w:rsidR="00D468B6">
              <w:rPr>
                <w:sz w:val="18"/>
              </w:rPr>
              <w:br/>
            </w:r>
            <w:hyperlink r:id="rId43" w:history="1">
              <w:r w:rsidR="00BF6FAA" w:rsidRPr="007C71EA">
                <w:rPr>
                  <w:rStyle w:val="Hyperlink"/>
                  <w:sz w:val="18"/>
                </w:rPr>
                <w:t>www.letsgo.be</w:t>
              </w:r>
            </w:hyperlink>
            <w:r w:rsidR="00BF6FAA">
              <w:rPr>
                <w:sz w:val="18"/>
              </w:rPr>
              <w:t xml:space="preserve"> </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r>
              <w:rPr>
                <w:sz w:val="18"/>
              </w:rPr>
              <w:t>ICT</w:t>
            </w:r>
            <w:r>
              <w:rPr>
                <w:sz w:val="18"/>
              </w:rPr>
              <w:br/>
              <w:t>TA.BE</w:t>
            </w:r>
          </w:p>
        </w:tc>
      </w:tr>
      <w:tr w:rsidR="00F12EE3" w:rsidRPr="00161E12" w:rsidTr="00F12EE3">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Pr="00910C6D" w:rsidRDefault="00F12EE3" w:rsidP="00A723C0">
            <w:pPr>
              <w:spacing w:before="80" w:after="80"/>
              <w:rPr>
                <w:b/>
                <w:bCs/>
                <w:sz w:val="18"/>
                <w:lang w:val="nl-BE"/>
              </w:rPr>
            </w:pPr>
            <w:r>
              <w:rPr>
                <w:b/>
                <w:bCs/>
                <w:sz w:val="18"/>
                <w:lang w:val="nl-BE"/>
              </w:rPr>
              <w:t>Het begrip ‘</w:t>
            </w:r>
            <w:proofErr w:type="spellStart"/>
            <w:r>
              <w:rPr>
                <w:b/>
                <w:bCs/>
                <w:sz w:val="18"/>
                <w:lang w:val="nl-BE"/>
              </w:rPr>
              <w:t>Incoterms</w:t>
            </w:r>
            <w:proofErr w:type="spellEnd"/>
            <w:r>
              <w:rPr>
                <w:b/>
                <w:bCs/>
                <w:sz w:val="18"/>
                <w:lang w:val="nl-BE"/>
              </w:rPr>
              <w:t>’ kunnen opzoeken en verklaren.</w:t>
            </w:r>
          </w:p>
        </w:tc>
        <w:tc>
          <w:tcPr>
            <w:tcW w:w="835" w:type="dxa"/>
            <w:tcBorders>
              <w:top w:val="single" w:sz="18" w:space="0" w:color="auto"/>
              <w:bottom w:val="single" w:sz="18" w:space="0" w:color="auto"/>
            </w:tcBorders>
          </w:tcPr>
          <w:p w:rsidR="00F12EE3" w:rsidRDefault="00F12EE3" w:rsidP="00034E47">
            <w:pPr>
              <w:spacing w:before="80"/>
              <w:jc w:val="center"/>
              <w:rPr>
                <w:b/>
                <w:bCs/>
                <w:sz w:val="18"/>
              </w:rPr>
            </w:pPr>
            <w:r>
              <w:rPr>
                <w:b/>
                <w:bCs/>
                <w:sz w:val="18"/>
              </w:rPr>
              <w:t>EDV</w:t>
            </w:r>
            <w:r>
              <w:rPr>
                <w:b/>
                <w:bCs/>
                <w:sz w:val="18"/>
              </w:rPr>
              <w:br/>
              <w:t xml:space="preserve">LER </w:t>
            </w:r>
            <w:r w:rsidR="00762BD2">
              <w:rPr>
                <w:b/>
                <w:bCs/>
                <w:sz w:val="18"/>
              </w:rPr>
              <w:t>3</w:t>
            </w:r>
          </w:p>
          <w:p w:rsidR="00762BD2" w:rsidRDefault="00762BD2" w:rsidP="00034E47">
            <w:pPr>
              <w:spacing w:after="80"/>
              <w:jc w:val="center"/>
              <w:rPr>
                <w:b/>
                <w:bCs/>
                <w:sz w:val="18"/>
              </w:rPr>
            </w:pPr>
            <w:r>
              <w:rPr>
                <w:b/>
                <w:bCs/>
                <w:sz w:val="18"/>
              </w:rPr>
              <w:t>STM 1</w:t>
            </w:r>
          </w:p>
        </w:tc>
        <w:tc>
          <w:tcPr>
            <w:tcW w:w="839"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proofErr w:type="spellStart"/>
            <w:r>
              <w:rPr>
                <w:sz w:val="18"/>
              </w:rPr>
              <w:t>Incoterms</w:t>
            </w:r>
            <w:proofErr w:type="spellEnd"/>
            <w:r>
              <w:rPr>
                <w:sz w:val="18"/>
              </w:rPr>
              <w:t>: begrip</w:t>
            </w:r>
          </w:p>
        </w:tc>
        <w:tc>
          <w:tcPr>
            <w:tcW w:w="6946" w:type="dxa"/>
            <w:tcBorders>
              <w:top w:val="single" w:sz="18" w:space="0" w:color="auto"/>
              <w:left w:val="double" w:sz="4" w:space="0" w:color="auto"/>
              <w:bottom w:val="single" w:sz="18" w:space="0" w:color="auto"/>
            </w:tcBorders>
          </w:tcPr>
          <w:p w:rsidR="00F12EE3" w:rsidRDefault="00F12EE3" w:rsidP="00A723C0">
            <w:pPr>
              <w:tabs>
                <w:tab w:val="right" w:pos="352"/>
                <w:tab w:val="right" w:pos="567"/>
              </w:tabs>
              <w:spacing w:before="80" w:after="80"/>
              <w:rPr>
                <w:sz w:val="18"/>
              </w:rPr>
            </w:pPr>
            <w:proofErr w:type="spellStart"/>
            <w:r>
              <w:rPr>
                <w:sz w:val="18"/>
              </w:rPr>
              <w:t>Incoterms</w:t>
            </w:r>
            <w:proofErr w:type="spellEnd"/>
            <w:r>
              <w:rPr>
                <w:sz w:val="18"/>
              </w:rPr>
              <w:t>: Logos</w:t>
            </w:r>
            <w:r w:rsidR="00AE2FCB">
              <w:rPr>
                <w:sz w:val="18"/>
              </w:rPr>
              <w:t>.</w:t>
            </w:r>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r>
              <w:rPr>
                <w:sz w:val="18"/>
              </w:rPr>
              <w:t>ICT</w:t>
            </w:r>
            <w:r>
              <w:rPr>
                <w:sz w:val="18"/>
              </w:rPr>
              <w:br/>
              <w:t>TA.BE</w:t>
            </w:r>
          </w:p>
        </w:tc>
      </w:tr>
      <w:tr w:rsidR="00F12EE3" w:rsidRPr="00161E12" w:rsidTr="00F12EE3">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 xml:space="preserve">De structuur van de </w:t>
            </w:r>
            <w:proofErr w:type="spellStart"/>
            <w:r>
              <w:rPr>
                <w:b/>
                <w:bCs/>
                <w:sz w:val="18"/>
              </w:rPr>
              <w:t>incoterms</w:t>
            </w:r>
            <w:proofErr w:type="spellEnd"/>
            <w:r>
              <w:rPr>
                <w:b/>
                <w:bCs/>
                <w:sz w:val="18"/>
              </w:rPr>
              <w:t xml:space="preserve"> kunnen opzoeken.</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LER</w:t>
            </w:r>
            <w:r w:rsidR="00762BD2">
              <w:rPr>
                <w:b/>
                <w:bCs/>
                <w:sz w:val="18"/>
              </w:rPr>
              <w:t xml:space="preserve"> 3</w:t>
            </w:r>
            <w:r>
              <w:rPr>
                <w:b/>
                <w:bCs/>
                <w:sz w:val="18"/>
              </w:rPr>
              <w:t xml:space="preserve"> </w:t>
            </w:r>
          </w:p>
        </w:tc>
        <w:tc>
          <w:tcPr>
            <w:tcW w:w="839"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proofErr w:type="spellStart"/>
            <w:r>
              <w:rPr>
                <w:sz w:val="18"/>
              </w:rPr>
              <w:t>Incoterms</w:t>
            </w:r>
            <w:proofErr w:type="spellEnd"/>
            <w:r>
              <w:rPr>
                <w:sz w:val="18"/>
              </w:rPr>
              <w:t>: structuur</w:t>
            </w:r>
          </w:p>
        </w:tc>
        <w:tc>
          <w:tcPr>
            <w:tcW w:w="6946" w:type="dxa"/>
            <w:tcBorders>
              <w:top w:val="single" w:sz="18" w:space="0" w:color="auto"/>
              <w:left w:val="double" w:sz="4" w:space="0" w:color="auto"/>
              <w:bottom w:val="single" w:sz="18" w:space="0" w:color="auto"/>
            </w:tcBorders>
          </w:tcPr>
          <w:p w:rsidR="00F12EE3" w:rsidRDefault="00F12EE3" w:rsidP="00A723C0">
            <w:pPr>
              <w:tabs>
                <w:tab w:val="right" w:pos="352"/>
                <w:tab w:val="right" w:pos="567"/>
              </w:tabs>
              <w:spacing w:before="80" w:after="80"/>
              <w:rPr>
                <w:sz w:val="18"/>
              </w:rPr>
            </w:pPr>
            <w:proofErr w:type="spellStart"/>
            <w:r>
              <w:rPr>
                <w:sz w:val="18"/>
              </w:rPr>
              <w:t>Incoterms</w:t>
            </w:r>
            <w:proofErr w:type="spellEnd"/>
            <w:r>
              <w:rPr>
                <w:sz w:val="18"/>
              </w:rPr>
              <w:t>: Logos</w:t>
            </w:r>
            <w:r w:rsidR="00AE2FCB">
              <w:rPr>
                <w:sz w:val="18"/>
              </w:rPr>
              <w:t>.</w:t>
            </w:r>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r>
              <w:rPr>
                <w:sz w:val="18"/>
              </w:rPr>
              <w:t>ICT</w:t>
            </w:r>
          </w:p>
        </w:tc>
      </w:tr>
      <w:tr w:rsidR="00F12EE3" w:rsidRPr="00161E12" w:rsidTr="00F12EE3">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sidRPr="00923CBA">
              <w:rPr>
                <w:b/>
                <w:bCs/>
                <w:sz w:val="18"/>
              </w:rPr>
              <w:t>De meest gebruikte</w:t>
            </w:r>
            <w:r>
              <w:rPr>
                <w:b/>
                <w:bCs/>
                <w:sz w:val="18"/>
              </w:rPr>
              <w:t xml:space="preserve"> </w:t>
            </w:r>
            <w:proofErr w:type="spellStart"/>
            <w:r>
              <w:rPr>
                <w:b/>
                <w:bCs/>
                <w:sz w:val="18"/>
              </w:rPr>
              <w:t>incoterms</w:t>
            </w:r>
            <w:proofErr w:type="spellEnd"/>
            <w:r>
              <w:rPr>
                <w:b/>
                <w:bCs/>
                <w:sz w:val="18"/>
              </w:rPr>
              <w:t xml:space="preserve"> kunnen opzoeken.</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 xml:space="preserve">LER </w:t>
            </w:r>
            <w:r w:rsidR="00762BD2">
              <w:rPr>
                <w:b/>
                <w:bCs/>
                <w:sz w:val="18"/>
              </w:rPr>
              <w:t>3</w:t>
            </w:r>
          </w:p>
        </w:tc>
        <w:tc>
          <w:tcPr>
            <w:tcW w:w="839"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F6FAA" w:rsidRPr="0081331F" w:rsidRDefault="00BF6FAA" w:rsidP="00D468B6">
            <w:pPr>
              <w:tabs>
                <w:tab w:val="left" w:pos="226"/>
              </w:tabs>
              <w:spacing w:before="80" w:after="80"/>
              <w:rPr>
                <w:sz w:val="18"/>
              </w:rPr>
            </w:pPr>
            <w:proofErr w:type="spellStart"/>
            <w:r>
              <w:rPr>
                <w:sz w:val="18"/>
              </w:rPr>
              <w:t>Incoterms</w:t>
            </w:r>
            <w:proofErr w:type="spellEnd"/>
            <w:r>
              <w:rPr>
                <w:sz w:val="18"/>
              </w:rPr>
              <w:t xml:space="preserve"> </w:t>
            </w:r>
            <w:r w:rsidR="00F12EE3">
              <w:rPr>
                <w:sz w:val="18"/>
              </w:rPr>
              <w:t>toelichting o.a.:</w:t>
            </w:r>
            <w:r w:rsidR="00D468B6">
              <w:rPr>
                <w:sz w:val="18"/>
              </w:rPr>
              <w:br/>
              <w:t>-</w:t>
            </w:r>
            <w:r w:rsidR="00D468B6">
              <w:rPr>
                <w:sz w:val="18"/>
              </w:rPr>
              <w:tab/>
            </w:r>
            <w:r w:rsidR="00F12EE3">
              <w:rPr>
                <w:sz w:val="18"/>
              </w:rPr>
              <w:t>CFR, CPT, CIP</w:t>
            </w:r>
            <w:r w:rsidR="00D468B6">
              <w:rPr>
                <w:sz w:val="18"/>
              </w:rPr>
              <w:br/>
              <w:t>-</w:t>
            </w:r>
            <w:r w:rsidR="00D468B6">
              <w:rPr>
                <w:sz w:val="18"/>
              </w:rPr>
              <w:tab/>
            </w:r>
            <w:r w:rsidR="00F12EE3">
              <w:rPr>
                <w:sz w:val="18"/>
              </w:rPr>
              <w:t>EXW</w:t>
            </w:r>
            <w:r w:rsidR="00D468B6">
              <w:rPr>
                <w:sz w:val="18"/>
              </w:rPr>
              <w:br/>
              <w:t>-</w:t>
            </w:r>
            <w:r w:rsidR="00D468B6">
              <w:rPr>
                <w:sz w:val="18"/>
              </w:rPr>
              <w:tab/>
            </w:r>
            <w:r w:rsidR="00F12EE3">
              <w:rPr>
                <w:sz w:val="18"/>
              </w:rPr>
              <w:t>FCA, FAS</w:t>
            </w:r>
            <w:r w:rsidR="00D468B6">
              <w:rPr>
                <w:sz w:val="18"/>
              </w:rPr>
              <w:br/>
              <w:t>-</w:t>
            </w:r>
            <w:r w:rsidR="00D468B6">
              <w:rPr>
                <w:sz w:val="18"/>
              </w:rPr>
              <w:tab/>
            </w:r>
            <w:r w:rsidR="00F12EE3" w:rsidRPr="0081331F">
              <w:rPr>
                <w:sz w:val="18"/>
              </w:rPr>
              <w:t>DAF, DES. DEQ, DDU, DDP</w:t>
            </w:r>
            <w:r w:rsidR="00D468B6">
              <w:rPr>
                <w:sz w:val="18"/>
              </w:rPr>
              <w:br/>
              <w:t>-</w:t>
            </w:r>
            <w:r w:rsidR="00D468B6">
              <w:rPr>
                <w:sz w:val="18"/>
              </w:rPr>
              <w:tab/>
            </w:r>
            <w:r>
              <w:rPr>
                <w:sz w:val="18"/>
              </w:rPr>
              <w:t>…</w:t>
            </w:r>
          </w:p>
        </w:tc>
        <w:tc>
          <w:tcPr>
            <w:tcW w:w="6946"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proofErr w:type="spellStart"/>
            <w:r>
              <w:rPr>
                <w:sz w:val="18"/>
              </w:rPr>
              <w:t>Incoterms</w:t>
            </w:r>
            <w:proofErr w:type="spellEnd"/>
            <w:r>
              <w:rPr>
                <w:sz w:val="18"/>
              </w:rPr>
              <w:t>: Logos</w:t>
            </w:r>
            <w:r w:rsidR="00AE2FCB">
              <w:rPr>
                <w:sz w:val="18"/>
              </w:rPr>
              <w:t>.</w:t>
            </w: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r>
              <w:rPr>
                <w:sz w:val="18"/>
              </w:rPr>
              <w:t>ICT</w:t>
            </w:r>
          </w:p>
        </w:tc>
      </w:tr>
    </w:tbl>
    <w:p w:rsidR="00F12EE3" w:rsidRDefault="00F12EE3" w:rsidP="00A723C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21"/>
        <w:gridCol w:w="853"/>
        <w:gridCol w:w="6946"/>
        <w:gridCol w:w="847"/>
      </w:tblGrid>
      <w:tr w:rsidR="00F12EE3" w:rsidRPr="00161E12" w:rsidTr="008C5F8F">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lastRenderedPageBreak/>
              <w:br w:type="page"/>
              <w:t>Nr.</w:t>
            </w:r>
          </w:p>
        </w:tc>
        <w:tc>
          <w:tcPr>
            <w:tcW w:w="5713"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21"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53"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7"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161E12" w:rsidTr="008C5F8F">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 xml:space="preserve">De </w:t>
            </w:r>
            <w:proofErr w:type="spellStart"/>
            <w:r>
              <w:rPr>
                <w:b/>
                <w:bCs/>
                <w:sz w:val="18"/>
              </w:rPr>
              <w:t>incoterms</w:t>
            </w:r>
            <w:proofErr w:type="spellEnd"/>
            <w:r>
              <w:rPr>
                <w:b/>
                <w:bCs/>
                <w:sz w:val="18"/>
              </w:rPr>
              <w:t xml:space="preserve"> ‘CIF’ en ‘FOB’ </w:t>
            </w:r>
            <w:r w:rsidRPr="00923CBA">
              <w:rPr>
                <w:b/>
                <w:bCs/>
                <w:sz w:val="18"/>
              </w:rPr>
              <w:t xml:space="preserve">gedetailleerd </w:t>
            </w:r>
            <w:r>
              <w:rPr>
                <w:b/>
                <w:bCs/>
                <w:sz w:val="18"/>
              </w:rPr>
              <w:t>kunnen omschrijven.</w:t>
            </w:r>
          </w:p>
        </w:tc>
        <w:tc>
          <w:tcPr>
            <w:tcW w:w="821" w:type="dxa"/>
            <w:tcBorders>
              <w:top w:val="single" w:sz="18" w:space="0" w:color="auto"/>
              <w:bottom w:val="single" w:sz="18" w:space="0" w:color="auto"/>
            </w:tcBorders>
          </w:tcPr>
          <w:p w:rsidR="009904B4" w:rsidRDefault="00F12EE3" w:rsidP="00D468B6">
            <w:pPr>
              <w:spacing w:before="80" w:after="80"/>
              <w:jc w:val="center"/>
              <w:rPr>
                <w:b/>
                <w:bCs/>
                <w:sz w:val="18"/>
              </w:rPr>
            </w:pPr>
            <w:r>
              <w:rPr>
                <w:b/>
                <w:bCs/>
                <w:sz w:val="18"/>
              </w:rPr>
              <w:t>EDV</w:t>
            </w:r>
            <w:r>
              <w:rPr>
                <w:b/>
                <w:bCs/>
                <w:sz w:val="18"/>
              </w:rPr>
              <w:br/>
              <w:t xml:space="preserve">LER </w:t>
            </w:r>
            <w:r w:rsidR="008C1D4E">
              <w:rPr>
                <w:b/>
                <w:bCs/>
                <w:sz w:val="18"/>
              </w:rPr>
              <w:t>3</w:t>
            </w:r>
            <w:r w:rsidR="00D468B6">
              <w:rPr>
                <w:b/>
                <w:bCs/>
                <w:sz w:val="18"/>
              </w:rPr>
              <w:br/>
            </w:r>
            <w:r w:rsidR="008C1D4E">
              <w:rPr>
                <w:b/>
                <w:bCs/>
                <w:sz w:val="18"/>
              </w:rPr>
              <w:t>LER 4</w:t>
            </w:r>
            <w:r w:rsidR="00D468B6">
              <w:rPr>
                <w:b/>
                <w:bCs/>
                <w:sz w:val="18"/>
              </w:rPr>
              <w:br/>
            </w:r>
            <w:r w:rsidR="008C1D4E">
              <w:rPr>
                <w:b/>
                <w:bCs/>
                <w:sz w:val="18"/>
              </w:rPr>
              <w:t>LER 5</w:t>
            </w:r>
            <w:r w:rsidR="00D468B6">
              <w:rPr>
                <w:b/>
                <w:bCs/>
                <w:sz w:val="18"/>
              </w:rPr>
              <w:br/>
            </w:r>
            <w:r w:rsidR="009904B4">
              <w:rPr>
                <w:b/>
                <w:bCs/>
                <w:sz w:val="18"/>
              </w:rPr>
              <w:t>STM 1</w:t>
            </w:r>
          </w:p>
        </w:tc>
        <w:tc>
          <w:tcPr>
            <w:tcW w:w="853"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r>
              <w:rPr>
                <w:sz w:val="18"/>
              </w:rPr>
              <w:t xml:space="preserve">CIF en FOB: </w:t>
            </w:r>
            <w:r w:rsidRPr="00923CBA">
              <w:rPr>
                <w:sz w:val="18"/>
              </w:rPr>
              <w:t>gedetailleerde</w:t>
            </w:r>
            <w:r>
              <w:rPr>
                <w:color w:val="FF0000"/>
                <w:sz w:val="18"/>
              </w:rPr>
              <w:t xml:space="preserve"> </w:t>
            </w:r>
            <w:r w:rsidR="00BF6FAA">
              <w:rPr>
                <w:sz w:val="18"/>
              </w:rPr>
              <w:t>omschrijving</w:t>
            </w:r>
          </w:p>
        </w:tc>
        <w:tc>
          <w:tcPr>
            <w:tcW w:w="6946" w:type="dxa"/>
            <w:tcBorders>
              <w:top w:val="single" w:sz="18" w:space="0" w:color="auto"/>
              <w:left w:val="double" w:sz="4" w:space="0" w:color="auto"/>
              <w:bottom w:val="single" w:sz="18" w:space="0" w:color="auto"/>
            </w:tcBorders>
          </w:tcPr>
          <w:p w:rsidR="00F12EE3" w:rsidRDefault="00F12EE3" w:rsidP="00A723C0">
            <w:pPr>
              <w:tabs>
                <w:tab w:val="right" w:pos="352"/>
                <w:tab w:val="right" w:pos="567"/>
              </w:tabs>
              <w:spacing w:before="80" w:after="80"/>
              <w:rPr>
                <w:sz w:val="18"/>
              </w:rPr>
            </w:pPr>
            <w:proofErr w:type="spellStart"/>
            <w:r>
              <w:rPr>
                <w:sz w:val="18"/>
              </w:rPr>
              <w:t>Incoterms</w:t>
            </w:r>
            <w:proofErr w:type="spellEnd"/>
            <w:r>
              <w:rPr>
                <w:sz w:val="18"/>
              </w:rPr>
              <w:t>: Logos</w:t>
            </w:r>
            <w:r w:rsidR="00AE2FCB">
              <w:rPr>
                <w:sz w:val="18"/>
              </w:rPr>
              <w:t>.</w:t>
            </w:r>
          </w:p>
        </w:tc>
        <w:tc>
          <w:tcPr>
            <w:tcW w:w="847" w:type="dxa"/>
            <w:tcBorders>
              <w:top w:val="single" w:sz="18" w:space="0" w:color="auto"/>
              <w:bottom w:val="single" w:sz="18" w:space="0" w:color="auto"/>
            </w:tcBorders>
          </w:tcPr>
          <w:p w:rsidR="00F12EE3" w:rsidRDefault="00F12EE3" w:rsidP="00A723C0">
            <w:pPr>
              <w:spacing w:before="80" w:after="80"/>
              <w:jc w:val="center"/>
              <w:rPr>
                <w:sz w:val="18"/>
              </w:rPr>
            </w:pPr>
            <w:r>
              <w:rPr>
                <w:sz w:val="18"/>
              </w:rPr>
              <w:t>TA.BE</w:t>
            </w:r>
          </w:p>
        </w:tc>
      </w:tr>
      <w:tr w:rsidR="00F12EE3" w:rsidRPr="00161E12" w:rsidTr="008C5F8F">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BF6FAA" w:rsidP="00A723C0">
            <w:pPr>
              <w:spacing w:before="80" w:after="80"/>
              <w:rPr>
                <w:b/>
                <w:bCs/>
                <w:sz w:val="18"/>
              </w:rPr>
            </w:pPr>
            <w:r>
              <w:rPr>
                <w:b/>
                <w:bCs/>
                <w:sz w:val="18"/>
              </w:rPr>
              <w:t>De taken</w:t>
            </w:r>
            <w:r w:rsidR="00F12EE3">
              <w:rPr>
                <w:b/>
                <w:bCs/>
                <w:sz w:val="18"/>
              </w:rPr>
              <w:t xml:space="preserve"> van de douane kunnen omschrijven.</w:t>
            </w:r>
          </w:p>
        </w:tc>
        <w:tc>
          <w:tcPr>
            <w:tcW w:w="821" w:type="dxa"/>
            <w:tcBorders>
              <w:top w:val="single" w:sz="18" w:space="0" w:color="auto"/>
              <w:bottom w:val="single" w:sz="18" w:space="0" w:color="auto"/>
            </w:tcBorders>
          </w:tcPr>
          <w:p w:rsidR="009904B4" w:rsidRDefault="00F12EE3" w:rsidP="00D468B6">
            <w:pPr>
              <w:spacing w:before="80" w:after="80"/>
              <w:jc w:val="center"/>
              <w:rPr>
                <w:b/>
                <w:bCs/>
                <w:sz w:val="18"/>
              </w:rPr>
            </w:pPr>
            <w:r>
              <w:rPr>
                <w:b/>
                <w:bCs/>
                <w:sz w:val="18"/>
              </w:rPr>
              <w:t>EDV</w:t>
            </w:r>
            <w:r>
              <w:rPr>
                <w:b/>
                <w:bCs/>
                <w:sz w:val="18"/>
              </w:rPr>
              <w:br/>
              <w:t xml:space="preserve">LER </w:t>
            </w:r>
            <w:r w:rsidR="009904B4">
              <w:rPr>
                <w:b/>
                <w:bCs/>
                <w:sz w:val="18"/>
              </w:rPr>
              <w:t>4</w:t>
            </w:r>
            <w:r w:rsidR="00D468B6">
              <w:rPr>
                <w:b/>
                <w:bCs/>
                <w:sz w:val="18"/>
              </w:rPr>
              <w:br/>
            </w:r>
            <w:r w:rsidR="009904B4">
              <w:rPr>
                <w:b/>
                <w:bCs/>
                <w:sz w:val="18"/>
              </w:rPr>
              <w:t>STM 1</w:t>
            </w:r>
          </w:p>
        </w:tc>
        <w:tc>
          <w:tcPr>
            <w:tcW w:w="853"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Default="00F12EE3" w:rsidP="00A723C0">
            <w:pPr>
              <w:tabs>
                <w:tab w:val="left" w:pos="226"/>
              </w:tabs>
              <w:spacing w:before="80" w:after="80"/>
              <w:rPr>
                <w:sz w:val="18"/>
              </w:rPr>
            </w:pPr>
            <w:r>
              <w:rPr>
                <w:sz w:val="18"/>
              </w:rPr>
              <w:t xml:space="preserve">Algemene begrippen in verband met </w:t>
            </w:r>
            <w:r w:rsidR="00BF6FAA">
              <w:rPr>
                <w:sz w:val="18"/>
              </w:rPr>
              <w:t>de douane:</w:t>
            </w:r>
            <w:r w:rsidR="00BF6FAA">
              <w:rPr>
                <w:sz w:val="18"/>
              </w:rPr>
              <w:br/>
              <w:t>-</w:t>
            </w:r>
            <w:r w:rsidR="00BF6FAA">
              <w:rPr>
                <w:sz w:val="18"/>
              </w:rPr>
              <w:tab/>
              <w:t>de taken van de douane</w:t>
            </w:r>
          </w:p>
        </w:tc>
        <w:tc>
          <w:tcPr>
            <w:tcW w:w="6946"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r>
              <w:rPr>
                <w:sz w:val="18"/>
              </w:rPr>
              <w:t xml:space="preserve">Breng </w:t>
            </w:r>
            <w:r w:rsidR="00BF6FAA">
              <w:rPr>
                <w:sz w:val="18"/>
              </w:rPr>
              <w:t>een bezoek aan het douanemuseum</w:t>
            </w:r>
            <w:r w:rsidR="00AE2FCB">
              <w:rPr>
                <w:sz w:val="18"/>
              </w:rPr>
              <w:t>.</w:t>
            </w:r>
            <w:r>
              <w:rPr>
                <w:sz w:val="18"/>
              </w:rPr>
              <w:br/>
            </w:r>
            <w:hyperlink r:id="rId44" w:history="1">
              <w:r w:rsidRPr="00637741">
                <w:rPr>
                  <w:rStyle w:val="Hyperlink"/>
                  <w:sz w:val="18"/>
                </w:rPr>
                <w:t>http://fiscus.fgov.be</w:t>
              </w:r>
            </w:hyperlink>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r>
              <w:rPr>
                <w:sz w:val="18"/>
              </w:rPr>
              <w:t>TA.BE</w:t>
            </w:r>
          </w:p>
        </w:tc>
      </w:tr>
      <w:tr w:rsidR="00F12EE3" w:rsidRPr="00856C61" w:rsidTr="00E639EC">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856C61" w:rsidRDefault="00F12EE3" w:rsidP="00A723C0">
            <w:pPr>
              <w:spacing w:before="80" w:after="80"/>
              <w:rPr>
                <w:i/>
              </w:rPr>
            </w:pPr>
            <w:r w:rsidRPr="00856C61">
              <w:rPr>
                <w:i/>
              </w:rPr>
              <w:t>Basisb</w:t>
            </w:r>
            <w:r w:rsidR="00034E47">
              <w:rPr>
                <w:i/>
              </w:rPr>
              <w:t xml:space="preserve">egrippen uit het transportwezen </w:t>
            </w:r>
            <w:r w:rsidRPr="00856C61">
              <w:rPr>
                <w:i/>
              </w:rPr>
              <w:t>en de logistiek</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856C61" w:rsidRDefault="00F12EE3" w:rsidP="00A723C0">
            <w:pPr>
              <w:spacing w:before="80" w:after="80"/>
              <w:rPr>
                <w:rFonts w:cs="Arial"/>
                <w:bCs/>
                <w:i/>
                <w:sz w:val="18"/>
                <w:szCs w:val="18"/>
              </w:rPr>
            </w:pPr>
          </w:p>
        </w:tc>
      </w:tr>
      <w:tr w:rsidR="00F12EE3" w:rsidRPr="00161E12" w:rsidTr="008C5F8F">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Diverse basisbegrippen uit het transportwezen en de logistiek kunnen opzoeken en memoriseren.</w:t>
            </w:r>
          </w:p>
        </w:tc>
        <w:tc>
          <w:tcPr>
            <w:tcW w:w="821" w:type="dxa"/>
            <w:tcBorders>
              <w:top w:val="single" w:sz="18" w:space="0" w:color="auto"/>
              <w:bottom w:val="single" w:sz="18" w:space="0" w:color="auto"/>
            </w:tcBorders>
          </w:tcPr>
          <w:p w:rsidR="008C1D4E" w:rsidRDefault="00F12EE3" w:rsidP="00D468B6">
            <w:pPr>
              <w:spacing w:before="80" w:after="80"/>
              <w:jc w:val="center"/>
              <w:rPr>
                <w:b/>
                <w:bCs/>
                <w:sz w:val="18"/>
              </w:rPr>
            </w:pPr>
            <w:r>
              <w:rPr>
                <w:b/>
                <w:bCs/>
                <w:sz w:val="18"/>
              </w:rPr>
              <w:t>EDV</w:t>
            </w:r>
            <w:r>
              <w:rPr>
                <w:b/>
                <w:bCs/>
                <w:sz w:val="18"/>
              </w:rPr>
              <w:br/>
              <w:t xml:space="preserve">LER </w:t>
            </w:r>
            <w:r w:rsidR="008C1D4E">
              <w:rPr>
                <w:b/>
                <w:bCs/>
                <w:sz w:val="18"/>
              </w:rPr>
              <w:t>2</w:t>
            </w:r>
            <w:r w:rsidR="00D468B6">
              <w:rPr>
                <w:b/>
                <w:bCs/>
                <w:sz w:val="18"/>
              </w:rPr>
              <w:br/>
            </w:r>
            <w:r w:rsidR="008C1D4E">
              <w:rPr>
                <w:b/>
                <w:bCs/>
                <w:sz w:val="18"/>
              </w:rPr>
              <w:t>LER 3</w:t>
            </w:r>
            <w:r w:rsidR="00D468B6">
              <w:rPr>
                <w:b/>
                <w:bCs/>
                <w:sz w:val="18"/>
              </w:rPr>
              <w:br/>
            </w:r>
            <w:r w:rsidR="008C1D4E">
              <w:rPr>
                <w:b/>
                <w:bCs/>
                <w:sz w:val="18"/>
              </w:rPr>
              <w:t>LER 4</w:t>
            </w:r>
          </w:p>
        </w:tc>
        <w:tc>
          <w:tcPr>
            <w:tcW w:w="853"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7"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D468B6">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F6FAA" w:rsidRPr="00C33A38" w:rsidRDefault="00F12EE3" w:rsidP="00D468B6">
            <w:pPr>
              <w:tabs>
                <w:tab w:val="left" w:pos="226"/>
              </w:tabs>
              <w:spacing w:before="80" w:after="80"/>
              <w:rPr>
                <w:rFonts w:cs="Arial"/>
                <w:sz w:val="18"/>
              </w:rPr>
            </w:pPr>
            <w:r w:rsidRPr="00C33A38">
              <w:rPr>
                <w:rFonts w:cs="Arial"/>
                <w:sz w:val="18"/>
              </w:rPr>
              <w:t>Diverse basisbegrippen o.a.:</w:t>
            </w:r>
            <w:r w:rsidR="00D468B6">
              <w:rPr>
                <w:rFonts w:cs="Arial"/>
                <w:sz w:val="18"/>
              </w:rPr>
              <w:br/>
              <w:t>-</w:t>
            </w:r>
            <w:r w:rsidR="00D468B6">
              <w:rPr>
                <w:rFonts w:cs="Arial"/>
                <w:sz w:val="18"/>
              </w:rPr>
              <w:tab/>
            </w:r>
            <w:r>
              <w:rPr>
                <w:rFonts w:cs="Arial"/>
                <w:sz w:val="18"/>
              </w:rPr>
              <w:t>b</w:t>
            </w:r>
            <w:r w:rsidRPr="00C33A38">
              <w:rPr>
                <w:rFonts w:cs="Arial"/>
                <w:sz w:val="18"/>
              </w:rPr>
              <w:t>ulk</w:t>
            </w:r>
            <w:r w:rsidR="00D468B6">
              <w:rPr>
                <w:rFonts w:cs="Arial"/>
                <w:sz w:val="18"/>
              </w:rPr>
              <w:br/>
              <w:t>-</w:t>
            </w:r>
            <w:r w:rsidR="00D468B6">
              <w:rPr>
                <w:rFonts w:cs="Arial"/>
                <w:sz w:val="18"/>
              </w:rPr>
              <w:tab/>
            </w:r>
            <w:r>
              <w:rPr>
                <w:rFonts w:cs="Arial"/>
                <w:sz w:val="18"/>
              </w:rPr>
              <w:t>v</w:t>
            </w:r>
            <w:r w:rsidRPr="00C33A38">
              <w:rPr>
                <w:rFonts w:cs="Arial"/>
                <w:sz w:val="18"/>
              </w:rPr>
              <w:t>oorraad</w:t>
            </w:r>
            <w:r w:rsidR="00D468B6">
              <w:rPr>
                <w:rFonts w:cs="Arial"/>
                <w:sz w:val="18"/>
              </w:rPr>
              <w:br/>
              <w:t>-</w:t>
            </w:r>
            <w:r w:rsidR="00D468B6">
              <w:rPr>
                <w:rFonts w:cs="Arial"/>
                <w:sz w:val="18"/>
              </w:rPr>
              <w:tab/>
            </w:r>
            <w:r w:rsidRPr="00C33A38">
              <w:rPr>
                <w:rFonts w:cs="Arial"/>
                <w:sz w:val="18"/>
              </w:rPr>
              <w:t>just-in-time levering</w:t>
            </w:r>
            <w:r w:rsidR="00D468B6">
              <w:rPr>
                <w:rFonts w:cs="Arial"/>
                <w:sz w:val="18"/>
              </w:rPr>
              <w:br/>
              <w:t>-</w:t>
            </w:r>
            <w:r w:rsidR="00D468B6">
              <w:rPr>
                <w:rFonts w:cs="Arial"/>
                <w:sz w:val="18"/>
              </w:rPr>
              <w:tab/>
            </w:r>
            <w:r w:rsidRPr="00C33A38">
              <w:rPr>
                <w:rFonts w:cs="Arial"/>
                <w:sz w:val="18"/>
              </w:rPr>
              <w:t>charter</w:t>
            </w:r>
            <w:r w:rsidR="00D468B6">
              <w:rPr>
                <w:rFonts w:cs="Arial"/>
                <w:sz w:val="18"/>
              </w:rPr>
              <w:br/>
              <w:t>-</w:t>
            </w:r>
            <w:r w:rsidR="00D468B6">
              <w:rPr>
                <w:rFonts w:cs="Arial"/>
                <w:sz w:val="18"/>
              </w:rPr>
              <w:tab/>
            </w:r>
            <w:r w:rsidRPr="00C33A38">
              <w:rPr>
                <w:rFonts w:cs="Arial"/>
                <w:sz w:val="18"/>
              </w:rPr>
              <w:t>DC</w:t>
            </w:r>
            <w:r w:rsidR="00D468B6">
              <w:rPr>
                <w:rFonts w:cs="Arial"/>
                <w:sz w:val="18"/>
              </w:rPr>
              <w:br/>
              <w:t>-</w:t>
            </w:r>
            <w:r w:rsidR="00D468B6">
              <w:rPr>
                <w:rFonts w:cs="Arial"/>
                <w:sz w:val="18"/>
              </w:rPr>
              <w:tab/>
            </w:r>
            <w:r w:rsidRPr="00D468B6">
              <w:rPr>
                <w:rFonts w:cs="Arial"/>
                <w:sz w:val="18"/>
              </w:rPr>
              <w:t>gecombineerd vervoer</w:t>
            </w:r>
            <w:r w:rsidR="00D468B6">
              <w:rPr>
                <w:rFonts w:cs="Arial"/>
                <w:sz w:val="18"/>
              </w:rPr>
              <w:br/>
              <w:t>-</w:t>
            </w:r>
            <w:r w:rsidR="00D468B6">
              <w:rPr>
                <w:rFonts w:cs="Arial"/>
                <w:sz w:val="18"/>
              </w:rPr>
              <w:tab/>
            </w:r>
            <w:proofErr w:type="spellStart"/>
            <w:r w:rsidRPr="00C33A38">
              <w:rPr>
                <w:rFonts w:cs="Arial"/>
                <w:sz w:val="18"/>
              </w:rPr>
              <w:t>huckepack</w:t>
            </w:r>
            <w:proofErr w:type="spellEnd"/>
            <w:r w:rsidR="00D468B6">
              <w:rPr>
                <w:rFonts w:cs="Arial"/>
                <w:sz w:val="18"/>
              </w:rPr>
              <w:br/>
              <w:t>-</w:t>
            </w:r>
            <w:r w:rsidR="00D468B6">
              <w:rPr>
                <w:rFonts w:cs="Arial"/>
                <w:sz w:val="18"/>
              </w:rPr>
              <w:tab/>
            </w:r>
            <w:r w:rsidR="00BF6FAA">
              <w:rPr>
                <w:rFonts w:cs="Arial"/>
                <w:sz w:val="18"/>
              </w:rPr>
              <w:t>NVOCC</w:t>
            </w:r>
            <w:r w:rsidR="00D468B6">
              <w:rPr>
                <w:rFonts w:cs="Arial"/>
                <w:sz w:val="18"/>
              </w:rPr>
              <w:br/>
              <w:t>-</w:t>
            </w:r>
            <w:r w:rsidR="00D468B6">
              <w:rPr>
                <w:rFonts w:cs="Arial"/>
                <w:sz w:val="18"/>
              </w:rPr>
              <w:tab/>
            </w:r>
            <w:r w:rsidR="00BF6FAA">
              <w:rPr>
                <w:rFonts w:cs="Arial"/>
                <w:sz w:val="18"/>
              </w:rPr>
              <w:t>…</w:t>
            </w:r>
          </w:p>
        </w:tc>
        <w:tc>
          <w:tcPr>
            <w:tcW w:w="6946"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p>
        </w:tc>
        <w:tc>
          <w:tcPr>
            <w:tcW w:w="847" w:type="dxa"/>
            <w:tcBorders>
              <w:top w:val="single" w:sz="18" w:space="0" w:color="auto"/>
              <w:bottom w:val="single" w:sz="4" w:space="0" w:color="auto"/>
            </w:tcBorders>
          </w:tcPr>
          <w:p w:rsidR="00F12EE3" w:rsidRDefault="00F12EE3" w:rsidP="00A723C0">
            <w:pPr>
              <w:spacing w:before="80" w:after="80"/>
              <w:jc w:val="center"/>
              <w:rPr>
                <w:sz w:val="18"/>
              </w:rPr>
            </w:pPr>
            <w:r>
              <w:rPr>
                <w:sz w:val="18"/>
              </w:rPr>
              <w:t>ICT</w:t>
            </w:r>
            <w:r>
              <w:rPr>
                <w:sz w:val="18"/>
              </w:rPr>
              <w:br/>
              <w:t>TA.BE</w:t>
            </w:r>
          </w:p>
        </w:tc>
      </w:tr>
    </w:tbl>
    <w:p w:rsidR="00F12EE3" w:rsidRDefault="00F12EE3"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0"/>
        <w:gridCol w:w="6945"/>
        <w:gridCol w:w="848"/>
      </w:tblGrid>
      <w:tr w:rsidR="00F12EE3" w:rsidRPr="00161E12" w:rsidTr="00E639EC">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40"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5"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8"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856C61" w:rsidTr="00E639EC">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856C61" w:rsidRDefault="00F12EE3" w:rsidP="00A723C0">
            <w:pPr>
              <w:spacing w:before="80" w:after="80"/>
              <w:rPr>
                <w:i/>
              </w:rPr>
            </w:pPr>
            <w:r w:rsidRPr="00856C61">
              <w:rPr>
                <w:i/>
              </w:rPr>
              <w:t>Verschillende vervoersmodi</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856C61" w:rsidRDefault="00F12EE3" w:rsidP="00A723C0">
            <w:pPr>
              <w:spacing w:before="80" w:after="80"/>
              <w:rPr>
                <w:rFonts w:cs="Arial"/>
                <w:bCs/>
                <w:i/>
              </w:rPr>
            </w:pPr>
          </w:p>
        </w:tc>
      </w:tr>
      <w:tr w:rsidR="00F12EE3" w:rsidRPr="00161E12" w:rsidTr="00F12EE3">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Default="00FB56BD" w:rsidP="00A723C0">
            <w:pPr>
              <w:spacing w:before="80" w:after="80"/>
              <w:rPr>
                <w:b/>
                <w:bCs/>
                <w:sz w:val="18"/>
              </w:rPr>
            </w:pPr>
            <w:r>
              <w:rPr>
                <w:b/>
                <w:bCs/>
                <w:sz w:val="18"/>
                <w:lang w:val="nl-BE"/>
              </w:rPr>
              <w:t>V</w:t>
            </w:r>
            <w:proofErr w:type="spellStart"/>
            <w:r w:rsidR="00F12EE3">
              <w:rPr>
                <w:b/>
                <w:bCs/>
                <w:sz w:val="18"/>
              </w:rPr>
              <w:t>oorbeelden</w:t>
            </w:r>
            <w:proofErr w:type="spellEnd"/>
            <w:r w:rsidR="00F12EE3">
              <w:rPr>
                <w:b/>
                <w:bCs/>
                <w:sz w:val="18"/>
              </w:rPr>
              <w:t xml:space="preserve"> van diverse transportmiddelen </w:t>
            </w:r>
            <w:r>
              <w:rPr>
                <w:b/>
                <w:bCs/>
                <w:sz w:val="18"/>
              </w:rPr>
              <w:t xml:space="preserve">kunnen </w:t>
            </w:r>
            <w:r w:rsidR="00F12EE3">
              <w:rPr>
                <w:b/>
                <w:bCs/>
                <w:sz w:val="18"/>
              </w:rPr>
              <w:t>geven aan de hand van een transportschema.</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 xml:space="preserve">LER </w:t>
            </w:r>
            <w:r w:rsidR="005C6AE4">
              <w:rPr>
                <w:b/>
                <w:bCs/>
                <w:sz w:val="18"/>
              </w:rPr>
              <w:t>4</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F12EE3">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Pr="007226B1" w:rsidRDefault="00F12EE3" w:rsidP="00D468B6">
            <w:pPr>
              <w:tabs>
                <w:tab w:val="left" w:pos="226"/>
              </w:tabs>
              <w:spacing w:before="80" w:after="80"/>
              <w:rPr>
                <w:sz w:val="18"/>
              </w:rPr>
            </w:pPr>
            <w:r>
              <w:rPr>
                <w:sz w:val="18"/>
              </w:rPr>
              <w:t>Diverse transportmiddelen:</w:t>
            </w:r>
            <w:r w:rsidR="00D468B6">
              <w:rPr>
                <w:sz w:val="18"/>
              </w:rPr>
              <w:br/>
              <w:t>-</w:t>
            </w:r>
            <w:r w:rsidR="00D468B6">
              <w:rPr>
                <w:sz w:val="18"/>
              </w:rPr>
              <w:tab/>
            </w:r>
            <w:r w:rsidRPr="007226B1">
              <w:rPr>
                <w:sz w:val="18"/>
              </w:rPr>
              <w:t>zee- en binnenvaart</w:t>
            </w:r>
            <w:r w:rsidR="00D468B6">
              <w:rPr>
                <w:sz w:val="18"/>
              </w:rPr>
              <w:br/>
              <w:t>-</w:t>
            </w:r>
            <w:r w:rsidR="00D468B6">
              <w:rPr>
                <w:sz w:val="18"/>
              </w:rPr>
              <w:tab/>
            </w:r>
            <w:r w:rsidRPr="007226B1">
              <w:rPr>
                <w:sz w:val="18"/>
              </w:rPr>
              <w:t>luchtvaart</w:t>
            </w:r>
            <w:r w:rsidR="00D468B6">
              <w:rPr>
                <w:sz w:val="18"/>
              </w:rPr>
              <w:br/>
              <w:t>-</w:t>
            </w:r>
            <w:r w:rsidR="00D468B6">
              <w:rPr>
                <w:sz w:val="18"/>
              </w:rPr>
              <w:tab/>
            </w:r>
            <w:r w:rsidRPr="007226B1">
              <w:rPr>
                <w:sz w:val="18"/>
              </w:rPr>
              <w:t>treinverkeer</w:t>
            </w:r>
            <w:r w:rsidR="00D468B6">
              <w:rPr>
                <w:sz w:val="18"/>
              </w:rPr>
              <w:br/>
              <w:t>-</w:t>
            </w:r>
            <w:r w:rsidR="00D468B6">
              <w:rPr>
                <w:sz w:val="18"/>
              </w:rPr>
              <w:tab/>
            </w:r>
            <w:r w:rsidRPr="007226B1">
              <w:rPr>
                <w:sz w:val="18"/>
              </w:rPr>
              <w:t>vrachtvervoer over de weg</w:t>
            </w:r>
            <w:r w:rsidR="00D468B6">
              <w:rPr>
                <w:sz w:val="18"/>
              </w:rPr>
              <w:br/>
              <w:t>-</w:t>
            </w:r>
            <w:r w:rsidR="00D468B6">
              <w:rPr>
                <w:sz w:val="18"/>
              </w:rPr>
              <w:tab/>
            </w:r>
            <w:r w:rsidRPr="007226B1">
              <w:rPr>
                <w:sz w:val="18"/>
              </w:rPr>
              <w:t>transport door pijpleidingen</w:t>
            </w:r>
            <w:r>
              <w:rPr>
                <w:sz w:val="18"/>
              </w:rPr>
              <w:t xml:space="preserve"> </w:t>
            </w:r>
          </w:p>
        </w:tc>
        <w:tc>
          <w:tcPr>
            <w:tcW w:w="6945" w:type="dxa"/>
            <w:tcBorders>
              <w:top w:val="single" w:sz="18" w:space="0" w:color="auto"/>
              <w:left w:val="double" w:sz="4" w:space="0" w:color="auto"/>
              <w:bottom w:val="single" w:sz="18"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AE2FCB">
              <w:rPr>
                <w:rFonts w:cs="Arial"/>
                <w:sz w:val="18"/>
                <w:lang w:val="nl-BE"/>
              </w:rPr>
              <w:t>.</w:t>
            </w:r>
          </w:p>
        </w:tc>
        <w:tc>
          <w:tcPr>
            <w:tcW w:w="848" w:type="dxa"/>
            <w:tcBorders>
              <w:top w:val="single" w:sz="18" w:space="0" w:color="auto"/>
              <w:bottom w:val="single" w:sz="18" w:space="0" w:color="auto"/>
            </w:tcBorders>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Default="00FB56BD" w:rsidP="00FB56BD">
            <w:pPr>
              <w:spacing w:before="80" w:after="80"/>
              <w:rPr>
                <w:b/>
                <w:bCs/>
                <w:sz w:val="18"/>
              </w:rPr>
            </w:pPr>
            <w:r>
              <w:rPr>
                <w:b/>
                <w:bCs/>
                <w:sz w:val="18"/>
              </w:rPr>
              <w:t>H</w:t>
            </w:r>
            <w:r w:rsidR="00F12EE3">
              <w:rPr>
                <w:b/>
                <w:bCs/>
                <w:sz w:val="18"/>
              </w:rPr>
              <w:t xml:space="preserve">et transport </w:t>
            </w:r>
            <w:r>
              <w:rPr>
                <w:b/>
                <w:bCs/>
                <w:sz w:val="18"/>
              </w:rPr>
              <w:t xml:space="preserve">kunnen </w:t>
            </w:r>
            <w:r w:rsidR="00F12EE3">
              <w:rPr>
                <w:b/>
                <w:bCs/>
                <w:sz w:val="18"/>
              </w:rPr>
              <w:t>aanduiden als logistieke schakel.</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LER</w:t>
            </w:r>
            <w:r w:rsidR="005C6AE4">
              <w:rPr>
                <w:b/>
                <w:bCs/>
                <w:sz w:val="18"/>
              </w:rPr>
              <w:t xml:space="preserve"> 4</w:t>
            </w:r>
            <w:r>
              <w:rPr>
                <w:b/>
                <w:bCs/>
                <w:sz w:val="18"/>
              </w:rPr>
              <w:t xml:space="preserve"> </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r>
              <w:rPr>
                <w:sz w:val="18"/>
              </w:rPr>
              <w:t>Transport als logistieke schakel</w:t>
            </w:r>
          </w:p>
        </w:tc>
        <w:tc>
          <w:tcPr>
            <w:tcW w:w="6945" w:type="dxa"/>
            <w:tcBorders>
              <w:top w:val="single" w:sz="18" w:space="0" w:color="auto"/>
              <w:left w:val="double" w:sz="4" w:space="0" w:color="auto"/>
              <w:bottom w:val="single" w:sz="18"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AE2FCB">
              <w:rPr>
                <w:rFonts w:cs="Arial"/>
                <w:sz w:val="18"/>
                <w:lang w:val="nl-BE"/>
              </w:rPr>
              <w:t>.</w:t>
            </w:r>
          </w:p>
        </w:tc>
        <w:tc>
          <w:tcPr>
            <w:tcW w:w="848" w:type="dxa"/>
            <w:tcBorders>
              <w:top w:val="single" w:sz="18" w:space="0" w:color="auto"/>
              <w:bottom w:val="single" w:sz="18" w:space="0" w:color="auto"/>
            </w:tcBorders>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r>
              <w:br w:type="page"/>
            </w:r>
          </w:p>
        </w:tc>
        <w:tc>
          <w:tcPr>
            <w:tcW w:w="5712" w:type="dxa"/>
            <w:tcBorders>
              <w:top w:val="single" w:sz="18" w:space="0" w:color="auto"/>
              <w:bottom w:val="single" w:sz="18" w:space="0" w:color="auto"/>
            </w:tcBorders>
          </w:tcPr>
          <w:p w:rsidR="00F12EE3" w:rsidRDefault="00FB56BD" w:rsidP="00A723C0">
            <w:pPr>
              <w:spacing w:before="80" w:after="80"/>
              <w:rPr>
                <w:b/>
                <w:bCs/>
                <w:sz w:val="18"/>
              </w:rPr>
            </w:pPr>
            <w:r>
              <w:rPr>
                <w:b/>
                <w:bCs/>
                <w:sz w:val="18"/>
              </w:rPr>
              <w:t>H</w:t>
            </w:r>
            <w:r w:rsidR="00F12EE3">
              <w:rPr>
                <w:b/>
                <w:bCs/>
                <w:sz w:val="18"/>
              </w:rPr>
              <w:t xml:space="preserve">et begrip ‘multimodaal transport’ </w:t>
            </w:r>
            <w:r>
              <w:rPr>
                <w:b/>
                <w:bCs/>
                <w:sz w:val="18"/>
              </w:rPr>
              <w:t xml:space="preserve">kunnen </w:t>
            </w:r>
            <w:r w:rsidR="00F12EE3">
              <w:rPr>
                <w:b/>
                <w:bCs/>
                <w:sz w:val="18"/>
              </w:rPr>
              <w:t>uitleggen.</w:t>
            </w:r>
          </w:p>
        </w:tc>
        <w:tc>
          <w:tcPr>
            <w:tcW w:w="835" w:type="dxa"/>
            <w:tcBorders>
              <w:top w:val="single" w:sz="18" w:space="0" w:color="auto"/>
              <w:bottom w:val="single" w:sz="18" w:space="0" w:color="auto"/>
            </w:tcBorders>
          </w:tcPr>
          <w:p w:rsidR="005C6AE4" w:rsidRDefault="00F12EE3" w:rsidP="00B64441">
            <w:pPr>
              <w:spacing w:before="80" w:after="80"/>
              <w:jc w:val="center"/>
              <w:rPr>
                <w:b/>
                <w:bCs/>
                <w:sz w:val="18"/>
              </w:rPr>
            </w:pPr>
            <w:r>
              <w:rPr>
                <w:b/>
                <w:bCs/>
                <w:sz w:val="18"/>
              </w:rPr>
              <w:t>EDV</w:t>
            </w:r>
            <w:r>
              <w:rPr>
                <w:b/>
                <w:bCs/>
                <w:sz w:val="18"/>
              </w:rPr>
              <w:br/>
              <w:t xml:space="preserve">LER </w:t>
            </w:r>
            <w:r w:rsidR="005C6AE4">
              <w:rPr>
                <w:b/>
                <w:bCs/>
                <w:sz w:val="18"/>
              </w:rPr>
              <w:t>4</w:t>
            </w:r>
            <w:r w:rsidR="00B64441">
              <w:rPr>
                <w:b/>
                <w:bCs/>
                <w:sz w:val="18"/>
              </w:rPr>
              <w:br/>
            </w:r>
            <w:r w:rsidR="005C6AE4">
              <w:rPr>
                <w:b/>
                <w:bCs/>
                <w:sz w:val="18"/>
              </w:rPr>
              <w:t>STM 1</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r>
              <w:rPr>
                <w:sz w:val="18"/>
              </w:rPr>
              <w:t>Multimodaal transport: begrip</w:t>
            </w:r>
          </w:p>
        </w:tc>
        <w:tc>
          <w:tcPr>
            <w:tcW w:w="6945" w:type="dxa"/>
            <w:tcBorders>
              <w:top w:val="single" w:sz="18" w:space="0" w:color="auto"/>
              <w:left w:val="double" w:sz="4" w:space="0" w:color="auto"/>
              <w:bottom w:val="single" w:sz="18"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AE2FCB">
              <w:rPr>
                <w:rFonts w:cs="Arial"/>
                <w:sz w:val="18"/>
                <w:lang w:val="nl-BE"/>
              </w:rPr>
              <w:t>.</w:t>
            </w:r>
          </w:p>
        </w:tc>
        <w:tc>
          <w:tcPr>
            <w:tcW w:w="848" w:type="dxa"/>
            <w:tcBorders>
              <w:top w:val="single" w:sz="18" w:space="0" w:color="auto"/>
              <w:bottom w:val="single" w:sz="18" w:space="0" w:color="auto"/>
            </w:tcBorders>
          </w:tcPr>
          <w:p w:rsidR="00F12EE3" w:rsidRDefault="00266973" w:rsidP="00A723C0">
            <w:pPr>
              <w:spacing w:before="80" w:after="80"/>
              <w:jc w:val="center"/>
              <w:rPr>
                <w:sz w:val="18"/>
              </w:rPr>
            </w:pPr>
            <w:r>
              <w:rPr>
                <w:sz w:val="18"/>
              </w:rPr>
              <w:t>TA.BE</w:t>
            </w: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Default="00FB56BD" w:rsidP="00A723C0">
            <w:pPr>
              <w:spacing w:before="80" w:after="80"/>
              <w:rPr>
                <w:b/>
                <w:bCs/>
                <w:sz w:val="18"/>
              </w:rPr>
            </w:pPr>
            <w:r>
              <w:rPr>
                <w:b/>
                <w:bCs/>
                <w:sz w:val="18"/>
              </w:rPr>
              <w:t xml:space="preserve">Het </w:t>
            </w:r>
            <w:r w:rsidR="00F12EE3">
              <w:rPr>
                <w:b/>
                <w:bCs/>
                <w:sz w:val="18"/>
              </w:rPr>
              <w:t xml:space="preserve">begrip ‘multimodaal knooppunt’ </w:t>
            </w:r>
            <w:r>
              <w:rPr>
                <w:b/>
                <w:bCs/>
                <w:sz w:val="18"/>
              </w:rPr>
              <w:t xml:space="preserve">kunnen </w:t>
            </w:r>
            <w:r w:rsidR="00F12EE3">
              <w:rPr>
                <w:b/>
                <w:bCs/>
                <w:sz w:val="18"/>
              </w:rPr>
              <w:t>toelichten</w:t>
            </w:r>
            <w:r>
              <w:rPr>
                <w:b/>
                <w:bCs/>
                <w:sz w:val="18"/>
              </w:rPr>
              <w:t xml:space="preserve"> en illustreren</w:t>
            </w:r>
            <w:r w:rsidR="00F12EE3">
              <w:rPr>
                <w:b/>
                <w:bCs/>
                <w:sz w:val="18"/>
              </w:rPr>
              <w:t xml:space="preserve"> met een voorbeeld.</w:t>
            </w:r>
          </w:p>
        </w:tc>
        <w:tc>
          <w:tcPr>
            <w:tcW w:w="835" w:type="dxa"/>
            <w:tcBorders>
              <w:top w:val="single" w:sz="18" w:space="0" w:color="auto"/>
              <w:bottom w:val="single" w:sz="18" w:space="0" w:color="auto"/>
            </w:tcBorders>
          </w:tcPr>
          <w:p w:rsidR="00416423" w:rsidRDefault="00F12EE3" w:rsidP="00B64441">
            <w:pPr>
              <w:spacing w:before="80" w:after="80"/>
              <w:jc w:val="center"/>
              <w:rPr>
                <w:b/>
                <w:bCs/>
                <w:sz w:val="18"/>
              </w:rPr>
            </w:pPr>
            <w:r>
              <w:rPr>
                <w:b/>
                <w:bCs/>
                <w:sz w:val="18"/>
              </w:rPr>
              <w:t>EDV</w:t>
            </w:r>
            <w:r>
              <w:rPr>
                <w:b/>
                <w:bCs/>
                <w:sz w:val="18"/>
              </w:rPr>
              <w:br/>
              <w:t xml:space="preserve">LER </w:t>
            </w:r>
            <w:r w:rsidR="00416423">
              <w:rPr>
                <w:b/>
                <w:bCs/>
                <w:sz w:val="18"/>
              </w:rPr>
              <w:t>4</w:t>
            </w:r>
            <w:r w:rsidR="00B64441">
              <w:rPr>
                <w:b/>
                <w:bCs/>
                <w:sz w:val="18"/>
              </w:rPr>
              <w:br/>
            </w:r>
            <w:r w:rsidR="00416423">
              <w:rPr>
                <w:b/>
                <w:bCs/>
                <w:sz w:val="18"/>
              </w:rPr>
              <w:t>STM 1</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r>
              <w:rPr>
                <w:sz w:val="18"/>
              </w:rPr>
              <w:t>Multimodaal knooppunt: begrip</w:t>
            </w:r>
          </w:p>
        </w:tc>
        <w:tc>
          <w:tcPr>
            <w:tcW w:w="6945" w:type="dxa"/>
            <w:tcBorders>
              <w:top w:val="single" w:sz="18" w:space="0" w:color="auto"/>
              <w:left w:val="double" w:sz="4" w:space="0" w:color="auto"/>
              <w:bottom w:val="single" w:sz="18"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AE2FCB">
              <w:rPr>
                <w:rFonts w:cs="Arial"/>
                <w:sz w:val="18"/>
                <w:lang w:val="nl-BE"/>
              </w:rPr>
              <w:t>.</w:t>
            </w:r>
          </w:p>
        </w:tc>
        <w:tc>
          <w:tcPr>
            <w:tcW w:w="848" w:type="dxa"/>
            <w:tcBorders>
              <w:top w:val="single" w:sz="18" w:space="0" w:color="auto"/>
              <w:bottom w:val="single" w:sz="18" w:space="0" w:color="auto"/>
            </w:tcBorders>
          </w:tcPr>
          <w:p w:rsidR="00F12EE3" w:rsidRDefault="00266973" w:rsidP="00A723C0">
            <w:pPr>
              <w:spacing w:before="80" w:after="80"/>
              <w:jc w:val="center"/>
              <w:rPr>
                <w:sz w:val="18"/>
              </w:rPr>
            </w:pPr>
            <w:r>
              <w:rPr>
                <w:sz w:val="18"/>
              </w:rPr>
              <w:t>TA.BE</w:t>
            </w:r>
          </w:p>
        </w:tc>
      </w:tr>
      <w:tr w:rsidR="00F12EE3" w:rsidRPr="00161E12" w:rsidTr="008C5F8F">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Pr="0099183F" w:rsidRDefault="00FB56BD" w:rsidP="00A723C0">
            <w:pPr>
              <w:spacing w:before="80" w:after="80"/>
              <w:rPr>
                <w:b/>
                <w:bCs/>
                <w:sz w:val="18"/>
              </w:rPr>
            </w:pPr>
            <w:r>
              <w:rPr>
                <w:b/>
                <w:sz w:val="18"/>
              </w:rPr>
              <w:t>K</w:t>
            </w:r>
            <w:r w:rsidR="00F12EE3" w:rsidRPr="0099183F">
              <w:rPr>
                <w:b/>
                <w:sz w:val="18"/>
              </w:rPr>
              <w:t>unnen argumenteren</w:t>
            </w:r>
            <w:r w:rsidR="00F12EE3">
              <w:rPr>
                <w:b/>
                <w:sz w:val="18"/>
              </w:rPr>
              <w:t xml:space="preserve"> waarom Vlaanderen de ‘gateway to Europe’ is.</w:t>
            </w:r>
          </w:p>
        </w:tc>
        <w:tc>
          <w:tcPr>
            <w:tcW w:w="835" w:type="dxa"/>
            <w:tcBorders>
              <w:top w:val="single" w:sz="18" w:space="0" w:color="auto"/>
              <w:bottom w:val="single" w:sz="18" w:space="0" w:color="auto"/>
            </w:tcBorders>
          </w:tcPr>
          <w:p w:rsidR="005D5E6D" w:rsidRDefault="00F12EE3" w:rsidP="00B64441">
            <w:pPr>
              <w:spacing w:before="80" w:after="80"/>
              <w:jc w:val="center"/>
              <w:rPr>
                <w:b/>
                <w:bCs/>
                <w:sz w:val="18"/>
              </w:rPr>
            </w:pPr>
            <w:r>
              <w:rPr>
                <w:b/>
                <w:bCs/>
                <w:sz w:val="18"/>
              </w:rPr>
              <w:t>EDV</w:t>
            </w:r>
            <w:r>
              <w:rPr>
                <w:b/>
                <w:bCs/>
                <w:sz w:val="18"/>
              </w:rPr>
              <w:br/>
              <w:t xml:space="preserve">LER </w:t>
            </w:r>
            <w:r w:rsidR="00D12266">
              <w:rPr>
                <w:b/>
                <w:bCs/>
                <w:sz w:val="18"/>
              </w:rPr>
              <w:t>4</w:t>
            </w:r>
            <w:r w:rsidR="00B64441">
              <w:rPr>
                <w:b/>
                <w:bCs/>
                <w:sz w:val="18"/>
              </w:rPr>
              <w:br/>
            </w:r>
            <w:r w:rsidR="005D5E6D">
              <w:rPr>
                <w:b/>
                <w:bCs/>
                <w:sz w:val="18"/>
              </w:rPr>
              <w:t>STM 1</w:t>
            </w:r>
            <w:r w:rsidR="00B64441">
              <w:rPr>
                <w:b/>
                <w:bCs/>
                <w:sz w:val="18"/>
              </w:rPr>
              <w:br/>
            </w:r>
            <w:r w:rsidR="005D5E6D">
              <w:rPr>
                <w:b/>
                <w:bCs/>
                <w:sz w:val="18"/>
              </w:rPr>
              <w:t>STM 13</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B64441">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Default="00F12EE3" w:rsidP="00A723C0">
            <w:pPr>
              <w:tabs>
                <w:tab w:val="left" w:pos="226"/>
              </w:tabs>
              <w:spacing w:before="80" w:after="80"/>
              <w:rPr>
                <w:sz w:val="18"/>
              </w:rPr>
            </w:pPr>
            <w:r>
              <w:rPr>
                <w:sz w:val="18"/>
              </w:rPr>
              <w:t>Gateway to Europe: betekenis</w:t>
            </w:r>
          </w:p>
        </w:tc>
        <w:tc>
          <w:tcPr>
            <w:tcW w:w="6945" w:type="dxa"/>
            <w:tcBorders>
              <w:top w:val="single" w:sz="18" w:space="0" w:color="auto"/>
              <w:left w:val="double" w:sz="4" w:space="0" w:color="auto"/>
              <w:bottom w:val="single" w:sz="4" w:space="0" w:color="auto"/>
            </w:tcBorders>
          </w:tcPr>
          <w:p w:rsidR="00F12EE3" w:rsidRDefault="00F12EE3" w:rsidP="00A723C0">
            <w:pPr>
              <w:spacing w:before="80" w:after="80"/>
              <w:rPr>
                <w:rFonts w:cs="Arial"/>
                <w:sz w:val="18"/>
                <w:lang w:val="nl-BE"/>
              </w:rPr>
            </w:pPr>
            <w:r>
              <w:rPr>
                <w:rFonts w:cs="Arial"/>
                <w:sz w:val="18"/>
                <w:lang w:val="nl-BE"/>
              </w:rPr>
              <w:t xml:space="preserve">The Flow: </w:t>
            </w:r>
            <w:proofErr w:type="spellStart"/>
            <w:r>
              <w:rPr>
                <w:rFonts w:cs="Arial"/>
                <w:sz w:val="18"/>
                <w:lang w:val="nl-BE"/>
              </w:rPr>
              <w:t>Flanders</w:t>
            </w:r>
            <w:proofErr w:type="spellEnd"/>
            <w:r>
              <w:rPr>
                <w:rFonts w:cs="Arial"/>
                <w:sz w:val="18"/>
                <w:lang w:val="nl-BE"/>
              </w:rPr>
              <w:t xml:space="preserve"> </w:t>
            </w:r>
            <w:proofErr w:type="spellStart"/>
            <w:r>
              <w:rPr>
                <w:rFonts w:cs="Arial"/>
                <w:sz w:val="18"/>
                <w:lang w:val="nl-BE"/>
              </w:rPr>
              <w:t>Logistics</w:t>
            </w:r>
            <w:proofErr w:type="spellEnd"/>
            <w:r w:rsidR="00AE2FCB">
              <w:rPr>
                <w:rFonts w:cs="Arial"/>
                <w:sz w:val="18"/>
                <w:lang w:val="nl-BE"/>
              </w:rPr>
              <w:t>.</w:t>
            </w:r>
          </w:p>
        </w:tc>
        <w:tc>
          <w:tcPr>
            <w:tcW w:w="848" w:type="dxa"/>
            <w:tcBorders>
              <w:top w:val="single" w:sz="18" w:space="0" w:color="auto"/>
              <w:bottom w:val="single" w:sz="4" w:space="0" w:color="auto"/>
            </w:tcBorders>
          </w:tcPr>
          <w:p w:rsidR="00F12EE3" w:rsidRDefault="00A97936" w:rsidP="00A723C0">
            <w:pPr>
              <w:spacing w:before="80" w:after="80"/>
              <w:jc w:val="center"/>
              <w:rPr>
                <w:sz w:val="18"/>
              </w:rPr>
            </w:pPr>
            <w:r>
              <w:rPr>
                <w:sz w:val="18"/>
              </w:rPr>
              <w:t>SES</w:t>
            </w:r>
          </w:p>
        </w:tc>
      </w:tr>
    </w:tbl>
    <w:p w:rsidR="00F12EE3" w:rsidRDefault="00F12EE3"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0"/>
        <w:gridCol w:w="6945"/>
        <w:gridCol w:w="848"/>
      </w:tblGrid>
      <w:tr w:rsidR="00F12EE3" w:rsidRPr="00161E12" w:rsidTr="00E639EC">
        <w:trPr>
          <w:trHeight w:val="397"/>
        </w:trPr>
        <w:tc>
          <w:tcPr>
            <w:tcW w:w="838"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F12EE3" w:rsidRPr="00161E12" w:rsidRDefault="00F12EE3" w:rsidP="00A723C0">
            <w:pPr>
              <w:spacing w:before="80" w:after="80"/>
              <w:jc w:val="center"/>
              <w:rPr>
                <w:sz w:val="18"/>
                <w:szCs w:val="18"/>
              </w:rPr>
            </w:pPr>
            <w:r w:rsidRPr="00161E12">
              <w:rPr>
                <w:sz w:val="18"/>
                <w:szCs w:val="18"/>
              </w:rPr>
              <w:t>Code</w:t>
            </w:r>
          </w:p>
        </w:tc>
        <w:tc>
          <w:tcPr>
            <w:tcW w:w="840" w:type="dxa"/>
            <w:tcBorders>
              <w:bottom w:val="single" w:sz="4" w:space="0" w:color="auto"/>
              <w:righ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B/U</w:t>
            </w:r>
          </w:p>
        </w:tc>
        <w:tc>
          <w:tcPr>
            <w:tcW w:w="6945" w:type="dxa"/>
            <w:tcBorders>
              <w:left w:val="double" w:sz="4" w:space="0" w:color="auto"/>
            </w:tcBorders>
            <w:vAlign w:val="center"/>
          </w:tcPr>
          <w:p w:rsidR="00F12EE3" w:rsidRPr="00161E12" w:rsidRDefault="00F12EE3" w:rsidP="00A723C0">
            <w:pPr>
              <w:spacing w:before="80" w:after="80"/>
              <w:jc w:val="center"/>
              <w:rPr>
                <w:sz w:val="18"/>
                <w:szCs w:val="18"/>
              </w:rPr>
            </w:pPr>
            <w:r w:rsidRPr="00161E12">
              <w:rPr>
                <w:sz w:val="18"/>
                <w:szCs w:val="18"/>
              </w:rPr>
              <w:t>Didactische wenken en hulpmiddelen</w:t>
            </w:r>
          </w:p>
        </w:tc>
        <w:tc>
          <w:tcPr>
            <w:tcW w:w="848" w:type="dxa"/>
            <w:vAlign w:val="center"/>
          </w:tcPr>
          <w:p w:rsidR="00F12EE3" w:rsidRPr="00161E12" w:rsidRDefault="00F12EE3" w:rsidP="00A723C0">
            <w:pPr>
              <w:spacing w:before="80" w:after="80"/>
              <w:jc w:val="center"/>
              <w:rPr>
                <w:sz w:val="18"/>
                <w:szCs w:val="18"/>
              </w:rPr>
            </w:pPr>
            <w:r w:rsidRPr="00161E12">
              <w:rPr>
                <w:sz w:val="18"/>
                <w:szCs w:val="18"/>
              </w:rPr>
              <w:t>Link</w:t>
            </w:r>
          </w:p>
        </w:tc>
      </w:tr>
      <w:tr w:rsidR="00F12EE3" w:rsidRPr="00856C61" w:rsidTr="00E639EC">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856C61" w:rsidRDefault="00F12EE3" w:rsidP="00A723C0">
            <w:pPr>
              <w:spacing w:before="80" w:after="80"/>
              <w:rPr>
                <w:i/>
              </w:rPr>
            </w:pPr>
            <w:r w:rsidRPr="00856C61">
              <w:rPr>
                <w:i/>
              </w:rPr>
              <w:t>Algemene begrippen rond veiligheid en milieu</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856C61" w:rsidRDefault="00F12EE3" w:rsidP="00A723C0">
            <w:pPr>
              <w:spacing w:before="80" w:after="80"/>
              <w:rPr>
                <w:rFonts w:cs="Arial"/>
                <w:bCs/>
                <w:i/>
                <w:sz w:val="18"/>
                <w:szCs w:val="18"/>
              </w:rPr>
            </w:pP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r>
              <w:br w:type="page"/>
            </w:r>
          </w:p>
        </w:tc>
        <w:tc>
          <w:tcPr>
            <w:tcW w:w="5712" w:type="dxa"/>
            <w:tcBorders>
              <w:top w:val="single" w:sz="18" w:space="0" w:color="auto"/>
              <w:bottom w:val="single" w:sz="18" w:space="0" w:color="auto"/>
            </w:tcBorders>
          </w:tcPr>
          <w:p w:rsidR="00F12EE3" w:rsidRDefault="00E4037D" w:rsidP="00A723C0">
            <w:pPr>
              <w:spacing w:before="80" w:after="80"/>
              <w:rPr>
                <w:b/>
                <w:bCs/>
                <w:sz w:val="18"/>
              </w:rPr>
            </w:pPr>
            <w:r>
              <w:rPr>
                <w:b/>
                <w:bCs/>
                <w:sz w:val="18"/>
              </w:rPr>
              <w:t>De m</w:t>
            </w:r>
            <w:r w:rsidR="00F12EE3">
              <w:rPr>
                <w:b/>
                <w:bCs/>
                <w:sz w:val="18"/>
              </w:rPr>
              <w:t>ilieuwetgeving kunnen raadplegen.</w:t>
            </w:r>
          </w:p>
        </w:tc>
        <w:tc>
          <w:tcPr>
            <w:tcW w:w="835" w:type="dxa"/>
            <w:tcBorders>
              <w:top w:val="single" w:sz="18" w:space="0" w:color="auto"/>
              <w:bottom w:val="single" w:sz="18" w:space="0" w:color="auto"/>
            </w:tcBorders>
          </w:tcPr>
          <w:p w:rsidR="00A97936" w:rsidRDefault="00F12EE3" w:rsidP="00B64441">
            <w:pPr>
              <w:spacing w:before="80" w:after="80"/>
              <w:jc w:val="center"/>
              <w:rPr>
                <w:b/>
                <w:bCs/>
                <w:sz w:val="18"/>
              </w:rPr>
            </w:pPr>
            <w:r>
              <w:rPr>
                <w:b/>
                <w:bCs/>
                <w:sz w:val="18"/>
              </w:rPr>
              <w:t>EDV</w:t>
            </w:r>
            <w:r>
              <w:rPr>
                <w:b/>
                <w:bCs/>
                <w:sz w:val="18"/>
              </w:rPr>
              <w:br/>
              <w:t xml:space="preserve">LER </w:t>
            </w:r>
            <w:r w:rsidR="00A97936">
              <w:rPr>
                <w:b/>
                <w:bCs/>
                <w:sz w:val="18"/>
              </w:rPr>
              <w:t>4</w:t>
            </w:r>
            <w:r w:rsidR="00B64441">
              <w:rPr>
                <w:b/>
                <w:bCs/>
                <w:sz w:val="18"/>
              </w:rPr>
              <w:br/>
            </w:r>
            <w:r w:rsidR="00A97936">
              <w:rPr>
                <w:b/>
                <w:bCs/>
                <w:sz w:val="18"/>
              </w:rPr>
              <w:t>STM 11</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BF6FAA" w:rsidP="00B64441">
            <w:pPr>
              <w:tabs>
                <w:tab w:val="left" w:pos="226"/>
              </w:tabs>
              <w:spacing w:before="80" w:after="80"/>
              <w:rPr>
                <w:sz w:val="18"/>
              </w:rPr>
            </w:pPr>
            <w:r>
              <w:rPr>
                <w:sz w:val="18"/>
              </w:rPr>
              <w:t>De milieuwetgeving:</w:t>
            </w:r>
            <w:r w:rsidR="00B64441">
              <w:rPr>
                <w:sz w:val="18"/>
              </w:rPr>
              <w:br/>
              <w:t>-</w:t>
            </w:r>
            <w:r w:rsidR="00B64441">
              <w:rPr>
                <w:sz w:val="18"/>
              </w:rPr>
              <w:tab/>
            </w:r>
            <w:r>
              <w:rPr>
                <w:sz w:val="18"/>
              </w:rPr>
              <w:t>v</w:t>
            </w:r>
            <w:r w:rsidR="00F12EE3">
              <w:rPr>
                <w:sz w:val="18"/>
              </w:rPr>
              <w:t>eili</w:t>
            </w:r>
            <w:r>
              <w:rPr>
                <w:sz w:val="18"/>
              </w:rPr>
              <w:t xml:space="preserve">gheidspictogrammen en </w:t>
            </w:r>
            <w:r w:rsidR="00B64441">
              <w:rPr>
                <w:sz w:val="18"/>
              </w:rPr>
              <w:t>–</w:t>
            </w:r>
            <w:r>
              <w:rPr>
                <w:sz w:val="18"/>
              </w:rPr>
              <w:t>symbolen</w:t>
            </w:r>
            <w:r w:rsidR="00B64441">
              <w:rPr>
                <w:sz w:val="18"/>
              </w:rPr>
              <w:br/>
              <w:t>-</w:t>
            </w:r>
            <w:r w:rsidR="00B64441">
              <w:rPr>
                <w:sz w:val="18"/>
              </w:rPr>
              <w:tab/>
            </w:r>
            <w:r>
              <w:rPr>
                <w:sz w:val="18"/>
              </w:rPr>
              <w:t>b</w:t>
            </w:r>
            <w:r w:rsidR="00F12EE3">
              <w:rPr>
                <w:sz w:val="18"/>
              </w:rPr>
              <w:t>asisregels voor het omgaan met produ</w:t>
            </w:r>
            <w:r>
              <w:rPr>
                <w:sz w:val="18"/>
              </w:rPr>
              <w:t>cten, toestellen, oplosmiddelen</w:t>
            </w:r>
            <w:r w:rsidR="00B64441">
              <w:rPr>
                <w:sz w:val="18"/>
              </w:rPr>
              <w:br/>
              <w:t>-</w:t>
            </w:r>
            <w:r w:rsidR="00B64441">
              <w:rPr>
                <w:sz w:val="18"/>
              </w:rPr>
              <w:tab/>
            </w:r>
            <w:proofErr w:type="spellStart"/>
            <w:r>
              <w:rPr>
                <w:sz w:val="18"/>
              </w:rPr>
              <w:t>b</w:t>
            </w:r>
            <w:r w:rsidR="00F12EE3">
              <w:rPr>
                <w:sz w:val="18"/>
              </w:rPr>
              <w:t>asisopslagtech</w:t>
            </w:r>
            <w:r>
              <w:rPr>
                <w:sz w:val="18"/>
              </w:rPr>
              <w:t>nieken</w:t>
            </w:r>
            <w:proofErr w:type="spellEnd"/>
            <w:r>
              <w:rPr>
                <w:sz w:val="18"/>
              </w:rPr>
              <w:t xml:space="preserve"> voor gevaarlijke stoffen</w:t>
            </w:r>
            <w:r w:rsidR="00B64441">
              <w:rPr>
                <w:sz w:val="18"/>
              </w:rPr>
              <w:br/>
              <w:t>-</w:t>
            </w:r>
            <w:r w:rsidR="00B64441">
              <w:rPr>
                <w:sz w:val="18"/>
              </w:rPr>
              <w:tab/>
            </w:r>
            <w:r>
              <w:rPr>
                <w:sz w:val="18"/>
              </w:rPr>
              <w:t>milieupictogrammen</w:t>
            </w:r>
          </w:p>
        </w:tc>
        <w:tc>
          <w:tcPr>
            <w:tcW w:w="6945" w:type="dxa"/>
            <w:tcBorders>
              <w:top w:val="single" w:sz="18" w:space="0" w:color="auto"/>
              <w:left w:val="double" w:sz="4" w:space="0" w:color="auto"/>
              <w:bottom w:val="single" w:sz="18" w:space="0" w:color="auto"/>
            </w:tcBorders>
          </w:tcPr>
          <w:p w:rsidR="00F12EE3" w:rsidRDefault="00F12EE3" w:rsidP="00A723C0">
            <w:pPr>
              <w:tabs>
                <w:tab w:val="right" w:pos="352"/>
                <w:tab w:val="right" w:pos="567"/>
              </w:tabs>
              <w:spacing w:before="80" w:after="80"/>
              <w:rPr>
                <w:sz w:val="18"/>
              </w:rPr>
            </w:pPr>
            <w:r>
              <w:rPr>
                <w:sz w:val="18"/>
              </w:rPr>
              <w:br/>
            </w:r>
            <w:r>
              <w:rPr>
                <w:sz w:val="18"/>
              </w:rPr>
              <w:br/>
              <w:t>Bv.: explosief, oxiderend, corrosief, ontvlambaar, …</w:t>
            </w:r>
          </w:p>
        </w:tc>
        <w:tc>
          <w:tcPr>
            <w:tcW w:w="848" w:type="dxa"/>
            <w:tcBorders>
              <w:top w:val="single" w:sz="18" w:space="0" w:color="auto"/>
              <w:bottom w:val="single" w:sz="18" w:space="0" w:color="auto"/>
            </w:tcBorders>
          </w:tcPr>
          <w:p w:rsidR="003A0ED9" w:rsidRDefault="00F12EE3" w:rsidP="00B64441">
            <w:pPr>
              <w:spacing w:before="80" w:after="80"/>
              <w:jc w:val="center"/>
              <w:rPr>
                <w:sz w:val="18"/>
              </w:rPr>
            </w:pPr>
            <w:r>
              <w:rPr>
                <w:sz w:val="18"/>
              </w:rPr>
              <w:t>TA.BE</w:t>
            </w:r>
            <w:r w:rsidR="00B64441">
              <w:rPr>
                <w:sz w:val="18"/>
              </w:rPr>
              <w:br/>
            </w:r>
            <w:r w:rsidR="00A97936">
              <w:rPr>
                <w:sz w:val="18"/>
              </w:rPr>
              <w:t>ODO</w:t>
            </w:r>
            <w:r w:rsidR="00B64441">
              <w:rPr>
                <w:sz w:val="18"/>
              </w:rPr>
              <w:br/>
            </w:r>
            <w:r w:rsidR="003A0ED9">
              <w:rPr>
                <w:sz w:val="18"/>
              </w:rPr>
              <w:t>LGV</w:t>
            </w: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Default="00F12EE3" w:rsidP="00A723C0">
            <w:pPr>
              <w:spacing w:before="80" w:after="80"/>
              <w:rPr>
                <w:b/>
                <w:bCs/>
                <w:sz w:val="18"/>
              </w:rPr>
            </w:pPr>
            <w:r>
              <w:rPr>
                <w:b/>
                <w:bCs/>
                <w:sz w:val="18"/>
              </w:rPr>
              <w:t>De soorten risico’s kunnen onderscheiden.</w:t>
            </w:r>
          </w:p>
        </w:tc>
        <w:tc>
          <w:tcPr>
            <w:tcW w:w="835" w:type="dxa"/>
            <w:tcBorders>
              <w:top w:val="single" w:sz="18" w:space="0" w:color="auto"/>
              <w:bottom w:val="single" w:sz="18" w:space="0" w:color="auto"/>
            </w:tcBorders>
          </w:tcPr>
          <w:p w:rsidR="00F12EE3" w:rsidRDefault="00F12EE3" w:rsidP="00B64441">
            <w:pPr>
              <w:spacing w:before="80" w:after="80"/>
              <w:jc w:val="center"/>
              <w:rPr>
                <w:b/>
                <w:bCs/>
                <w:sz w:val="18"/>
              </w:rPr>
            </w:pPr>
            <w:r>
              <w:rPr>
                <w:b/>
                <w:bCs/>
                <w:sz w:val="18"/>
              </w:rPr>
              <w:t>EDV</w:t>
            </w:r>
            <w:r>
              <w:rPr>
                <w:b/>
                <w:bCs/>
                <w:sz w:val="18"/>
              </w:rPr>
              <w:br/>
              <w:t>LER</w:t>
            </w:r>
            <w:r w:rsidR="003A0ED9">
              <w:rPr>
                <w:b/>
                <w:bCs/>
                <w:sz w:val="18"/>
              </w:rPr>
              <w:t xml:space="preserve"> 4</w:t>
            </w:r>
            <w:r w:rsidR="00B64441">
              <w:rPr>
                <w:b/>
                <w:bCs/>
                <w:sz w:val="18"/>
              </w:rPr>
              <w:br/>
            </w:r>
            <w:r w:rsidR="003A0ED9">
              <w:rPr>
                <w:b/>
                <w:bCs/>
                <w:sz w:val="18"/>
              </w:rPr>
              <w:t>STM 11</w:t>
            </w:r>
            <w:r>
              <w:rPr>
                <w:b/>
                <w:bCs/>
                <w:sz w:val="18"/>
              </w:rPr>
              <w:t xml:space="preserve"> </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F12EE3" w:rsidRDefault="00BF6FAA" w:rsidP="00B64441">
            <w:pPr>
              <w:tabs>
                <w:tab w:val="left" w:pos="226"/>
              </w:tabs>
              <w:spacing w:before="80" w:after="80"/>
              <w:rPr>
                <w:sz w:val="18"/>
              </w:rPr>
            </w:pPr>
            <w:r>
              <w:rPr>
                <w:sz w:val="18"/>
              </w:rPr>
              <w:t>De soorten risico’s:</w:t>
            </w:r>
            <w:r w:rsidR="00B64441">
              <w:rPr>
                <w:sz w:val="18"/>
              </w:rPr>
              <w:br/>
              <w:t>-</w:t>
            </w:r>
            <w:r w:rsidR="00B64441">
              <w:rPr>
                <w:sz w:val="18"/>
              </w:rPr>
              <w:tab/>
            </w:r>
            <w:r>
              <w:rPr>
                <w:sz w:val="18"/>
              </w:rPr>
              <w:t>gevaar voor ontploffing</w:t>
            </w:r>
            <w:r w:rsidR="00B64441">
              <w:rPr>
                <w:sz w:val="18"/>
              </w:rPr>
              <w:br/>
              <w:t>-</w:t>
            </w:r>
            <w:r w:rsidR="00B64441">
              <w:rPr>
                <w:sz w:val="18"/>
              </w:rPr>
              <w:tab/>
            </w:r>
            <w:r>
              <w:rPr>
                <w:sz w:val="18"/>
              </w:rPr>
              <w:t>r</w:t>
            </w:r>
            <w:r w:rsidR="00F12EE3">
              <w:rPr>
                <w:sz w:val="18"/>
              </w:rPr>
              <w:t>echtst</w:t>
            </w:r>
            <w:r>
              <w:rPr>
                <w:sz w:val="18"/>
              </w:rPr>
              <w:t>reeks gevaar voor de gezondheid</w:t>
            </w:r>
            <w:r w:rsidR="00B64441">
              <w:rPr>
                <w:sz w:val="18"/>
              </w:rPr>
              <w:br/>
              <w:t>-</w:t>
            </w:r>
            <w:r w:rsidR="00B64441">
              <w:rPr>
                <w:sz w:val="18"/>
              </w:rPr>
              <w:tab/>
            </w:r>
            <w:r>
              <w:rPr>
                <w:sz w:val="18"/>
              </w:rPr>
              <w:t>gevaar voor het milieu</w:t>
            </w:r>
          </w:p>
        </w:tc>
        <w:tc>
          <w:tcPr>
            <w:tcW w:w="6945" w:type="dxa"/>
            <w:tcBorders>
              <w:top w:val="single" w:sz="18" w:space="0" w:color="auto"/>
              <w:left w:val="double" w:sz="4" w:space="0" w:color="auto"/>
              <w:bottom w:val="single" w:sz="18" w:space="0" w:color="auto"/>
            </w:tcBorders>
          </w:tcPr>
          <w:p w:rsidR="00F12EE3" w:rsidRDefault="00F12EE3" w:rsidP="00A723C0">
            <w:pPr>
              <w:tabs>
                <w:tab w:val="right" w:pos="352"/>
                <w:tab w:val="right" w:pos="567"/>
              </w:tabs>
              <w:spacing w:before="80" w:after="80"/>
              <w:rPr>
                <w:sz w:val="18"/>
              </w:rPr>
            </w:pPr>
          </w:p>
        </w:tc>
        <w:tc>
          <w:tcPr>
            <w:tcW w:w="848" w:type="dxa"/>
            <w:tcBorders>
              <w:top w:val="single" w:sz="18" w:space="0" w:color="auto"/>
              <w:bottom w:val="single" w:sz="18" w:space="0" w:color="auto"/>
            </w:tcBorders>
          </w:tcPr>
          <w:p w:rsidR="003A0ED9" w:rsidRDefault="003A0ED9" w:rsidP="00B64441">
            <w:pPr>
              <w:spacing w:before="80" w:after="80"/>
              <w:jc w:val="center"/>
              <w:rPr>
                <w:sz w:val="18"/>
              </w:rPr>
            </w:pPr>
            <w:r>
              <w:rPr>
                <w:sz w:val="18"/>
              </w:rPr>
              <w:t>ODO</w:t>
            </w:r>
            <w:r w:rsidR="00B64441">
              <w:rPr>
                <w:sz w:val="18"/>
              </w:rPr>
              <w:br/>
            </w:r>
            <w:r>
              <w:rPr>
                <w:sz w:val="18"/>
              </w:rPr>
              <w:t>LGV</w:t>
            </w:r>
          </w:p>
        </w:tc>
      </w:tr>
      <w:tr w:rsidR="00F12EE3" w:rsidRPr="00161E12" w:rsidTr="00B64441">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Pr="00910C6D" w:rsidRDefault="00F12EE3" w:rsidP="00A723C0">
            <w:pPr>
              <w:spacing w:before="80" w:after="80"/>
              <w:rPr>
                <w:b/>
                <w:bCs/>
                <w:sz w:val="18"/>
                <w:lang w:val="nl-BE"/>
              </w:rPr>
            </w:pPr>
            <w:r>
              <w:rPr>
                <w:b/>
                <w:bCs/>
                <w:sz w:val="18"/>
                <w:lang w:val="nl-BE"/>
              </w:rPr>
              <w:t>De preventieve maatregelen kunnen opzoeken.</w:t>
            </w:r>
          </w:p>
        </w:tc>
        <w:tc>
          <w:tcPr>
            <w:tcW w:w="835" w:type="dxa"/>
            <w:tcBorders>
              <w:top w:val="single" w:sz="18" w:space="0" w:color="auto"/>
              <w:bottom w:val="single" w:sz="18" w:space="0" w:color="auto"/>
            </w:tcBorders>
          </w:tcPr>
          <w:p w:rsidR="00BB4C99" w:rsidRDefault="00F12EE3" w:rsidP="00A706FA">
            <w:pPr>
              <w:spacing w:before="80"/>
              <w:jc w:val="center"/>
              <w:rPr>
                <w:b/>
                <w:bCs/>
                <w:sz w:val="18"/>
              </w:rPr>
            </w:pPr>
            <w:r>
              <w:rPr>
                <w:b/>
                <w:bCs/>
                <w:sz w:val="18"/>
              </w:rPr>
              <w:t>EDV</w:t>
            </w:r>
          </w:p>
          <w:p w:rsidR="00BB4C99" w:rsidRDefault="00BB4C99" w:rsidP="00A706FA">
            <w:pPr>
              <w:spacing w:after="80"/>
              <w:jc w:val="center"/>
              <w:rPr>
                <w:b/>
                <w:bCs/>
                <w:sz w:val="18"/>
              </w:rPr>
            </w:pPr>
            <w:r>
              <w:rPr>
                <w:b/>
                <w:bCs/>
                <w:sz w:val="18"/>
              </w:rPr>
              <w:t>LER 3</w:t>
            </w:r>
            <w:r w:rsidR="00F12EE3">
              <w:rPr>
                <w:b/>
                <w:bCs/>
                <w:sz w:val="18"/>
              </w:rPr>
              <w:br/>
              <w:t>LER</w:t>
            </w:r>
            <w:r w:rsidR="003A0ED9">
              <w:rPr>
                <w:b/>
                <w:bCs/>
                <w:sz w:val="18"/>
              </w:rPr>
              <w:t xml:space="preserve"> 4</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B64441">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Default="00BF6FAA" w:rsidP="00A723C0">
            <w:pPr>
              <w:tabs>
                <w:tab w:val="left" w:pos="226"/>
              </w:tabs>
              <w:spacing w:before="80" w:after="80"/>
              <w:rPr>
                <w:sz w:val="18"/>
              </w:rPr>
            </w:pPr>
            <w:r>
              <w:rPr>
                <w:sz w:val="18"/>
              </w:rPr>
              <w:t>De p</w:t>
            </w:r>
            <w:r w:rsidR="00F12EE3">
              <w:rPr>
                <w:sz w:val="18"/>
              </w:rPr>
              <w:t>reventieve maatregelen</w:t>
            </w:r>
          </w:p>
        </w:tc>
        <w:tc>
          <w:tcPr>
            <w:tcW w:w="6945"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r>
              <w:rPr>
                <w:sz w:val="18"/>
              </w:rPr>
              <w:t xml:space="preserve">Laat de leerling de volgende opdracht uitvoeren: </w:t>
            </w:r>
            <w:r w:rsidRPr="006D53AD">
              <w:rPr>
                <w:sz w:val="18"/>
              </w:rPr>
              <w:t>l</w:t>
            </w:r>
            <w:r>
              <w:rPr>
                <w:sz w:val="18"/>
              </w:rPr>
              <w:t xml:space="preserve">ees de etiketten, rook of eet niet bij chemische producten enz.  </w:t>
            </w:r>
            <w:r>
              <w:rPr>
                <w:sz w:val="18"/>
              </w:rPr>
              <w:br/>
              <w:t>Laat de leerl</w:t>
            </w:r>
            <w:r w:rsidR="00BF6FAA">
              <w:rPr>
                <w:sz w:val="18"/>
              </w:rPr>
              <w:t xml:space="preserve">ingen zoeken op cd-rom van </w:t>
            </w:r>
            <w:proofErr w:type="spellStart"/>
            <w:r w:rsidR="00BF6FAA">
              <w:rPr>
                <w:sz w:val="18"/>
              </w:rPr>
              <w:t>Cepa</w:t>
            </w:r>
            <w:proofErr w:type="spellEnd"/>
            <w:r w:rsidR="00AE2FCB">
              <w:rPr>
                <w:sz w:val="18"/>
              </w:rPr>
              <w:t>.</w:t>
            </w:r>
          </w:p>
        </w:tc>
        <w:tc>
          <w:tcPr>
            <w:tcW w:w="848" w:type="dxa"/>
            <w:tcBorders>
              <w:top w:val="single" w:sz="18" w:space="0" w:color="auto"/>
              <w:bottom w:val="single" w:sz="4" w:space="0" w:color="auto"/>
            </w:tcBorders>
          </w:tcPr>
          <w:p w:rsidR="003A0ED9" w:rsidRDefault="00F12EE3" w:rsidP="00B64441">
            <w:pPr>
              <w:spacing w:before="80" w:after="80"/>
              <w:jc w:val="center"/>
              <w:rPr>
                <w:sz w:val="18"/>
              </w:rPr>
            </w:pPr>
            <w:r>
              <w:rPr>
                <w:sz w:val="18"/>
              </w:rPr>
              <w:t>ICT</w:t>
            </w:r>
            <w:r w:rsidR="00B64441">
              <w:rPr>
                <w:sz w:val="18"/>
              </w:rPr>
              <w:br/>
            </w:r>
            <w:r w:rsidR="00E02A4B">
              <w:rPr>
                <w:sz w:val="18"/>
              </w:rPr>
              <w:t>ODO</w:t>
            </w:r>
          </w:p>
        </w:tc>
      </w:tr>
      <w:tr w:rsidR="00F12EE3" w:rsidRPr="00161E12" w:rsidTr="00B64441">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2" w:type="dxa"/>
            <w:tcBorders>
              <w:top w:val="single" w:sz="18" w:space="0" w:color="auto"/>
              <w:bottom w:val="single" w:sz="18" w:space="0" w:color="auto"/>
            </w:tcBorders>
          </w:tcPr>
          <w:p w:rsidR="00F12EE3" w:rsidRDefault="00F12EE3" w:rsidP="00A723C0">
            <w:pPr>
              <w:spacing w:before="80" w:after="80"/>
              <w:rPr>
                <w:b/>
                <w:bCs/>
                <w:sz w:val="18"/>
              </w:rPr>
            </w:pPr>
            <w:r>
              <w:rPr>
                <w:b/>
                <w:bCs/>
                <w:sz w:val="18"/>
              </w:rPr>
              <w:t xml:space="preserve">Het begrip ‘persoonlijke </w:t>
            </w:r>
            <w:r w:rsidR="00986791">
              <w:rPr>
                <w:b/>
                <w:bCs/>
                <w:sz w:val="18"/>
              </w:rPr>
              <w:t xml:space="preserve">en collectieve </w:t>
            </w:r>
            <w:r>
              <w:rPr>
                <w:b/>
                <w:bCs/>
                <w:sz w:val="18"/>
              </w:rPr>
              <w:t>beschermingsmiddelen’ kunnen opzoeken en definiëren.</w:t>
            </w:r>
          </w:p>
        </w:tc>
        <w:tc>
          <w:tcPr>
            <w:tcW w:w="835" w:type="dxa"/>
            <w:tcBorders>
              <w:top w:val="single" w:sz="18" w:space="0" w:color="auto"/>
              <w:bottom w:val="single" w:sz="18" w:space="0" w:color="auto"/>
            </w:tcBorders>
          </w:tcPr>
          <w:p w:rsidR="00E02A4B" w:rsidRDefault="00F12EE3" w:rsidP="00B64441">
            <w:pPr>
              <w:spacing w:before="80" w:after="80"/>
              <w:jc w:val="center"/>
              <w:rPr>
                <w:b/>
                <w:bCs/>
                <w:sz w:val="18"/>
              </w:rPr>
            </w:pPr>
            <w:r>
              <w:rPr>
                <w:b/>
                <w:bCs/>
                <w:sz w:val="18"/>
              </w:rPr>
              <w:t>EDV</w:t>
            </w:r>
            <w:r>
              <w:rPr>
                <w:b/>
                <w:bCs/>
                <w:sz w:val="18"/>
              </w:rPr>
              <w:br/>
              <w:t xml:space="preserve">LER </w:t>
            </w:r>
            <w:r w:rsidR="00A706FA">
              <w:rPr>
                <w:b/>
                <w:bCs/>
                <w:sz w:val="18"/>
              </w:rPr>
              <w:t>3</w:t>
            </w:r>
            <w:r w:rsidR="00A706FA">
              <w:rPr>
                <w:b/>
                <w:bCs/>
                <w:sz w:val="18"/>
              </w:rPr>
              <w:br/>
              <w:t xml:space="preserve">LER </w:t>
            </w:r>
            <w:r w:rsidR="00E02A4B">
              <w:rPr>
                <w:b/>
                <w:bCs/>
                <w:sz w:val="18"/>
              </w:rPr>
              <w:t>4</w:t>
            </w:r>
            <w:r w:rsidR="00B64441">
              <w:rPr>
                <w:b/>
                <w:bCs/>
                <w:sz w:val="18"/>
              </w:rPr>
              <w:br/>
            </w:r>
            <w:r w:rsidR="00E02A4B">
              <w:rPr>
                <w:b/>
                <w:bCs/>
                <w:sz w:val="18"/>
              </w:rPr>
              <w:t>STM 1</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511FB5" w:rsidTr="00B64441">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Default="00266973" w:rsidP="00A723C0">
            <w:pPr>
              <w:tabs>
                <w:tab w:val="left" w:pos="226"/>
              </w:tabs>
              <w:spacing w:before="80" w:after="80"/>
              <w:rPr>
                <w:sz w:val="18"/>
              </w:rPr>
            </w:pPr>
            <w:r>
              <w:rPr>
                <w:sz w:val="18"/>
              </w:rPr>
              <w:t xml:space="preserve">Persoonlijke (PBM) en collectieve (CBM) </w:t>
            </w:r>
            <w:r w:rsidR="00F12EE3">
              <w:rPr>
                <w:sz w:val="18"/>
              </w:rPr>
              <w:t>beschermingsmiddelen</w:t>
            </w:r>
            <w:r w:rsidR="00BF6FAA">
              <w:rPr>
                <w:sz w:val="18"/>
              </w:rPr>
              <w:t>: begrip</w:t>
            </w:r>
          </w:p>
        </w:tc>
        <w:tc>
          <w:tcPr>
            <w:tcW w:w="6945"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r>
              <w:rPr>
                <w:sz w:val="18"/>
              </w:rPr>
              <w:t>Laat de leerlingen zoeken op de volgende websites:</w:t>
            </w:r>
            <w:r>
              <w:rPr>
                <w:sz w:val="18"/>
              </w:rPr>
              <w:br/>
            </w:r>
            <w:hyperlink r:id="rId45" w:history="1">
              <w:r w:rsidRPr="008A1430">
                <w:rPr>
                  <w:rStyle w:val="Hyperlink"/>
                  <w:sz w:val="18"/>
                </w:rPr>
                <w:t>www.trital.nl</w:t>
              </w:r>
            </w:hyperlink>
            <w:r>
              <w:rPr>
                <w:sz w:val="18"/>
              </w:rPr>
              <w:t xml:space="preserve"> - </w:t>
            </w:r>
            <w:hyperlink r:id="rId46" w:history="1">
              <w:r w:rsidR="00992D16" w:rsidRPr="00FC6A16">
                <w:rPr>
                  <w:rStyle w:val="Hyperlink"/>
                  <w:sz w:val="18"/>
                </w:rPr>
                <w:t>www.safetyproducts.nl</w:t>
              </w:r>
            </w:hyperlink>
            <w:r>
              <w:rPr>
                <w:sz w:val="18"/>
              </w:rPr>
              <w:br/>
            </w:r>
            <w:hyperlink r:id="rId47" w:history="1">
              <w:r w:rsidRPr="008A1430">
                <w:rPr>
                  <w:rStyle w:val="Hyperlink"/>
                  <w:sz w:val="18"/>
                </w:rPr>
                <w:t>www.sorb.nl</w:t>
              </w:r>
            </w:hyperlink>
            <w:r>
              <w:rPr>
                <w:sz w:val="18"/>
              </w:rPr>
              <w:t xml:space="preserve"> - </w:t>
            </w:r>
            <w:hyperlink r:id="rId48" w:history="1">
              <w:r w:rsidRPr="008A1430">
                <w:rPr>
                  <w:rStyle w:val="Hyperlink"/>
                  <w:sz w:val="18"/>
                </w:rPr>
                <w:t>www.pro-safe.be</w:t>
              </w:r>
            </w:hyperlink>
          </w:p>
        </w:tc>
        <w:tc>
          <w:tcPr>
            <w:tcW w:w="848" w:type="dxa"/>
            <w:tcBorders>
              <w:top w:val="single" w:sz="18" w:space="0" w:color="auto"/>
              <w:bottom w:val="single" w:sz="4" w:space="0" w:color="auto"/>
            </w:tcBorders>
          </w:tcPr>
          <w:p w:rsidR="00E02A4B" w:rsidRPr="001D6D9A" w:rsidRDefault="00F12EE3" w:rsidP="00B64441">
            <w:pPr>
              <w:spacing w:before="80" w:after="80"/>
              <w:jc w:val="center"/>
              <w:rPr>
                <w:sz w:val="18"/>
                <w:lang w:val="en-US"/>
              </w:rPr>
            </w:pPr>
            <w:r w:rsidRPr="001D6D9A">
              <w:rPr>
                <w:sz w:val="18"/>
                <w:lang w:val="en-US"/>
              </w:rPr>
              <w:t>ICT</w:t>
            </w:r>
            <w:r w:rsidRPr="001D6D9A">
              <w:rPr>
                <w:sz w:val="18"/>
                <w:lang w:val="en-US"/>
              </w:rPr>
              <w:br/>
              <w:t>TA.BE</w:t>
            </w:r>
            <w:r w:rsidR="00B64441" w:rsidRPr="001D6D9A">
              <w:rPr>
                <w:sz w:val="18"/>
                <w:lang w:val="en-US"/>
              </w:rPr>
              <w:br/>
            </w:r>
            <w:r w:rsidR="00E02A4B" w:rsidRPr="001D6D9A">
              <w:rPr>
                <w:sz w:val="18"/>
                <w:lang w:val="en-US"/>
              </w:rPr>
              <w:t>LGV</w:t>
            </w:r>
            <w:r w:rsidR="00B64441" w:rsidRPr="001D6D9A">
              <w:rPr>
                <w:sz w:val="18"/>
                <w:lang w:val="en-US"/>
              </w:rPr>
              <w:br/>
            </w:r>
            <w:r w:rsidR="00E02A4B" w:rsidRPr="001D6D9A">
              <w:rPr>
                <w:sz w:val="18"/>
                <w:lang w:val="en-US"/>
              </w:rPr>
              <w:t>ODO</w:t>
            </w:r>
          </w:p>
        </w:tc>
      </w:tr>
    </w:tbl>
    <w:p w:rsidR="00B64441" w:rsidRPr="001D6D9A" w:rsidRDefault="00B64441">
      <w:pPr>
        <w:rPr>
          <w:lang w:val="en-US"/>
        </w:rPr>
      </w:pPr>
      <w:r w:rsidRPr="001D6D9A">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13"/>
        <w:gridCol w:w="835"/>
        <w:gridCol w:w="840"/>
        <w:gridCol w:w="6945"/>
        <w:gridCol w:w="848"/>
      </w:tblGrid>
      <w:tr w:rsidR="00B64441" w:rsidRPr="00161E12" w:rsidTr="00C769CA">
        <w:trPr>
          <w:trHeight w:val="397"/>
        </w:trPr>
        <w:tc>
          <w:tcPr>
            <w:tcW w:w="838" w:type="dxa"/>
            <w:tcBorders>
              <w:bottom w:val="single" w:sz="4" w:space="0" w:color="auto"/>
            </w:tcBorders>
            <w:vAlign w:val="center"/>
          </w:tcPr>
          <w:p w:rsidR="00B64441" w:rsidRPr="00161E12" w:rsidRDefault="00B64441" w:rsidP="00C769CA">
            <w:pPr>
              <w:spacing w:before="80" w:after="80"/>
              <w:jc w:val="center"/>
              <w:rPr>
                <w:sz w:val="18"/>
                <w:szCs w:val="18"/>
              </w:rPr>
            </w:pPr>
            <w:r w:rsidRPr="001D6D9A">
              <w:rPr>
                <w:sz w:val="18"/>
                <w:szCs w:val="18"/>
                <w:lang w:val="en-US"/>
              </w:rPr>
              <w:lastRenderedPageBreak/>
              <w:br w:type="page"/>
            </w:r>
            <w:r w:rsidRPr="00161E12">
              <w:rPr>
                <w:sz w:val="18"/>
                <w:szCs w:val="18"/>
              </w:rPr>
              <w:t>Nr.</w:t>
            </w:r>
          </w:p>
        </w:tc>
        <w:tc>
          <w:tcPr>
            <w:tcW w:w="5712" w:type="dxa"/>
            <w:tcBorders>
              <w:bottom w:val="single" w:sz="4" w:space="0" w:color="auto"/>
            </w:tcBorders>
            <w:vAlign w:val="center"/>
          </w:tcPr>
          <w:p w:rsidR="00B64441" w:rsidRPr="00161E12" w:rsidRDefault="00B64441" w:rsidP="00C769CA">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B64441" w:rsidRPr="00161E12" w:rsidRDefault="00B64441" w:rsidP="00C769CA">
            <w:pPr>
              <w:spacing w:before="80" w:after="80"/>
              <w:jc w:val="center"/>
              <w:rPr>
                <w:sz w:val="18"/>
                <w:szCs w:val="18"/>
              </w:rPr>
            </w:pPr>
            <w:r w:rsidRPr="00161E12">
              <w:rPr>
                <w:sz w:val="18"/>
                <w:szCs w:val="18"/>
              </w:rPr>
              <w:t>Code</w:t>
            </w:r>
          </w:p>
        </w:tc>
        <w:tc>
          <w:tcPr>
            <w:tcW w:w="840" w:type="dxa"/>
            <w:tcBorders>
              <w:bottom w:val="single" w:sz="4" w:space="0" w:color="auto"/>
              <w:right w:val="double" w:sz="4" w:space="0" w:color="auto"/>
            </w:tcBorders>
            <w:vAlign w:val="center"/>
          </w:tcPr>
          <w:p w:rsidR="00B64441" w:rsidRPr="00161E12" w:rsidRDefault="00B64441" w:rsidP="00C769CA">
            <w:pPr>
              <w:spacing w:before="80" w:after="80"/>
              <w:jc w:val="center"/>
              <w:rPr>
                <w:sz w:val="18"/>
                <w:szCs w:val="18"/>
              </w:rPr>
            </w:pPr>
            <w:r w:rsidRPr="00161E12">
              <w:rPr>
                <w:sz w:val="18"/>
                <w:szCs w:val="18"/>
              </w:rPr>
              <w:t>B/U</w:t>
            </w:r>
          </w:p>
        </w:tc>
        <w:tc>
          <w:tcPr>
            <w:tcW w:w="6945" w:type="dxa"/>
            <w:tcBorders>
              <w:left w:val="double" w:sz="4" w:space="0" w:color="auto"/>
            </w:tcBorders>
            <w:vAlign w:val="center"/>
          </w:tcPr>
          <w:p w:rsidR="00B64441" w:rsidRPr="00161E12" w:rsidRDefault="00B64441" w:rsidP="00C769CA">
            <w:pPr>
              <w:spacing w:before="80" w:after="80"/>
              <w:jc w:val="center"/>
              <w:rPr>
                <w:sz w:val="18"/>
                <w:szCs w:val="18"/>
              </w:rPr>
            </w:pPr>
            <w:r w:rsidRPr="00161E12">
              <w:rPr>
                <w:sz w:val="18"/>
                <w:szCs w:val="18"/>
              </w:rPr>
              <w:t>Didactische wenken en hulpmiddelen</w:t>
            </w:r>
          </w:p>
        </w:tc>
        <w:tc>
          <w:tcPr>
            <w:tcW w:w="848" w:type="dxa"/>
            <w:vAlign w:val="center"/>
          </w:tcPr>
          <w:p w:rsidR="00B64441" w:rsidRPr="00161E12" w:rsidRDefault="00B64441" w:rsidP="00C769CA">
            <w:pPr>
              <w:spacing w:before="80" w:after="80"/>
              <w:jc w:val="center"/>
              <w:rPr>
                <w:sz w:val="18"/>
                <w:szCs w:val="18"/>
              </w:rPr>
            </w:pPr>
            <w:r w:rsidRPr="00161E12">
              <w:rPr>
                <w:sz w:val="18"/>
                <w:szCs w:val="18"/>
              </w:rPr>
              <w:t>Link</w:t>
            </w: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r>
              <w:br w:type="page"/>
            </w:r>
          </w:p>
        </w:tc>
        <w:tc>
          <w:tcPr>
            <w:tcW w:w="5712" w:type="dxa"/>
            <w:tcBorders>
              <w:top w:val="single" w:sz="18" w:space="0" w:color="auto"/>
              <w:bottom w:val="single" w:sz="18" w:space="0" w:color="auto"/>
            </w:tcBorders>
          </w:tcPr>
          <w:p w:rsidR="00F12EE3" w:rsidRDefault="00F12EE3" w:rsidP="00A723C0">
            <w:pPr>
              <w:spacing w:before="80" w:after="80"/>
              <w:rPr>
                <w:b/>
                <w:bCs/>
                <w:sz w:val="18"/>
              </w:rPr>
            </w:pPr>
            <w:r>
              <w:rPr>
                <w:b/>
                <w:bCs/>
                <w:sz w:val="18"/>
              </w:rPr>
              <w:t>Kunnen verklaren op welke manier afval gesorteerd wordt.</w:t>
            </w:r>
          </w:p>
        </w:tc>
        <w:tc>
          <w:tcPr>
            <w:tcW w:w="835" w:type="dxa"/>
            <w:tcBorders>
              <w:top w:val="single" w:sz="18" w:space="0" w:color="auto"/>
              <w:bottom w:val="single" w:sz="18" w:space="0" w:color="auto"/>
            </w:tcBorders>
          </w:tcPr>
          <w:p w:rsidR="00E02A4B" w:rsidRDefault="00F12EE3" w:rsidP="00B64441">
            <w:pPr>
              <w:spacing w:before="80" w:after="80"/>
              <w:jc w:val="center"/>
              <w:rPr>
                <w:b/>
                <w:bCs/>
                <w:sz w:val="18"/>
              </w:rPr>
            </w:pPr>
            <w:r>
              <w:rPr>
                <w:b/>
                <w:bCs/>
                <w:sz w:val="18"/>
              </w:rPr>
              <w:t>EDV</w:t>
            </w:r>
            <w:r>
              <w:rPr>
                <w:b/>
                <w:bCs/>
                <w:sz w:val="18"/>
              </w:rPr>
              <w:br/>
              <w:t xml:space="preserve">LER </w:t>
            </w:r>
            <w:r w:rsidR="00E02A4B">
              <w:rPr>
                <w:b/>
                <w:bCs/>
                <w:sz w:val="18"/>
              </w:rPr>
              <w:t>4</w:t>
            </w:r>
            <w:r w:rsidR="00B64441">
              <w:rPr>
                <w:b/>
                <w:bCs/>
                <w:sz w:val="18"/>
              </w:rPr>
              <w:br/>
            </w:r>
            <w:r w:rsidR="00E02A4B">
              <w:rPr>
                <w:b/>
                <w:bCs/>
                <w:sz w:val="18"/>
              </w:rPr>
              <w:t>STM 1</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511FB5" w:rsidTr="00B64441">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F12EE3" w:rsidRDefault="00F12EE3" w:rsidP="00A723C0">
            <w:pPr>
              <w:tabs>
                <w:tab w:val="left" w:pos="226"/>
              </w:tabs>
              <w:spacing w:before="80" w:after="80"/>
              <w:rPr>
                <w:sz w:val="18"/>
              </w:rPr>
            </w:pPr>
            <w:r>
              <w:rPr>
                <w:sz w:val="18"/>
              </w:rPr>
              <w:t>Afval sorteren</w:t>
            </w:r>
          </w:p>
        </w:tc>
        <w:tc>
          <w:tcPr>
            <w:tcW w:w="6945" w:type="dxa"/>
            <w:tcBorders>
              <w:top w:val="single" w:sz="18" w:space="0" w:color="auto"/>
              <w:left w:val="double" w:sz="4" w:space="0" w:color="auto"/>
              <w:bottom w:val="single" w:sz="4" w:space="0" w:color="auto"/>
            </w:tcBorders>
          </w:tcPr>
          <w:p w:rsidR="00F12EE3" w:rsidRDefault="00F12EE3" w:rsidP="00A723C0">
            <w:pPr>
              <w:tabs>
                <w:tab w:val="right" w:pos="352"/>
                <w:tab w:val="right" w:pos="567"/>
              </w:tabs>
              <w:spacing w:before="80" w:after="80"/>
              <w:rPr>
                <w:sz w:val="18"/>
              </w:rPr>
            </w:pPr>
            <w:r>
              <w:rPr>
                <w:sz w:val="18"/>
              </w:rPr>
              <w:t>Laat de leerlingen zoeken op de volgende websites:</w:t>
            </w:r>
            <w:r>
              <w:rPr>
                <w:sz w:val="18"/>
              </w:rPr>
              <w:br/>
            </w:r>
            <w:hyperlink r:id="rId49" w:history="1">
              <w:r w:rsidRPr="008A1430">
                <w:rPr>
                  <w:rStyle w:val="Hyperlink"/>
                  <w:sz w:val="18"/>
                </w:rPr>
                <w:t>www.ovam.be</w:t>
              </w:r>
            </w:hyperlink>
            <w:r>
              <w:rPr>
                <w:sz w:val="18"/>
              </w:rPr>
              <w:t xml:space="preserve"> - </w:t>
            </w:r>
            <w:hyperlink r:id="rId50" w:history="1">
              <w:r w:rsidRPr="008A1430">
                <w:rPr>
                  <w:rStyle w:val="Hyperlink"/>
                  <w:sz w:val="18"/>
                </w:rPr>
                <w:t>www.intercompost.be</w:t>
              </w:r>
            </w:hyperlink>
            <w:r>
              <w:rPr>
                <w:sz w:val="18"/>
              </w:rPr>
              <w:t xml:space="preserve"> - </w:t>
            </w:r>
            <w:hyperlink r:id="rId51" w:history="1">
              <w:r w:rsidRPr="008A1430">
                <w:rPr>
                  <w:rStyle w:val="Hyperlink"/>
                  <w:sz w:val="18"/>
                </w:rPr>
                <w:t>www.vlm.be</w:t>
              </w:r>
            </w:hyperlink>
            <w:r>
              <w:rPr>
                <w:sz w:val="18"/>
              </w:rPr>
              <w:t xml:space="preserve"> - </w:t>
            </w:r>
            <w:hyperlink r:id="rId52" w:history="1">
              <w:r w:rsidRPr="008A1430">
                <w:rPr>
                  <w:rStyle w:val="Hyperlink"/>
                  <w:sz w:val="18"/>
                </w:rPr>
                <w:t>www.bondbeterleefmilieu.be</w:t>
              </w:r>
            </w:hyperlink>
            <w:r>
              <w:rPr>
                <w:sz w:val="18"/>
              </w:rPr>
              <w:br/>
              <w:t xml:space="preserve">In samenwerking met de leerkracht </w:t>
            </w:r>
            <w:r w:rsidR="00BF6FAA">
              <w:rPr>
                <w:sz w:val="18"/>
              </w:rPr>
              <w:t>PAV</w:t>
            </w:r>
            <w:r w:rsidR="00AE2FCB">
              <w:rPr>
                <w:sz w:val="18"/>
              </w:rPr>
              <w:t>.</w:t>
            </w:r>
          </w:p>
        </w:tc>
        <w:tc>
          <w:tcPr>
            <w:tcW w:w="848" w:type="dxa"/>
            <w:tcBorders>
              <w:top w:val="single" w:sz="18" w:space="0" w:color="auto"/>
              <w:bottom w:val="single" w:sz="4" w:space="0" w:color="auto"/>
            </w:tcBorders>
          </w:tcPr>
          <w:p w:rsidR="00E02A4B" w:rsidRPr="001D6D9A" w:rsidRDefault="00F12EE3" w:rsidP="00B64441">
            <w:pPr>
              <w:spacing w:before="80" w:after="80"/>
              <w:jc w:val="center"/>
              <w:rPr>
                <w:sz w:val="18"/>
                <w:lang w:val="en-US"/>
              </w:rPr>
            </w:pPr>
            <w:r w:rsidRPr="001D6D9A">
              <w:rPr>
                <w:sz w:val="18"/>
                <w:lang w:val="en-US"/>
              </w:rPr>
              <w:t>ICT</w:t>
            </w:r>
            <w:r w:rsidRPr="001D6D9A">
              <w:rPr>
                <w:sz w:val="18"/>
                <w:lang w:val="en-US"/>
              </w:rPr>
              <w:br/>
              <w:t>TA.BE</w:t>
            </w:r>
            <w:r w:rsidR="00BF6FAA" w:rsidRPr="001D6D9A">
              <w:rPr>
                <w:sz w:val="18"/>
                <w:lang w:val="en-US"/>
              </w:rPr>
              <w:br/>
              <w:t>PAV</w:t>
            </w:r>
            <w:r w:rsidR="00B64441" w:rsidRPr="001D6D9A">
              <w:rPr>
                <w:sz w:val="18"/>
                <w:lang w:val="en-US"/>
              </w:rPr>
              <w:br/>
            </w:r>
            <w:r w:rsidR="00E02A4B" w:rsidRPr="001D6D9A">
              <w:rPr>
                <w:sz w:val="18"/>
                <w:lang w:val="en-US"/>
              </w:rPr>
              <w:t>LGV</w:t>
            </w:r>
          </w:p>
        </w:tc>
      </w:tr>
      <w:tr w:rsidR="00F12EE3" w:rsidRPr="00856C61" w:rsidTr="00E639EC">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F12EE3" w:rsidRPr="00856C61" w:rsidRDefault="00992D16" w:rsidP="00A723C0">
            <w:pPr>
              <w:spacing w:before="80" w:after="80"/>
              <w:rPr>
                <w:i/>
              </w:rPr>
            </w:pPr>
            <w:r>
              <w:rPr>
                <w:i/>
              </w:rPr>
              <w:t>Functionele r</w:t>
            </w:r>
            <w:r w:rsidR="00F12EE3" w:rsidRPr="00856C61">
              <w:rPr>
                <w:i/>
              </w:rPr>
              <w:t>ekenvaardigheid</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F12EE3" w:rsidRPr="00856C61" w:rsidRDefault="00F12EE3" w:rsidP="00A723C0">
            <w:pPr>
              <w:spacing w:before="80" w:after="80"/>
              <w:rPr>
                <w:rFonts w:cs="Arial"/>
                <w:bCs/>
                <w:i/>
                <w:sz w:val="18"/>
                <w:szCs w:val="18"/>
              </w:rPr>
            </w:pPr>
            <w:r w:rsidRPr="006D53AD">
              <w:rPr>
                <w:rFonts w:cs="Arial"/>
                <w:bCs/>
                <w:i/>
                <w:sz w:val="18"/>
                <w:szCs w:val="18"/>
              </w:rPr>
              <w:t>Het doel is</w:t>
            </w:r>
            <w:r w:rsidRPr="00856C61">
              <w:rPr>
                <w:rFonts w:cs="Arial"/>
                <w:bCs/>
                <w:i/>
                <w:sz w:val="18"/>
                <w:szCs w:val="18"/>
              </w:rPr>
              <w:t xml:space="preserve"> de leerlinge</w:t>
            </w:r>
            <w:r w:rsidR="00FE2C04">
              <w:rPr>
                <w:rFonts w:cs="Arial"/>
                <w:bCs/>
                <w:i/>
                <w:sz w:val="18"/>
                <w:szCs w:val="18"/>
              </w:rPr>
              <w:t>n uit het hoofd en op snelheid l</w:t>
            </w:r>
            <w:r w:rsidRPr="00856C61">
              <w:rPr>
                <w:rFonts w:cs="Arial"/>
                <w:bCs/>
                <w:i/>
                <w:sz w:val="18"/>
                <w:szCs w:val="18"/>
              </w:rPr>
              <w:t>eren reke</w:t>
            </w:r>
            <w:r w:rsidR="00CA1332">
              <w:rPr>
                <w:rFonts w:cs="Arial"/>
                <w:bCs/>
                <w:i/>
                <w:sz w:val="18"/>
                <w:szCs w:val="18"/>
              </w:rPr>
              <w:t xml:space="preserve">nen. Deze doelstellingen worden geïntegreerd </w:t>
            </w:r>
            <w:r w:rsidR="007A7B4F">
              <w:rPr>
                <w:rFonts w:cs="Arial"/>
                <w:bCs/>
                <w:i/>
                <w:sz w:val="18"/>
                <w:szCs w:val="18"/>
              </w:rPr>
              <w:t xml:space="preserve">aangebracht en ingeoefend. </w:t>
            </w: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 xml:space="preserve">Courante </w:t>
            </w:r>
            <w:r w:rsidR="00E4037D">
              <w:rPr>
                <w:b/>
                <w:bCs/>
                <w:sz w:val="18"/>
              </w:rPr>
              <w:t>hoofdrekenmethodes</w:t>
            </w:r>
            <w:r>
              <w:rPr>
                <w:b/>
                <w:bCs/>
                <w:sz w:val="18"/>
              </w:rPr>
              <w:t xml:space="preserve"> vaardig kunnen gebruiken.</w:t>
            </w:r>
          </w:p>
        </w:tc>
        <w:tc>
          <w:tcPr>
            <w:tcW w:w="835" w:type="dxa"/>
            <w:tcBorders>
              <w:top w:val="single" w:sz="18" w:space="0" w:color="auto"/>
              <w:bottom w:val="single" w:sz="18" w:space="0" w:color="auto"/>
            </w:tcBorders>
          </w:tcPr>
          <w:p w:rsidR="00F12EE3" w:rsidRDefault="00F12EE3" w:rsidP="00B64441">
            <w:pPr>
              <w:spacing w:before="80" w:after="80"/>
              <w:jc w:val="center"/>
              <w:rPr>
                <w:b/>
                <w:bCs/>
                <w:sz w:val="18"/>
              </w:rPr>
            </w:pPr>
            <w:r>
              <w:rPr>
                <w:b/>
                <w:bCs/>
                <w:sz w:val="18"/>
              </w:rPr>
              <w:t>EDV</w:t>
            </w:r>
            <w:r>
              <w:rPr>
                <w:b/>
                <w:bCs/>
                <w:sz w:val="18"/>
              </w:rPr>
              <w:br/>
              <w:t>LER</w:t>
            </w:r>
            <w:r w:rsidR="009D1C3D">
              <w:rPr>
                <w:b/>
                <w:bCs/>
                <w:sz w:val="18"/>
              </w:rPr>
              <w:t xml:space="preserve"> </w:t>
            </w:r>
            <w:r w:rsidR="00B87326">
              <w:rPr>
                <w:b/>
                <w:bCs/>
                <w:sz w:val="18"/>
              </w:rPr>
              <w:t>4</w:t>
            </w:r>
            <w:r>
              <w:rPr>
                <w:b/>
                <w:bCs/>
                <w:sz w:val="18"/>
              </w:rPr>
              <w:t xml:space="preserve"> </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8" w:type="dxa"/>
            <w:gridSpan w:val="3"/>
            <w:tcBorders>
              <w:top w:val="single" w:sz="18" w:space="0" w:color="auto"/>
              <w:bottom w:val="single" w:sz="18" w:space="0" w:color="auto"/>
              <w:right w:val="double" w:sz="4" w:space="0" w:color="auto"/>
            </w:tcBorders>
          </w:tcPr>
          <w:p w:rsidR="00F12EE3" w:rsidRDefault="00E4037D" w:rsidP="00A723C0">
            <w:pPr>
              <w:tabs>
                <w:tab w:val="left" w:pos="226"/>
              </w:tabs>
              <w:spacing w:before="80" w:after="80"/>
              <w:rPr>
                <w:sz w:val="18"/>
              </w:rPr>
            </w:pPr>
            <w:r>
              <w:rPr>
                <w:sz w:val="18"/>
              </w:rPr>
              <w:t>Courante hoofdrekenmethodes.</w:t>
            </w:r>
          </w:p>
        </w:tc>
        <w:tc>
          <w:tcPr>
            <w:tcW w:w="6944" w:type="dxa"/>
            <w:tcBorders>
              <w:top w:val="single" w:sz="18" w:space="0" w:color="auto"/>
              <w:left w:val="double" w:sz="4" w:space="0" w:color="auto"/>
              <w:bottom w:val="single" w:sz="18" w:space="0" w:color="auto"/>
            </w:tcBorders>
          </w:tcPr>
          <w:p w:rsidR="00CC2EB5" w:rsidRDefault="00BF6FAA" w:rsidP="00B64441">
            <w:pPr>
              <w:tabs>
                <w:tab w:val="right" w:pos="352"/>
                <w:tab w:val="right" w:pos="567"/>
              </w:tabs>
              <w:spacing w:before="80" w:after="80"/>
              <w:rPr>
                <w:sz w:val="18"/>
              </w:rPr>
            </w:pPr>
            <w:r>
              <w:rPr>
                <w:sz w:val="18"/>
              </w:rPr>
              <w:t>Bv. stapelen van goederen op pallets</w:t>
            </w:r>
            <w:r w:rsidR="00CC2EB5">
              <w:rPr>
                <w:sz w:val="18"/>
              </w:rPr>
              <w:t>.</w:t>
            </w:r>
          </w:p>
          <w:p w:rsidR="00BF6FAA" w:rsidRDefault="00BF6FAA" w:rsidP="00B64441">
            <w:pPr>
              <w:tabs>
                <w:tab w:val="right" w:pos="352"/>
                <w:tab w:val="right" w:pos="567"/>
              </w:tabs>
              <w:spacing w:before="80" w:after="80"/>
              <w:rPr>
                <w:sz w:val="18"/>
              </w:rPr>
            </w:pPr>
            <w:r>
              <w:rPr>
                <w:sz w:val="18"/>
              </w:rPr>
              <w:t>In samenwerking met leerkracht PAV</w:t>
            </w:r>
            <w:r w:rsidR="00AE2FCB">
              <w:rPr>
                <w:sz w:val="18"/>
              </w:rPr>
              <w:t>.</w:t>
            </w:r>
          </w:p>
        </w:tc>
        <w:tc>
          <w:tcPr>
            <w:tcW w:w="848" w:type="dxa"/>
            <w:tcBorders>
              <w:top w:val="single" w:sz="18" w:space="0" w:color="auto"/>
              <w:bottom w:val="single" w:sz="18" w:space="0" w:color="auto"/>
            </w:tcBorders>
          </w:tcPr>
          <w:p w:rsidR="00F12EE3" w:rsidRDefault="00F12EE3" w:rsidP="00A723C0">
            <w:pPr>
              <w:spacing w:before="80" w:after="80"/>
              <w:jc w:val="center"/>
              <w:rPr>
                <w:sz w:val="18"/>
              </w:rPr>
            </w:pPr>
            <w:r>
              <w:rPr>
                <w:sz w:val="18"/>
              </w:rPr>
              <w:t>PAV</w:t>
            </w:r>
          </w:p>
        </w:tc>
      </w:tr>
      <w:tr w:rsidR="00F12EE3" w:rsidRPr="00161E12" w:rsidTr="00E639EC">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Pr="00910C6D" w:rsidRDefault="00F12EE3" w:rsidP="00A723C0">
            <w:pPr>
              <w:spacing w:before="80" w:after="80"/>
              <w:rPr>
                <w:b/>
                <w:bCs/>
                <w:sz w:val="18"/>
                <w:lang w:val="nl-BE"/>
              </w:rPr>
            </w:pPr>
            <w:r>
              <w:rPr>
                <w:b/>
                <w:bCs/>
                <w:sz w:val="18"/>
                <w:lang w:val="nl-BE"/>
              </w:rPr>
              <w:t>Op een snelle manier toepassingen kunnen maken op basis van de regel van drieën.</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 xml:space="preserve">LER </w:t>
            </w:r>
            <w:r w:rsidR="00162C2A">
              <w:rPr>
                <w:b/>
                <w:bCs/>
                <w:sz w:val="18"/>
              </w:rPr>
              <w:t>4</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E639EC">
        <w:trPr>
          <w:trHeight w:val="397"/>
        </w:trPr>
        <w:tc>
          <w:tcPr>
            <w:tcW w:w="838" w:type="dxa"/>
            <w:tcBorders>
              <w:top w:val="single" w:sz="18" w:space="0" w:color="auto"/>
              <w:bottom w:val="single" w:sz="18" w:space="0" w:color="auto"/>
            </w:tcBorders>
          </w:tcPr>
          <w:p w:rsidR="00F12EE3" w:rsidRPr="00161E12" w:rsidRDefault="00F12EE3" w:rsidP="00A723C0">
            <w:pPr>
              <w:spacing w:before="80" w:after="80"/>
              <w:rPr>
                <w:sz w:val="18"/>
                <w:szCs w:val="18"/>
              </w:rPr>
            </w:pPr>
          </w:p>
        </w:tc>
        <w:tc>
          <w:tcPr>
            <w:tcW w:w="7388" w:type="dxa"/>
            <w:gridSpan w:val="3"/>
            <w:tcBorders>
              <w:top w:val="single" w:sz="18" w:space="0" w:color="auto"/>
              <w:bottom w:val="single" w:sz="18" w:space="0" w:color="auto"/>
              <w:right w:val="double" w:sz="4" w:space="0" w:color="auto"/>
            </w:tcBorders>
          </w:tcPr>
          <w:p w:rsidR="00F12EE3" w:rsidRDefault="00F12EE3" w:rsidP="00A723C0">
            <w:pPr>
              <w:tabs>
                <w:tab w:val="left" w:pos="226"/>
              </w:tabs>
              <w:spacing w:before="80" w:after="80"/>
              <w:rPr>
                <w:sz w:val="18"/>
              </w:rPr>
            </w:pPr>
            <w:r>
              <w:rPr>
                <w:sz w:val="18"/>
              </w:rPr>
              <w:t>Oefeningen met regel van drieën.</w:t>
            </w:r>
          </w:p>
        </w:tc>
        <w:tc>
          <w:tcPr>
            <w:tcW w:w="6944" w:type="dxa"/>
            <w:tcBorders>
              <w:top w:val="single" w:sz="18" w:space="0" w:color="auto"/>
              <w:left w:val="double" w:sz="4" w:space="0" w:color="auto"/>
              <w:bottom w:val="single" w:sz="18" w:space="0" w:color="auto"/>
            </w:tcBorders>
          </w:tcPr>
          <w:p w:rsidR="00F12EE3" w:rsidRDefault="00BF6FAA" w:rsidP="00A723C0">
            <w:pPr>
              <w:tabs>
                <w:tab w:val="right" w:pos="352"/>
                <w:tab w:val="right" w:pos="567"/>
              </w:tabs>
              <w:spacing w:before="80" w:after="80"/>
              <w:rPr>
                <w:sz w:val="18"/>
              </w:rPr>
            </w:pPr>
            <w:r>
              <w:rPr>
                <w:sz w:val="18"/>
              </w:rPr>
              <w:t>In samenwerking met leerkracht PAV</w:t>
            </w:r>
            <w:r w:rsidR="00AE2FCB">
              <w:rPr>
                <w:sz w:val="18"/>
              </w:rPr>
              <w:t>.</w:t>
            </w:r>
          </w:p>
        </w:tc>
        <w:tc>
          <w:tcPr>
            <w:tcW w:w="848" w:type="dxa"/>
            <w:tcBorders>
              <w:top w:val="single" w:sz="18" w:space="0" w:color="auto"/>
              <w:bottom w:val="single" w:sz="18" w:space="0" w:color="auto"/>
            </w:tcBorders>
          </w:tcPr>
          <w:p w:rsidR="00F12EE3" w:rsidRDefault="00F12EE3" w:rsidP="00A723C0">
            <w:pPr>
              <w:spacing w:before="80" w:after="80"/>
              <w:jc w:val="center"/>
              <w:rPr>
                <w:sz w:val="18"/>
              </w:rPr>
            </w:pPr>
            <w:r>
              <w:rPr>
                <w:sz w:val="18"/>
              </w:rPr>
              <w:t>PAV</w:t>
            </w:r>
          </w:p>
        </w:tc>
      </w:tr>
      <w:tr w:rsidR="00F12EE3" w:rsidRPr="00161E12" w:rsidTr="00B64441">
        <w:trPr>
          <w:trHeight w:val="397"/>
        </w:trPr>
        <w:tc>
          <w:tcPr>
            <w:tcW w:w="838" w:type="dxa"/>
            <w:tcBorders>
              <w:top w:val="single" w:sz="18" w:space="0" w:color="auto"/>
              <w:left w:val="single" w:sz="18" w:space="0" w:color="auto"/>
              <w:bottom w:val="single" w:sz="18" w:space="0" w:color="auto"/>
            </w:tcBorders>
          </w:tcPr>
          <w:p w:rsidR="00F12EE3" w:rsidRPr="00161E12" w:rsidRDefault="00F12EE3" w:rsidP="00A723C0">
            <w:pPr>
              <w:pStyle w:val="NummerDoelstelling"/>
            </w:pPr>
          </w:p>
        </w:tc>
        <w:tc>
          <w:tcPr>
            <w:tcW w:w="5713" w:type="dxa"/>
            <w:tcBorders>
              <w:top w:val="single" w:sz="18" w:space="0" w:color="auto"/>
              <w:bottom w:val="single" w:sz="18" w:space="0" w:color="auto"/>
            </w:tcBorders>
          </w:tcPr>
          <w:p w:rsidR="00F12EE3" w:rsidRDefault="00F12EE3" w:rsidP="00A723C0">
            <w:pPr>
              <w:spacing w:before="80" w:after="80"/>
              <w:rPr>
                <w:b/>
                <w:bCs/>
                <w:sz w:val="18"/>
              </w:rPr>
            </w:pPr>
            <w:r>
              <w:rPr>
                <w:b/>
                <w:bCs/>
                <w:sz w:val="18"/>
              </w:rPr>
              <w:t>Procentberekeningen handig kunnen toepassen.</w:t>
            </w:r>
          </w:p>
        </w:tc>
        <w:tc>
          <w:tcPr>
            <w:tcW w:w="835" w:type="dxa"/>
            <w:tcBorders>
              <w:top w:val="single" w:sz="18" w:space="0" w:color="auto"/>
              <w:bottom w:val="single" w:sz="18" w:space="0" w:color="auto"/>
            </w:tcBorders>
          </w:tcPr>
          <w:p w:rsidR="00F12EE3" w:rsidRDefault="00F12EE3" w:rsidP="00A723C0">
            <w:pPr>
              <w:spacing w:before="80" w:after="80"/>
              <w:jc w:val="center"/>
              <w:rPr>
                <w:b/>
                <w:bCs/>
                <w:sz w:val="18"/>
              </w:rPr>
            </w:pPr>
            <w:r>
              <w:rPr>
                <w:b/>
                <w:bCs/>
                <w:sz w:val="18"/>
              </w:rPr>
              <w:t>EDV</w:t>
            </w:r>
            <w:r>
              <w:rPr>
                <w:b/>
                <w:bCs/>
                <w:sz w:val="18"/>
              </w:rPr>
              <w:br/>
              <w:t>LER</w:t>
            </w:r>
            <w:r w:rsidR="00162C2A">
              <w:rPr>
                <w:b/>
                <w:bCs/>
                <w:sz w:val="18"/>
              </w:rPr>
              <w:t xml:space="preserve"> 4</w:t>
            </w:r>
            <w:r>
              <w:rPr>
                <w:b/>
                <w:bCs/>
                <w:sz w:val="18"/>
              </w:rPr>
              <w:t xml:space="preserve"> </w:t>
            </w:r>
          </w:p>
        </w:tc>
        <w:tc>
          <w:tcPr>
            <w:tcW w:w="840" w:type="dxa"/>
            <w:tcBorders>
              <w:top w:val="single" w:sz="18" w:space="0" w:color="auto"/>
              <w:bottom w:val="single" w:sz="18" w:space="0" w:color="auto"/>
              <w:right w:val="double" w:sz="4" w:space="0" w:color="auto"/>
            </w:tcBorders>
          </w:tcPr>
          <w:p w:rsidR="00F12EE3" w:rsidRDefault="00F12EE3"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F12EE3" w:rsidRDefault="00F12EE3"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F12EE3" w:rsidRDefault="00F12EE3" w:rsidP="00A723C0">
            <w:pPr>
              <w:spacing w:before="80" w:after="80"/>
              <w:jc w:val="center"/>
              <w:rPr>
                <w:sz w:val="18"/>
              </w:rPr>
            </w:pPr>
          </w:p>
        </w:tc>
      </w:tr>
      <w:tr w:rsidR="00F12EE3" w:rsidRPr="00161E12" w:rsidTr="00B64441">
        <w:trPr>
          <w:trHeight w:val="397"/>
        </w:trPr>
        <w:tc>
          <w:tcPr>
            <w:tcW w:w="838" w:type="dxa"/>
            <w:tcBorders>
              <w:top w:val="single" w:sz="18" w:space="0" w:color="auto"/>
              <w:bottom w:val="single" w:sz="4" w:space="0" w:color="auto"/>
            </w:tcBorders>
          </w:tcPr>
          <w:p w:rsidR="00F12EE3" w:rsidRPr="00161E12" w:rsidRDefault="00F12EE3" w:rsidP="00A723C0">
            <w:pPr>
              <w:spacing w:before="80" w:after="80"/>
              <w:rPr>
                <w:sz w:val="18"/>
                <w:szCs w:val="18"/>
              </w:rPr>
            </w:pPr>
          </w:p>
        </w:tc>
        <w:tc>
          <w:tcPr>
            <w:tcW w:w="7388" w:type="dxa"/>
            <w:gridSpan w:val="3"/>
            <w:tcBorders>
              <w:top w:val="single" w:sz="18" w:space="0" w:color="auto"/>
              <w:bottom w:val="single" w:sz="4" w:space="0" w:color="auto"/>
              <w:right w:val="double" w:sz="4" w:space="0" w:color="auto"/>
            </w:tcBorders>
          </w:tcPr>
          <w:p w:rsidR="00F12EE3" w:rsidRDefault="00F12EE3" w:rsidP="00A723C0">
            <w:pPr>
              <w:tabs>
                <w:tab w:val="left" w:pos="226"/>
              </w:tabs>
              <w:spacing w:before="80" w:after="80"/>
              <w:rPr>
                <w:sz w:val="18"/>
              </w:rPr>
            </w:pPr>
            <w:r>
              <w:rPr>
                <w:sz w:val="18"/>
              </w:rPr>
              <w:t>Oefeningen met procenten.</w:t>
            </w:r>
          </w:p>
        </w:tc>
        <w:tc>
          <w:tcPr>
            <w:tcW w:w="6944" w:type="dxa"/>
            <w:tcBorders>
              <w:top w:val="single" w:sz="18" w:space="0" w:color="auto"/>
              <w:left w:val="double" w:sz="4" w:space="0" w:color="auto"/>
              <w:bottom w:val="single" w:sz="4" w:space="0" w:color="auto"/>
            </w:tcBorders>
          </w:tcPr>
          <w:p w:rsidR="00F12EE3" w:rsidRDefault="00BF6FAA" w:rsidP="00A723C0">
            <w:pPr>
              <w:tabs>
                <w:tab w:val="right" w:pos="352"/>
                <w:tab w:val="right" w:pos="567"/>
              </w:tabs>
              <w:spacing w:before="80" w:after="80"/>
              <w:rPr>
                <w:sz w:val="18"/>
              </w:rPr>
            </w:pPr>
            <w:r>
              <w:rPr>
                <w:sz w:val="18"/>
              </w:rPr>
              <w:t>In samenwerking met leerkracht PAV</w:t>
            </w:r>
            <w:r w:rsidR="00AE2FCB">
              <w:rPr>
                <w:sz w:val="18"/>
              </w:rPr>
              <w:t>.</w:t>
            </w:r>
          </w:p>
        </w:tc>
        <w:tc>
          <w:tcPr>
            <w:tcW w:w="848" w:type="dxa"/>
            <w:tcBorders>
              <w:top w:val="single" w:sz="18" w:space="0" w:color="auto"/>
              <w:bottom w:val="single" w:sz="4" w:space="0" w:color="auto"/>
            </w:tcBorders>
          </w:tcPr>
          <w:p w:rsidR="00F12EE3" w:rsidRDefault="00F12EE3" w:rsidP="00A723C0">
            <w:pPr>
              <w:spacing w:before="80" w:after="80"/>
              <w:jc w:val="center"/>
              <w:rPr>
                <w:sz w:val="18"/>
              </w:rPr>
            </w:pPr>
            <w:r>
              <w:rPr>
                <w:sz w:val="18"/>
              </w:rPr>
              <w:t>PAV</w:t>
            </w:r>
          </w:p>
        </w:tc>
      </w:tr>
    </w:tbl>
    <w:p w:rsidR="00E639EC" w:rsidRDefault="00E639E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40"/>
        <w:gridCol w:w="6944"/>
        <w:gridCol w:w="848"/>
      </w:tblGrid>
      <w:tr w:rsidR="00E639EC" w:rsidRPr="00161E12" w:rsidTr="00E639EC">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lastRenderedPageBreak/>
              <w:br w:type="page"/>
              <w:t>Nr.</w:t>
            </w:r>
          </w:p>
        </w:tc>
        <w:tc>
          <w:tcPr>
            <w:tcW w:w="5713"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0"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RPr="00683D26" w:rsidTr="00E639EC">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639EC" w:rsidRPr="00683D26" w:rsidRDefault="00683D26" w:rsidP="00683D26">
            <w:pPr>
              <w:pStyle w:val="Kop3"/>
              <w:numPr>
                <w:ilvl w:val="0"/>
                <w:numId w:val="0"/>
              </w:numPr>
              <w:ind w:left="720" w:hanging="720"/>
            </w:pPr>
            <w:bookmarkStart w:id="102" w:name="_Toc346809084"/>
            <w:bookmarkStart w:id="103" w:name="_Toc346823684"/>
            <w:r w:rsidRPr="00683D26">
              <w:t xml:space="preserve">5.3.2 </w:t>
            </w:r>
            <w:r w:rsidR="00E639EC" w:rsidRPr="00683D26">
              <w:t>Het personeelsbeleid</w:t>
            </w:r>
            <w:bookmarkEnd w:id="102"/>
            <w:bookmarkEnd w:id="103"/>
            <w:r w:rsidR="00E639EC" w:rsidRPr="00683D26">
              <w:t xml:space="preserve"> </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639EC" w:rsidRPr="00683D26" w:rsidRDefault="00E639EC" w:rsidP="00683D26">
            <w:pPr>
              <w:pStyle w:val="Kop3"/>
              <w:numPr>
                <w:ilvl w:val="0"/>
                <w:numId w:val="0"/>
              </w:numPr>
              <w:ind w:left="720"/>
            </w:pP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Pr="0085298F" w:rsidRDefault="00E639EC" w:rsidP="00A723C0">
            <w:pPr>
              <w:pStyle w:val="NummerDoelstelling"/>
            </w:pPr>
          </w:p>
        </w:tc>
        <w:tc>
          <w:tcPr>
            <w:tcW w:w="5713" w:type="dxa"/>
            <w:tcBorders>
              <w:top w:val="single" w:sz="18" w:space="0" w:color="auto"/>
              <w:bottom w:val="single" w:sz="18" w:space="0" w:color="auto"/>
            </w:tcBorders>
          </w:tcPr>
          <w:p w:rsidR="00E639EC" w:rsidRPr="007226B1" w:rsidRDefault="00E639EC" w:rsidP="00A723C0">
            <w:pPr>
              <w:spacing w:before="80" w:after="80"/>
              <w:rPr>
                <w:b/>
                <w:bCs/>
                <w:color w:val="FF0000"/>
                <w:sz w:val="18"/>
              </w:rPr>
            </w:pPr>
            <w:r>
              <w:rPr>
                <w:b/>
                <w:bCs/>
                <w:sz w:val="18"/>
              </w:rPr>
              <w:t xml:space="preserve">De verschillende fasen bij personeelsrekrutering en </w:t>
            </w:r>
            <w:r w:rsidRPr="006D53AD">
              <w:rPr>
                <w:b/>
                <w:bCs/>
                <w:sz w:val="18"/>
              </w:rPr>
              <w:t>-</w:t>
            </w:r>
            <w:r>
              <w:rPr>
                <w:b/>
                <w:bCs/>
                <w:sz w:val="18"/>
              </w:rPr>
              <w:t xml:space="preserve">aanwerving kunnen geven. </w:t>
            </w:r>
          </w:p>
        </w:tc>
        <w:tc>
          <w:tcPr>
            <w:tcW w:w="835" w:type="dxa"/>
            <w:tcBorders>
              <w:top w:val="single" w:sz="18" w:space="0" w:color="auto"/>
              <w:bottom w:val="single" w:sz="18" w:space="0" w:color="auto"/>
            </w:tcBorders>
          </w:tcPr>
          <w:p w:rsidR="005D5E6D" w:rsidRPr="007270EC" w:rsidRDefault="00E639EC" w:rsidP="00B64441">
            <w:pPr>
              <w:spacing w:before="80" w:after="80"/>
              <w:jc w:val="center"/>
              <w:rPr>
                <w:b/>
                <w:bCs/>
                <w:sz w:val="18"/>
              </w:rPr>
            </w:pPr>
            <w:r>
              <w:rPr>
                <w:b/>
                <w:bCs/>
                <w:sz w:val="18"/>
              </w:rPr>
              <w:t>EDV</w:t>
            </w:r>
            <w:r>
              <w:rPr>
                <w:b/>
                <w:bCs/>
                <w:sz w:val="18"/>
              </w:rPr>
              <w:br/>
              <w:t xml:space="preserve">LER </w:t>
            </w:r>
            <w:r w:rsidR="005D5E6D">
              <w:rPr>
                <w:b/>
                <w:bCs/>
                <w:sz w:val="18"/>
              </w:rPr>
              <w:t>4</w:t>
            </w:r>
            <w:r w:rsidR="00B64441">
              <w:rPr>
                <w:b/>
                <w:bCs/>
                <w:sz w:val="18"/>
              </w:rPr>
              <w:br/>
            </w:r>
            <w:r w:rsidR="005D5E6D">
              <w:rPr>
                <w:b/>
                <w:bCs/>
                <w:sz w:val="18"/>
              </w:rPr>
              <w:t>LER 5</w:t>
            </w:r>
          </w:p>
        </w:tc>
        <w:tc>
          <w:tcPr>
            <w:tcW w:w="840" w:type="dxa"/>
            <w:tcBorders>
              <w:top w:val="single" w:sz="18" w:space="0" w:color="auto"/>
              <w:bottom w:val="single" w:sz="18" w:space="0" w:color="auto"/>
              <w:right w:val="double" w:sz="4" w:space="0" w:color="auto"/>
            </w:tcBorders>
          </w:tcPr>
          <w:p w:rsidR="00E639EC" w:rsidRPr="007270EC"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7270EC"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7270EC"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7270EC" w:rsidRDefault="00E639EC" w:rsidP="00A723C0">
            <w:pPr>
              <w:tabs>
                <w:tab w:val="left" w:pos="226"/>
              </w:tabs>
              <w:spacing w:before="80" w:after="80"/>
              <w:rPr>
                <w:sz w:val="18"/>
              </w:rPr>
            </w:pPr>
            <w:r>
              <w:rPr>
                <w:sz w:val="18"/>
              </w:rPr>
              <w:t>Vacatures</w:t>
            </w:r>
          </w:p>
        </w:tc>
        <w:tc>
          <w:tcPr>
            <w:tcW w:w="6944" w:type="dxa"/>
            <w:tcBorders>
              <w:top w:val="single" w:sz="18" w:space="0" w:color="auto"/>
              <w:left w:val="double" w:sz="4" w:space="0" w:color="auto"/>
              <w:bottom w:val="single" w:sz="4" w:space="0" w:color="auto"/>
            </w:tcBorders>
          </w:tcPr>
          <w:p w:rsidR="00E639EC" w:rsidRPr="007270EC" w:rsidRDefault="00BF6FAA" w:rsidP="00B64441">
            <w:pPr>
              <w:tabs>
                <w:tab w:val="right" w:pos="352"/>
                <w:tab w:val="right" w:pos="567"/>
              </w:tabs>
              <w:spacing w:before="80" w:after="80"/>
              <w:rPr>
                <w:sz w:val="18"/>
              </w:rPr>
            </w:pPr>
            <w:r>
              <w:rPr>
                <w:sz w:val="18"/>
              </w:rPr>
              <w:t>B</w:t>
            </w:r>
            <w:r w:rsidR="001C07D9">
              <w:rPr>
                <w:sz w:val="18"/>
              </w:rPr>
              <w:t>reng een b</w:t>
            </w:r>
            <w:r w:rsidR="005D07B9">
              <w:rPr>
                <w:sz w:val="18"/>
              </w:rPr>
              <w:t xml:space="preserve">ezoek aan een interimkantoor </w:t>
            </w:r>
            <w:r w:rsidR="00E639EC">
              <w:rPr>
                <w:sz w:val="18"/>
              </w:rPr>
              <w:t>en/</w:t>
            </w:r>
            <w:r w:rsidR="001C07D9">
              <w:rPr>
                <w:sz w:val="18"/>
              </w:rPr>
              <w:t xml:space="preserve">of nodig </w:t>
            </w:r>
            <w:r>
              <w:rPr>
                <w:sz w:val="18"/>
              </w:rPr>
              <w:t>een gastspr</w:t>
            </w:r>
            <w:r w:rsidR="001C07D9">
              <w:rPr>
                <w:sz w:val="18"/>
              </w:rPr>
              <w:t>eker uit op school.</w:t>
            </w:r>
            <w:r w:rsidR="00E639EC">
              <w:rPr>
                <w:sz w:val="18"/>
              </w:rPr>
              <w:br/>
              <w:t xml:space="preserve">In afspraak met de collega </w:t>
            </w:r>
            <w:r>
              <w:rPr>
                <w:sz w:val="18"/>
              </w:rPr>
              <w:t>PAV</w:t>
            </w:r>
            <w:r w:rsidR="00AE2FCB">
              <w:rPr>
                <w:sz w:val="18"/>
              </w:rPr>
              <w:t>.</w:t>
            </w:r>
          </w:p>
        </w:tc>
        <w:tc>
          <w:tcPr>
            <w:tcW w:w="848" w:type="dxa"/>
            <w:tcBorders>
              <w:top w:val="single" w:sz="18" w:space="0" w:color="auto"/>
              <w:bottom w:val="single" w:sz="4" w:space="0" w:color="auto"/>
            </w:tcBorders>
          </w:tcPr>
          <w:p w:rsidR="00E639EC" w:rsidRPr="007270EC" w:rsidRDefault="00E639EC" w:rsidP="00A723C0">
            <w:pPr>
              <w:spacing w:before="80" w:after="80"/>
              <w:jc w:val="center"/>
              <w:rPr>
                <w:sz w:val="18"/>
              </w:rPr>
            </w:pPr>
            <w:r>
              <w:rPr>
                <w:sz w:val="18"/>
              </w:rPr>
              <w:t>PAV</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3" w:type="dxa"/>
            <w:tcBorders>
              <w:top w:val="single" w:sz="18" w:space="0" w:color="auto"/>
              <w:bottom w:val="single" w:sz="18" w:space="0" w:color="auto"/>
            </w:tcBorders>
          </w:tcPr>
          <w:p w:rsidR="00E639EC" w:rsidRPr="007270EC" w:rsidRDefault="00E639EC" w:rsidP="00A723C0">
            <w:pPr>
              <w:spacing w:before="80" w:after="80"/>
              <w:rPr>
                <w:b/>
                <w:bCs/>
                <w:sz w:val="18"/>
              </w:rPr>
            </w:pPr>
            <w:r>
              <w:rPr>
                <w:b/>
                <w:bCs/>
                <w:sz w:val="18"/>
              </w:rPr>
              <w:t xml:space="preserve">Kunnen opzoeken tot wie </w:t>
            </w:r>
            <w:r w:rsidRPr="006D53AD">
              <w:rPr>
                <w:b/>
                <w:bCs/>
                <w:sz w:val="18"/>
              </w:rPr>
              <w:t>de sollicitant</w:t>
            </w:r>
            <w:r>
              <w:rPr>
                <w:b/>
                <w:bCs/>
                <w:color w:val="FF0000"/>
                <w:sz w:val="18"/>
              </w:rPr>
              <w:t xml:space="preserve"> </w:t>
            </w:r>
            <w:r>
              <w:rPr>
                <w:b/>
                <w:bCs/>
                <w:sz w:val="18"/>
              </w:rPr>
              <w:t>zich moet</w:t>
            </w:r>
            <w:r w:rsidRPr="006D53AD">
              <w:rPr>
                <w:b/>
                <w:bCs/>
                <w:sz w:val="18"/>
              </w:rPr>
              <w:t xml:space="preserve"> wenden</w:t>
            </w:r>
            <w:r>
              <w:rPr>
                <w:b/>
                <w:bCs/>
                <w:sz w:val="18"/>
              </w:rPr>
              <w:t xml:space="preserve"> om geselecteerd of aangeworven te worden.</w:t>
            </w:r>
          </w:p>
        </w:tc>
        <w:tc>
          <w:tcPr>
            <w:tcW w:w="835" w:type="dxa"/>
            <w:tcBorders>
              <w:top w:val="single" w:sz="18" w:space="0" w:color="auto"/>
              <w:bottom w:val="single" w:sz="18" w:space="0" w:color="auto"/>
            </w:tcBorders>
          </w:tcPr>
          <w:p w:rsidR="00E32E7A" w:rsidRPr="007270EC" w:rsidRDefault="00E639EC" w:rsidP="00B64441">
            <w:pPr>
              <w:spacing w:before="80" w:after="80"/>
              <w:jc w:val="center"/>
              <w:rPr>
                <w:b/>
                <w:bCs/>
                <w:sz w:val="18"/>
              </w:rPr>
            </w:pPr>
            <w:r>
              <w:rPr>
                <w:b/>
                <w:bCs/>
                <w:sz w:val="18"/>
              </w:rPr>
              <w:t>EDV</w:t>
            </w:r>
            <w:r>
              <w:rPr>
                <w:b/>
                <w:bCs/>
                <w:sz w:val="18"/>
              </w:rPr>
              <w:br/>
              <w:t xml:space="preserve">LER </w:t>
            </w:r>
            <w:r w:rsidR="00E32E7A">
              <w:rPr>
                <w:b/>
                <w:bCs/>
                <w:sz w:val="18"/>
              </w:rPr>
              <w:t>3</w:t>
            </w:r>
            <w:r w:rsidR="00B64441">
              <w:rPr>
                <w:b/>
                <w:bCs/>
                <w:sz w:val="18"/>
              </w:rPr>
              <w:br/>
            </w:r>
            <w:r w:rsidR="00E32E7A">
              <w:rPr>
                <w:b/>
                <w:bCs/>
                <w:sz w:val="18"/>
              </w:rPr>
              <w:t>LER 4</w:t>
            </w:r>
            <w:r w:rsidR="00B64441">
              <w:rPr>
                <w:b/>
                <w:bCs/>
                <w:sz w:val="18"/>
              </w:rPr>
              <w:br/>
            </w:r>
            <w:r w:rsidR="00050107">
              <w:rPr>
                <w:b/>
                <w:bCs/>
                <w:sz w:val="18"/>
              </w:rPr>
              <w:t>LER 5</w:t>
            </w:r>
          </w:p>
        </w:tc>
        <w:tc>
          <w:tcPr>
            <w:tcW w:w="840" w:type="dxa"/>
            <w:tcBorders>
              <w:top w:val="single" w:sz="18" w:space="0" w:color="auto"/>
              <w:bottom w:val="single" w:sz="18" w:space="0" w:color="auto"/>
              <w:right w:val="double" w:sz="4" w:space="0" w:color="auto"/>
            </w:tcBorders>
          </w:tcPr>
          <w:p w:rsidR="00E639EC" w:rsidRPr="007270EC"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7270EC"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7270EC" w:rsidRDefault="00E639EC" w:rsidP="00A723C0">
            <w:pPr>
              <w:spacing w:before="80" w:after="80"/>
              <w:jc w:val="center"/>
              <w:rPr>
                <w:sz w:val="18"/>
              </w:rPr>
            </w:pPr>
          </w:p>
        </w:tc>
      </w:tr>
      <w:tr w:rsidR="00E639EC" w:rsidRPr="004F4F5D"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7270EC" w:rsidRDefault="00E639EC" w:rsidP="00A723C0">
            <w:pPr>
              <w:tabs>
                <w:tab w:val="left" w:pos="226"/>
              </w:tabs>
              <w:spacing w:before="80" w:after="80"/>
              <w:rPr>
                <w:sz w:val="18"/>
              </w:rPr>
            </w:pPr>
            <w:r>
              <w:rPr>
                <w:sz w:val="18"/>
              </w:rPr>
              <w:t>Selectie en aanwerving</w:t>
            </w:r>
          </w:p>
        </w:tc>
        <w:tc>
          <w:tcPr>
            <w:tcW w:w="6944" w:type="dxa"/>
            <w:tcBorders>
              <w:top w:val="single" w:sz="18" w:space="0" w:color="auto"/>
              <w:left w:val="double" w:sz="4" w:space="0" w:color="auto"/>
              <w:bottom w:val="single" w:sz="4" w:space="0" w:color="auto"/>
            </w:tcBorders>
          </w:tcPr>
          <w:p w:rsidR="00E639EC" w:rsidRPr="007270EC" w:rsidRDefault="00E639EC" w:rsidP="00A723C0">
            <w:pPr>
              <w:tabs>
                <w:tab w:val="right" w:pos="352"/>
                <w:tab w:val="right" w:pos="567"/>
              </w:tabs>
              <w:spacing w:before="80" w:after="80"/>
              <w:rPr>
                <w:sz w:val="18"/>
              </w:rPr>
            </w:pPr>
            <w:r>
              <w:rPr>
                <w:sz w:val="18"/>
              </w:rPr>
              <w:t>Gespecialiseerde vakliteratuur, intern</w:t>
            </w:r>
            <w:r w:rsidR="00BF6FAA">
              <w:rPr>
                <w:sz w:val="18"/>
              </w:rPr>
              <w:t>et, … raadplegen</w:t>
            </w:r>
            <w:r>
              <w:rPr>
                <w:sz w:val="18"/>
              </w:rPr>
              <w:br/>
              <w:t>Solliciteren voor een geschikte stageplaats</w:t>
            </w:r>
            <w:r w:rsidR="00AE2FCB">
              <w:rPr>
                <w:sz w:val="18"/>
              </w:rPr>
              <w:t>.</w:t>
            </w:r>
          </w:p>
        </w:tc>
        <w:tc>
          <w:tcPr>
            <w:tcW w:w="848" w:type="dxa"/>
            <w:tcBorders>
              <w:top w:val="single" w:sz="18" w:space="0" w:color="auto"/>
              <w:bottom w:val="single" w:sz="4" w:space="0" w:color="auto"/>
            </w:tcBorders>
          </w:tcPr>
          <w:p w:rsidR="00E639EC" w:rsidRPr="007270EC" w:rsidRDefault="00E639EC" w:rsidP="00A723C0">
            <w:pPr>
              <w:spacing w:before="80" w:after="80"/>
              <w:jc w:val="center"/>
              <w:rPr>
                <w:sz w:val="18"/>
              </w:rPr>
            </w:pPr>
            <w:r>
              <w:rPr>
                <w:sz w:val="18"/>
              </w:rPr>
              <w:t>ICT</w:t>
            </w:r>
            <w:r>
              <w:rPr>
                <w:sz w:val="18"/>
              </w:rPr>
              <w:br/>
              <w:t>TA.BE</w:t>
            </w:r>
          </w:p>
        </w:tc>
      </w:tr>
      <w:tr w:rsidR="00E639EC" w:rsidTr="00684E5E">
        <w:trPr>
          <w:trHeight w:val="397"/>
        </w:trPr>
        <w:tc>
          <w:tcPr>
            <w:tcW w:w="838" w:type="dxa"/>
            <w:tcBorders>
              <w:top w:val="single" w:sz="18" w:space="0" w:color="auto"/>
              <w:left w:val="single" w:sz="18" w:space="0" w:color="auto"/>
              <w:bottom w:val="single" w:sz="18" w:space="0" w:color="auto"/>
            </w:tcBorders>
          </w:tcPr>
          <w:p w:rsidR="00E639EC" w:rsidRPr="0085298F" w:rsidRDefault="00E639EC" w:rsidP="00A723C0">
            <w:pPr>
              <w:pStyle w:val="NummerDoelstelling"/>
            </w:pPr>
          </w:p>
        </w:tc>
        <w:tc>
          <w:tcPr>
            <w:tcW w:w="5713" w:type="dxa"/>
            <w:tcBorders>
              <w:top w:val="single" w:sz="18" w:space="0" w:color="auto"/>
              <w:bottom w:val="single" w:sz="18" w:space="0" w:color="auto"/>
            </w:tcBorders>
          </w:tcPr>
          <w:p w:rsidR="00E639EC" w:rsidRPr="007270EC" w:rsidRDefault="00E639EC" w:rsidP="00A723C0">
            <w:pPr>
              <w:spacing w:before="80" w:after="80"/>
              <w:rPr>
                <w:b/>
                <w:bCs/>
                <w:sz w:val="18"/>
              </w:rPr>
            </w:pPr>
            <w:r>
              <w:rPr>
                <w:b/>
                <w:bCs/>
                <w:sz w:val="18"/>
              </w:rPr>
              <w:t>De noodzaak van verdere opleiding in de nieuwe werkkring en van ‘levenslang leren’ kunnen aantonen.</w:t>
            </w:r>
          </w:p>
        </w:tc>
        <w:tc>
          <w:tcPr>
            <w:tcW w:w="835" w:type="dxa"/>
            <w:tcBorders>
              <w:top w:val="single" w:sz="18" w:space="0" w:color="auto"/>
              <w:bottom w:val="single" w:sz="18" w:space="0" w:color="auto"/>
            </w:tcBorders>
          </w:tcPr>
          <w:p w:rsidR="00E32E7A" w:rsidRPr="007270EC" w:rsidRDefault="00E639EC" w:rsidP="00B64441">
            <w:pPr>
              <w:spacing w:before="80" w:after="80"/>
              <w:jc w:val="center"/>
              <w:rPr>
                <w:b/>
                <w:bCs/>
                <w:sz w:val="18"/>
              </w:rPr>
            </w:pPr>
            <w:r>
              <w:rPr>
                <w:b/>
                <w:bCs/>
                <w:sz w:val="18"/>
              </w:rPr>
              <w:t>EDV</w:t>
            </w:r>
            <w:r>
              <w:rPr>
                <w:b/>
                <w:bCs/>
                <w:sz w:val="18"/>
              </w:rPr>
              <w:br/>
              <w:t xml:space="preserve">LER </w:t>
            </w:r>
            <w:r w:rsidR="00E32E7A">
              <w:rPr>
                <w:b/>
                <w:bCs/>
                <w:sz w:val="18"/>
              </w:rPr>
              <w:t>4</w:t>
            </w:r>
            <w:r w:rsidR="00B64441">
              <w:rPr>
                <w:b/>
                <w:bCs/>
                <w:sz w:val="18"/>
              </w:rPr>
              <w:br/>
            </w:r>
            <w:r w:rsidR="00050107">
              <w:rPr>
                <w:b/>
                <w:bCs/>
                <w:sz w:val="18"/>
              </w:rPr>
              <w:t>LER 13</w:t>
            </w:r>
          </w:p>
        </w:tc>
        <w:tc>
          <w:tcPr>
            <w:tcW w:w="840" w:type="dxa"/>
            <w:tcBorders>
              <w:top w:val="single" w:sz="18" w:space="0" w:color="auto"/>
              <w:bottom w:val="single" w:sz="18" w:space="0" w:color="auto"/>
              <w:right w:val="double" w:sz="4" w:space="0" w:color="auto"/>
            </w:tcBorders>
          </w:tcPr>
          <w:p w:rsidR="00E639EC" w:rsidRPr="007270EC"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7270EC"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7270EC"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7270EC" w:rsidRDefault="003B79E0" w:rsidP="00A723C0">
            <w:pPr>
              <w:tabs>
                <w:tab w:val="left" w:pos="226"/>
              </w:tabs>
              <w:spacing w:before="80" w:after="80"/>
              <w:rPr>
                <w:sz w:val="18"/>
              </w:rPr>
            </w:pPr>
            <w:r>
              <w:rPr>
                <w:sz w:val="18"/>
              </w:rPr>
              <w:t>Introductie en opleiding</w:t>
            </w:r>
            <w:r>
              <w:rPr>
                <w:sz w:val="18"/>
              </w:rPr>
              <w:br/>
              <w:t>V</w:t>
            </w:r>
            <w:r w:rsidR="00E639EC">
              <w:rPr>
                <w:sz w:val="18"/>
              </w:rPr>
              <w:t>erschillende werk ‘zoek’ mogelijkheden</w:t>
            </w:r>
          </w:p>
        </w:tc>
        <w:tc>
          <w:tcPr>
            <w:tcW w:w="6944" w:type="dxa"/>
            <w:tcBorders>
              <w:top w:val="single" w:sz="18" w:space="0" w:color="auto"/>
              <w:left w:val="double" w:sz="4" w:space="0" w:color="auto"/>
              <w:bottom w:val="single" w:sz="4" w:space="0" w:color="auto"/>
            </w:tcBorders>
          </w:tcPr>
          <w:p w:rsidR="00E639EC" w:rsidRPr="007270EC" w:rsidRDefault="00E639EC"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E639EC" w:rsidRPr="007270EC" w:rsidRDefault="007D2E45" w:rsidP="00A723C0">
            <w:pPr>
              <w:spacing w:before="80" w:after="80"/>
              <w:jc w:val="center"/>
              <w:rPr>
                <w:sz w:val="18"/>
              </w:rPr>
            </w:pPr>
            <w:r>
              <w:rPr>
                <w:sz w:val="18"/>
              </w:rPr>
              <w:t>SES</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3"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De begrippen ‘werknemer’ en ‘werkgever’ kunnen omschrijven.</w:t>
            </w:r>
          </w:p>
        </w:tc>
        <w:tc>
          <w:tcPr>
            <w:tcW w:w="835" w:type="dxa"/>
            <w:tcBorders>
              <w:top w:val="single" w:sz="18" w:space="0" w:color="auto"/>
              <w:bottom w:val="single" w:sz="18" w:space="0" w:color="auto"/>
            </w:tcBorders>
          </w:tcPr>
          <w:p w:rsidR="00A11C05" w:rsidRPr="00EE5F9A" w:rsidRDefault="00E639EC" w:rsidP="00B64441">
            <w:pPr>
              <w:spacing w:before="80" w:after="80"/>
              <w:jc w:val="center"/>
              <w:rPr>
                <w:b/>
                <w:bCs/>
                <w:sz w:val="18"/>
              </w:rPr>
            </w:pPr>
            <w:r>
              <w:rPr>
                <w:b/>
                <w:bCs/>
                <w:sz w:val="18"/>
              </w:rPr>
              <w:t>EDV</w:t>
            </w:r>
            <w:r>
              <w:rPr>
                <w:b/>
                <w:bCs/>
                <w:sz w:val="18"/>
              </w:rPr>
              <w:br/>
              <w:t>LER</w:t>
            </w:r>
            <w:r w:rsidR="00A11C05">
              <w:rPr>
                <w:b/>
                <w:bCs/>
                <w:sz w:val="18"/>
              </w:rPr>
              <w:t xml:space="preserve"> 4</w:t>
            </w:r>
            <w:r w:rsidR="00B64441">
              <w:rPr>
                <w:b/>
                <w:bCs/>
                <w:sz w:val="18"/>
              </w:rPr>
              <w:br/>
            </w:r>
            <w:r w:rsidR="00A11C05">
              <w:rPr>
                <w:b/>
                <w:bCs/>
                <w:sz w:val="18"/>
              </w:rPr>
              <w:t>STM 1</w:t>
            </w:r>
          </w:p>
        </w:tc>
        <w:tc>
          <w:tcPr>
            <w:tcW w:w="840"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RPr="004F4F5D"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EE5F9A" w:rsidRDefault="006E6F1F" w:rsidP="00A723C0">
            <w:pPr>
              <w:tabs>
                <w:tab w:val="left" w:pos="226"/>
              </w:tabs>
              <w:spacing w:before="80" w:after="80"/>
              <w:rPr>
                <w:sz w:val="18"/>
              </w:rPr>
            </w:pPr>
            <w:r>
              <w:rPr>
                <w:sz w:val="18"/>
              </w:rPr>
              <w:t>Werknemer, w</w:t>
            </w:r>
            <w:r w:rsidR="00E639EC">
              <w:rPr>
                <w:sz w:val="18"/>
              </w:rPr>
              <w:t>erkgever</w:t>
            </w:r>
            <w:r>
              <w:rPr>
                <w:sz w:val="18"/>
              </w:rPr>
              <w:t>: begrip</w:t>
            </w:r>
          </w:p>
        </w:tc>
        <w:tc>
          <w:tcPr>
            <w:tcW w:w="6944"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Pr="004F4F5D" w:rsidRDefault="00E639EC" w:rsidP="00A723C0">
            <w:pPr>
              <w:pStyle w:val="NummerDoelstelling"/>
            </w:pPr>
          </w:p>
        </w:tc>
        <w:tc>
          <w:tcPr>
            <w:tcW w:w="5713"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 xml:space="preserve">Tegenstrijdige belangen van beide partijen kunnen analyseren en het nut van </w:t>
            </w:r>
            <w:r w:rsidRPr="006D53AD">
              <w:rPr>
                <w:b/>
                <w:bCs/>
                <w:sz w:val="18"/>
              </w:rPr>
              <w:t>de</w:t>
            </w:r>
            <w:r>
              <w:rPr>
                <w:b/>
                <w:bCs/>
                <w:color w:val="FF0000"/>
                <w:sz w:val="18"/>
              </w:rPr>
              <w:t xml:space="preserve"> </w:t>
            </w:r>
            <w:r>
              <w:rPr>
                <w:b/>
                <w:bCs/>
                <w:sz w:val="18"/>
              </w:rPr>
              <w:t>samenwerking kunnen aanduiden.</w:t>
            </w:r>
          </w:p>
        </w:tc>
        <w:tc>
          <w:tcPr>
            <w:tcW w:w="835" w:type="dxa"/>
            <w:tcBorders>
              <w:top w:val="single" w:sz="18" w:space="0" w:color="auto"/>
              <w:bottom w:val="single" w:sz="18" w:space="0" w:color="auto"/>
            </w:tcBorders>
          </w:tcPr>
          <w:p w:rsidR="00E639EC" w:rsidRPr="00EE5F9A" w:rsidRDefault="00E639EC" w:rsidP="00B64441">
            <w:pPr>
              <w:spacing w:before="80" w:after="80"/>
              <w:jc w:val="center"/>
              <w:rPr>
                <w:b/>
                <w:bCs/>
                <w:sz w:val="18"/>
              </w:rPr>
            </w:pPr>
            <w:r>
              <w:rPr>
                <w:b/>
                <w:bCs/>
                <w:sz w:val="18"/>
              </w:rPr>
              <w:t>EDV</w:t>
            </w:r>
            <w:r>
              <w:rPr>
                <w:b/>
                <w:bCs/>
                <w:sz w:val="18"/>
              </w:rPr>
              <w:br/>
              <w:t>LER</w:t>
            </w:r>
            <w:r w:rsidR="008C5F8F">
              <w:rPr>
                <w:b/>
                <w:bCs/>
                <w:sz w:val="18"/>
              </w:rPr>
              <w:t xml:space="preserve"> </w:t>
            </w:r>
            <w:r w:rsidR="00BB4C99">
              <w:rPr>
                <w:b/>
                <w:bCs/>
                <w:sz w:val="18"/>
              </w:rPr>
              <w:t>4</w:t>
            </w:r>
            <w:r w:rsidR="00B64441">
              <w:rPr>
                <w:b/>
                <w:bCs/>
                <w:sz w:val="18"/>
              </w:rPr>
              <w:br/>
            </w:r>
            <w:r w:rsidR="00BB4C99">
              <w:rPr>
                <w:b/>
                <w:bCs/>
                <w:sz w:val="18"/>
              </w:rPr>
              <w:t>LER 11</w:t>
            </w:r>
            <w:r w:rsidR="00B64441">
              <w:rPr>
                <w:b/>
                <w:bCs/>
                <w:sz w:val="18"/>
              </w:rPr>
              <w:br/>
            </w:r>
            <w:r w:rsidR="00BB4C99">
              <w:rPr>
                <w:b/>
                <w:bCs/>
                <w:sz w:val="18"/>
              </w:rPr>
              <w:t>LER 13</w:t>
            </w:r>
            <w:r>
              <w:rPr>
                <w:b/>
                <w:bCs/>
                <w:sz w:val="18"/>
              </w:rPr>
              <w:t xml:space="preserve"> </w:t>
            </w:r>
          </w:p>
        </w:tc>
        <w:tc>
          <w:tcPr>
            <w:tcW w:w="840"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EE5F9A" w:rsidRDefault="008D0818" w:rsidP="00A723C0">
            <w:pPr>
              <w:tabs>
                <w:tab w:val="left" w:pos="226"/>
              </w:tabs>
              <w:spacing w:before="80" w:after="80"/>
              <w:rPr>
                <w:sz w:val="18"/>
              </w:rPr>
            </w:pPr>
            <w:r>
              <w:rPr>
                <w:sz w:val="18"/>
              </w:rPr>
              <w:t>Vakorganisaties</w:t>
            </w:r>
            <w:r>
              <w:rPr>
                <w:sz w:val="18"/>
              </w:rPr>
              <w:br/>
              <w:t>O</w:t>
            </w:r>
            <w:r w:rsidR="00E639EC">
              <w:rPr>
                <w:sz w:val="18"/>
              </w:rPr>
              <w:t>ve</w:t>
            </w:r>
            <w:r>
              <w:rPr>
                <w:sz w:val="18"/>
              </w:rPr>
              <w:t>rlegorganen</w:t>
            </w:r>
            <w:r>
              <w:rPr>
                <w:sz w:val="18"/>
              </w:rPr>
              <w:br/>
              <w:t>D</w:t>
            </w:r>
            <w:r w:rsidR="00E639EC">
              <w:rPr>
                <w:sz w:val="18"/>
              </w:rPr>
              <w:t>e collectieve arbeidsovereenkomst</w:t>
            </w:r>
          </w:p>
        </w:tc>
        <w:tc>
          <w:tcPr>
            <w:tcW w:w="6944"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7D2E45" w:rsidRPr="00EE5F9A" w:rsidRDefault="00E639EC" w:rsidP="00B64441">
            <w:pPr>
              <w:spacing w:before="80" w:after="80"/>
              <w:jc w:val="center"/>
              <w:rPr>
                <w:sz w:val="18"/>
              </w:rPr>
            </w:pPr>
            <w:r>
              <w:rPr>
                <w:sz w:val="18"/>
              </w:rPr>
              <w:t>TA.BE</w:t>
            </w:r>
            <w:r w:rsidR="00B64441">
              <w:rPr>
                <w:sz w:val="18"/>
              </w:rPr>
              <w:br/>
            </w:r>
            <w:r w:rsidR="008D0818">
              <w:rPr>
                <w:sz w:val="18"/>
              </w:rPr>
              <w:t>S</w:t>
            </w:r>
            <w:r w:rsidR="007D2E45">
              <w:rPr>
                <w:sz w:val="18"/>
              </w:rPr>
              <w:t>ES</w:t>
            </w:r>
          </w:p>
        </w:tc>
      </w:tr>
    </w:tbl>
    <w:p w:rsidR="00C769CA" w:rsidRDefault="00C769CA" w:rsidP="00A723C0">
      <w:pPr>
        <w:spacing w:before="80" w:after="80"/>
      </w:pPr>
    </w:p>
    <w:p w:rsidR="00C769CA" w:rsidRDefault="00C769CA" w:rsidP="00C769CA">
      <w:r>
        <w:br w:type="page"/>
      </w:r>
    </w:p>
    <w:p w:rsidR="00E639EC" w:rsidRDefault="00E639EC" w:rsidP="00A723C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E639EC" w:rsidRPr="00161E12" w:rsidTr="0084515A">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br w:type="page"/>
            </w:r>
            <w:r w:rsidRPr="00161E12">
              <w:rPr>
                <w:sz w:val="18"/>
                <w:szCs w:val="18"/>
              </w:rPr>
              <w:br w:type="page"/>
              <w:t>Nr.</w:t>
            </w:r>
          </w:p>
        </w:tc>
        <w:tc>
          <w:tcPr>
            <w:tcW w:w="5712"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Tr="0084515A">
        <w:trPr>
          <w:trHeight w:val="397"/>
        </w:trPr>
        <w:tc>
          <w:tcPr>
            <w:tcW w:w="838" w:type="dxa"/>
            <w:tcBorders>
              <w:top w:val="single" w:sz="18" w:space="0" w:color="auto"/>
              <w:left w:val="single" w:sz="18" w:space="0" w:color="auto"/>
              <w:bottom w:val="single" w:sz="18" w:space="0" w:color="auto"/>
            </w:tcBorders>
          </w:tcPr>
          <w:p w:rsidR="00E639EC" w:rsidRPr="004F4F5D" w:rsidRDefault="00E639EC" w:rsidP="00A723C0">
            <w:pPr>
              <w:pStyle w:val="NummerDoelstelling"/>
            </w:pPr>
          </w:p>
        </w:tc>
        <w:tc>
          <w:tcPr>
            <w:tcW w:w="5712" w:type="dxa"/>
            <w:tcBorders>
              <w:top w:val="single" w:sz="18" w:space="0" w:color="auto"/>
              <w:bottom w:val="single" w:sz="18" w:space="0" w:color="auto"/>
            </w:tcBorders>
          </w:tcPr>
          <w:p w:rsidR="00E639EC" w:rsidRPr="001B111F" w:rsidRDefault="00E639EC" w:rsidP="00A723C0">
            <w:pPr>
              <w:spacing w:before="80" w:after="80"/>
              <w:rPr>
                <w:b/>
                <w:bCs/>
                <w:sz w:val="18"/>
                <w:lang w:val="nl-BE"/>
              </w:rPr>
            </w:pPr>
            <w:r>
              <w:rPr>
                <w:b/>
                <w:bCs/>
                <w:sz w:val="18"/>
                <w:lang w:val="nl-BE"/>
              </w:rPr>
              <w:t>De inhoud en het nut van de  ‘arbeidsovereenkomst’ kunnen omschrijven.</w:t>
            </w:r>
          </w:p>
        </w:tc>
        <w:tc>
          <w:tcPr>
            <w:tcW w:w="835" w:type="dxa"/>
            <w:tcBorders>
              <w:top w:val="single" w:sz="18" w:space="0" w:color="auto"/>
              <w:bottom w:val="single" w:sz="18" w:space="0" w:color="auto"/>
            </w:tcBorders>
          </w:tcPr>
          <w:p w:rsidR="00BB4C99" w:rsidRPr="001B111F" w:rsidRDefault="00E639EC" w:rsidP="00C769CA">
            <w:pPr>
              <w:spacing w:before="80" w:after="80"/>
              <w:jc w:val="center"/>
              <w:rPr>
                <w:b/>
                <w:bCs/>
                <w:sz w:val="18"/>
                <w:lang w:val="nl-BE"/>
              </w:rPr>
            </w:pPr>
            <w:r>
              <w:rPr>
                <w:b/>
                <w:bCs/>
                <w:sz w:val="18"/>
                <w:lang w:val="nl-BE"/>
              </w:rPr>
              <w:t>EDV</w:t>
            </w:r>
            <w:r>
              <w:rPr>
                <w:b/>
                <w:bCs/>
                <w:sz w:val="18"/>
                <w:lang w:val="nl-BE"/>
              </w:rPr>
              <w:br/>
              <w:t xml:space="preserve">LER </w:t>
            </w:r>
            <w:r w:rsidR="007D2E45">
              <w:rPr>
                <w:b/>
                <w:bCs/>
                <w:sz w:val="18"/>
                <w:lang w:val="nl-BE"/>
              </w:rPr>
              <w:t>4</w:t>
            </w:r>
            <w:r w:rsidR="00C769CA">
              <w:rPr>
                <w:b/>
                <w:bCs/>
                <w:sz w:val="18"/>
                <w:lang w:val="nl-BE"/>
              </w:rPr>
              <w:br/>
            </w:r>
            <w:r w:rsidR="00BB4C99">
              <w:rPr>
                <w:b/>
                <w:bCs/>
                <w:sz w:val="18"/>
                <w:lang w:val="nl-BE"/>
              </w:rPr>
              <w:t>STM 1</w:t>
            </w:r>
            <w:r w:rsidR="00C769CA">
              <w:rPr>
                <w:b/>
                <w:bCs/>
                <w:sz w:val="18"/>
                <w:lang w:val="nl-BE"/>
              </w:rPr>
              <w:br/>
            </w:r>
            <w:r w:rsidR="00BB4C99">
              <w:rPr>
                <w:b/>
                <w:bCs/>
                <w:sz w:val="18"/>
                <w:lang w:val="nl-BE"/>
              </w:rPr>
              <w:t>STM 11</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EE5F9A" w:rsidRDefault="00E639EC" w:rsidP="00A723C0">
            <w:pPr>
              <w:tabs>
                <w:tab w:val="left" w:pos="226"/>
              </w:tabs>
              <w:spacing w:before="80" w:after="80"/>
              <w:rPr>
                <w:sz w:val="18"/>
              </w:rPr>
            </w:pPr>
            <w:r>
              <w:rPr>
                <w:sz w:val="18"/>
              </w:rPr>
              <w:t>Arbeidsovereenkomst: inhoud en nut</w:t>
            </w:r>
          </w:p>
        </w:tc>
        <w:tc>
          <w:tcPr>
            <w:tcW w:w="6944"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2" w:type="dxa"/>
            <w:tcBorders>
              <w:top w:val="single" w:sz="18" w:space="0" w:color="auto"/>
              <w:bottom w:val="single" w:sz="18" w:space="0" w:color="auto"/>
            </w:tcBorders>
          </w:tcPr>
          <w:p w:rsidR="00E639EC" w:rsidRPr="007226B1" w:rsidRDefault="00E639EC" w:rsidP="00A723C0">
            <w:pPr>
              <w:spacing w:before="80" w:after="80"/>
              <w:rPr>
                <w:b/>
                <w:bCs/>
                <w:color w:val="FF0000"/>
                <w:sz w:val="18"/>
              </w:rPr>
            </w:pPr>
            <w:r>
              <w:rPr>
                <w:b/>
                <w:bCs/>
                <w:sz w:val="18"/>
              </w:rPr>
              <w:t xml:space="preserve">Juridische aspecten van de arbeidsovereenkomst kunnen </w:t>
            </w:r>
            <w:r w:rsidRPr="006D53AD">
              <w:rPr>
                <w:b/>
                <w:bCs/>
                <w:sz w:val="18"/>
              </w:rPr>
              <w:t>toepassen in eenvoudige praktijksituaties.</w:t>
            </w:r>
          </w:p>
        </w:tc>
        <w:tc>
          <w:tcPr>
            <w:tcW w:w="835" w:type="dxa"/>
            <w:tcBorders>
              <w:top w:val="single" w:sz="18" w:space="0" w:color="auto"/>
              <w:bottom w:val="single" w:sz="18" w:space="0" w:color="auto"/>
            </w:tcBorders>
          </w:tcPr>
          <w:p w:rsidR="00E639EC" w:rsidRPr="00EE5F9A" w:rsidRDefault="00E639EC" w:rsidP="00A723C0">
            <w:pPr>
              <w:spacing w:before="80" w:after="80"/>
              <w:jc w:val="center"/>
              <w:rPr>
                <w:b/>
                <w:bCs/>
                <w:sz w:val="18"/>
              </w:rPr>
            </w:pPr>
            <w:r>
              <w:rPr>
                <w:b/>
                <w:bCs/>
                <w:sz w:val="18"/>
              </w:rPr>
              <w:t>EDV</w:t>
            </w:r>
            <w:r>
              <w:rPr>
                <w:b/>
                <w:bCs/>
                <w:sz w:val="18"/>
              </w:rPr>
              <w:br/>
              <w:t xml:space="preserve">LER </w:t>
            </w:r>
            <w:r w:rsidR="007D2E45">
              <w:rPr>
                <w:b/>
                <w:bCs/>
                <w:sz w:val="18"/>
              </w:rPr>
              <w:t>4</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RPr="004F4F5D"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33749" w:rsidRDefault="006E6F1F" w:rsidP="00A33749">
            <w:pPr>
              <w:tabs>
                <w:tab w:val="left" w:pos="226"/>
              </w:tabs>
              <w:spacing w:before="80" w:after="80"/>
              <w:rPr>
                <w:sz w:val="18"/>
              </w:rPr>
            </w:pPr>
            <w:r>
              <w:rPr>
                <w:sz w:val="18"/>
              </w:rPr>
              <w:t>Soorten werknemers</w:t>
            </w:r>
          </w:p>
          <w:p w:rsidR="00A33749" w:rsidRDefault="006D7F9D" w:rsidP="00A33749">
            <w:pPr>
              <w:tabs>
                <w:tab w:val="left" w:pos="226"/>
              </w:tabs>
              <w:spacing w:before="80" w:after="80"/>
              <w:rPr>
                <w:sz w:val="18"/>
              </w:rPr>
            </w:pPr>
            <w:r>
              <w:rPr>
                <w:sz w:val="18"/>
              </w:rPr>
              <w:t>S</w:t>
            </w:r>
            <w:r w:rsidR="006E6F1F">
              <w:rPr>
                <w:sz w:val="18"/>
              </w:rPr>
              <w:t>oorten arbeidsovereenkomsten</w:t>
            </w:r>
          </w:p>
          <w:p w:rsidR="00A33749" w:rsidRDefault="006D7F9D" w:rsidP="00A33749">
            <w:pPr>
              <w:tabs>
                <w:tab w:val="left" w:pos="226"/>
              </w:tabs>
              <w:spacing w:before="80" w:after="80"/>
              <w:rPr>
                <w:sz w:val="18"/>
              </w:rPr>
            </w:pPr>
            <w:r>
              <w:rPr>
                <w:sz w:val="18"/>
              </w:rPr>
              <w:t>A</w:t>
            </w:r>
            <w:r w:rsidR="008D0818">
              <w:rPr>
                <w:sz w:val="18"/>
              </w:rPr>
              <w:t>fsluiten arbeidsovereenkom</w:t>
            </w:r>
            <w:r w:rsidR="00A33749">
              <w:rPr>
                <w:sz w:val="18"/>
              </w:rPr>
              <w:t>st</w:t>
            </w:r>
          </w:p>
          <w:p w:rsidR="00A33749" w:rsidRDefault="006D7F9D" w:rsidP="00A33749">
            <w:pPr>
              <w:tabs>
                <w:tab w:val="left" w:pos="226"/>
              </w:tabs>
              <w:spacing w:before="80" w:after="120"/>
              <w:rPr>
                <w:sz w:val="18"/>
              </w:rPr>
            </w:pPr>
            <w:r>
              <w:rPr>
                <w:sz w:val="18"/>
              </w:rPr>
              <w:t>R</w:t>
            </w:r>
            <w:r w:rsidR="00E639EC">
              <w:rPr>
                <w:sz w:val="18"/>
              </w:rPr>
              <w:t>echten en plichten van de partijen:</w:t>
            </w:r>
            <w:r w:rsidR="00E639EC">
              <w:rPr>
                <w:sz w:val="18"/>
              </w:rPr>
              <w:br/>
              <w:t>-</w:t>
            </w:r>
            <w:r w:rsidR="00E639EC">
              <w:rPr>
                <w:sz w:val="18"/>
              </w:rPr>
              <w:tab/>
              <w:t>rechten en plichten van de werkgever</w:t>
            </w:r>
            <w:r w:rsidR="00E639EC">
              <w:rPr>
                <w:sz w:val="18"/>
              </w:rPr>
              <w:br/>
              <w:t>-</w:t>
            </w:r>
            <w:r w:rsidR="00E639EC">
              <w:rPr>
                <w:sz w:val="18"/>
              </w:rPr>
              <w:tab/>
              <w:t>recht</w:t>
            </w:r>
            <w:r w:rsidR="00A33749">
              <w:rPr>
                <w:sz w:val="18"/>
              </w:rPr>
              <w:t>en en plichten van de werknemer</w:t>
            </w:r>
          </w:p>
          <w:p w:rsidR="00A33749" w:rsidRDefault="006D7F9D" w:rsidP="00A33749">
            <w:pPr>
              <w:tabs>
                <w:tab w:val="left" w:pos="226"/>
              </w:tabs>
              <w:spacing w:before="80" w:after="120"/>
              <w:rPr>
                <w:sz w:val="18"/>
              </w:rPr>
            </w:pPr>
            <w:r>
              <w:rPr>
                <w:sz w:val="18"/>
              </w:rPr>
              <w:t>S</w:t>
            </w:r>
            <w:r w:rsidR="00E639EC">
              <w:rPr>
                <w:sz w:val="18"/>
              </w:rPr>
              <w:t>chor</w:t>
            </w:r>
            <w:r w:rsidR="006E6F1F">
              <w:rPr>
                <w:sz w:val="18"/>
              </w:rPr>
              <w:t>sing van de arbeidsovereenkomst</w:t>
            </w:r>
          </w:p>
          <w:p w:rsidR="00E639EC" w:rsidRPr="00EE5F9A" w:rsidRDefault="006D7F9D" w:rsidP="00A33749">
            <w:pPr>
              <w:tabs>
                <w:tab w:val="left" w:pos="226"/>
              </w:tabs>
              <w:spacing w:before="80" w:after="120"/>
              <w:rPr>
                <w:sz w:val="18"/>
              </w:rPr>
            </w:pPr>
            <w:r>
              <w:rPr>
                <w:sz w:val="18"/>
              </w:rPr>
              <w:t>E</w:t>
            </w:r>
            <w:r w:rsidR="00E639EC">
              <w:rPr>
                <w:sz w:val="18"/>
              </w:rPr>
              <w:t>inde van de arbeidsovereenkomst</w:t>
            </w:r>
          </w:p>
        </w:tc>
        <w:tc>
          <w:tcPr>
            <w:tcW w:w="6944" w:type="dxa"/>
            <w:tcBorders>
              <w:top w:val="single" w:sz="18" w:space="0" w:color="auto"/>
              <w:left w:val="double" w:sz="4" w:space="0" w:color="auto"/>
              <w:bottom w:val="single" w:sz="4" w:space="0" w:color="auto"/>
            </w:tcBorders>
          </w:tcPr>
          <w:p w:rsidR="00E639EC" w:rsidRPr="00EE5F9A" w:rsidRDefault="00464142" w:rsidP="00464142">
            <w:pPr>
              <w:tabs>
                <w:tab w:val="right" w:pos="352"/>
                <w:tab w:val="right" w:pos="567"/>
              </w:tabs>
              <w:spacing w:before="80" w:after="80"/>
              <w:rPr>
                <w:sz w:val="18"/>
              </w:rPr>
            </w:pPr>
            <w:r>
              <w:rPr>
                <w:sz w:val="18"/>
              </w:rPr>
              <w:t>Verzamel diverse vacatures</w:t>
            </w:r>
            <w:r w:rsidR="00E639EC">
              <w:rPr>
                <w:sz w:val="18"/>
              </w:rPr>
              <w:t xml:space="preserve"> waaruit </w:t>
            </w:r>
            <w:r w:rsidR="00E639EC" w:rsidRPr="006D53AD">
              <w:rPr>
                <w:sz w:val="18"/>
              </w:rPr>
              <w:t>zowel</w:t>
            </w:r>
            <w:r w:rsidR="00E639EC">
              <w:rPr>
                <w:color w:val="FF0000"/>
                <w:sz w:val="18"/>
              </w:rPr>
              <w:t xml:space="preserve"> </w:t>
            </w:r>
            <w:r w:rsidR="00E639EC">
              <w:rPr>
                <w:sz w:val="18"/>
              </w:rPr>
              <w:t xml:space="preserve">de soorten werknemers </w:t>
            </w:r>
            <w:r w:rsidR="00E639EC" w:rsidRPr="006D53AD">
              <w:rPr>
                <w:sz w:val="18"/>
              </w:rPr>
              <w:t>als</w:t>
            </w:r>
            <w:r w:rsidR="00E639EC">
              <w:rPr>
                <w:sz w:val="18"/>
              </w:rPr>
              <w:t xml:space="preserve"> de soorten arbeid kunnen af</w:t>
            </w:r>
            <w:r w:rsidR="006E6F1F">
              <w:rPr>
                <w:sz w:val="18"/>
              </w:rPr>
              <w:t>geleid worden</w:t>
            </w:r>
            <w:r w:rsidR="00AE2FCB">
              <w:rPr>
                <w:sz w:val="18"/>
              </w:rPr>
              <w:t>.</w:t>
            </w:r>
            <w:r w:rsidR="00E639EC">
              <w:rPr>
                <w:sz w:val="18"/>
              </w:rPr>
              <w:br/>
            </w:r>
            <w:r w:rsidR="00E639EC">
              <w:rPr>
                <w:sz w:val="18"/>
              </w:rPr>
              <w:br/>
              <w:t xml:space="preserve">Verzamel </w:t>
            </w:r>
            <w:proofErr w:type="spellStart"/>
            <w:r w:rsidR="00E639EC">
              <w:rPr>
                <w:sz w:val="18"/>
              </w:rPr>
              <w:t>kopies</w:t>
            </w:r>
            <w:proofErr w:type="spellEnd"/>
            <w:r w:rsidR="00E639EC">
              <w:rPr>
                <w:sz w:val="18"/>
              </w:rPr>
              <w:t xml:space="preserve"> v</w:t>
            </w:r>
            <w:r w:rsidR="006E6F1F">
              <w:rPr>
                <w:sz w:val="18"/>
              </w:rPr>
              <w:t>an enkele arbeidsovereenkomsten</w:t>
            </w:r>
            <w:r w:rsidR="00AE2FCB">
              <w:rPr>
                <w:sz w:val="18"/>
              </w:rPr>
              <w:t>.</w:t>
            </w:r>
            <w:r w:rsidR="00E639EC">
              <w:rPr>
                <w:sz w:val="18"/>
              </w:rPr>
              <w:br/>
            </w:r>
            <w:r w:rsidR="006D7F9D">
              <w:rPr>
                <w:sz w:val="18"/>
              </w:rPr>
              <w:br/>
            </w:r>
            <w:r w:rsidR="00E639EC">
              <w:rPr>
                <w:sz w:val="18"/>
              </w:rPr>
              <w:t>Lees en vergelijk de inhoud</w:t>
            </w:r>
            <w:r w:rsidR="00AE2FCB">
              <w:rPr>
                <w:sz w:val="18"/>
              </w:rPr>
              <w:t>.</w:t>
            </w: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Pr="004F4F5D" w:rsidRDefault="00E639EC" w:rsidP="00A723C0">
            <w:pPr>
              <w:pStyle w:val="NummerDoelstelling"/>
            </w:pPr>
          </w:p>
        </w:tc>
        <w:tc>
          <w:tcPr>
            <w:tcW w:w="5712"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Arbeidsvoorwaarden kunnen omschrijven.</w:t>
            </w:r>
          </w:p>
        </w:tc>
        <w:tc>
          <w:tcPr>
            <w:tcW w:w="835" w:type="dxa"/>
            <w:tcBorders>
              <w:top w:val="single" w:sz="18" w:space="0" w:color="auto"/>
              <w:bottom w:val="single" w:sz="18" w:space="0" w:color="auto"/>
            </w:tcBorders>
          </w:tcPr>
          <w:p w:rsidR="002861E3" w:rsidRPr="00EE5F9A" w:rsidRDefault="00E639EC" w:rsidP="006D7F9D">
            <w:pPr>
              <w:spacing w:before="80" w:after="80"/>
              <w:jc w:val="center"/>
              <w:rPr>
                <w:b/>
                <w:bCs/>
                <w:sz w:val="18"/>
              </w:rPr>
            </w:pPr>
            <w:r>
              <w:rPr>
                <w:b/>
                <w:bCs/>
                <w:sz w:val="18"/>
              </w:rPr>
              <w:t>EDV</w:t>
            </w:r>
            <w:r>
              <w:rPr>
                <w:b/>
                <w:bCs/>
                <w:sz w:val="18"/>
              </w:rPr>
              <w:br/>
              <w:t xml:space="preserve">LER </w:t>
            </w:r>
            <w:r w:rsidR="002861E3">
              <w:rPr>
                <w:b/>
                <w:bCs/>
                <w:sz w:val="18"/>
              </w:rPr>
              <w:t>4</w:t>
            </w:r>
            <w:r w:rsidR="006D7F9D">
              <w:rPr>
                <w:b/>
                <w:bCs/>
                <w:sz w:val="18"/>
              </w:rPr>
              <w:br/>
            </w:r>
            <w:r w:rsidR="002861E3">
              <w:rPr>
                <w:b/>
                <w:bCs/>
                <w:sz w:val="18"/>
              </w:rPr>
              <w:t>STM 1</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EE5F9A" w:rsidRDefault="00E639EC" w:rsidP="00A723C0">
            <w:pPr>
              <w:tabs>
                <w:tab w:val="left" w:pos="226"/>
              </w:tabs>
              <w:spacing w:before="80" w:after="80"/>
              <w:rPr>
                <w:sz w:val="18"/>
              </w:rPr>
            </w:pPr>
            <w:r>
              <w:rPr>
                <w:sz w:val="18"/>
              </w:rPr>
              <w:t>Arbeidsvoorwaarden</w:t>
            </w:r>
          </w:p>
        </w:tc>
        <w:tc>
          <w:tcPr>
            <w:tcW w:w="6944"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2"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Rechten en plichten van beide partijen kunnen aantonen.</w:t>
            </w:r>
          </w:p>
        </w:tc>
        <w:tc>
          <w:tcPr>
            <w:tcW w:w="835" w:type="dxa"/>
            <w:tcBorders>
              <w:top w:val="single" w:sz="18" w:space="0" w:color="auto"/>
              <w:bottom w:val="single" w:sz="18" w:space="0" w:color="auto"/>
            </w:tcBorders>
          </w:tcPr>
          <w:p w:rsidR="00BB4C99" w:rsidRPr="00EE5F9A" w:rsidRDefault="00E639EC" w:rsidP="006D7F9D">
            <w:pPr>
              <w:spacing w:before="80" w:after="80"/>
              <w:jc w:val="center"/>
              <w:rPr>
                <w:b/>
                <w:bCs/>
                <w:sz w:val="18"/>
              </w:rPr>
            </w:pPr>
            <w:r>
              <w:rPr>
                <w:b/>
                <w:bCs/>
                <w:sz w:val="18"/>
              </w:rPr>
              <w:t>EDV</w:t>
            </w:r>
            <w:r>
              <w:rPr>
                <w:b/>
                <w:bCs/>
                <w:sz w:val="18"/>
              </w:rPr>
              <w:br/>
              <w:t xml:space="preserve">LER </w:t>
            </w:r>
            <w:r w:rsidR="002861E3">
              <w:rPr>
                <w:b/>
                <w:bCs/>
                <w:sz w:val="18"/>
              </w:rPr>
              <w:t>4</w:t>
            </w:r>
            <w:r w:rsidR="006D7F9D">
              <w:rPr>
                <w:b/>
                <w:bCs/>
                <w:sz w:val="18"/>
              </w:rPr>
              <w:br/>
            </w:r>
            <w:r w:rsidR="00050107">
              <w:rPr>
                <w:b/>
                <w:bCs/>
                <w:sz w:val="18"/>
              </w:rPr>
              <w:t>STM 1</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RPr="004F4F5D"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EE5F9A" w:rsidRDefault="00E639EC" w:rsidP="006D7F9D">
            <w:pPr>
              <w:tabs>
                <w:tab w:val="left" w:pos="226"/>
              </w:tabs>
              <w:spacing w:before="80" w:after="80"/>
              <w:rPr>
                <w:sz w:val="18"/>
              </w:rPr>
            </w:pPr>
            <w:r>
              <w:rPr>
                <w:sz w:val="18"/>
              </w:rPr>
              <w:t>Ar</w:t>
            </w:r>
            <w:r w:rsidR="006E6F1F">
              <w:rPr>
                <w:sz w:val="18"/>
              </w:rPr>
              <w:t>beidsreglement</w:t>
            </w:r>
            <w:r w:rsidR="006E6F1F">
              <w:rPr>
                <w:sz w:val="18"/>
              </w:rPr>
              <w:br/>
            </w:r>
            <w:r w:rsidR="006D7F9D">
              <w:rPr>
                <w:sz w:val="18"/>
              </w:rPr>
              <w:t>B</w:t>
            </w:r>
            <w:r w:rsidR="006E6F1F">
              <w:rPr>
                <w:sz w:val="18"/>
              </w:rPr>
              <w:t>escherming van het loon</w:t>
            </w:r>
            <w:r w:rsidR="006E6F1F">
              <w:rPr>
                <w:sz w:val="18"/>
              </w:rPr>
              <w:br/>
            </w:r>
            <w:r w:rsidR="006D7F9D">
              <w:rPr>
                <w:sz w:val="18"/>
              </w:rPr>
              <w:t>A</w:t>
            </w:r>
            <w:r w:rsidR="006E6F1F">
              <w:rPr>
                <w:sz w:val="18"/>
              </w:rPr>
              <w:t>rbeidsduur</w:t>
            </w:r>
            <w:r w:rsidR="006E6F1F">
              <w:rPr>
                <w:sz w:val="18"/>
              </w:rPr>
              <w:br/>
            </w:r>
            <w:r w:rsidR="006D7F9D">
              <w:rPr>
                <w:sz w:val="18"/>
              </w:rPr>
              <w:t>R</w:t>
            </w:r>
            <w:r>
              <w:rPr>
                <w:sz w:val="18"/>
              </w:rPr>
              <w:t>eglementerin</w:t>
            </w:r>
            <w:r w:rsidR="006E6F1F">
              <w:rPr>
                <w:sz w:val="18"/>
              </w:rPr>
              <w:t>g van vrouwen- en jeugdarbeid</w:t>
            </w:r>
            <w:r w:rsidR="006E6F1F">
              <w:rPr>
                <w:sz w:val="18"/>
              </w:rPr>
              <w:br/>
            </w:r>
            <w:r w:rsidR="006D7F9D">
              <w:rPr>
                <w:sz w:val="18"/>
              </w:rPr>
              <w:t>G</w:t>
            </w:r>
            <w:r>
              <w:rPr>
                <w:sz w:val="18"/>
              </w:rPr>
              <w:t>ezondheid en veiligheid op het werk</w:t>
            </w:r>
          </w:p>
        </w:tc>
        <w:tc>
          <w:tcPr>
            <w:tcW w:w="6944"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r>
              <w:rPr>
                <w:sz w:val="18"/>
              </w:rPr>
              <w:t>Bespreek met enkele werknemers hun arbeidsvoorwaarden tijdens een bedrijfsbezoek</w:t>
            </w:r>
            <w:r w:rsidR="00AE2FCB">
              <w:rPr>
                <w:sz w:val="18"/>
              </w:rPr>
              <w:t>.</w:t>
            </w:r>
          </w:p>
        </w:tc>
        <w:tc>
          <w:tcPr>
            <w:tcW w:w="848" w:type="dxa"/>
            <w:tcBorders>
              <w:top w:val="single" w:sz="18" w:space="0" w:color="auto"/>
              <w:bottom w:val="single" w:sz="4" w:space="0" w:color="auto"/>
            </w:tcBorders>
          </w:tcPr>
          <w:p w:rsidR="003E2E71" w:rsidRPr="00EE5F9A" w:rsidRDefault="00E639EC" w:rsidP="006D7F9D">
            <w:pPr>
              <w:spacing w:before="80" w:after="80"/>
              <w:jc w:val="center"/>
              <w:rPr>
                <w:sz w:val="18"/>
              </w:rPr>
            </w:pPr>
            <w:r>
              <w:rPr>
                <w:sz w:val="18"/>
              </w:rPr>
              <w:t>TA.BE</w:t>
            </w:r>
            <w:r w:rsidR="006D7F9D">
              <w:rPr>
                <w:sz w:val="18"/>
              </w:rPr>
              <w:br/>
            </w:r>
            <w:r w:rsidR="003E2E71">
              <w:rPr>
                <w:sz w:val="18"/>
              </w:rPr>
              <w:t>LGV</w:t>
            </w:r>
            <w:r w:rsidR="006D7F9D">
              <w:rPr>
                <w:sz w:val="18"/>
              </w:rPr>
              <w:br/>
            </w:r>
            <w:r w:rsidR="003E2E71">
              <w:rPr>
                <w:sz w:val="18"/>
              </w:rPr>
              <w:t>ODO</w:t>
            </w:r>
          </w:p>
        </w:tc>
      </w:tr>
    </w:tbl>
    <w:p w:rsidR="00E639EC" w:rsidRDefault="00E639E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41"/>
        <w:gridCol w:w="6943"/>
        <w:gridCol w:w="848"/>
      </w:tblGrid>
      <w:tr w:rsidR="00E639EC" w:rsidRPr="00161E12" w:rsidTr="00E639EC">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lastRenderedPageBreak/>
              <w:br w:type="page"/>
            </w:r>
            <w:r w:rsidRPr="00161E12">
              <w:rPr>
                <w:sz w:val="18"/>
                <w:szCs w:val="18"/>
              </w:rPr>
              <w:br w:type="page"/>
              <w:t>Nr.</w:t>
            </w:r>
          </w:p>
        </w:tc>
        <w:tc>
          <w:tcPr>
            <w:tcW w:w="5713"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Pr="004F4F5D" w:rsidRDefault="00E639EC" w:rsidP="00A723C0">
            <w:pPr>
              <w:pStyle w:val="NummerDoelstelling"/>
            </w:pPr>
          </w:p>
        </w:tc>
        <w:tc>
          <w:tcPr>
            <w:tcW w:w="5713"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De organisatie en de werking van de RSZ kunnen omschrijven.</w:t>
            </w:r>
          </w:p>
        </w:tc>
        <w:tc>
          <w:tcPr>
            <w:tcW w:w="835" w:type="dxa"/>
            <w:tcBorders>
              <w:top w:val="single" w:sz="18" w:space="0" w:color="auto"/>
              <w:bottom w:val="single" w:sz="18" w:space="0" w:color="auto"/>
            </w:tcBorders>
          </w:tcPr>
          <w:p w:rsidR="00EF33AD" w:rsidRPr="00EE5F9A" w:rsidRDefault="00E639EC" w:rsidP="006D7F9D">
            <w:pPr>
              <w:spacing w:before="80" w:after="80"/>
              <w:jc w:val="center"/>
              <w:rPr>
                <w:b/>
                <w:bCs/>
                <w:sz w:val="18"/>
              </w:rPr>
            </w:pPr>
            <w:r>
              <w:rPr>
                <w:b/>
                <w:bCs/>
                <w:sz w:val="18"/>
              </w:rPr>
              <w:t>EDV</w:t>
            </w:r>
            <w:r>
              <w:rPr>
                <w:b/>
                <w:bCs/>
                <w:sz w:val="18"/>
              </w:rPr>
              <w:br/>
              <w:t xml:space="preserve">LER </w:t>
            </w:r>
            <w:r w:rsidR="00EF33AD">
              <w:rPr>
                <w:b/>
                <w:bCs/>
                <w:sz w:val="18"/>
              </w:rPr>
              <w:t>4</w:t>
            </w:r>
            <w:r w:rsidR="006D7F9D">
              <w:rPr>
                <w:b/>
                <w:bCs/>
                <w:sz w:val="18"/>
              </w:rPr>
              <w:br/>
            </w:r>
            <w:r w:rsidR="00EF33AD">
              <w:rPr>
                <w:b/>
                <w:bCs/>
                <w:sz w:val="18"/>
              </w:rPr>
              <w:t>STM 1</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9" w:type="dxa"/>
            <w:gridSpan w:val="3"/>
            <w:tcBorders>
              <w:top w:val="single" w:sz="18" w:space="0" w:color="auto"/>
              <w:bottom w:val="single" w:sz="4" w:space="0" w:color="auto"/>
              <w:right w:val="double" w:sz="4" w:space="0" w:color="auto"/>
            </w:tcBorders>
          </w:tcPr>
          <w:p w:rsidR="00E639EC" w:rsidRPr="00CE5298" w:rsidRDefault="00E639EC" w:rsidP="006D7F9D">
            <w:pPr>
              <w:tabs>
                <w:tab w:val="left" w:pos="226"/>
              </w:tabs>
              <w:spacing w:before="80" w:after="80"/>
              <w:rPr>
                <w:rFonts w:cs="Arial"/>
                <w:sz w:val="18"/>
              </w:rPr>
            </w:pPr>
            <w:r w:rsidRPr="00CE5298">
              <w:rPr>
                <w:rFonts w:cs="Arial"/>
                <w:sz w:val="18"/>
              </w:rPr>
              <w:t>Sociale zekerheid:</w:t>
            </w:r>
            <w:r w:rsidR="006D7F9D">
              <w:rPr>
                <w:rFonts w:cs="Arial"/>
                <w:sz w:val="18"/>
              </w:rPr>
              <w:br/>
              <w:t>-</w:t>
            </w:r>
            <w:r w:rsidR="006D7F9D">
              <w:rPr>
                <w:rFonts w:cs="Arial"/>
                <w:sz w:val="18"/>
              </w:rPr>
              <w:tab/>
            </w:r>
            <w:r w:rsidRPr="00CE5298">
              <w:rPr>
                <w:rFonts w:cs="Arial"/>
                <w:sz w:val="18"/>
              </w:rPr>
              <w:t>algemeenheden</w:t>
            </w:r>
            <w:r w:rsidR="006D7F9D">
              <w:rPr>
                <w:rFonts w:cs="Arial"/>
                <w:sz w:val="18"/>
              </w:rPr>
              <w:br/>
              <w:t>-</w:t>
            </w:r>
            <w:r w:rsidR="006D7F9D">
              <w:rPr>
                <w:rFonts w:cs="Arial"/>
                <w:sz w:val="18"/>
              </w:rPr>
              <w:tab/>
            </w:r>
            <w:r w:rsidRPr="00CE5298">
              <w:rPr>
                <w:rFonts w:cs="Arial"/>
                <w:sz w:val="18"/>
              </w:rPr>
              <w:t>organisatie</w:t>
            </w:r>
          </w:p>
        </w:tc>
        <w:tc>
          <w:tcPr>
            <w:tcW w:w="6943"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r>
              <w:rPr>
                <w:sz w:val="18"/>
              </w:rPr>
              <w:t>Gezinssituaties uit familiale en kennissensfeer omschrijven/ontleden en vergelijken</w:t>
            </w:r>
            <w:r w:rsidR="00AE2FCB">
              <w:rPr>
                <w:sz w:val="18"/>
              </w:rPr>
              <w:t>.</w:t>
            </w: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Pr="004F4F5D" w:rsidRDefault="00E639EC" w:rsidP="00A723C0">
            <w:pPr>
              <w:pStyle w:val="NummerDoelstelling"/>
            </w:pPr>
          </w:p>
        </w:tc>
        <w:tc>
          <w:tcPr>
            <w:tcW w:w="5713" w:type="dxa"/>
            <w:tcBorders>
              <w:top w:val="single" w:sz="18" w:space="0" w:color="auto"/>
              <w:bottom w:val="single" w:sz="18" w:space="0" w:color="auto"/>
            </w:tcBorders>
          </w:tcPr>
          <w:p w:rsidR="00E639EC" w:rsidRPr="00053B67" w:rsidRDefault="00E639EC" w:rsidP="00A723C0">
            <w:pPr>
              <w:spacing w:before="80" w:after="80"/>
              <w:rPr>
                <w:b/>
                <w:bCs/>
                <w:color w:val="FF0000"/>
                <w:sz w:val="18"/>
              </w:rPr>
            </w:pPr>
            <w:r>
              <w:rPr>
                <w:b/>
                <w:bCs/>
                <w:sz w:val="18"/>
              </w:rPr>
              <w:t>De gevallen waarin de vergoedingen toegekend worden</w:t>
            </w:r>
            <w:r w:rsidRPr="006D53AD">
              <w:rPr>
                <w:b/>
                <w:bCs/>
                <w:sz w:val="18"/>
              </w:rPr>
              <w:t xml:space="preserve">, </w:t>
            </w:r>
            <w:r>
              <w:rPr>
                <w:b/>
                <w:bCs/>
                <w:sz w:val="18"/>
              </w:rPr>
              <w:t>kunnen opzoeken.</w:t>
            </w:r>
          </w:p>
        </w:tc>
        <w:tc>
          <w:tcPr>
            <w:tcW w:w="835" w:type="dxa"/>
            <w:tcBorders>
              <w:top w:val="single" w:sz="18" w:space="0" w:color="auto"/>
              <w:bottom w:val="single" w:sz="18" w:space="0" w:color="auto"/>
            </w:tcBorders>
          </w:tcPr>
          <w:p w:rsidR="00E639EC" w:rsidRPr="00EE5F9A" w:rsidRDefault="00E639EC" w:rsidP="00A723C0">
            <w:pPr>
              <w:spacing w:before="80" w:after="80"/>
              <w:jc w:val="center"/>
              <w:rPr>
                <w:b/>
                <w:bCs/>
                <w:sz w:val="18"/>
              </w:rPr>
            </w:pPr>
            <w:r>
              <w:rPr>
                <w:b/>
                <w:bCs/>
                <w:sz w:val="18"/>
              </w:rPr>
              <w:t>EDV</w:t>
            </w:r>
            <w:r>
              <w:rPr>
                <w:b/>
                <w:bCs/>
                <w:sz w:val="18"/>
              </w:rPr>
              <w:br/>
              <w:t>LER</w:t>
            </w:r>
            <w:r w:rsidR="00EF33AD">
              <w:rPr>
                <w:b/>
                <w:bCs/>
                <w:sz w:val="18"/>
              </w:rPr>
              <w:t xml:space="preserve"> 3</w:t>
            </w:r>
            <w:r>
              <w:rPr>
                <w:b/>
                <w:bCs/>
                <w:sz w:val="18"/>
              </w:rPr>
              <w:t xml:space="preserve"> </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9" w:type="dxa"/>
            <w:gridSpan w:val="3"/>
            <w:tcBorders>
              <w:top w:val="single" w:sz="18" w:space="0" w:color="auto"/>
              <w:bottom w:val="single" w:sz="4" w:space="0" w:color="auto"/>
              <w:right w:val="double" w:sz="4" w:space="0" w:color="auto"/>
            </w:tcBorders>
          </w:tcPr>
          <w:p w:rsidR="00E639EC" w:rsidRPr="00CE5298" w:rsidRDefault="00E639EC" w:rsidP="006D7F9D">
            <w:pPr>
              <w:tabs>
                <w:tab w:val="left" w:pos="226"/>
              </w:tabs>
              <w:spacing w:before="80" w:after="80"/>
              <w:rPr>
                <w:rFonts w:cs="Arial"/>
                <w:sz w:val="18"/>
              </w:rPr>
            </w:pPr>
            <w:r w:rsidRPr="00CE5298">
              <w:rPr>
                <w:rFonts w:cs="Arial"/>
                <w:sz w:val="18"/>
              </w:rPr>
              <w:t>Sectoren sociale zekerheid:</w:t>
            </w:r>
            <w:r w:rsidR="006D7F9D">
              <w:rPr>
                <w:rFonts w:cs="Arial"/>
                <w:sz w:val="18"/>
              </w:rPr>
              <w:br/>
              <w:t>-</w:t>
            </w:r>
            <w:r w:rsidR="006D7F9D">
              <w:rPr>
                <w:rFonts w:cs="Arial"/>
                <w:sz w:val="18"/>
              </w:rPr>
              <w:tab/>
            </w:r>
            <w:r w:rsidRPr="00CE5298">
              <w:rPr>
                <w:rFonts w:cs="Arial"/>
                <w:sz w:val="18"/>
              </w:rPr>
              <w:t>RIZIV: voor vergoeding geneeskundige kosten, vergoeding ziekte en invaliditeit</w:t>
            </w:r>
            <w:r w:rsidR="006D7F9D">
              <w:rPr>
                <w:rFonts w:cs="Arial"/>
                <w:sz w:val="18"/>
              </w:rPr>
              <w:br/>
              <w:t>-</w:t>
            </w:r>
            <w:r w:rsidR="006D7F9D">
              <w:rPr>
                <w:rFonts w:cs="Arial"/>
                <w:sz w:val="18"/>
              </w:rPr>
              <w:tab/>
            </w:r>
            <w:r w:rsidRPr="00CE5298">
              <w:rPr>
                <w:rFonts w:cs="Arial"/>
                <w:sz w:val="18"/>
              </w:rPr>
              <w:t>RJV: voor vakantiegeld arbeiders</w:t>
            </w:r>
            <w:r w:rsidR="006D7F9D">
              <w:rPr>
                <w:rFonts w:cs="Arial"/>
                <w:sz w:val="18"/>
              </w:rPr>
              <w:br/>
              <w:t>-</w:t>
            </w:r>
            <w:r w:rsidR="006D7F9D">
              <w:rPr>
                <w:rFonts w:cs="Arial"/>
                <w:sz w:val="18"/>
              </w:rPr>
              <w:tab/>
            </w:r>
            <w:r w:rsidRPr="00CE5298">
              <w:rPr>
                <w:rFonts w:cs="Arial"/>
                <w:sz w:val="18"/>
              </w:rPr>
              <w:t>RWP: voor pensioenen</w:t>
            </w:r>
            <w:r w:rsidR="006D7F9D">
              <w:rPr>
                <w:rFonts w:cs="Arial"/>
                <w:sz w:val="18"/>
              </w:rPr>
              <w:br/>
              <w:t>-</w:t>
            </w:r>
            <w:r w:rsidR="006D7F9D">
              <w:rPr>
                <w:rFonts w:cs="Arial"/>
                <w:sz w:val="18"/>
              </w:rPr>
              <w:tab/>
            </w:r>
            <w:r w:rsidRPr="00CE5298">
              <w:rPr>
                <w:rFonts w:cs="Arial"/>
                <w:sz w:val="18"/>
              </w:rPr>
              <w:t>RKW: voor kinderbijslag</w:t>
            </w:r>
            <w:r w:rsidR="006D7F9D">
              <w:rPr>
                <w:rFonts w:cs="Arial"/>
                <w:sz w:val="18"/>
              </w:rPr>
              <w:br/>
              <w:t>-</w:t>
            </w:r>
            <w:r w:rsidR="006D7F9D">
              <w:rPr>
                <w:rFonts w:cs="Arial"/>
                <w:sz w:val="18"/>
              </w:rPr>
              <w:tab/>
            </w:r>
            <w:r w:rsidRPr="00CE5298">
              <w:rPr>
                <w:rFonts w:cs="Arial"/>
                <w:sz w:val="18"/>
              </w:rPr>
              <w:t>RVA: voor werkloosheidsvergoeding</w:t>
            </w:r>
          </w:p>
        </w:tc>
        <w:tc>
          <w:tcPr>
            <w:tcW w:w="6943" w:type="dxa"/>
            <w:tcBorders>
              <w:top w:val="single" w:sz="18" w:space="0" w:color="auto"/>
              <w:left w:val="double" w:sz="4" w:space="0" w:color="auto"/>
              <w:bottom w:val="single" w:sz="4" w:space="0" w:color="auto"/>
            </w:tcBorders>
          </w:tcPr>
          <w:p w:rsidR="00E639EC" w:rsidRDefault="00674AD8" w:rsidP="00A723C0">
            <w:pPr>
              <w:tabs>
                <w:tab w:val="right" w:pos="352"/>
                <w:tab w:val="right" w:pos="567"/>
              </w:tabs>
              <w:spacing w:before="80" w:after="80"/>
              <w:rPr>
                <w:sz w:val="18"/>
              </w:rPr>
            </w:pPr>
            <w:hyperlink r:id="rId53" w:history="1">
              <w:r w:rsidR="006E6F1F" w:rsidRPr="007C71EA">
                <w:rPr>
                  <w:rStyle w:val="Hyperlink"/>
                  <w:sz w:val="18"/>
                </w:rPr>
                <w:t>www.riziv.be</w:t>
              </w:r>
            </w:hyperlink>
            <w:r w:rsidR="006E6F1F">
              <w:rPr>
                <w:sz w:val="18"/>
              </w:rPr>
              <w:t xml:space="preserve"> </w:t>
            </w:r>
          </w:p>
          <w:p w:rsidR="006E6F1F" w:rsidRPr="007270EC" w:rsidRDefault="00674AD8" w:rsidP="00A723C0">
            <w:pPr>
              <w:tabs>
                <w:tab w:val="right" w:pos="352"/>
                <w:tab w:val="right" w:pos="567"/>
              </w:tabs>
              <w:spacing w:before="80" w:after="80"/>
              <w:rPr>
                <w:sz w:val="18"/>
              </w:rPr>
            </w:pPr>
            <w:hyperlink r:id="rId54" w:history="1">
              <w:r w:rsidR="006E6F1F" w:rsidRPr="007C71EA">
                <w:rPr>
                  <w:rStyle w:val="Hyperlink"/>
                  <w:sz w:val="18"/>
                </w:rPr>
                <w:t>www.belgium.be</w:t>
              </w:r>
            </w:hyperlink>
            <w:r w:rsidR="006E6F1F">
              <w:rPr>
                <w:sz w:val="18"/>
              </w:rPr>
              <w:t xml:space="preserve"> </w:t>
            </w: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3" w:type="dxa"/>
            <w:tcBorders>
              <w:top w:val="single" w:sz="18" w:space="0" w:color="auto"/>
              <w:bottom w:val="single" w:sz="18" w:space="0" w:color="auto"/>
            </w:tcBorders>
          </w:tcPr>
          <w:p w:rsidR="00E639EC" w:rsidRPr="00EE5F9A" w:rsidRDefault="00E639EC" w:rsidP="00A723C0">
            <w:pPr>
              <w:spacing w:before="80" w:after="80"/>
              <w:rPr>
                <w:b/>
                <w:bCs/>
                <w:sz w:val="18"/>
              </w:rPr>
            </w:pPr>
            <w:r>
              <w:rPr>
                <w:b/>
                <w:bCs/>
                <w:sz w:val="18"/>
              </w:rPr>
              <w:t>De begrippen ‘arbeidsongeval’ en ‘beroepsziekte’ kunnen omschrijven en illustreren met voorbeelden.</w:t>
            </w:r>
          </w:p>
        </w:tc>
        <w:tc>
          <w:tcPr>
            <w:tcW w:w="835" w:type="dxa"/>
            <w:tcBorders>
              <w:top w:val="single" w:sz="18" w:space="0" w:color="auto"/>
              <w:bottom w:val="single" w:sz="18" w:space="0" w:color="auto"/>
            </w:tcBorders>
          </w:tcPr>
          <w:p w:rsidR="00EF33AD" w:rsidRPr="00EE5F9A" w:rsidRDefault="00E639EC" w:rsidP="006D7F9D">
            <w:pPr>
              <w:spacing w:before="80" w:after="80"/>
              <w:jc w:val="center"/>
              <w:rPr>
                <w:b/>
                <w:bCs/>
                <w:sz w:val="18"/>
              </w:rPr>
            </w:pPr>
            <w:r>
              <w:rPr>
                <w:b/>
                <w:bCs/>
                <w:sz w:val="18"/>
              </w:rPr>
              <w:t>EDV</w:t>
            </w:r>
            <w:r>
              <w:rPr>
                <w:b/>
                <w:bCs/>
                <w:sz w:val="18"/>
              </w:rPr>
              <w:br/>
              <w:t xml:space="preserve">LER </w:t>
            </w:r>
            <w:r w:rsidR="00A40BC6">
              <w:rPr>
                <w:b/>
                <w:bCs/>
                <w:sz w:val="18"/>
              </w:rPr>
              <w:t>3</w:t>
            </w:r>
            <w:r w:rsidR="006D7F9D">
              <w:rPr>
                <w:b/>
                <w:bCs/>
                <w:sz w:val="18"/>
              </w:rPr>
              <w:br/>
            </w:r>
            <w:r w:rsidR="00A40BC6">
              <w:rPr>
                <w:b/>
                <w:bCs/>
                <w:sz w:val="18"/>
              </w:rPr>
              <w:t xml:space="preserve">LER </w:t>
            </w:r>
            <w:r w:rsidR="00EF33AD">
              <w:rPr>
                <w:b/>
                <w:bCs/>
                <w:sz w:val="18"/>
              </w:rPr>
              <w:t>4</w:t>
            </w:r>
            <w:r w:rsidR="006D7F9D">
              <w:rPr>
                <w:b/>
                <w:bCs/>
                <w:sz w:val="18"/>
              </w:rPr>
              <w:br/>
            </w:r>
            <w:r w:rsidR="00A40BC6">
              <w:rPr>
                <w:b/>
                <w:bCs/>
                <w:sz w:val="18"/>
              </w:rPr>
              <w:t xml:space="preserve">LER </w:t>
            </w:r>
            <w:r w:rsidR="00F067F1">
              <w:rPr>
                <w:b/>
                <w:bCs/>
                <w:sz w:val="18"/>
              </w:rPr>
              <w:t>5</w:t>
            </w:r>
            <w:r w:rsidR="006D7F9D">
              <w:rPr>
                <w:b/>
                <w:bCs/>
                <w:sz w:val="18"/>
              </w:rPr>
              <w:br/>
            </w:r>
            <w:r w:rsidR="00EF33AD">
              <w:rPr>
                <w:b/>
                <w:bCs/>
                <w:sz w:val="18"/>
              </w:rPr>
              <w:t>STM 1</w:t>
            </w:r>
          </w:p>
        </w:tc>
        <w:tc>
          <w:tcPr>
            <w:tcW w:w="841" w:type="dxa"/>
            <w:tcBorders>
              <w:top w:val="single" w:sz="18" w:space="0" w:color="auto"/>
              <w:bottom w:val="single" w:sz="18" w:space="0" w:color="auto"/>
              <w:right w:val="double" w:sz="4" w:space="0" w:color="auto"/>
            </w:tcBorders>
          </w:tcPr>
          <w:p w:rsidR="00E639EC" w:rsidRPr="00EE5F9A" w:rsidRDefault="00E639EC"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E639EC" w:rsidRPr="00EE5F9A"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Pr="00EE5F9A" w:rsidRDefault="00E639EC" w:rsidP="00A723C0">
            <w:pPr>
              <w:spacing w:before="80" w:after="80"/>
              <w:jc w:val="center"/>
              <w:rPr>
                <w:sz w:val="18"/>
              </w:rPr>
            </w:pPr>
          </w:p>
        </w:tc>
      </w:tr>
      <w:tr w:rsidR="00E639EC" w:rsidRPr="004F4F5D"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9" w:type="dxa"/>
            <w:gridSpan w:val="3"/>
            <w:tcBorders>
              <w:top w:val="single" w:sz="18" w:space="0" w:color="auto"/>
              <w:bottom w:val="single" w:sz="4" w:space="0" w:color="auto"/>
              <w:right w:val="double" w:sz="4" w:space="0" w:color="auto"/>
            </w:tcBorders>
          </w:tcPr>
          <w:p w:rsidR="00E639EC" w:rsidRPr="00EE5F9A" w:rsidRDefault="006E6F1F" w:rsidP="00A723C0">
            <w:pPr>
              <w:tabs>
                <w:tab w:val="left" w:pos="226"/>
              </w:tabs>
              <w:spacing w:before="80" w:after="80"/>
              <w:rPr>
                <w:sz w:val="18"/>
              </w:rPr>
            </w:pPr>
            <w:r>
              <w:rPr>
                <w:sz w:val="18"/>
              </w:rPr>
              <w:t>Arbeidsongeval, b</w:t>
            </w:r>
            <w:r w:rsidR="00E639EC">
              <w:rPr>
                <w:sz w:val="18"/>
              </w:rPr>
              <w:t>eroepsziekte</w:t>
            </w:r>
            <w:r>
              <w:rPr>
                <w:sz w:val="18"/>
              </w:rPr>
              <w:t>: begrip</w:t>
            </w:r>
          </w:p>
        </w:tc>
        <w:tc>
          <w:tcPr>
            <w:tcW w:w="6943" w:type="dxa"/>
            <w:tcBorders>
              <w:top w:val="single" w:sz="18" w:space="0" w:color="auto"/>
              <w:left w:val="double" w:sz="4" w:space="0" w:color="auto"/>
              <w:bottom w:val="single" w:sz="4" w:space="0" w:color="auto"/>
            </w:tcBorders>
          </w:tcPr>
          <w:p w:rsidR="00E639EC" w:rsidRPr="00EE5F9A" w:rsidRDefault="00E639EC" w:rsidP="00A723C0">
            <w:pPr>
              <w:tabs>
                <w:tab w:val="right" w:pos="352"/>
                <w:tab w:val="right" w:pos="567"/>
              </w:tabs>
              <w:spacing w:before="80" w:after="80"/>
              <w:rPr>
                <w:sz w:val="18"/>
              </w:rPr>
            </w:pPr>
            <w:r>
              <w:rPr>
                <w:sz w:val="18"/>
              </w:rPr>
              <w:t>Be</w:t>
            </w:r>
            <w:r w:rsidR="006E6F1F">
              <w:rPr>
                <w:sz w:val="18"/>
              </w:rPr>
              <w:t>roepen bespreken en vergelijken</w:t>
            </w:r>
            <w:r w:rsidR="00AE2FCB">
              <w:rPr>
                <w:sz w:val="18"/>
              </w:rPr>
              <w:t>.</w:t>
            </w:r>
            <w:r>
              <w:rPr>
                <w:sz w:val="18"/>
              </w:rPr>
              <w:br/>
              <w:t>Is het uitoefenen van een bepaald beroep mogelijk, gevaarlijk, …?</w:t>
            </w: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r>
              <w:rPr>
                <w:sz w:val="18"/>
              </w:rPr>
              <w:t>TA.BE</w:t>
            </w:r>
          </w:p>
        </w:tc>
      </w:tr>
    </w:tbl>
    <w:p w:rsidR="00E639EC" w:rsidRDefault="00E639E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11"/>
        <w:gridCol w:w="841"/>
        <w:gridCol w:w="841"/>
        <w:gridCol w:w="6940"/>
        <w:gridCol w:w="848"/>
      </w:tblGrid>
      <w:tr w:rsidR="00E639EC" w:rsidRPr="00161E12" w:rsidTr="006D7F9D">
        <w:trPr>
          <w:trHeight w:val="397"/>
        </w:trPr>
        <w:tc>
          <w:tcPr>
            <w:tcW w:w="837" w:type="dxa"/>
            <w:tcBorders>
              <w:bottom w:val="single" w:sz="4" w:space="0" w:color="auto"/>
            </w:tcBorders>
            <w:vAlign w:val="center"/>
          </w:tcPr>
          <w:p w:rsidR="00E639EC" w:rsidRPr="00161E12" w:rsidRDefault="00E639EC" w:rsidP="00A723C0">
            <w:pPr>
              <w:spacing w:before="80" w:after="80"/>
              <w:jc w:val="center"/>
              <w:rPr>
                <w:sz w:val="18"/>
                <w:szCs w:val="18"/>
              </w:rPr>
            </w:pPr>
            <w:r>
              <w:lastRenderedPageBreak/>
              <w:br w:type="page"/>
            </w:r>
            <w:r w:rsidRPr="00161E12">
              <w:rPr>
                <w:sz w:val="18"/>
                <w:szCs w:val="18"/>
              </w:rPr>
              <w:br w:type="page"/>
              <w:t>Nr.</w:t>
            </w:r>
          </w:p>
        </w:tc>
        <w:tc>
          <w:tcPr>
            <w:tcW w:w="5711"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41"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0"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RPr="009C082F" w:rsidTr="006D7F9D">
        <w:trPr>
          <w:cantSplit/>
          <w:trHeight w:val="397"/>
        </w:trPr>
        <w:tc>
          <w:tcPr>
            <w:tcW w:w="823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639EC" w:rsidRPr="00856C61" w:rsidRDefault="00FE137A" w:rsidP="00FE137A">
            <w:pPr>
              <w:pStyle w:val="Kop3"/>
              <w:numPr>
                <w:ilvl w:val="0"/>
                <w:numId w:val="0"/>
              </w:numPr>
            </w:pPr>
            <w:bookmarkStart w:id="104" w:name="_Toc346809085"/>
            <w:bookmarkStart w:id="105" w:name="_Toc346823685"/>
            <w:r>
              <w:t xml:space="preserve">5.3.3     </w:t>
            </w:r>
            <w:r w:rsidR="00E639EC">
              <w:t>Het werken</w:t>
            </w:r>
            <w:r w:rsidR="00E639EC" w:rsidRPr="00856C61">
              <w:t xml:space="preserve"> </w:t>
            </w:r>
            <w:r w:rsidR="00E639EC">
              <w:t>in de detailhandel</w:t>
            </w:r>
            <w:bookmarkEnd w:id="104"/>
            <w:bookmarkEnd w:id="105"/>
          </w:p>
        </w:tc>
        <w:tc>
          <w:tcPr>
            <w:tcW w:w="778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639EC" w:rsidRPr="009C082F" w:rsidRDefault="00E639EC" w:rsidP="00F561C8">
            <w:pPr>
              <w:pStyle w:val="Kop3"/>
              <w:numPr>
                <w:ilvl w:val="0"/>
                <w:numId w:val="0"/>
              </w:numPr>
              <w:ind w:left="720"/>
            </w:pPr>
          </w:p>
        </w:tc>
      </w:tr>
      <w:tr w:rsidR="00E639EC" w:rsidRPr="00F82614" w:rsidTr="006D7F9D">
        <w:trPr>
          <w:cantSplit/>
          <w:trHeight w:val="397"/>
        </w:trPr>
        <w:tc>
          <w:tcPr>
            <w:tcW w:w="823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639EC" w:rsidRPr="00F82614" w:rsidRDefault="003E584D" w:rsidP="00A723C0">
            <w:pPr>
              <w:spacing w:before="80" w:after="80"/>
              <w:rPr>
                <w:i/>
              </w:rPr>
            </w:pPr>
            <w:r>
              <w:rPr>
                <w:i/>
              </w:rPr>
              <w:t>V</w:t>
            </w:r>
            <w:r w:rsidR="00E639EC" w:rsidRPr="00F82614">
              <w:rPr>
                <w:i/>
              </w:rPr>
              <w:t>erkooptechnieken</w:t>
            </w:r>
          </w:p>
        </w:tc>
        <w:tc>
          <w:tcPr>
            <w:tcW w:w="778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639EC" w:rsidRPr="00F82614" w:rsidRDefault="00E639EC" w:rsidP="00A723C0">
            <w:pPr>
              <w:spacing w:before="80" w:after="80"/>
              <w:rPr>
                <w:rFonts w:cs="Arial"/>
                <w:bCs/>
                <w:i/>
              </w:rPr>
            </w:pPr>
          </w:p>
        </w:tc>
      </w:tr>
      <w:tr w:rsidR="00E639EC" w:rsidTr="006D7F9D">
        <w:trPr>
          <w:trHeight w:val="397"/>
        </w:trPr>
        <w:tc>
          <w:tcPr>
            <w:tcW w:w="837"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1" w:type="dxa"/>
            <w:tcBorders>
              <w:top w:val="single" w:sz="18" w:space="0" w:color="auto"/>
              <w:bottom w:val="single" w:sz="18" w:space="0" w:color="auto"/>
            </w:tcBorders>
          </w:tcPr>
          <w:p w:rsidR="00E639EC" w:rsidRPr="003F075D" w:rsidRDefault="00E639EC" w:rsidP="00F63BBF">
            <w:pPr>
              <w:spacing w:before="80" w:after="80"/>
              <w:rPr>
                <w:b/>
                <w:sz w:val="18"/>
                <w:szCs w:val="18"/>
              </w:rPr>
            </w:pPr>
            <w:r>
              <w:rPr>
                <w:b/>
                <w:sz w:val="18"/>
                <w:szCs w:val="18"/>
              </w:rPr>
              <w:t xml:space="preserve">Zelfstandig productkennis kunnen verwerven en </w:t>
            </w:r>
            <w:r w:rsidRPr="006D53AD">
              <w:rPr>
                <w:b/>
                <w:sz w:val="18"/>
                <w:szCs w:val="18"/>
              </w:rPr>
              <w:t>de informatie</w:t>
            </w:r>
            <w:r>
              <w:rPr>
                <w:b/>
                <w:color w:val="FF0000"/>
                <w:sz w:val="18"/>
                <w:szCs w:val="18"/>
              </w:rPr>
              <w:t xml:space="preserve"> </w:t>
            </w:r>
            <w:r>
              <w:rPr>
                <w:b/>
                <w:sz w:val="18"/>
                <w:szCs w:val="18"/>
              </w:rPr>
              <w:t>kunnen rapport</w:t>
            </w:r>
            <w:r w:rsidR="00F63BBF">
              <w:rPr>
                <w:b/>
                <w:sz w:val="18"/>
                <w:szCs w:val="18"/>
              </w:rPr>
              <w:t>eren.</w:t>
            </w:r>
          </w:p>
        </w:tc>
        <w:tc>
          <w:tcPr>
            <w:tcW w:w="841" w:type="dxa"/>
            <w:tcBorders>
              <w:top w:val="single" w:sz="18" w:space="0" w:color="auto"/>
              <w:bottom w:val="single" w:sz="18" w:space="0" w:color="auto"/>
            </w:tcBorders>
          </w:tcPr>
          <w:p w:rsidR="00B51105" w:rsidRPr="007C5327" w:rsidRDefault="006E6F1F" w:rsidP="006D7F9D">
            <w:pPr>
              <w:spacing w:before="80" w:after="80"/>
              <w:jc w:val="center"/>
              <w:rPr>
                <w:b/>
                <w:bCs/>
                <w:sz w:val="18"/>
                <w:szCs w:val="18"/>
              </w:rPr>
            </w:pPr>
            <w:r>
              <w:rPr>
                <w:b/>
                <w:bCs/>
                <w:sz w:val="18"/>
                <w:szCs w:val="18"/>
              </w:rPr>
              <w:t>EDV</w:t>
            </w:r>
            <w:r>
              <w:rPr>
                <w:b/>
                <w:bCs/>
                <w:sz w:val="18"/>
                <w:szCs w:val="18"/>
              </w:rPr>
              <w:br/>
              <w:t>LER</w:t>
            </w:r>
            <w:r w:rsidR="00B51105">
              <w:rPr>
                <w:b/>
                <w:bCs/>
                <w:sz w:val="18"/>
                <w:szCs w:val="18"/>
              </w:rPr>
              <w:t xml:space="preserve"> 3</w:t>
            </w:r>
            <w:r w:rsidR="006D7F9D">
              <w:rPr>
                <w:b/>
                <w:bCs/>
                <w:sz w:val="18"/>
                <w:szCs w:val="18"/>
              </w:rPr>
              <w:br/>
            </w:r>
            <w:r w:rsidR="00A40BC6">
              <w:rPr>
                <w:b/>
                <w:bCs/>
                <w:sz w:val="18"/>
                <w:szCs w:val="18"/>
              </w:rPr>
              <w:t xml:space="preserve">LER </w:t>
            </w:r>
            <w:r w:rsidR="00B51105">
              <w:rPr>
                <w:b/>
                <w:bCs/>
                <w:sz w:val="18"/>
                <w:szCs w:val="18"/>
              </w:rPr>
              <w:t>4</w:t>
            </w:r>
            <w:r w:rsidR="006D7F9D">
              <w:rPr>
                <w:b/>
                <w:bCs/>
                <w:sz w:val="18"/>
                <w:szCs w:val="18"/>
              </w:rPr>
              <w:br/>
            </w:r>
            <w:r w:rsidR="00B51105">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6E6F1F"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6D7F9D">
        <w:trPr>
          <w:trHeight w:val="397"/>
        </w:trPr>
        <w:tc>
          <w:tcPr>
            <w:tcW w:w="837" w:type="dxa"/>
            <w:tcBorders>
              <w:top w:val="single" w:sz="18" w:space="0" w:color="auto"/>
              <w:bottom w:val="single" w:sz="4" w:space="0" w:color="auto"/>
            </w:tcBorders>
          </w:tcPr>
          <w:p w:rsidR="00E639EC" w:rsidRDefault="00E639EC" w:rsidP="00A723C0">
            <w:pPr>
              <w:spacing w:before="80" w:after="80"/>
              <w:rPr>
                <w:sz w:val="18"/>
              </w:rPr>
            </w:pPr>
          </w:p>
        </w:tc>
        <w:tc>
          <w:tcPr>
            <w:tcW w:w="7393" w:type="dxa"/>
            <w:gridSpan w:val="3"/>
            <w:tcBorders>
              <w:top w:val="single" w:sz="18" w:space="0" w:color="auto"/>
              <w:bottom w:val="single" w:sz="4" w:space="0" w:color="auto"/>
              <w:right w:val="double" w:sz="4" w:space="0" w:color="auto"/>
            </w:tcBorders>
          </w:tcPr>
          <w:p w:rsidR="00E639EC" w:rsidRDefault="00E639EC" w:rsidP="00A723C0">
            <w:pPr>
              <w:spacing w:before="80" w:after="80"/>
              <w:rPr>
                <w:sz w:val="18"/>
                <w:szCs w:val="18"/>
              </w:rPr>
            </w:pPr>
            <w:r>
              <w:rPr>
                <w:sz w:val="18"/>
                <w:szCs w:val="18"/>
              </w:rPr>
              <w:t>Productkennis</w:t>
            </w:r>
          </w:p>
        </w:tc>
        <w:tc>
          <w:tcPr>
            <w:tcW w:w="6940" w:type="dxa"/>
            <w:tcBorders>
              <w:top w:val="single" w:sz="18" w:space="0" w:color="auto"/>
              <w:left w:val="double" w:sz="4" w:space="0" w:color="auto"/>
              <w:bottom w:val="single" w:sz="4" w:space="0" w:color="auto"/>
            </w:tcBorders>
          </w:tcPr>
          <w:p w:rsidR="00E639EC" w:rsidRDefault="006E6F1F" w:rsidP="00A723C0">
            <w:pPr>
              <w:spacing w:before="80" w:after="80"/>
              <w:rPr>
                <w:sz w:val="18"/>
                <w:szCs w:val="18"/>
              </w:rPr>
            </w:pPr>
            <w:r>
              <w:rPr>
                <w:sz w:val="18"/>
                <w:szCs w:val="18"/>
              </w:rPr>
              <w:t>Herkomst, samenstelling, gebruiksmogelijkheden, nut, …</w:t>
            </w:r>
          </w:p>
        </w:tc>
        <w:tc>
          <w:tcPr>
            <w:tcW w:w="848" w:type="dxa"/>
            <w:tcBorders>
              <w:top w:val="single" w:sz="18" w:space="0" w:color="auto"/>
              <w:bottom w:val="single" w:sz="4" w:space="0" w:color="auto"/>
            </w:tcBorders>
          </w:tcPr>
          <w:p w:rsidR="00E639EC" w:rsidRDefault="00E639EC" w:rsidP="00A723C0">
            <w:pPr>
              <w:spacing w:before="80" w:after="80"/>
              <w:jc w:val="center"/>
              <w:rPr>
                <w:sz w:val="18"/>
                <w:szCs w:val="18"/>
              </w:rPr>
            </w:pPr>
            <w:r>
              <w:rPr>
                <w:sz w:val="18"/>
                <w:szCs w:val="18"/>
              </w:rPr>
              <w:t>STG</w:t>
            </w:r>
          </w:p>
        </w:tc>
      </w:tr>
    </w:tbl>
    <w:p w:rsidR="006D7F9D" w:rsidRDefault="006D7F9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11"/>
        <w:gridCol w:w="841"/>
        <w:gridCol w:w="841"/>
        <w:gridCol w:w="6940"/>
        <w:gridCol w:w="848"/>
      </w:tblGrid>
      <w:tr w:rsidR="006D7F9D" w:rsidRPr="00161E12" w:rsidTr="006D7F9D">
        <w:trPr>
          <w:trHeight w:val="397"/>
        </w:trPr>
        <w:tc>
          <w:tcPr>
            <w:tcW w:w="837" w:type="dxa"/>
            <w:tcBorders>
              <w:bottom w:val="single" w:sz="4" w:space="0" w:color="auto"/>
            </w:tcBorders>
            <w:vAlign w:val="center"/>
          </w:tcPr>
          <w:p w:rsidR="006D7F9D" w:rsidRPr="00161E12" w:rsidRDefault="006D7F9D" w:rsidP="006D7F9D">
            <w:pPr>
              <w:spacing w:before="80" w:after="80"/>
              <w:jc w:val="center"/>
              <w:rPr>
                <w:sz w:val="18"/>
                <w:szCs w:val="18"/>
              </w:rPr>
            </w:pPr>
            <w:r>
              <w:lastRenderedPageBreak/>
              <w:br w:type="page"/>
            </w:r>
            <w:r w:rsidRPr="00161E12">
              <w:rPr>
                <w:sz w:val="18"/>
                <w:szCs w:val="18"/>
              </w:rPr>
              <w:br w:type="page"/>
              <w:t>Nr.</w:t>
            </w:r>
          </w:p>
        </w:tc>
        <w:tc>
          <w:tcPr>
            <w:tcW w:w="5711" w:type="dxa"/>
            <w:tcBorders>
              <w:bottom w:val="single" w:sz="4" w:space="0" w:color="auto"/>
            </w:tcBorders>
            <w:vAlign w:val="center"/>
          </w:tcPr>
          <w:p w:rsidR="006D7F9D" w:rsidRPr="00161E12" w:rsidRDefault="006D7F9D" w:rsidP="006D7F9D">
            <w:pPr>
              <w:spacing w:before="80" w:after="80"/>
              <w:jc w:val="center"/>
              <w:rPr>
                <w:sz w:val="18"/>
                <w:szCs w:val="18"/>
              </w:rPr>
            </w:pPr>
            <w:r w:rsidRPr="00161E12">
              <w:rPr>
                <w:sz w:val="18"/>
                <w:szCs w:val="18"/>
              </w:rPr>
              <w:t>Leerplandoelstelling en leerinhoud</w:t>
            </w:r>
          </w:p>
        </w:tc>
        <w:tc>
          <w:tcPr>
            <w:tcW w:w="841" w:type="dxa"/>
            <w:tcBorders>
              <w:bottom w:val="single" w:sz="4" w:space="0" w:color="auto"/>
            </w:tcBorders>
            <w:vAlign w:val="center"/>
          </w:tcPr>
          <w:p w:rsidR="006D7F9D" w:rsidRPr="00161E12" w:rsidRDefault="006D7F9D" w:rsidP="006D7F9D">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6D7F9D" w:rsidRPr="00161E12" w:rsidRDefault="006D7F9D" w:rsidP="006D7F9D">
            <w:pPr>
              <w:spacing w:before="80" w:after="80"/>
              <w:jc w:val="center"/>
              <w:rPr>
                <w:sz w:val="18"/>
                <w:szCs w:val="18"/>
              </w:rPr>
            </w:pPr>
            <w:r w:rsidRPr="00161E12">
              <w:rPr>
                <w:sz w:val="18"/>
                <w:szCs w:val="18"/>
              </w:rPr>
              <w:t>B/U</w:t>
            </w:r>
          </w:p>
        </w:tc>
        <w:tc>
          <w:tcPr>
            <w:tcW w:w="6940" w:type="dxa"/>
            <w:tcBorders>
              <w:left w:val="double" w:sz="4" w:space="0" w:color="auto"/>
            </w:tcBorders>
            <w:vAlign w:val="center"/>
          </w:tcPr>
          <w:p w:rsidR="006D7F9D" w:rsidRPr="00161E12" w:rsidRDefault="006D7F9D" w:rsidP="006D7F9D">
            <w:pPr>
              <w:spacing w:before="80" w:after="80"/>
              <w:jc w:val="center"/>
              <w:rPr>
                <w:sz w:val="18"/>
                <w:szCs w:val="18"/>
              </w:rPr>
            </w:pPr>
            <w:r w:rsidRPr="00161E12">
              <w:rPr>
                <w:sz w:val="18"/>
                <w:szCs w:val="18"/>
              </w:rPr>
              <w:t>Didactische wenken en hulpmiddelen</w:t>
            </w:r>
          </w:p>
        </w:tc>
        <w:tc>
          <w:tcPr>
            <w:tcW w:w="848" w:type="dxa"/>
            <w:vAlign w:val="center"/>
          </w:tcPr>
          <w:p w:rsidR="006D7F9D" w:rsidRPr="00161E12" w:rsidRDefault="006D7F9D" w:rsidP="006D7F9D">
            <w:pPr>
              <w:spacing w:before="80" w:after="80"/>
              <w:jc w:val="center"/>
              <w:rPr>
                <w:sz w:val="18"/>
                <w:szCs w:val="18"/>
              </w:rPr>
            </w:pPr>
            <w:r w:rsidRPr="00161E12">
              <w:rPr>
                <w:sz w:val="18"/>
                <w:szCs w:val="18"/>
              </w:rPr>
              <w:t>Link</w:t>
            </w:r>
          </w:p>
        </w:tc>
      </w:tr>
      <w:tr w:rsidR="00E639EC" w:rsidTr="006D7F9D">
        <w:trPr>
          <w:trHeight w:val="397"/>
        </w:trPr>
        <w:tc>
          <w:tcPr>
            <w:tcW w:w="837"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1" w:type="dxa"/>
            <w:tcBorders>
              <w:top w:val="single" w:sz="18" w:space="0" w:color="auto"/>
              <w:bottom w:val="single" w:sz="18" w:space="0" w:color="auto"/>
            </w:tcBorders>
          </w:tcPr>
          <w:p w:rsidR="00E639EC" w:rsidRPr="00B03D8A" w:rsidRDefault="00E639EC" w:rsidP="00A723C0">
            <w:pPr>
              <w:spacing w:before="80" w:after="80"/>
              <w:rPr>
                <w:b/>
                <w:bCs/>
                <w:sz w:val="18"/>
                <w:szCs w:val="18"/>
              </w:rPr>
            </w:pPr>
            <w:r>
              <w:rPr>
                <w:b/>
                <w:sz w:val="18"/>
                <w:szCs w:val="18"/>
              </w:rPr>
              <w:t>E</w:t>
            </w:r>
            <w:r w:rsidRPr="00B03D8A">
              <w:rPr>
                <w:b/>
                <w:sz w:val="18"/>
                <w:szCs w:val="18"/>
              </w:rPr>
              <w:t>en traditioneel en een modern verkoopgesprek</w:t>
            </w:r>
            <w:r>
              <w:rPr>
                <w:b/>
                <w:sz w:val="18"/>
                <w:szCs w:val="18"/>
              </w:rPr>
              <w:t xml:space="preserve"> kunnen voeren.</w:t>
            </w:r>
          </w:p>
        </w:tc>
        <w:tc>
          <w:tcPr>
            <w:tcW w:w="841" w:type="dxa"/>
            <w:tcBorders>
              <w:top w:val="single" w:sz="18" w:space="0" w:color="auto"/>
              <w:bottom w:val="single" w:sz="18" w:space="0" w:color="auto"/>
            </w:tcBorders>
          </w:tcPr>
          <w:p w:rsidR="005A7B34" w:rsidRPr="00B03D8A" w:rsidRDefault="00E639EC" w:rsidP="006D7F9D">
            <w:pPr>
              <w:spacing w:before="80" w:after="80"/>
              <w:jc w:val="center"/>
              <w:rPr>
                <w:b/>
                <w:bCs/>
                <w:sz w:val="18"/>
                <w:szCs w:val="18"/>
              </w:rPr>
            </w:pPr>
            <w:r>
              <w:rPr>
                <w:b/>
                <w:bCs/>
                <w:sz w:val="18"/>
                <w:szCs w:val="18"/>
              </w:rPr>
              <w:t>EDV</w:t>
            </w:r>
            <w:r>
              <w:rPr>
                <w:b/>
                <w:bCs/>
                <w:sz w:val="18"/>
                <w:szCs w:val="18"/>
              </w:rPr>
              <w:br/>
              <w:t>LER</w:t>
            </w:r>
            <w:r w:rsidR="00B51105">
              <w:rPr>
                <w:b/>
                <w:bCs/>
                <w:sz w:val="18"/>
                <w:szCs w:val="18"/>
              </w:rPr>
              <w:t xml:space="preserve"> 4</w:t>
            </w:r>
            <w:r w:rsidR="006D7F9D">
              <w:rPr>
                <w:b/>
                <w:bCs/>
                <w:sz w:val="18"/>
                <w:szCs w:val="18"/>
              </w:rPr>
              <w:br/>
            </w:r>
            <w:r w:rsidR="005A7B34">
              <w:rPr>
                <w:b/>
                <w:bCs/>
                <w:sz w:val="18"/>
                <w:szCs w:val="18"/>
              </w:rPr>
              <w:t>STM1</w:t>
            </w:r>
          </w:p>
        </w:tc>
        <w:tc>
          <w:tcPr>
            <w:tcW w:w="841" w:type="dxa"/>
            <w:tcBorders>
              <w:top w:val="single" w:sz="18" w:space="0" w:color="auto"/>
              <w:bottom w:val="single" w:sz="18" w:space="0" w:color="auto"/>
              <w:right w:val="double" w:sz="4" w:space="0" w:color="auto"/>
            </w:tcBorders>
          </w:tcPr>
          <w:p w:rsidR="00E639EC" w:rsidRPr="00B03D8A" w:rsidRDefault="00E639EC"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vAlign w:val="center"/>
          </w:tcPr>
          <w:p w:rsidR="00E639EC" w:rsidRPr="00B03D8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B03D8A" w:rsidRDefault="00E639EC" w:rsidP="00A723C0">
            <w:pPr>
              <w:spacing w:before="80" w:after="80"/>
              <w:jc w:val="center"/>
              <w:rPr>
                <w:b/>
                <w:bCs/>
                <w:sz w:val="18"/>
                <w:szCs w:val="18"/>
              </w:rPr>
            </w:pPr>
          </w:p>
        </w:tc>
      </w:tr>
      <w:tr w:rsidR="00E639EC" w:rsidTr="006D7F9D">
        <w:trPr>
          <w:trHeight w:val="397"/>
        </w:trPr>
        <w:tc>
          <w:tcPr>
            <w:tcW w:w="837" w:type="dxa"/>
            <w:tcBorders>
              <w:top w:val="single" w:sz="18" w:space="0" w:color="auto"/>
              <w:bottom w:val="single" w:sz="4" w:space="0" w:color="auto"/>
            </w:tcBorders>
          </w:tcPr>
          <w:p w:rsidR="00E639EC" w:rsidRDefault="00E639EC" w:rsidP="00A723C0">
            <w:pPr>
              <w:spacing w:before="80" w:after="80"/>
              <w:rPr>
                <w:sz w:val="18"/>
              </w:rPr>
            </w:pPr>
          </w:p>
        </w:tc>
        <w:tc>
          <w:tcPr>
            <w:tcW w:w="7393" w:type="dxa"/>
            <w:gridSpan w:val="3"/>
            <w:tcBorders>
              <w:top w:val="single" w:sz="18" w:space="0" w:color="auto"/>
              <w:bottom w:val="single" w:sz="4" w:space="0" w:color="auto"/>
              <w:right w:val="double" w:sz="4" w:space="0" w:color="auto"/>
            </w:tcBorders>
          </w:tcPr>
          <w:p w:rsidR="00E639EC" w:rsidRPr="00AE096E" w:rsidRDefault="00E639EC" w:rsidP="006D7F9D">
            <w:pPr>
              <w:tabs>
                <w:tab w:val="left" w:pos="279"/>
              </w:tabs>
              <w:spacing w:before="80" w:after="80"/>
              <w:rPr>
                <w:rFonts w:cs="Arial"/>
                <w:sz w:val="18"/>
                <w:szCs w:val="18"/>
              </w:rPr>
            </w:pPr>
            <w:r w:rsidRPr="009325B5">
              <w:rPr>
                <w:rFonts w:cs="Arial"/>
                <w:sz w:val="18"/>
                <w:szCs w:val="18"/>
              </w:rPr>
              <w:t>Het tradit</w:t>
            </w:r>
            <w:r w:rsidR="00B5249E">
              <w:rPr>
                <w:rFonts w:cs="Arial"/>
                <w:sz w:val="18"/>
                <w:szCs w:val="18"/>
              </w:rPr>
              <w:t>ioneel en modern verkoopgesprek</w:t>
            </w:r>
            <w:r w:rsidR="006D7F9D">
              <w:rPr>
                <w:rFonts w:cs="Arial"/>
                <w:sz w:val="18"/>
                <w:szCs w:val="18"/>
              </w:rPr>
              <w:br/>
            </w:r>
            <w:r w:rsidR="006D7F9D">
              <w:rPr>
                <w:rFonts w:cs="Arial"/>
                <w:sz w:val="18"/>
                <w:szCs w:val="18"/>
              </w:rPr>
              <w:br/>
              <w:t>D</w:t>
            </w:r>
            <w:r w:rsidRPr="009325B5">
              <w:rPr>
                <w:rFonts w:cs="Arial"/>
                <w:sz w:val="18"/>
                <w:szCs w:val="18"/>
              </w:rPr>
              <w:t>e fasen van het traditioneel verkoopgesprek:</w:t>
            </w:r>
            <w:r w:rsidR="006D7F9D">
              <w:rPr>
                <w:rFonts w:cs="Arial"/>
                <w:sz w:val="18"/>
                <w:szCs w:val="18"/>
              </w:rPr>
              <w:br/>
              <w:t>-</w:t>
            </w:r>
            <w:r w:rsidR="006D7F9D">
              <w:rPr>
                <w:rFonts w:cs="Arial"/>
                <w:sz w:val="18"/>
                <w:szCs w:val="18"/>
              </w:rPr>
              <w:tab/>
            </w:r>
            <w:r w:rsidRPr="009325B5">
              <w:rPr>
                <w:rFonts w:cs="Arial"/>
                <w:sz w:val="18"/>
                <w:szCs w:val="18"/>
              </w:rPr>
              <w:t>de begroeting</w:t>
            </w:r>
            <w:r w:rsidR="006D7F9D">
              <w:rPr>
                <w:rFonts w:cs="Arial"/>
                <w:sz w:val="18"/>
                <w:szCs w:val="18"/>
              </w:rPr>
              <w:br/>
              <w:t>-</w:t>
            </w:r>
            <w:r w:rsidR="006D7F9D">
              <w:rPr>
                <w:rFonts w:cs="Arial"/>
                <w:sz w:val="18"/>
                <w:szCs w:val="18"/>
              </w:rPr>
              <w:tab/>
            </w:r>
            <w:r w:rsidRPr="009325B5">
              <w:rPr>
                <w:rFonts w:cs="Arial"/>
                <w:sz w:val="18"/>
                <w:szCs w:val="18"/>
              </w:rPr>
              <w:t>het koopwensonderzoek</w:t>
            </w:r>
            <w:r w:rsidR="006D7F9D">
              <w:rPr>
                <w:rFonts w:cs="Arial"/>
                <w:sz w:val="18"/>
                <w:szCs w:val="18"/>
              </w:rPr>
              <w:br/>
              <w:t>-</w:t>
            </w:r>
            <w:r w:rsidR="006D7F9D">
              <w:rPr>
                <w:rFonts w:cs="Arial"/>
                <w:sz w:val="18"/>
                <w:szCs w:val="18"/>
              </w:rPr>
              <w:tab/>
            </w:r>
            <w:r w:rsidRPr="009325B5">
              <w:rPr>
                <w:rFonts w:cs="Arial"/>
                <w:sz w:val="18"/>
                <w:szCs w:val="18"/>
              </w:rPr>
              <w:t>tonen/demonstreren van het artikel</w:t>
            </w:r>
            <w:r w:rsidR="006D7F9D">
              <w:rPr>
                <w:rFonts w:cs="Arial"/>
                <w:sz w:val="18"/>
                <w:szCs w:val="18"/>
              </w:rPr>
              <w:br/>
              <w:t>-</w:t>
            </w:r>
            <w:r w:rsidR="006D7F9D">
              <w:rPr>
                <w:rFonts w:cs="Arial"/>
                <w:sz w:val="18"/>
                <w:szCs w:val="18"/>
              </w:rPr>
              <w:tab/>
            </w:r>
            <w:r w:rsidRPr="009325B5">
              <w:rPr>
                <w:rFonts w:cs="Arial"/>
                <w:sz w:val="18"/>
                <w:szCs w:val="18"/>
              </w:rPr>
              <w:t>argumenten noemen</w:t>
            </w:r>
            <w:r w:rsidR="006D7F9D">
              <w:rPr>
                <w:rFonts w:cs="Arial"/>
                <w:sz w:val="18"/>
                <w:szCs w:val="18"/>
              </w:rPr>
              <w:br/>
              <w:t>-</w:t>
            </w:r>
            <w:r w:rsidR="006D7F9D">
              <w:rPr>
                <w:rFonts w:cs="Arial"/>
                <w:sz w:val="18"/>
                <w:szCs w:val="18"/>
              </w:rPr>
              <w:tab/>
            </w:r>
            <w:r w:rsidR="00B5249E">
              <w:rPr>
                <w:rFonts w:cs="Arial"/>
                <w:sz w:val="18"/>
                <w:szCs w:val="18"/>
              </w:rPr>
              <w:t>d</w:t>
            </w:r>
            <w:r w:rsidRPr="009325B5">
              <w:rPr>
                <w:rFonts w:cs="Arial"/>
                <w:sz w:val="18"/>
                <w:szCs w:val="18"/>
              </w:rPr>
              <w:t>e afhandeling</w:t>
            </w:r>
            <w:r w:rsidR="006D7F9D">
              <w:rPr>
                <w:rFonts w:cs="Arial"/>
                <w:sz w:val="18"/>
                <w:szCs w:val="18"/>
              </w:rPr>
              <w:br/>
            </w:r>
            <w:r w:rsidR="006D7F9D">
              <w:rPr>
                <w:rFonts w:cs="Arial"/>
                <w:sz w:val="18"/>
                <w:szCs w:val="18"/>
              </w:rPr>
              <w:tab/>
              <w:t>.</w:t>
            </w:r>
            <w:r w:rsidR="006D7F9D">
              <w:rPr>
                <w:rFonts w:cs="Arial"/>
                <w:sz w:val="18"/>
                <w:szCs w:val="18"/>
              </w:rPr>
              <w:tab/>
            </w:r>
            <w:r w:rsidRPr="008E47B2">
              <w:rPr>
                <w:rFonts w:cs="Arial"/>
                <w:sz w:val="18"/>
                <w:szCs w:val="18"/>
              </w:rPr>
              <w:t>het inpakken</w:t>
            </w:r>
            <w:r w:rsidR="006D7F9D">
              <w:rPr>
                <w:rFonts w:cs="Arial"/>
                <w:sz w:val="18"/>
                <w:szCs w:val="18"/>
              </w:rPr>
              <w:br/>
            </w:r>
            <w:r w:rsidR="006D7F9D">
              <w:rPr>
                <w:rFonts w:cs="Arial"/>
                <w:sz w:val="18"/>
                <w:szCs w:val="18"/>
              </w:rPr>
              <w:tab/>
              <w:t>.</w:t>
            </w:r>
            <w:r w:rsidR="006D7F9D">
              <w:rPr>
                <w:rFonts w:cs="Arial"/>
                <w:sz w:val="18"/>
                <w:szCs w:val="18"/>
              </w:rPr>
              <w:tab/>
            </w:r>
            <w:r w:rsidRPr="008E47B2">
              <w:rPr>
                <w:rFonts w:cs="Arial"/>
                <w:sz w:val="18"/>
                <w:szCs w:val="18"/>
              </w:rPr>
              <w:t>het afrekenen</w:t>
            </w:r>
            <w:r w:rsidR="006D7F9D">
              <w:rPr>
                <w:rFonts w:cs="Arial"/>
                <w:sz w:val="18"/>
                <w:szCs w:val="18"/>
              </w:rPr>
              <w:br/>
            </w:r>
            <w:r w:rsidR="006D7F9D">
              <w:rPr>
                <w:rFonts w:cs="Arial"/>
                <w:sz w:val="18"/>
                <w:szCs w:val="18"/>
              </w:rPr>
              <w:tab/>
              <w:t>.</w:t>
            </w:r>
            <w:r w:rsidR="006D7F9D">
              <w:rPr>
                <w:rFonts w:cs="Arial"/>
                <w:sz w:val="18"/>
                <w:szCs w:val="18"/>
              </w:rPr>
              <w:tab/>
            </w:r>
            <w:r w:rsidRPr="00AE096E">
              <w:rPr>
                <w:rFonts w:cs="Arial"/>
                <w:sz w:val="18"/>
                <w:szCs w:val="18"/>
              </w:rPr>
              <w:t xml:space="preserve">het groeten </w:t>
            </w:r>
          </w:p>
          <w:p w:rsidR="00E639EC" w:rsidRPr="009325B5" w:rsidRDefault="006D7F9D" w:rsidP="006D7F9D">
            <w:pPr>
              <w:tabs>
                <w:tab w:val="left" w:pos="267"/>
              </w:tabs>
              <w:spacing w:before="80" w:after="80"/>
              <w:rPr>
                <w:rFonts w:cs="Arial"/>
                <w:sz w:val="18"/>
                <w:szCs w:val="18"/>
              </w:rPr>
            </w:pPr>
            <w:r>
              <w:rPr>
                <w:rFonts w:cs="Arial"/>
                <w:sz w:val="18"/>
                <w:szCs w:val="18"/>
              </w:rPr>
              <w:t>D</w:t>
            </w:r>
            <w:r w:rsidR="00E639EC" w:rsidRPr="009325B5">
              <w:rPr>
                <w:rFonts w:cs="Arial"/>
                <w:sz w:val="18"/>
                <w:szCs w:val="18"/>
              </w:rPr>
              <w:t>e fasen in het modern verkoopgesprek:</w:t>
            </w:r>
            <w:r>
              <w:rPr>
                <w:rFonts w:cs="Arial"/>
                <w:sz w:val="18"/>
                <w:szCs w:val="18"/>
              </w:rPr>
              <w:br/>
              <w:t>-</w:t>
            </w:r>
            <w:r>
              <w:rPr>
                <w:rFonts w:cs="Arial"/>
                <w:sz w:val="18"/>
                <w:szCs w:val="18"/>
              </w:rPr>
              <w:tab/>
            </w:r>
            <w:r w:rsidR="00E639EC" w:rsidRPr="009325B5">
              <w:rPr>
                <w:rFonts w:cs="Arial"/>
                <w:sz w:val="18"/>
                <w:szCs w:val="18"/>
              </w:rPr>
              <w:t>het inspringmoment</w:t>
            </w:r>
            <w:r>
              <w:rPr>
                <w:rFonts w:cs="Arial"/>
                <w:sz w:val="18"/>
                <w:szCs w:val="18"/>
              </w:rPr>
              <w:br/>
              <w:t>-</w:t>
            </w:r>
            <w:r>
              <w:rPr>
                <w:rFonts w:cs="Arial"/>
                <w:sz w:val="18"/>
                <w:szCs w:val="18"/>
              </w:rPr>
              <w:tab/>
            </w:r>
            <w:r w:rsidR="00E639EC" w:rsidRPr="009325B5">
              <w:rPr>
                <w:rFonts w:cs="Arial"/>
                <w:sz w:val="18"/>
                <w:szCs w:val="18"/>
              </w:rPr>
              <w:t xml:space="preserve">het begroeten/uitzoeken van de </w:t>
            </w:r>
            <w:proofErr w:type="spellStart"/>
            <w:r w:rsidR="00E639EC" w:rsidRPr="009325B5">
              <w:rPr>
                <w:rFonts w:cs="Arial"/>
                <w:sz w:val="18"/>
                <w:szCs w:val="18"/>
              </w:rPr>
              <w:t>koopwens</w:t>
            </w:r>
            <w:proofErr w:type="spellEnd"/>
            <w:r>
              <w:rPr>
                <w:rFonts w:cs="Arial"/>
                <w:sz w:val="18"/>
                <w:szCs w:val="18"/>
              </w:rPr>
              <w:br/>
              <w:t>-</w:t>
            </w:r>
            <w:r>
              <w:rPr>
                <w:rFonts w:cs="Arial"/>
                <w:sz w:val="18"/>
                <w:szCs w:val="18"/>
              </w:rPr>
              <w:tab/>
            </w:r>
            <w:r w:rsidR="00E639EC" w:rsidRPr="009325B5">
              <w:rPr>
                <w:rFonts w:cs="Arial"/>
                <w:sz w:val="18"/>
                <w:szCs w:val="18"/>
              </w:rPr>
              <w:t>verwijzen</w:t>
            </w:r>
            <w:r>
              <w:rPr>
                <w:rFonts w:cs="Arial"/>
                <w:sz w:val="18"/>
                <w:szCs w:val="18"/>
              </w:rPr>
              <w:br/>
              <w:t>-</w:t>
            </w:r>
            <w:r>
              <w:rPr>
                <w:rFonts w:cs="Arial"/>
                <w:sz w:val="18"/>
                <w:szCs w:val="18"/>
              </w:rPr>
              <w:tab/>
            </w:r>
            <w:r w:rsidR="00E639EC" w:rsidRPr="009325B5">
              <w:rPr>
                <w:rFonts w:cs="Arial"/>
                <w:sz w:val="18"/>
                <w:szCs w:val="18"/>
              </w:rPr>
              <w:t>tonen/demonstreren</w:t>
            </w:r>
            <w:r>
              <w:rPr>
                <w:rFonts w:cs="Arial"/>
                <w:sz w:val="18"/>
                <w:szCs w:val="18"/>
              </w:rPr>
              <w:br/>
              <w:t>-</w:t>
            </w:r>
            <w:r>
              <w:rPr>
                <w:rFonts w:cs="Arial"/>
                <w:sz w:val="18"/>
                <w:szCs w:val="18"/>
              </w:rPr>
              <w:tab/>
            </w:r>
            <w:r w:rsidR="00E639EC" w:rsidRPr="009325B5">
              <w:rPr>
                <w:rFonts w:cs="Arial"/>
                <w:sz w:val="18"/>
                <w:szCs w:val="18"/>
              </w:rPr>
              <w:t>helpen beslissen</w:t>
            </w:r>
            <w:r>
              <w:rPr>
                <w:rFonts w:cs="Arial"/>
                <w:sz w:val="18"/>
                <w:szCs w:val="18"/>
              </w:rPr>
              <w:br/>
              <w:t>-</w:t>
            </w:r>
            <w:r>
              <w:rPr>
                <w:rFonts w:cs="Arial"/>
                <w:sz w:val="18"/>
                <w:szCs w:val="18"/>
              </w:rPr>
              <w:tab/>
            </w:r>
            <w:r w:rsidR="00E639EC" w:rsidRPr="009325B5">
              <w:rPr>
                <w:rFonts w:cs="Arial"/>
                <w:sz w:val="18"/>
                <w:szCs w:val="18"/>
              </w:rPr>
              <w:t>afhandelen</w:t>
            </w:r>
            <w:r>
              <w:rPr>
                <w:rFonts w:cs="Arial"/>
                <w:sz w:val="18"/>
                <w:szCs w:val="18"/>
              </w:rPr>
              <w:br/>
              <w:t>-</w:t>
            </w:r>
            <w:r>
              <w:rPr>
                <w:rFonts w:cs="Arial"/>
                <w:sz w:val="18"/>
                <w:szCs w:val="18"/>
              </w:rPr>
              <w:tab/>
            </w:r>
            <w:r w:rsidR="00E639EC" w:rsidRPr="009325B5">
              <w:rPr>
                <w:rFonts w:cs="Arial"/>
                <w:sz w:val="18"/>
                <w:szCs w:val="18"/>
              </w:rPr>
              <w:t>groeten</w:t>
            </w:r>
          </w:p>
        </w:tc>
        <w:tc>
          <w:tcPr>
            <w:tcW w:w="6940"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r w:rsidRPr="00715A32">
              <w:rPr>
                <w:sz w:val="18"/>
                <w:szCs w:val="18"/>
              </w:rPr>
              <w:t>Zorg voor een persoonlijke benadering en houd rekening met de situatie.</w:t>
            </w:r>
          </w:p>
          <w:p w:rsidR="00B227D7" w:rsidRDefault="00B227D7" w:rsidP="00B227D7">
            <w:pPr>
              <w:spacing w:before="80" w:after="80"/>
              <w:rPr>
                <w:sz w:val="18"/>
                <w:szCs w:val="18"/>
              </w:rPr>
            </w:pPr>
            <w:r w:rsidRPr="00640153">
              <w:rPr>
                <w:sz w:val="18"/>
                <w:szCs w:val="18"/>
              </w:rPr>
              <w:t>Train de leerlingen op de vraagstellingtechniek</w:t>
            </w:r>
            <w:r>
              <w:rPr>
                <w:sz w:val="18"/>
                <w:szCs w:val="18"/>
              </w:rPr>
              <w:t>.</w:t>
            </w:r>
          </w:p>
          <w:p w:rsidR="00E639EC" w:rsidRPr="00715A32" w:rsidRDefault="00E639EC" w:rsidP="00A723C0">
            <w:pPr>
              <w:spacing w:before="80" w:after="80"/>
              <w:rPr>
                <w:sz w:val="18"/>
                <w:szCs w:val="18"/>
              </w:rPr>
            </w:pPr>
            <w:r w:rsidRPr="00715A32">
              <w:rPr>
                <w:sz w:val="18"/>
                <w:szCs w:val="18"/>
              </w:rPr>
              <w:t>Nagaan wat</w:t>
            </w:r>
            <w:r>
              <w:rPr>
                <w:sz w:val="18"/>
                <w:szCs w:val="18"/>
              </w:rPr>
              <w:t xml:space="preserve"> het koopmotief van de klant is b</w:t>
            </w:r>
            <w:r w:rsidRPr="00715A32">
              <w:rPr>
                <w:sz w:val="18"/>
                <w:szCs w:val="18"/>
              </w:rPr>
              <w:t>v. door het s</w:t>
            </w:r>
            <w:r w:rsidR="00B5249E">
              <w:rPr>
                <w:sz w:val="18"/>
                <w:szCs w:val="18"/>
              </w:rPr>
              <w:t>tellen van informatieve vragen</w:t>
            </w:r>
            <w:r w:rsidR="00E12773">
              <w:rPr>
                <w:sz w:val="18"/>
                <w:szCs w:val="18"/>
              </w:rPr>
              <w:t>.</w:t>
            </w:r>
          </w:p>
          <w:p w:rsidR="00E639EC" w:rsidRPr="00715A32" w:rsidRDefault="00E639EC" w:rsidP="00A723C0">
            <w:pPr>
              <w:spacing w:before="80" w:after="80"/>
              <w:rPr>
                <w:sz w:val="18"/>
                <w:szCs w:val="18"/>
              </w:rPr>
            </w:pPr>
            <w:r w:rsidRPr="00715A32">
              <w:rPr>
                <w:sz w:val="18"/>
                <w:szCs w:val="18"/>
              </w:rPr>
              <w:t>Bespreek de regels die bij het tonen van een artikel in acht genomen worden</w:t>
            </w:r>
            <w:r>
              <w:rPr>
                <w:sz w:val="18"/>
                <w:szCs w:val="18"/>
              </w:rPr>
              <w:t>.</w:t>
            </w:r>
          </w:p>
          <w:p w:rsidR="00E639EC" w:rsidRPr="00715A32" w:rsidRDefault="00E639EC" w:rsidP="00A723C0">
            <w:pPr>
              <w:spacing w:before="80" w:after="80"/>
              <w:rPr>
                <w:sz w:val="18"/>
                <w:szCs w:val="18"/>
              </w:rPr>
            </w:pPr>
            <w:r w:rsidRPr="00715A32">
              <w:rPr>
                <w:sz w:val="18"/>
                <w:szCs w:val="18"/>
              </w:rPr>
              <w:t xml:space="preserve">Maak gebruik van een </w:t>
            </w:r>
            <w:proofErr w:type="spellStart"/>
            <w:r w:rsidRPr="00715A32">
              <w:rPr>
                <w:sz w:val="18"/>
                <w:szCs w:val="18"/>
              </w:rPr>
              <w:t>sellogram</w:t>
            </w:r>
            <w:proofErr w:type="spellEnd"/>
            <w:r w:rsidRPr="00715A32">
              <w:rPr>
                <w:sz w:val="18"/>
                <w:szCs w:val="18"/>
              </w:rPr>
              <w:t xml:space="preserve"> (T-vorm waarin aan de linkerkant de kenmerken van het artikel genoteerd</w:t>
            </w:r>
            <w:r>
              <w:rPr>
                <w:sz w:val="18"/>
                <w:szCs w:val="18"/>
              </w:rPr>
              <w:t xml:space="preserve"> worden en aan de rechterk</w:t>
            </w:r>
            <w:r w:rsidRPr="00715A32">
              <w:rPr>
                <w:sz w:val="18"/>
                <w:szCs w:val="18"/>
              </w:rPr>
              <w:t>ant koppelen we hier</w:t>
            </w:r>
            <w:r w:rsidR="00B5249E">
              <w:rPr>
                <w:sz w:val="18"/>
                <w:szCs w:val="18"/>
              </w:rPr>
              <w:t>aan de voordelen voor de klant)</w:t>
            </w:r>
            <w:r w:rsidR="00E12773">
              <w:rPr>
                <w:sz w:val="18"/>
                <w:szCs w:val="18"/>
              </w:rPr>
              <w:t>.</w:t>
            </w:r>
          </w:p>
          <w:p w:rsidR="00E639EC" w:rsidRDefault="00E639EC" w:rsidP="008D0818">
            <w:pPr>
              <w:spacing w:before="80"/>
              <w:rPr>
                <w:sz w:val="18"/>
                <w:szCs w:val="18"/>
              </w:rPr>
            </w:pPr>
            <w:r w:rsidRPr="00715A32">
              <w:rPr>
                <w:sz w:val="18"/>
                <w:szCs w:val="18"/>
              </w:rPr>
              <w:t>Bespreek de argumenten die aangehaald kunnen worden om de bezwaren tegen de pri</w:t>
            </w:r>
            <w:r w:rsidR="00B5249E">
              <w:rPr>
                <w:sz w:val="18"/>
                <w:szCs w:val="18"/>
              </w:rPr>
              <w:t>js en het artikel te weerleggen</w:t>
            </w:r>
            <w:r w:rsidR="00E12773">
              <w:rPr>
                <w:sz w:val="18"/>
                <w:szCs w:val="18"/>
              </w:rPr>
              <w:t>.</w:t>
            </w:r>
          </w:p>
          <w:p w:rsidR="00E639EC" w:rsidRPr="00715A32" w:rsidRDefault="008D0818" w:rsidP="00FB0C71">
            <w:pPr>
              <w:pStyle w:val="Lijstalinea"/>
              <w:numPr>
                <w:ilvl w:val="0"/>
                <w:numId w:val="25"/>
              </w:numPr>
              <w:spacing w:after="80"/>
              <w:ind w:left="301" w:hanging="284"/>
              <w:rPr>
                <w:rFonts w:cs="Arial"/>
                <w:sz w:val="18"/>
                <w:szCs w:val="18"/>
              </w:rPr>
            </w:pPr>
            <w:r>
              <w:rPr>
                <w:rFonts w:cs="Arial"/>
                <w:sz w:val="18"/>
                <w:szCs w:val="18"/>
              </w:rPr>
              <w:t>h</w:t>
            </w:r>
            <w:r w:rsidR="00E639EC" w:rsidRPr="00715A32">
              <w:rPr>
                <w:rFonts w:cs="Arial"/>
                <w:sz w:val="18"/>
                <w:szCs w:val="18"/>
              </w:rPr>
              <w:t>et artikel zorgvuldig leren inpakken/verpakken</w:t>
            </w:r>
          </w:p>
          <w:p w:rsidR="00E639EC" w:rsidRPr="00715A32" w:rsidRDefault="008D0818" w:rsidP="00FB0C71">
            <w:pPr>
              <w:pStyle w:val="Lijstalinea"/>
              <w:numPr>
                <w:ilvl w:val="0"/>
                <w:numId w:val="25"/>
              </w:numPr>
              <w:spacing w:before="80" w:after="80"/>
              <w:ind w:left="300" w:hanging="283"/>
              <w:rPr>
                <w:rFonts w:cs="Arial"/>
                <w:sz w:val="18"/>
                <w:szCs w:val="18"/>
              </w:rPr>
            </w:pPr>
            <w:r>
              <w:rPr>
                <w:rFonts w:cs="Arial"/>
                <w:sz w:val="18"/>
                <w:szCs w:val="18"/>
              </w:rPr>
              <w:t>o</w:t>
            </w:r>
            <w:r w:rsidR="00E639EC" w:rsidRPr="00715A32">
              <w:rPr>
                <w:rFonts w:cs="Arial"/>
                <w:sz w:val="18"/>
                <w:szCs w:val="18"/>
              </w:rPr>
              <w:t>efen het teruggeven van wisselgeld</w:t>
            </w:r>
          </w:p>
          <w:p w:rsidR="00E639EC" w:rsidRDefault="00E639EC" w:rsidP="00A723C0">
            <w:pPr>
              <w:spacing w:before="80" w:after="80"/>
              <w:rPr>
                <w:sz w:val="18"/>
                <w:szCs w:val="18"/>
              </w:rPr>
            </w:pPr>
            <w:r w:rsidRPr="00715A32">
              <w:rPr>
                <w:sz w:val="18"/>
                <w:szCs w:val="18"/>
              </w:rPr>
              <w:t>Leer op een passende man</w:t>
            </w:r>
            <w:r w:rsidR="00B5249E">
              <w:rPr>
                <w:sz w:val="18"/>
                <w:szCs w:val="18"/>
              </w:rPr>
              <w:t>ier afscheid nemen van de klant</w:t>
            </w:r>
            <w:r w:rsidR="00E12773">
              <w:rPr>
                <w:sz w:val="18"/>
                <w:szCs w:val="18"/>
              </w:rPr>
              <w:t>.</w:t>
            </w:r>
          </w:p>
          <w:p w:rsidR="00E639EC" w:rsidRDefault="00E639EC" w:rsidP="00A723C0">
            <w:pPr>
              <w:spacing w:before="80" w:after="80"/>
              <w:rPr>
                <w:sz w:val="18"/>
                <w:szCs w:val="18"/>
              </w:rPr>
            </w:pPr>
            <w:r w:rsidRPr="00715A32">
              <w:rPr>
                <w:sz w:val="18"/>
                <w:szCs w:val="18"/>
              </w:rPr>
              <w:t>Bespreek het belang van het inspringmoment in een modern verkoopgesprek</w:t>
            </w:r>
            <w:r w:rsidR="00E12773">
              <w:rPr>
                <w:sz w:val="18"/>
                <w:szCs w:val="18"/>
              </w:rPr>
              <w:t>.</w:t>
            </w:r>
          </w:p>
          <w:p w:rsidR="00E639EC" w:rsidRDefault="00E639EC" w:rsidP="00A723C0">
            <w:pPr>
              <w:spacing w:before="80" w:after="80"/>
              <w:rPr>
                <w:sz w:val="18"/>
                <w:szCs w:val="18"/>
              </w:rPr>
            </w:pPr>
            <w:r w:rsidRPr="00640153">
              <w:rPr>
                <w:sz w:val="18"/>
                <w:szCs w:val="18"/>
              </w:rPr>
              <w:t>Bespreek de mogelijkheden om de plaats van het gezo</w:t>
            </w:r>
            <w:r>
              <w:rPr>
                <w:sz w:val="18"/>
                <w:szCs w:val="18"/>
              </w:rPr>
              <w:t>chte artikel duidelijk te maken</w:t>
            </w:r>
            <w:r w:rsidRPr="00640153">
              <w:rPr>
                <w:sz w:val="18"/>
                <w:szCs w:val="18"/>
              </w:rPr>
              <w:t xml:space="preserve"> bv. verwijzen naar een herkenbaar punt, een opvallende stelling, een display, loop zelf even mee…</w:t>
            </w:r>
          </w:p>
          <w:p w:rsidR="00E639EC" w:rsidRDefault="00E639EC" w:rsidP="00A723C0">
            <w:pPr>
              <w:spacing w:before="80" w:after="80"/>
              <w:rPr>
                <w:sz w:val="18"/>
                <w:szCs w:val="18"/>
              </w:rPr>
            </w:pPr>
            <w:r w:rsidRPr="00640153">
              <w:rPr>
                <w:sz w:val="18"/>
                <w:szCs w:val="18"/>
              </w:rPr>
              <w:t xml:space="preserve">Maak </w:t>
            </w:r>
            <w:proofErr w:type="spellStart"/>
            <w:r w:rsidRPr="00640153">
              <w:rPr>
                <w:sz w:val="18"/>
                <w:szCs w:val="18"/>
              </w:rPr>
              <w:t>a.h.v</w:t>
            </w:r>
            <w:proofErr w:type="spellEnd"/>
            <w:r w:rsidRPr="00640153">
              <w:rPr>
                <w:sz w:val="18"/>
                <w:szCs w:val="18"/>
              </w:rPr>
              <w:t>. persoonlijke stage-ervaringen van de leerlingen een overzicht van de situaties wann</w:t>
            </w:r>
            <w:r w:rsidR="00B5249E">
              <w:rPr>
                <w:sz w:val="18"/>
                <w:szCs w:val="18"/>
              </w:rPr>
              <w:t>eer een demonstratie gewenst is</w:t>
            </w:r>
            <w:r w:rsidR="00E12773">
              <w:rPr>
                <w:sz w:val="18"/>
                <w:szCs w:val="18"/>
              </w:rPr>
              <w:t>.</w:t>
            </w:r>
          </w:p>
          <w:p w:rsidR="00E639EC" w:rsidRDefault="00E639EC" w:rsidP="00A723C0">
            <w:pPr>
              <w:spacing w:before="80" w:after="80"/>
              <w:rPr>
                <w:sz w:val="18"/>
                <w:szCs w:val="18"/>
              </w:rPr>
            </w:pPr>
            <w:r w:rsidRPr="006D097D">
              <w:rPr>
                <w:sz w:val="18"/>
                <w:szCs w:val="18"/>
              </w:rPr>
              <w:t>Verduidelijk de technieken die gebruikt worden wanneer de klant moeilijk kan kiezen; bv. eliminatie, alternatie, ruilmogelijkheid meedelen…</w:t>
            </w:r>
          </w:p>
          <w:p w:rsidR="00E639EC" w:rsidRDefault="00E639EC" w:rsidP="00A723C0">
            <w:pPr>
              <w:spacing w:before="80" w:after="80"/>
              <w:rPr>
                <w:sz w:val="18"/>
                <w:szCs w:val="18"/>
              </w:rPr>
            </w:pPr>
            <w:r w:rsidRPr="00640153">
              <w:rPr>
                <w:sz w:val="18"/>
                <w:szCs w:val="18"/>
              </w:rPr>
              <w:t xml:space="preserve">Bespreek </w:t>
            </w:r>
            <w:proofErr w:type="spellStart"/>
            <w:r w:rsidRPr="00640153">
              <w:rPr>
                <w:sz w:val="18"/>
                <w:szCs w:val="18"/>
              </w:rPr>
              <w:t>a.h.v</w:t>
            </w:r>
            <w:proofErr w:type="spellEnd"/>
            <w:r w:rsidRPr="00640153">
              <w:rPr>
                <w:sz w:val="18"/>
                <w:szCs w:val="18"/>
              </w:rPr>
              <w:t>. stage-ervaringen de verschillende momenten om het</w:t>
            </w:r>
            <w:r>
              <w:rPr>
                <w:sz w:val="18"/>
                <w:szCs w:val="18"/>
              </w:rPr>
              <w:t xml:space="preserve">  </w:t>
            </w:r>
            <w:r w:rsidRPr="00640153">
              <w:rPr>
                <w:sz w:val="18"/>
                <w:szCs w:val="18"/>
              </w:rPr>
              <w:t>verkoopg</w:t>
            </w:r>
            <w:r w:rsidR="00B5249E">
              <w:rPr>
                <w:sz w:val="18"/>
                <w:szCs w:val="18"/>
              </w:rPr>
              <w:t>esprek af te ronden</w:t>
            </w:r>
            <w:r w:rsidR="00E12773">
              <w:rPr>
                <w:sz w:val="18"/>
                <w:szCs w:val="18"/>
              </w:rPr>
              <w:t>.</w:t>
            </w:r>
          </w:p>
          <w:p w:rsidR="00E639EC" w:rsidRPr="000F3834" w:rsidRDefault="00E42399" w:rsidP="000E7CF1">
            <w:pPr>
              <w:spacing w:before="80" w:after="80"/>
              <w:rPr>
                <w:sz w:val="18"/>
                <w:szCs w:val="18"/>
              </w:rPr>
            </w:pPr>
            <w:r>
              <w:rPr>
                <w:sz w:val="18"/>
                <w:szCs w:val="18"/>
              </w:rPr>
              <w:t xml:space="preserve">In samenwerking met </w:t>
            </w:r>
            <w:r w:rsidR="009F445A">
              <w:rPr>
                <w:sz w:val="18"/>
                <w:szCs w:val="18"/>
              </w:rPr>
              <w:t xml:space="preserve">PAV, Engels en Frans </w:t>
            </w:r>
          </w:p>
        </w:tc>
        <w:tc>
          <w:tcPr>
            <w:tcW w:w="848" w:type="dxa"/>
            <w:tcBorders>
              <w:top w:val="single" w:sz="18" w:space="0" w:color="auto"/>
              <w:bottom w:val="single" w:sz="4" w:space="0" w:color="auto"/>
            </w:tcBorders>
          </w:tcPr>
          <w:p w:rsidR="00F1677F" w:rsidRDefault="00F1677F" w:rsidP="00A723C0">
            <w:pPr>
              <w:spacing w:before="80" w:after="80"/>
              <w:jc w:val="center"/>
              <w:rPr>
                <w:sz w:val="18"/>
                <w:szCs w:val="18"/>
              </w:rPr>
            </w:pPr>
            <w:r>
              <w:rPr>
                <w:sz w:val="18"/>
                <w:szCs w:val="18"/>
              </w:rPr>
              <w:t>STG</w:t>
            </w: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A723C0">
            <w:pPr>
              <w:spacing w:before="80" w:after="80"/>
              <w:jc w:val="center"/>
              <w:rPr>
                <w:sz w:val="18"/>
                <w:szCs w:val="18"/>
              </w:rPr>
            </w:pPr>
          </w:p>
          <w:p w:rsidR="009F445A" w:rsidRDefault="009F445A" w:rsidP="00076BB9">
            <w:pPr>
              <w:spacing w:before="80" w:after="80"/>
              <w:rPr>
                <w:sz w:val="18"/>
                <w:szCs w:val="18"/>
              </w:rPr>
            </w:pPr>
          </w:p>
          <w:p w:rsidR="009F445A" w:rsidRPr="000F3834" w:rsidRDefault="009F445A" w:rsidP="00A723C0">
            <w:pPr>
              <w:spacing w:before="80" w:after="80"/>
              <w:jc w:val="center"/>
              <w:rPr>
                <w:sz w:val="18"/>
                <w:szCs w:val="18"/>
              </w:rPr>
            </w:pPr>
            <w:r>
              <w:rPr>
                <w:sz w:val="18"/>
                <w:szCs w:val="18"/>
              </w:rPr>
              <w:t>PAV</w:t>
            </w:r>
            <w:r>
              <w:rPr>
                <w:sz w:val="18"/>
                <w:szCs w:val="18"/>
              </w:rPr>
              <w:br/>
              <w:t>ENG</w:t>
            </w:r>
            <w:r>
              <w:rPr>
                <w:sz w:val="18"/>
                <w:szCs w:val="18"/>
              </w:rPr>
              <w:br/>
              <w:t>FRA</w:t>
            </w:r>
          </w:p>
        </w:tc>
      </w:tr>
    </w:tbl>
    <w:p w:rsidR="006D7F9D" w:rsidRDefault="006D7F9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11"/>
        <w:gridCol w:w="841"/>
        <w:gridCol w:w="841"/>
        <w:gridCol w:w="6940"/>
        <w:gridCol w:w="848"/>
      </w:tblGrid>
      <w:tr w:rsidR="00E639EC" w:rsidRPr="00161E12" w:rsidTr="00F84ACD">
        <w:trPr>
          <w:trHeight w:val="397"/>
        </w:trPr>
        <w:tc>
          <w:tcPr>
            <w:tcW w:w="837" w:type="dxa"/>
            <w:tcBorders>
              <w:bottom w:val="single" w:sz="4" w:space="0" w:color="auto"/>
            </w:tcBorders>
            <w:vAlign w:val="center"/>
          </w:tcPr>
          <w:p w:rsidR="00E639EC" w:rsidRPr="00161E12" w:rsidRDefault="00E639EC" w:rsidP="00A723C0">
            <w:pPr>
              <w:spacing w:before="80" w:after="80"/>
              <w:jc w:val="center"/>
              <w:rPr>
                <w:sz w:val="18"/>
                <w:szCs w:val="18"/>
              </w:rPr>
            </w:pPr>
            <w:r>
              <w:lastRenderedPageBreak/>
              <w:br w:type="page"/>
            </w:r>
            <w:r w:rsidRPr="00161E12">
              <w:rPr>
                <w:sz w:val="18"/>
                <w:szCs w:val="18"/>
              </w:rPr>
              <w:br w:type="page"/>
              <w:t>Nr.</w:t>
            </w:r>
          </w:p>
        </w:tc>
        <w:tc>
          <w:tcPr>
            <w:tcW w:w="5711"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41"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0"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B5249E" w:rsidTr="00F84ACD">
        <w:trPr>
          <w:trHeight w:val="397"/>
        </w:trPr>
        <w:tc>
          <w:tcPr>
            <w:tcW w:w="837" w:type="dxa"/>
            <w:tcBorders>
              <w:top w:val="single" w:sz="18" w:space="0" w:color="auto"/>
              <w:left w:val="single" w:sz="18" w:space="0" w:color="auto"/>
              <w:bottom w:val="single" w:sz="18" w:space="0" w:color="auto"/>
            </w:tcBorders>
          </w:tcPr>
          <w:p w:rsidR="00B5249E" w:rsidRDefault="00B5249E" w:rsidP="00A723C0">
            <w:pPr>
              <w:pStyle w:val="NummerDoelstelling"/>
            </w:pPr>
          </w:p>
        </w:tc>
        <w:tc>
          <w:tcPr>
            <w:tcW w:w="5711" w:type="dxa"/>
            <w:tcBorders>
              <w:top w:val="single" w:sz="18" w:space="0" w:color="auto"/>
              <w:bottom w:val="single" w:sz="18" w:space="0" w:color="auto"/>
            </w:tcBorders>
          </w:tcPr>
          <w:p w:rsidR="00B5249E" w:rsidRPr="003F075D" w:rsidRDefault="00B5249E" w:rsidP="00A723C0">
            <w:pPr>
              <w:spacing w:before="80" w:after="80"/>
              <w:rPr>
                <w:b/>
                <w:bCs/>
                <w:sz w:val="18"/>
                <w:szCs w:val="18"/>
                <w:lang w:val="nl-BE"/>
              </w:rPr>
            </w:pPr>
            <w:r>
              <w:rPr>
                <w:b/>
                <w:bCs/>
                <w:sz w:val="18"/>
                <w:szCs w:val="18"/>
                <w:lang w:val="nl-BE"/>
              </w:rPr>
              <w:t>Klachten op een correcte manier kunnen afhandelen.</w:t>
            </w:r>
          </w:p>
        </w:tc>
        <w:tc>
          <w:tcPr>
            <w:tcW w:w="841" w:type="dxa"/>
            <w:tcBorders>
              <w:top w:val="single" w:sz="18" w:space="0" w:color="auto"/>
              <w:bottom w:val="single" w:sz="18" w:space="0" w:color="auto"/>
            </w:tcBorders>
          </w:tcPr>
          <w:p w:rsidR="00B51105" w:rsidRPr="006C4A55" w:rsidRDefault="00B5249E" w:rsidP="006D7F9D">
            <w:pPr>
              <w:spacing w:before="80" w:after="80"/>
              <w:jc w:val="center"/>
              <w:rPr>
                <w:b/>
                <w:bCs/>
                <w:sz w:val="18"/>
                <w:szCs w:val="18"/>
              </w:rPr>
            </w:pPr>
            <w:r>
              <w:rPr>
                <w:b/>
                <w:bCs/>
                <w:sz w:val="18"/>
                <w:szCs w:val="18"/>
              </w:rPr>
              <w:t>EDV</w:t>
            </w:r>
            <w:r>
              <w:rPr>
                <w:b/>
                <w:bCs/>
                <w:sz w:val="18"/>
                <w:szCs w:val="18"/>
              </w:rPr>
              <w:br/>
              <w:t xml:space="preserve">LER </w:t>
            </w:r>
            <w:r w:rsidR="00B51105">
              <w:rPr>
                <w:b/>
                <w:bCs/>
                <w:sz w:val="18"/>
                <w:szCs w:val="18"/>
              </w:rPr>
              <w:t>4</w:t>
            </w:r>
            <w:r w:rsidR="006D7F9D">
              <w:rPr>
                <w:b/>
                <w:bCs/>
                <w:sz w:val="18"/>
                <w:szCs w:val="18"/>
              </w:rPr>
              <w:br/>
            </w:r>
            <w:r w:rsidR="00A40BC6">
              <w:rPr>
                <w:b/>
                <w:bCs/>
                <w:sz w:val="18"/>
                <w:szCs w:val="18"/>
              </w:rPr>
              <w:t>STM 18</w:t>
            </w:r>
            <w:r w:rsidR="006D7F9D">
              <w:rPr>
                <w:b/>
                <w:bCs/>
                <w:sz w:val="18"/>
                <w:szCs w:val="18"/>
              </w:rPr>
              <w:br/>
            </w:r>
            <w:r w:rsidR="00A40BC6">
              <w:rPr>
                <w:b/>
                <w:bCs/>
                <w:sz w:val="18"/>
                <w:szCs w:val="18"/>
              </w:rPr>
              <w:t>STM 20</w:t>
            </w:r>
            <w:r w:rsidR="006D7F9D">
              <w:rPr>
                <w:b/>
                <w:bCs/>
                <w:sz w:val="18"/>
                <w:szCs w:val="18"/>
              </w:rPr>
              <w:br/>
            </w:r>
            <w:r w:rsidR="00A40BC6">
              <w:rPr>
                <w:b/>
                <w:bCs/>
                <w:sz w:val="18"/>
                <w:szCs w:val="18"/>
              </w:rPr>
              <w:t xml:space="preserve">STM </w:t>
            </w:r>
            <w:r w:rsidR="00B51105">
              <w:rPr>
                <w:b/>
                <w:bCs/>
                <w:sz w:val="18"/>
                <w:szCs w:val="18"/>
              </w:rPr>
              <w:t>25</w:t>
            </w:r>
          </w:p>
        </w:tc>
        <w:tc>
          <w:tcPr>
            <w:tcW w:w="841" w:type="dxa"/>
            <w:tcBorders>
              <w:top w:val="single" w:sz="18" w:space="0" w:color="auto"/>
              <w:bottom w:val="single" w:sz="18" w:space="0" w:color="auto"/>
              <w:right w:val="double" w:sz="4" w:space="0" w:color="auto"/>
            </w:tcBorders>
          </w:tcPr>
          <w:p w:rsidR="00B5249E" w:rsidRDefault="00B5249E"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vAlign w:val="center"/>
          </w:tcPr>
          <w:p w:rsidR="00B5249E" w:rsidRDefault="00B5249E"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B5249E" w:rsidRDefault="00B5249E" w:rsidP="00A723C0">
            <w:pPr>
              <w:spacing w:before="80" w:after="80"/>
              <w:jc w:val="center"/>
              <w:rPr>
                <w:b/>
                <w:bCs/>
                <w:sz w:val="18"/>
                <w:szCs w:val="18"/>
              </w:rPr>
            </w:pPr>
          </w:p>
        </w:tc>
      </w:tr>
      <w:tr w:rsidR="00E639EC" w:rsidTr="006D7F9D">
        <w:trPr>
          <w:trHeight w:val="397"/>
        </w:trPr>
        <w:tc>
          <w:tcPr>
            <w:tcW w:w="837" w:type="dxa"/>
            <w:tcBorders>
              <w:top w:val="single" w:sz="18" w:space="0" w:color="auto"/>
              <w:bottom w:val="single" w:sz="18" w:space="0" w:color="auto"/>
            </w:tcBorders>
          </w:tcPr>
          <w:p w:rsidR="00E639EC" w:rsidRDefault="00E639EC" w:rsidP="00A723C0">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639EC" w:rsidRDefault="00E639EC" w:rsidP="00A723C0">
            <w:pPr>
              <w:spacing w:before="80" w:after="80"/>
              <w:rPr>
                <w:sz w:val="18"/>
                <w:szCs w:val="18"/>
              </w:rPr>
            </w:pPr>
            <w:r>
              <w:rPr>
                <w:sz w:val="18"/>
                <w:szCs w:val="18"/>
              </w:rPr>
              <w:t>Het afhandelen van klachten</w:t>
            </w:r>
          </w:p>
        </w:tc>
        <w:tc>
          <w:tcPr>
            <w:tcW w:w="6940" w:type="dxa"/>
            <w:tcBorders>
              <w:top w:val="single" w:sz="18" w:space="0" w:color="auto"/>
              <w:left w:val="double" w:sz="4" w:space="0" w:color="auto"/>
              <w:bottom w:val="single" w:sz="18" w:space="0" w:color="auto"/>
            </w:tcBorders>
          </w:tcPr>
          <w:p w:rsidR="00E639EC" w:rsidRDefault="00B5249E" w:rsidP="00A723C0">
            <w:pPr>
              <w:spacing w:before="80" w:after="80"/>
              <w:rPr>
                <w:sz w:val="18"/>
                <w:szCs w:val="18"/>
              </w:rPr>
            </w:pPr>
            <w:r>
              <w:rPr>
                <w:sz w:val="18"/>
                <w:szCs w:val="18"/>
              </w:rPr>
              <w:t>Ook kunnen omgaan met conflicten</w:t>
            </w:r>
            <w:r w:rsidR="00AE2FCB">
              <w:rPr>
                <w:sz w:val="18"/>
                <w:szCs w:val="18"/>
              </w:rPr>
              <w:t>.</w:t>
            </w:r>
          </w:p>
        </w:tc>
        <w:tc>
          <w:tcPr>
            <w:tcW w:w="848" w:type="dxa"/>
            <w:tcBorders>
              <w:top w:val="single" w:sz="18" w:space="0" w:color="auto"/>
              <w:bottom w:val="single" w:sz="18" w:space="0" w:color="auto"/>
            </w:tcBorders>
          </w:tcPr>
          <w:p w:rsidR="00DD385D" w:rsidRDefault="00E639EC" w:rsidP="006D7F9D">
            <w:pPr>
              <w:spacing w:before="80" w:after="80"/>
              <w:jc w:val="center"/>
              <w:rPr>
                <w:sz w:val="18"/>
                <w:szCs w:val="18"/>
              </w:rPr>
            </w:pPr>
            <w:r>
              <w:rPr>
                <w:sz w:val="18"/>
                <w:szCs w:val="18"/>
              </w:rPr>
              <w:t>STG</w:t>
            </w:r>
            <w:r w:rsidR="006D7F9D">
              <w:rPr>
                <w:sz w:val="18"/>
                <w:szCs w:val="18"/>
              </w:rPr>
              <w:br/>
            </w:r>
            <w:r w:rsidR="00DD385D">
              <w:rPr>
                <w:sz w:val="18"/>
                <w:szCs w:val="18"/>
              </w:rPr>
              <w:t>MGZ</w:t>
            </w:r>
          </w:p>
        </w:tc>
      </w:tr>
      <w:tr w:rsidR="00E639EC" w:rsidTr="006D7F9D">
        <w:trPr>
          <w:trHeight w:val="397"/>
        </w:trPr>
        <w:tc>
          <w:tcPr>
            <w:tcW w:w="837"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1"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Het belang en de toepassingsmogelijkheden van een klantenkaart kunnen bespreken.</w:t>
            </w:r>
          </w:p>
        </w:tc>
        <w:tc>
          <w:tcPr>
            <w:tcW w:w="841" w:type="dxa"/>
            <w:tcBorders>
              <w:top w:val="single" w:sz="18" w:space="0" w:color="auto"/>
              <w:bottom w:val="single" w:sz="18" w:space="0" w:color="auto"/>
            </w:tcBorders>
          </w:tcPr>
          <w:p w:rsidR="00DD385D" w:rsidRPr="006C4A55" w:rsidRDefault="00B5249E" w:rsidP="006D7F9D">
            <w:pPr>
              <w:spacing w:before="80" w:after="80"/>
              <w:jc w:val="center"/>
              <w:rPr>
                <w:b/>
                <w:bCs/>
                <w:sz w:val="18"/>
                <w:szCs w:val="18"/>
              </w:rPr>
            </w:pPr>
            <w:r>
              <w:rPr>
                <w:b/>
                <w:bCs/>
                <w:sz w:val="18"/>
                <w:szCs w:val="18"/>
              </w:rPr>
              <w:t>EDV</w:t>
            </w:r>
            <w:r>
              <w:rPr>
                <w:b/>
                <w:bCs/>
                <w:sz w:val="18"/>
                <w:szCs w:val="18"/>
              </w:rPr>
              <w:br/>
              <w:t xml:space="preserve">LER </w:t>
            </w:r>
            <w:r w:rsidR="00DD385D">
              <w:rPr>
                <w:b/>
                <w:bCs/>
                <w:sz w:val="18"/>
                <w:szCs w:val="18"/>
              </w:rPr>
              <w:t>4</w:t>
            </w:r>
            <w:r w:rsidR="006D7F9D">
              <w:rPr>
                <w:b/>
                <w:bCs/>
                <w:sz w:val="18"/>
                <w:szCs w:val="18"/>
              </w:rPr>
              <w:br/>
            </w:r>
            <w:r w:rsidR="00DD385D">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E639EC" w:rsidRDefault="00E639EC" w:rsidP="00A723C0">
            <w:pPr>
              <w:spacing w:before="80" w:after="80"/>
              <w:jc w:val="center"/>
              <w:rPr>
                <w:b/>
                <w:bCs/>
                <w:sz w:val="18"/>
                <w:szCs w:val="18"/>
              </w:rPr>
            </w:pPr>
          </w:p>
        </w:tc>
      </w:tr>
      <w:tr w:rsidR="00E639EC" w:rsidTr="006D7F9D">
        <w:trPr>
          <w:trHeight w:val="397"/>
        </w:trPr>
        <w:tc>
          <w:tcPr>
            <w:tcW w:w="837" w:type="dxa"/>
            <w:tcBorders>
              <w:top w:val="single" w:sz="18" w:space="0" w:color="auto"/>
              <w:bottom w:val="single" w:sz="18" w:space="0" w:color="auto"/>
            </w:tcBorders>
          </w:tcPr>
          <w:p w:rsidR="00E639EC" w:rsidRDefault="00E639EC" w:rsidP="00A723C0">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639EC" w:rsidRPr="009E42C0" w:rsidRDefault="00E639EC" w:rsidP="006D7F9D">
            <w:pPr>
              <w:tabs>
                <w:tab w:val="left" w:pos="300"/>
              </w:tabs>
              <w:spacing w:before="80" w:after="80"/>
              <w:rPr>
                <w:rFonts w:cs="Arial"/>
                <w:sz w:val="18"/>
                <w:szCs w:val="18"/>
              </w:rPr>
            </w:pPr>
            <w:r w:rsidRPr="009E42C0">
              <w:rPr>
                <w:rFonts w:cs="Arial"/>
                <w:sz w:val="18"/>
                <w:szCs w:val="18"/>
              </w:rPr>
              <w:t>Klantenkaart:</w:t>
            </w:r>
            <w:r w:rsidR="006D7F9D">
              <w:rPr>
                <w:rFonts w:cs="Arial"/>
                <w:sz w:val="18"/>
                <w:szCs w:val="18"/>
              </w:rPr>
              <w:br/>
              <w:t>-</w:t>
            </w:r>
            <w:r w:rsidR="006D7F9D">
              <w:rPr>
                <w:rFonts w:cs="Arial"/>
                <w:sz w:val="18"/>
                <w:szCs w:val="18"/>
              </w:rPr>
              <w:tab/>
            </w:r>
            <w:r w:rsidRPr="009E42C0">
              <w:rPr>
                <w:rFonts w:cs="Arial"/>
                <w:sz w:val="18"/>
                <w:szCs w:val="18"/>
              </w:rPr>
              <w:t>het belang</w:t>
            </w:r>
            <w:r w:rsidR="006D7F9D">
              <w:rPr>
                <w:rFonts w:cs="Arial"/>
                <w:sz w:val="18"/>
                <w:szCs w:val="18"/>
              </w:rPr>
              <w:br/>
              <w:t>-</w:t>
            </w:r>
            <w:r w:rsidR="006D7F9D">
              <w:rPr>
                <w:rFonts w:cs="Arial"/>
                <w:sz w:val="18"/>
                <w:szCs w:val="18"/>
              </w:rPr>
              <w:tab/>
            </w:r>
            <w:r w:rsidRPr="009E42C0">
              <w:rPr>
                <w:rFonts w:cs="Arial"/>
                <w:sz w:val="18"/>
                <w:szCs w:val="18"/>
              </w:rPr>
              <w:t>de toepassingsmogelijkheden</w:t>
            </w:r>
          </w:p>
        </w:tc>
        <w:tc>
          <w:tcPr>
            <w:tcW w:w="6940"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r>
              <w:rPr>
                <w:sz w:val="18"/>
                <w:szCs w:val="18"/>
              </w:rPr>
              <w:t>Bespreking verschillende vormen van klantenkaart.  Bv. 5% korting op de volgende aankoop, 10 % korting na de vijfde aankoop</w:t>
            </w:r>
            <w:r w:rsidR="00AE2FCB">
              <w:rPr>
                <w:sz w:val="18"/>
                <w:szCs w:val="18"/>
              </w:rPr>
              <w:t>.</w:t>
            </w: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TA.BE</w:t>
            </w:r>
          </w:p>
        </w:tc>
      </w:tr>
      <w:tr w:rsidR="00B5249E" w:rsidTr="006D7F9D">
        <w:trPr>
          <w:trHeight w:val="397"/>
        </w:trPr>
        <w:tc>
          <w:tcPr>
            <w:tcW w:w="837" w:type="dxa"/>
            <w:tcBorders>
              <w:top w:val="single" w:sz="18" w:space="0" w:color="auto"/>
              <w:left w:val="single" w:sz="18" w:space="0" w:color="auto"/>
              <w:bottom w:val="single" w:sz="18" w:space="0" w:color="auto"/>
            </w:tcBorders>
          </w:tcPr>
          <w:p w:rsidR="00B5249E" w:rsidRDefault="00B5249E" w:rsidP="00A723C0">
            <w:pPr>
              <w:pStyle w:val="NummerDoelstelling"/>
            </w:pPr>
          </w:p>
        </w:tc>
        <w:tc>
          <w:tcPr>
            <w:tcW w:w="5711" w:type="dxa"/>
            <w:tcBorders>
              <w:top w:val="single" w:sz="18" w:space="0" w:color="auto"/>
              <w:bottom w:val="single" w:sz="18" w:space="0" w:color="auto"/>
            </w:tcBorders>
          </w:tcPr>
          <w:p w:rsidR="00B5249E" w:rsidRPr="00B82D50" w:rsidRDefault="00B5249E" w:rsidP="00A723C0">
            <w:pPr>
              <w:spacing w:before="80" w:after="80"/>
              <w:rPr>
                <w:rFonts w:cs="Arial"/>
                <w:b/>
                <w:bCs/>
                <w:sz w:val="18"/>
                <w:szCs w:val="18"/>
                <w:lang w:val="nl-BE"/>
              </w:rPr>
            </w:pPr>
            <w:r>
              <w:rPr>
                <w:rFonts w:cs="Arial"/>
                <w:b/>
                <w:bCs/>
                <w:sz w:val="18"/>
                <w:szCs w:val="18"/>
                <w:lang w:val="nl-BE"/>
              </w:rPr>
              <w:t xml:space="preserve">Aan de hand van voorbeelden het verschil kunnen weergeven tussen interne en externe </w:t>
            </w:r>
            <w:r w:rsidRPr="00AE096E">
              <w:rPr>
                <w:rFonts w:cs="Arial"/>
                <w:b/>
                <w:bCs/>
                <w:sz w:val="18"/>
                <w:szCs w:val="18"/>
                <w:lang w:val="nl-BE"/>
              </w:rPr>
              <w:t>public relations.</w:t>
            </w:r>
          </w:p>
        </w:tc>
        <w:tc>
          <w:tcPr>
            <w:tcW w:w="841" w:type="dxa"/>
            <w:tcBorders>
              <w:top w:val="single" w:sz="18" w:space="0" w:color="auto"/>
              <w:bottom w:val="single" w:sz="18" w:space="0" w:color="auto"/>
            </w:tcBorders>
          </w:tcPr>
          <w:p w:rsidR="00B5249E" w:rsidRPr="006C4A55" w:rsidRDefault="00B5249E" w:rsidP="00A723C0">
            <w:pPr>
              <w:spacing w:before="80" w:after="80"/>
              <w:jc w:val="center"/>
              <w:rPr>
                <w:b/>
                <w:bCs/>
                <w:sz w:val="18"/>
                <w:szCs w:val="18"/>
              </w:rPr>
            </w:pPr>
            <w:r>
              <w:rPr>
                <w:b/>
                <w:bCs/>
                <w:sz w:val="18"/>
                <w:szCs w:val="18"/>
              </w:rPr>
              <w:t>EDV</w:t>
            </w:r>
            <w:r>
              <w:rPr>
                <w:b/>
                <w:bCs/>
                <w:sz w:val="18"/>
                <w:szCs w:val="18"/>
              </w:rPr>
              <w:br/>
              <w:t>LER</w:t>
            </w:r>
            <w:r w:rsidR="00DD385D">
              <w:rPr>
                <w:b/>
                <w:bCs/>
                <w:sz w:val="18"/>
                <w:szCs w:val="18"/>
              </w:rPr>
              <w:t xml:space="preserve"> 4</w:t>
            </w:r>
            <w:r>
              <w:rPr>
                <w:b/>
                <w:bCs/>
                <w:sz w:val="18"/>
                <w:szCs w:val="18"/>
              </w:rPr>
              <w:t xml:space="preserve"> </w:t>
            </w:r>
          </w:p>
        </w:tc>
        <w:tc>
          <w:tcPr>
            <w:tcW w:w="841" w:type="dxa"/>
            <w:tcBorders>
              <w:top w:val="single" w:sz="18" w:space="0" w:color="auto"/>
              <w:bottom w:val="single" w:sz="18" w:space="0" w:color="auto"/>
              <w:right w:val="double" w:sz="4" w:space="0" w:color="auto"/>
            </w:tcBorders>
          </w:tcPr>
          <w:p w:rsidR="00B5249E" w:rsidRDefault="00B5249E"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vAlign w:val="center"/>
          </w:tcPr>
          <w:p w:rsidR="00B5249E" w:rsidRDefault="00B5249E"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B5249E" w:rsidRDefault="00B5249E" w:rsidP="00A723C0">
            <w:pPr>
              <w:spacing w:before="80" w:after="80"/>
              <w:jc w:val="center"/>
              <w:rPr>
                <w:b/>
                <w:bCs/>
                <w:sz w:val="18"/>
                <w:szCs w:val="18"/>
              </w:rPr>
            </w:pPr>
          </w:p>
        </w:tc>
      </w:tr>
      <w:tr w:rsidR="00E639EC" w:rsidTr="006D7F9D">
        <w:trPr>
          <w:trHeight w:val="397"/>
        </w:trPr>
        <w:tc>
          <w:tcPr>
            <w:tcW w:w="837" w:type="dxa"/>
            <w:tcBorders>
              <w:top w:val="single" w:sz="18" w:space="0" w:color="auto"/>
              <w:bottom w:val="single" w:sz="18" w:space="0" w:color="auto"/>
            </w:tcBorders>
          </w:tcPr>
          <w:p w:rsidR="00E639EC" w:rsidRDefault="00E639EC" w:rsidP="00A723C0">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639EC" w:rsidRPr="00B82D50" w:rsidRDefault="00E639EC" w:rsidP="006D7F9D">
            <w:pPr>
              <w:tabs>
                <w:tab w:val="left" w:pos="228"/>
              </w:tabs>
              <w:spacing w:before="80" w:after="80"/>
              <w:rPr>
                <w:rFonts w:cs="Arial"/>
                <w:sz w:val="18"/>
                <w:szCs w:val="18"/>
              </w:rPr>
            </w:pPr>
            <w:r w:rsidRPr="00B82D50">
              <w:rPr>
                <w:rFonts w:cs="Arial"/>
                <w:sz w:val="18"/>
                <w:szCs w:val="18"/>
              </w:rPr>
              <w:t>Public relations</w:t>
            </w:r>
            <w:r w:rsidR="006D7F9D">
              <w:rPr>
                <w:rFonts w:cs="Arial"/>
                <w:sz w:val="18"/>
                <w:szCs w:val="18"/>
              </w:rPr>
              <w:t>:</w:t>
            </w:r>
            <w:r w:rsidR="006D7F9D">
              <w:rPr>
                <w:rFonts w:cs="Arial"/>
                <w:sz w:val="18"/>
                <w:szCs w:val="18"/>
              </w:rPr>
              <w:br/>
              <w:t>-</w:t>
            </w:r>
            <w:r w:rsidR="006D7F9D">
              <w:rPr>
                <w:rFonts w:cs="Arial"/>
                <w:sz w:val="18"/>
                <w:szCs w:val="18"/>
              </w:rPr>
              <w:tab/>
            </w:r>
            <w:r>
              <w:rPr>
                <w:rFonts w:cs="Arial"/>
                <w:sz w:val="18"/>
                <w:szCs w:val="18"/>
              </w:rPr>
              <w:t>i</w:t>
            </w:r>
            <w:r w:rsidRPr="00B82D50">
              <w:rPr>
                <w:rFonts w:cs="Arial"/>
                <w:sz w:val="18"/>
                <w:szCs w:val="18"/>
              </w:rPr>
              <w:t>nterne</w:t>
            </w:r>
            <w:r w:rsidR="006D7F9D">
              <w:rPr>
                <w:rFonts w:cs="Arial"/>
                <w:sz w:val="18"/>
                <w:szCs w:val="18"/>
              </w:rPr>
              <w:br/>
              <w:t>-</w:t>
            </w:r>
            <w:r w:rsidR="006D7F9D">
              <w:rPr>
                <w:rFonts w:cs="Arial"/>
                <w:sz w:val="18"/>
                <w:szCs w:val="18"/>
              </w:rPr>
              <w:tab/>
            </w:r>
            <w:r w:rsidRPr="00B82D50">
              <w:rPr>
                <w:rFonts w:cs="Arial"/>
                <w:sz w:val="18"/>
                <w:szCs w:val="18"/>
              </w:rPr>
              <w:t>externe</w:t>
            </w:r>
          </w:p>
        </w:tc>
        <w:tc>
          <w:tcPr>
            <w:tcW w:w="6940"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p>
        </w:tc>
        <w:tc>
          <w:tcPr>
            <w:tcW w:w="848" w:type="dxa"/>
            <w:tcBorders>
              <w:top w:val="single" w:sz="18" w:space="0" w:color="auto"/>
              <w:bottom w:val="single" w:sz="18" w:space="0" w:color="auto"/>
            </w:tcBorders>
          </w:tcPr>
          <w:p w:rsidR="00E639EC" w:rsidRDefault="00804972" w:rsidP="00A723C0">
            <w:pPr>
              <w:spacing w:before="80" w:after="80"/>
              <w:jc w:val="center"/>
              <w:rPr>
                <w:sz w:val="18"/>
                <w:szCs w:val="18"/>
              </w:rPr>
            </w:pPr>
            <w:r>
              <w:rPr>
                <w:sz w:val="18"/>
                <w:szCs w:val="18"/>
              </w:rPr>
              <w:t>TA.BE</w:t>
            </w:r>
          </w:p>
        </w:tc>
      </w:tr>
      <w:tr w:rsidR="00B5249E" w:rsidTr="00351D97">
        <w:trPr>
          <w:trHeight w:val="397"/>
        </w:trPr>
        <w:tc>
          <w:tcPr>
            <w:tcW w:w="837" w:type="dxa"/>
            <w:tcBorders>
              <w:top w:val="single" w:sz="18" w:space="0" w:color="auto"/>
              <w:left w:val="single" w:sz="18" w:space="0" w:color="auto"/>
              <w:bottom w:val="single" w:sz="18" w:space="0" w:color="auto"/>
            </w:tcBorders>
          </w:tcPr>
          <w:p w:rsidR="00B5249E" w:rsidRDefault="00B5249E" w:rsidP="00A723C0">
            <w:pPr>
              <w:pStyle w:val="NummerDoelstelling"/>
            </w:pPr>
          </w:p>
        </w:tc>
        <w:tc>
          <w:tcPr>
            <w:tcW w:w="5711" w:type="dxa"/>
            <w:tcBorders>
              <w:top w:val="single" w:sz="18" w:space="0" w:color="auto"/>
              <w:bottom w:val="single" w:sz="18" w:space="0" w:color="auto"/>
            </w:tcBorders>
          </w:tcPr>
          <w:p w:rsidR="00B5249E" w:rsidRDefault="00B5249E" w:rsidP="00A723C0">
            <w:pPr>
              <w:spacing w:before="80" w:after="80"/>
              <w:rPr>
                <w:b/>
                <w:bCs/>
                <w:sz w:val="18"/>
                <w:szCs w:val="18"/>
              </w:rPr>
            </w:pPr>
            <w:r>
              <w:rPr>
                <w:b/>
                <w:bCs/>
                <w:sz w:val="18"/>
                <w:szCs w:val="18"/>
              </w:rPr>
              <w:t>De ruilvoorwaarden, de oorzaken en de werkwijze van ‘ruilen’ kunnen bespreken.</w:t>
            </w:r>
          </w:p>
        </w:tc>
        <w:tc>
          <w:tcPr>
            <w:tcW w:w="841" w:type="dxa"/>
            <w:tcBorders>
              <w:top w:val="single" w:sz="18" w:space="0" w:color="auto"/>
              <w:bottom w:val="single" w:sz="18" w:space="0" w:color="auto"/>
            </w:tcBorders>
          </w:tcPr>
          <w:p w:rsidR="00B5249E" w:rsidRPr="006C4A55" w:rsidRDefault="00B5249E" w:rsidP="006D7F9D">
            <w:pPr>
              <w:spacing w:before="80" w:after="80"/>
              <w:jc w:val="center"/>
              <w:rPr>
                <w:b/>
                <w:bCs/>
                <w:sz w:val="18"/>
                <w:szCs w:val="18"/>
              </w:rPr>
            </w:pPr>
            <w:r>
              <w:rPr>
                <w:b/>
                <w:bCs/>
                <w:sz w:val="18"/>
                <w:szCs w:val="18"/>
              </w:rPr>
              <w:t>EDV</w:t>
            </w:r>
            <w:r>
              <w:rPr>
                <w:b/>
                <w:bCs/>
                <w:sz w:val="18"/>
                <w:szCs w:val="18"/>
              </w:rPr>
              <w:br/>
              <w:t>LER</w:t>
            </w:r>
            <w:r w:rsidR="006933B9">
              <w:rPr>
                <w:b/>
                <w:bCs/>
                <w:sz w:val="18"/>
                <w:szCs w:val="18"/>
              </w:rPr>
              <w:t xml:space="preserve"> 4</w:t>
            </w:r>
            <w:r w:rsidR="006D7F9D">
              <w:rPr>
                <w:b/>
                <w:bCs/>
                <w:sz w:val="18"/>
                <w:szCs w:val="18"/>
              </w:rPr>
              <w:br/>
            </w:r>
            <w:r w:rsidR="006933B9">
              <w:rPr>
                <w:b/>
                <w:bCs/>
                <w:sz w:val="18"/>
                <w:szCs w:val="18"/>
              </w:rPr>
              <w:t>STM 1</w:t>
            </w:r>
            <w:r>
              <w:rPr>
                <w:b/>
                <w:bCs/>
                <w:sz w:val="18"/>
                <w:szCs w:val="18"/>
              </w:rPr>
              <w:t xml:space="preserve"> </w:t>
            </w:r>
          </w:p>
        </w:tc>
        <w:tc>
          <w:tcPr>
            <w:tcW w:w="841" w:type="dxa"/>
            <w:tcBorders>
              <w:top w:val="single" w:sz="18" w:space="0" w:color="auto"/>
              <w:bottom w:val="single" w:sz="18" w:space="0" w:color="auto"/>
              <w:right w:val="double" w:sz="4" w:space="0" w:color="auto"/>
            </w:tcBorders>
          </w:tcPr>
          <w:p w:rsidR="00B5249E" w:rsidRDefault="00B5249E" w:rsidP="00A723C0">
            <w:pPr>
              <w:spacing w:before="80" w:after="80"/>
              <w:jc w:val="center"/>
              <w:rPr>
                <w:b/>
                <w:bCs/>
                <w:sz w:val="18"/>
                <w:szCs w:val="18"/>
              </w:rPr>
            </w:pPr>
            <w:r>
              <w:rPr>
                <w:b/>
                <w:bCs/>
                <w:sz w:val="18"/>
                <w:szCs w:val="18"/>
              </w:rPr>
              <w:t>B</w:t>
            </w:r>
          </w:p>
        </w:tc>
        <w:tc>
          <w:tcPr>
            <w:tcW w:w="6940" w:type="dxa"/>
            <w:tcBorders>
              <w:top w:val="single" w:sz="18" w:space="0" w:color="auto"/>
              <w:left w:val="double" w:sz="4" w:space="0" w:color="auto"/>
              <w:bottom w:val="single" w:sz="18" w:space="0" w:color="auto"/>
            </w:tcBorders>
          </w:tcPr>
          <w:p w:rsidR="00B5249E" w:rsidRDefault="00B5249E"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B5249E" w:rsidRDefault="00B5249E" w:rsidP="00A723C0">
            <w:pPr>
              <w:spacing w:before="80" w:after="80"/>
              <w:jc w:val="center"/>
              <w:rPr>
                <w:b/>
                <w:bCs/>
                <w:sz w:val="18"/>
                <w:szCs w:val="18"/>
              </w:rPr>
            </w:pPr>
          </w:p>
        </w:tc>
      </w:tr>
      <w:tr w:rsidR="00E639EC" w:rsidTr="00351D97">
        <w:trPr>
          <w:trHeight w:val="397"/>
        </w:trPr>
        <w:tc>
          <w:tcPr>
            <w:tcW w:w="837" w:type="dxa"/>
            <w:tcBorders>
              <w:top w:val="single" w:sz="18" w:space="0" w:color="auto"/>
              <w:bottom w:val="single" w:sz="4" w:space="0" w:color="auto"/>
            </w:tcBorders>
          </w:tcPr>
          <w:p w:rsidR="00E639EC" w:rsidRDefault="00E639EC" w:rsidP="00A723C0">
            <w:pPr>
              <w:spacing w:before="80" w:after="80"/>
              <w:rPr>
                <w:sz w:val="18"/>
              </w:rPr>
            </w:pPr>
          </w:p>
        </w:tc>
        <w:tc>
          <w:tcPr>
            <w:tcW w:w="7393" w:type="dxa"/>
            <w:gridSpan w:val="3"/>
            <w:tcBorders>
              <w:top w:val="single" w:sz="18" w:space="0" w:color="auto"/>
              <w:bottom w:val="single" w:sz="4" w:space="0" w:color="auto"/>
              <w:right w:val="double" w:sz="4" w:space="0" w:color="auto"/>
            </w:tcBorders>
          </w:tcPr>
          <w:p w:rsidR="00B5249E" w:rsidRDefault="00E639EC" w:rsidP="006D7F9D">
            <w:pPr>
              <w:tabs>
                <w:tab w:val="left" w:pos="300"/>
              </w:tabs>
              <w:spacing w:before="80" w:after="80"/>
              <w:rPr>
                <w:sz w:val="18"/>
                <w:szCs w:val="18"/>
              </w:rPr>
            </w:pPr>
            <w:r>
              <w:rPr>
                <w:sz w:val="18"/>
                <w:szCs w:val="18"/>
              </w:rPr>
              <w:t>Ruilen:</w:t>
            </w:r>
            <w:r w:rsidR="006D7F9D">
              <w:rPr>
                <w:sz w:val="18"/>
                <w:szCs w:val="18"/>
              </w:rPr>
              <w:br/>
              <w:t>-</w:t>
            </w:r>
            <w:r w:rsidR="006D7F9D">
              <w:rPr>
                <w:sz w:val="18"/>
                <w:szCs w:val="18"/>
              </w:rPr>
              <w:tab/>
            </w:r>
            <w:r w:rsidR="00B5249E">
              <w:rPr>
                <w:sz w:val="18"/>
                <w:szCs w:val="18"/>
              </w:rPr>
              <w:t>de ruilvoorwaarden</w:t>
            </w:r>
            <w:r w:rsidR="006D7F9D">
              <w:rPr>
                <w:sz w:val="18"/>
                <w:szCs w:val="18"/>
              </w:rPr>
              <w:br/>
              <w:t>-</w:t>
            </w:r>
            <w:r w:rsidR="006D7F9D">
              <w:rPr>
                <w:sz w:val="18"/>
                <w:szCs w:val="18"/>
              </w:rPr>
              <w:tab/>
            </w:r>
            <w:r w:rsidR="00B5249E">
              <w:rPr>
                <w:sz w:val="18"/>
                <w:szCs w:val="18"/>
              </w:rPr>
              <w:t>de oorzaken en de werkwijze van ruilen</w:t>
            </w:r>
          </w:p>
        </w:tc>
        <w:tc>
          <w:tcPr>
            <w:tcW w:w="6940"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Default="00804972" w:rsidP="00A723C0">
            <w:pPr>
              <w:spacing w:before="80" w:after="80"/>
              <w:jc w:val="center"/>
              <w:rPr>
                <w:sz w:val="18"/>
                <w:szCs w:val="18"/>
              </w:rPr>
            </w:pPr>
            <w:r>
              <w:rPr>
                <w:sz w:val="18"/>
                <w:szCs w:val="18"/>
              </w:rPr>
              <w:t>TA.BE</w:t>
            </w:r>
          </w:p>
        </w:tc>
      </w:tr>
    </w:tbl>
    <w:p w:rsidR="00B5249E" w:rsidRDefault="00B5249E"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E639EC" w:rsidRPr="00161E12" w:rsidTr="00E639EC">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lastRenderedPageBreak/>
              <w:br w:type="page"/>
            </w:r>
            <w:r w:rsidRPr="00161E12">
              <w:rPr>
                <w:sz w:val="18"/>
                <w:szCs w:val="18"/>
              </w:rPr>
              <w:br w:type="page"/>
              <w:t>Nr.</w:t>
            </w:r>
          </w:p>
        </w:tc>
        <w:tc>
          <w:tcPr>
            <w:tcW w:w="5712"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2"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Het profiel van de ‘koopjesklant’ kunnen bespreken.</w:t>
            </w:r>
          </w:p>
        </w:tc>
        <w:tc>
          <w:tcPr>
            <w:tcW w:w="835" w:type="dxa"/>
            <w:tcBorders>
              <w:top w:val="single" w:sz="18" w:space="0" w:color="auto"/>
              <w:bottom w:val="single" w:sz="18" w:space="0" w:color="auto"/>
            </w:tcBorders>
          </w:tcPr>
          <w:p w:rsidR="006933B9" w:rsidRPr="00CB11B6" w:rsidRDefault="00E639EC" w:rsidP="00351D97">
            <w:pPr>
              <w:spacing w:before="80" w:after="80"/>
              <w:jc w:val="center"/>
              <w:rPr>
                <w:b/>
                <w:bCs/>
                <w:sz w:val="18"/>
                <w:szCs w:val="18"/>
              </w:rPr>
            </w:pPr>
            <w:r>
              <w:rPr>
                <w:b/>
                <w:bCs/>
                <w:sz w:val="18"/>
                <w:szCs w:val="18"/>
              </w:rPr>
              <w:t>EDV</w:t>
            </w:r>
            <w:r>
              <w:rPr>
                <w:b/>
                <w:bCs/>
                <w:sz w:val="18"/>
                <w:szCs w:val="18"/>
              </w:rPr>
              <w:br/>
              <w:t xml:space="preserve">LER </w:t>
            </w:r>
            <w:r w:rsidR="006933B9">
              <w:rPr>
                <w:b/>
                <w:bCs/>
                <w:sz w:val="18"/>
                <w:szCs w:val="18"/>
              </w:rPr>
              <w:t>4</w:t>
            </w:r>
            <w:r w:rsidR="00351D97">
              <w:rPr>
                <w:b/>
                <w:bCs/>
                <w:sz w:val="18"/>
                <w:szCs w:val="18"/>
              </w:rPr>
              <w:br/>
            </w:r>
            <w:r w:rsidR="006933B9">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E639EC">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E639EC" w:rsidRDefault="00B5249E" w:rsidP="00A723C0">
            <w:pPr>
              <w:spacing w:before="80" w:after="80"/>
              <w:rPr>
                <w:sz w:val="18"/>
                <w:szCs w:val="18"/>
              </w:rPr>
            </w:pPr>
            <w:r>
              <w:rPr>
                <w:sz w:val="18"/>
                <w:szCs w:val="18"/>
              </w:rPr>
              <w:t>Profiel koopjesklant</w:t>
            </w:r>
          </w:p>
        </w:tc>
        <w:tc>
          <w:tcPr>
            <w:tcW w:w="6944"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r>
              <w:rPr>
                <w:sz w:val="18"/>
                <w:szCs w:val="18"/>
              </w:rPr>
              <w:t>Laat de leerlingen tijdens de solde</w:t>
            </w:r>
            <w:r w:rsidR="00B5249E">
              <w:rPr>
                <w:sz w:val="18"/>
                <w:szCs w:val="18"/>
              </w:rPr>
              <w:t>n een aantal klanten observeren</w:t>
            </w:r>
            <w:r w:rsidR="00AE2FCB">
              <w:rPr>
                <w:sz w:val="18"/>
                <w:szCs w:val="18"/>
              </w:rPr>
              <w:t>.</w:t>
            </w:r>
          </w:p>
          <w:p w:rsidR="00E639EC" w:rsidRPr="009E42C0" w:rsidRDefault="00E639EC" w:rsidP="00A723C0">
            <w:pPr>
              <w:spacing w:before="80" w:after="80"/>
              <w:rPr>
                <w:sz w:val="18"/>
                <w:szCs w:val="18"/>
              </w:rPr>
            </w:pPr>
            <w:r w:rsidRPr="009E42C0">
              <w:rPr>
                <w:sz w:val="18"/>
                <w:szCs w:val="18"/>
              </w:rPr>
              <w:t>http://www.oivo-crioc.org/files/nl/6430nl.pdf</w:t>
            </w:r>
            <w:r w:rsidR="00AE2FCB">
              <w:rPr>
                <w:sz w:val="18"/>
                <w:szCs w:val="18"/>
              </w:rPr>
              <w:t>.</w:t>
            </w:r>
          </w:p>
          <w:p w:rsidR="00E639EC" w:rsidRDefault="00674AD8" w:rsidP="00A723C0">
            <w:pPr>
              <w:spacing w:before="80" w:after="80"/>
              <w:rPr>
                <w:sz w:val="18"/>
                <w:szCs w:val="18"/>
              </w:rPr>
            </w:pPr>
            <w:hyperlink r:id="rId55" w:history="1">
              <w:r w:rsidR="00DA004A" w:rsidRPr="00320346">
                <w:rPr>
                  <w:rStyle w:val="Hyperlink"/>
                  <w:sz w:val="18"/>
                  <w:szCs w:val="18"/>
                </w:rPr>
                <w:t>http://m.oivo.be/index.php?mode=document_crioc&amp;id_doc=6425</w:t>
              </w:r>
            </w:hyperlink>
            <w:r w:rsidR="00DA004A">
              <w:rPr>
                <w:sz w:val="18"/>
                <w:szCs w:val="18"/>
              </w:rPr>
              <w:t xml:space="preserve"> </w:t>
            </w: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TA.BE</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2"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De regelgeving in verband met de solden kunnen opzoeken.</w:t>
            </w:r>
          </w:p>
        </w:tc>
        <w:tc>
          <w:tcPr>
            <w:tcW w:w="835" w:type="dxa"/>
            <w:tcBorders>
              <w:top w:val="single" w:sz="18" w:space="0" w:color="auto"/>
              <w:bottom w:val="single" w:sz="18" w:space="0" w:color="auto"/>
            </w:tcBorders>
          </w:tcPr>
          <w:p w:rsidR="00E639EC" w:rsidRPr="00CB11B6" w:rsidRDefault="00E639EC" w:rsidP="00A723C0">
            <w:pPr>
              <w:spacing w:before="80" w:after="80"/>
              <w:jc w:val="center"/>
              <w:rPr>
                <w:b/>
                <w:bCs/>
                <w:sz w:val="18"/>
                <w:szCs w:val="18"/>
              </w:rPr>
            </w:pPr>
            <w:r>
              <w:rPr>
                <w:b/>
                <w:bCs/>
                <w:sz w:val="18"/>
                <w:szCs w:val="18"/>
              </w:rPr>
              <w:t>EDV</w:t>
            </w:r>
            <w:r>
              <w:rPr>
                <w:b/>
                <w:bCs/>
                <w:sz w:val="18"/>
                <w:szCs w:val="18"/>
              </w:rPr>
              <w:br/>
              <w:t xml:space="preserve">LER </w:t>
            </w:r>
            <w:r w:rsidR="006933B9">
              <w:rPr>
                <w:b/>
                <w:bCs/>
                <w:sz w:val="18"/>
                <w:szCs w:val="18"/>
              </w:rPr>
              <w:t>3</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E639EC" w:rsidRDefault="00E639EC" w:rsidP="00A723C0">
            <w:pPr>
              <w:spacing w:before="80" w:after="80"/>
              <w:jc w:val="center"/>
              <w:rPr>
                <w:b/>
                <w:bCs/>
                <w:sz w:val="18"/>
                <w:szCs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Default="00E639EC" w:rsidP="00A723C0">
            <w:pPr>
              <w:tabs>
                <w:tab w:val="left" w:pos="467"/>
              </w:tabs>
              <w:spacing w:before="80" w:after="80"/>
              <w:ind w:left="84"/>
              <w:rPr>
                <w:sz w:val="18"/>
                <w:szCs w:val="18"/>
              </w:rPr>
            </w:pPr>
            <w:r>
              <w:rPr>
                <w:sz w:val="18"/>
                <w:szCs w:val="18"/>
              </w:rPr>
              <w:t>Regelgeving:</w:t>
            </w:r>
            <w:r>
              <w:rPr>
                <w:sz w:val="18"/>
                <w:szCs w:val="18"/>
              </w:rPr>
              <w:br/>
              <w:t>-</w:t>
            </w:r>
            <w:r>
              <w:rPr>
                <w:sz w:val="18"/>
                <w:szCs w:val="18"/>
              </w:rPr>
              <w:tab/>
              <w:t>wanneer</w:t>
            </w:r>
            <w:r>
              <w:rPr>
                <w:sz w:val="18"/>
                <w:szCs w:val="18"/>
              </w:rPr>
              <w:br/>
              <w:t>-</w:t>
            </w:r>
            <w:r>
              <w:rPr>
                <w:sz w:val="18"/>
                <w:szCs w:val="18"/>
              </w:rPr>
              <w:tab/>
              <w:t>sperperiode</w:t>
            </w:r>
            <w:r>
              <w:rPr>
                <w:sz w:val="18"/>
                <w:szCs w:val="18"/>
              </w:rPr>
              <w:br/>
              <w:t>-</w:t>
            </w:r>
            <w:r>
              <w:rPr>
                <w:sz w:val="18"/>
                <w:szCs w:val="18"/>
              </w:rPr>
              <w:tab/>
              <w:t>voorwaarden</w:t>
            </w:r>
            <w:r>
              <w:rPr>
                <w:sz w:val="18"/>
                <w:szCs w:val="18"/>
              </w:rPr>
              <w:br/>
              <w:t>-</w:t>
            </w:r>
            <w:r>
              <w:rPr>
                <w:sz w:val="18"/>
                <w:szCs w:val="18"/>
              </w:rPr>
              <w:tab/>
              <w:t>prijsaanduiding</w:t>
            </w:r>
          </w:p>
        </w:tc>
        <w:tc>
          <w:tcPr>
            <w:tcW w:w="6944" w:type="dxa"/>
            <w:tcBorders>
              <w:top w:val="single" w:sz="18" w:space="0" w:color="auto"/>
              <w:left w:val="double" w:sz="4" w:space="0" w:color="auto"/>
              <w:bottom w:val="single" w:sz="4" w:space="0" w:color="auto"/>
            </w:tcBorders>
          </w:tcPr>
          <w:p w:rsidR="00E639EC" w:rsidRDefault="00674AD8" w:rsidP="00A723C0">
            <w:pPr>
              <w:spacing w:before="80" w:after="80"/>
              <w:rPr>
                <w:sz w:val="18"/>
                <w:szCs w:val="18"/>
              </w:rPr>
            </w:pPr>
            <w:hyperlink r:id="rId56" w:history="1">
              <w:r w:rsidR="00E639EC" w:rsidRPr="00286B23">
                <w:rPr>
                  <w:rStyle w:val="Hyperlink"/>
                  <w:sz w:val="18"/>
                  <w:szCs w:val="18"/>
                  <w:lang w:val="nl-BE"/>
                </w:rPr>
                <w:t>http://www.comeos.be/files/docs/Justeprix/prijs.pdf</w:t>
              </w:r>
            </w:hyperlink>
          </w:p>
        </w:tc>
        <w:tc>
          <w:tcPr>
            <w:tcW w:w="848" w:type="dxa"/>
            <w:tcBorders>
              <w:top w:val="single" w:sz="18" w:space="0" w:color="auto"/>
              <w:bottom w:val="single" w:sz="4" w:space="0" w:color="auto"/>
            </w:tcBorders>
          </w:tcPr>
          <w:p w:rsidR="00E639EC" w:rsidRDefault="00E639EC" w:rsidP="00A723C0">
            <w:pPr>
              <w:spacing w:before="80" w:after="80"/>
              <w:jc w:val="center"/>
              <w:rPr>
                <w:sz w:val="18"/>
                <w:szCs w:val="18"/>
              </w:rPr>
            </w:pPr>
            <w:r>
              <w:rPr>
                <w:sz w:val="18"/>
                <w:szCs w:val="18"/>
              </w:rPr>
              <w:t>ICT</w:t>
            </w:r>
          </w:p>
        </w:tc>
      </w:tr>
      <w:tr w:rsidR="00E639EC" w:rsidTr="00E639EC">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2"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Het onderscheid kunnen maken tussen solden en uitverkoop.</w:t>
            </w:r>
          </w:p>
        </w:tc>
        <w:tc>
          <w:tcPr>
            <w:tcW w:w="835" w:type="dxa"/>
            <w:tcBorders>
              <w:top w:val="single" w:sz="18" w:space="0" w:color="auto"/>
              <w:bottom w:val="single" w:sz="18" w:space="0" w:color="auto"/>
            </w:tcBorders>
          </w:tcPr>
          <w:p w:rsidR="00E639EC" w:rsidRPr="00CB11B6" w:rsidRDefault="00E639EC" w:rsidP="00A723C0">
            <w:pPr>
              <w:spacing w:before="80" w:after="80"/>
              <w:jc w:val="center"/>
              <w:rPr>
                <w:b/>
                <w:bCs/>
                <w:sz w:val="18"/>
                <w:szCs w:val="18"/>
              </w:rPr>
            </w:pPr>
            <w:r>
              <w:rPr>
                <w:b/>
                <w:bCs/>
                <w:sz w:val="18"/>
                <w:szCs w:val="18"/>
              </w:rPr>
              <w:t>EDV</w:t>
            </w:r>
            <w:r>
              <w:rPr>
                <w:b/>
                <w:bCs/>
                <w:sz w:val="18"/>
                <w:szCs w:val="18"/>
              </w:rPr>
              <w:br/>
              <w:t xml:space="preserve">LER </w:t>
            </w:r>
            <w:r w:rsidR="006933B9">
              <w:rPr>
                <w:b/>
                <w:bCs/>
                <w:sz w:val="18"/>
                <w:szCs w:val="18"/>
              </w:rPr>
              <w:t>4</w:t>
            </w:r>
          </w:p>
        </w:tc>
        <w:tc>
          <w:tcPr>
            <w:tcW w:w="841" w:type="dxa"/>
            <w:tcBorders>
              <w:top w:val="single" w:sz="18" w:space="0" w:color="auto"/>
              <w:bottom w:val="single" w:sz="18" w:space="0" w:color="auto"/>
              <w:right w:val="double" w:sz="4" w:space="0" w:color="auto"/>
            </w:tcBorders>
            <w:vAlign w:val="center"/>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E639EC">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Default="00E639EC" w:rsidP="00A723C0">
            <w:pPr>
              <w:tabs>
                <w:tab w:val="left" w:pos="467"/>
              </w:tabs>
              <w:spacing w:before="80" w:after="80"/>
              <w:ind w:left="84"/>
              <w:rPr>
                <w:sz w:val="18"/>
                <w:szCs w:val="18"/>
              </w:rPr>
            </w:pPr>
            <w:r>
              <w:rPr>
                <w:sz w:val="18"/>
                <w:szCs w:val="18"/>
              </w:rPr>
              <w:t>Het onderscheid:</w:t>
            </w:r>
            <w:r>
              <w:rPr>
                <w:sz w:val="18"/>
                <w:szCs w:val="18"/>
              </w:rPr>
              <w:br/>
              <w:t>-</w:t>
            </w:r>
            <w:r>
              <w:rPr>
                <w:sz w:val="18"/>
                <w:szCs w:val="18"/>
              </w:rPr>
              <w:tab/>
              <w:t>solden</w:t>
            </w:r>
            <w:r>
              <w:rPr>
                <w:sz w:val="18"/>
                <w:szCs w:val="18"/>
              </w:rPr>
              <w:br/>
              <w:t>-</w:t>
            </w:r>
            <w:r>
              <w:rPr>
                <w:sz w:val="18"/>
                <w:szCs w:val="18"/>
              </w:rPr>
              <w:tab/>
              <w:t>uitverkoop</w:t>
            </w:r>
          </w:p>
        </w:tc>
        <w:tc>
          <w:tcPr>
            <w:tcW w:w="6944"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Default="00810D0B" w:rsidP="00A723C0">
            <w:pPr>
              <w:spacing w:before="80" w:after="80"/>
              <w:jc w:val="center"/>
              <w:rPr>
                <w:sz w:val="18"/>
                <w:szCs w:val="18"/>
              </w:rPr>
            </w:pPr>
            <w:r>
              <w:rPr>
                <w:sz w:val="18"/>
                <w:szCs w:val="18"/>
              </w:rPr>
              <w:t>TA.BE</w:t>
            </w:r>
          </w:p>
        </w:tc>
      </w:tr>
    </w:tbl>
    <w:p w:rsidR="00E639EC" w:rsidRDefault="00E639E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0"/>
        <w:gridCol w:w="835"/>
        <w:gridCol w:w="841"/>
        <w:gridCol w:w="6946"/>
        <w:gridCol w:w="848"/>
      </w:tblGrid>
      <w:tr w:rsidR="00E639EC" w:rsidRPr="00161E12" w:rsidTr="00C27357">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lastRenderedPageBreak/>
              <w:br w:type="page"/>
            </w:r>
            <w:r>
              <w:br w:type="page"/>
            </w:r>
            <w:r w:rsidRPr="00161E12">
              <w:rPr>
                <w:sz w:val="18"/>
                <w:szCs w:val="18"/>
              </w:rPr>
              <w:br w:type="page"/>
              <w:t>Nr.</w:t>
            </w:r>
          </w:p>
        </w:tc>
        <w:tc>
          <w:tcPr>
            <w:tcW w:w="5710"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RPr="00F82614" w:rsidTr="00C27357">
        <w:trPr>
          <w:trHeight w:val="397"/>
        </w:trPr>
        <w:tc>
          <w:tcPr>
            <w:tcW w:w="8224" w:type="dxa"/>
            <w:gridSpan w:val="4"/>
            <w:tcBorders>
              <w:top w:val="single" w:sz="4" w:space="0" w:color="auto"/>
              <w:left w:val="single" w:sz="4" w:space="0" w:color="auto"/>
              <w:bottom w:val="single" w:sz="4" w:space="0" w:color="auto"/>
              <w:right w:val="double" w:sz="4" w:space="0" w:color="auto"/>
            </w:tcBorders>
            <w:vAlign w:val="center"/>
          </w:tcPr>
          <w:p w:rsidR="00E639EC" w:rsidRPr="00F82614" w:rsidRDefault="00E639EC" w:rsidP="00A723C0">
            <w:pPr>
              <w:tabs>
                <w:tab w:val="left" w:pos="432"/>
              </w:tabs>
              <w:spacing w:before="80" w:after="80"/>
              <w:rPr>
                <w:bCs/>
                <w:i/>
              </w:rPr>
            </w:pPr>
            <w:r w:rsidRPr="00F82614">
              <w:rPr>
                <w:bCs/>
                <w:i/>
              </w:rPr>
              <w:br w:type="page"/>
            </w:r>
            <w:r w:rsidR="003E584D">
              <w:rPr>
                <w:i/>
              </w:rPr>
              <w:t>H</w:t>
            </w:r>
            <w:r w:rsidRPr="00F82614">
              <w:rPr>
                <w:bCs/>
                <w:i/>
              </w:rPr>
              <w:t>et assortiment</w:t>
            </w:r>
          </w:p>
        </w:tc>
        <w:tc>
          <w:tcPr>
            <w:tcW w:w="7794" w:type="dxa"/>
            <w:gridSpan w:val="2"/>
            <w:tcBorders>
              <w:top w:val="single" w:sz="4" w:space="0" w:color="auto"/>
              <w:left w:val="double" w:sz="4" w:space="0" w:color="auto"/>
              <w:bottom w:val="single" w:sz="4" w:space="0" w:color="auto"/>
              <w:right w:val="single" w:sz="4" w:space="0" w:color="auto"/>
            </w:tcBorders>
            <w:vAlign w:val="center"/>
          </w:tcPr>
          <w:p w:rsidR="00E639EC" w:rsidRPr="00F82614" w:rsidRDefault="00E639EC" w:rsidP="00A723C0">
            <w:pPr>
              <w:spacing w:before="80" w:after="80"/>
              <w:jc w:val="center"/>
              <w:rPr>
                <w:i/>
                <w:sz w:val="18"/>
                <w:szCs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Pr="003F075D" w:rsidRDefault="00E639EC" w:rsidP="00A723C0">
            <w:pPr>
              <w:spacing w:before="80" w:after="80"/>
              <w:rPr>
                <w:b/>
                <w:bCs/>
                <w:sz w:val="18"/>
                <w:szCs w:val="18"/>
                <w:lang w:val="nl-BE"/>
              </w:rPr>
            </w:pPr>
            <w:r>
              <w:rPr>
                <w:b/>
                <w:bCs/>
                <w:sz w:val="18"/>
                <w:szCs w:val="18"/>
                <w:lang w:val="nl-BE"/>
              </w:rPr>
              <w:t>De maten van het assortiment kunnen verklaren.</w:t>
            </w:r>
          </w:p>
        </w:tc>
        <w:tc>
          <w:tcPr>
            <w:tcW w:w="835" w:type="dxa"/>
            <w:tcBorders>
              <w:top w:val="single" w:sz="18" w:space="0" w:color="auto"/>
              <w:bottom w:val="single" w:sz="18" w:space="0" w:color="auto"/>
            </w:tcBorders>
          </w:tcPr>
          <w:p w:rsidR="00CE742C" w:rsidRPr="007C5327" w:rsidRDefault="00684E5E" w:rsidP="00351D97">
            <w:pPr>
              <w:spacing w:before="80" w:after="80"/>
              <w:jc w:val="center"/>
              <w:rPr>
                <w:b/>
                <w:bCs/>
                <w:sz w:val="18"/>
                <w:szCs w:val="18"/>
              </w:rPr>
            </w:pPr>
            <w:r>
              <w:rPr>
                <w:b/>
                <w:bCs/>
                <w:sz w:val="18"/>
                <w:szCs w:val="18"/>
              </w:rPr>
              <w:t>EDV</w:t>
            </w:r>
            <w:r>
              <w:rPr>
                <w:b/>
                <w:bCs/>
                <w:sz w:val="18"/>
                <w:szCs w:val="18"/>
              </w:rPr>
              <w:br/>
            </w:r>
            <w:r w:rsidR="006933B9">
              <w:rPr>
                <w:b/>
                <w:bCs/>
                <w:sz w:val="18"/>
                <w:szCs w:val="18"/>
              </w:rPr>
              <w:t>LER 4</w:t>
            </w:r>
            <w:r w:rsidR="00351D97">
              <w:rPr>
                <w:b/>
                <w:bCs/>
                <w:sz w:val="18"/>
                <w:szCs w:val="18"/>
              </w:rPr>
              <w:br/>
            </w:r>
            <w:r w:rsidR="006933B9">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351D97"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AE096E" w:rsidRDefault="00E639EC" w:rsidP="00351D97">
            <w:pPr>
              <w:tabs>
                <w:tab w:val="left" w:pos="230"/>
              </w:tabs>
              <w:spacing w:before="80" w:after="80"/>
              <w:rPr>
                <w:rFonts w:cs="Arial"/>
                <w:sz w:val="18"/>
                <w:szCs w:val="18"/>
              </w:rPr>
            </w:pPr>
            <w:r w:rsidRPr="00F82614">
              <w:rPr>
                <w:rFonts w:cs="Arial"/>
                <w:sz w:val="18"/>
                <w:szCs w:val="18"/>
                <w:lang w:val="nl-BE"/>
              </w:rPr>
              <w:t>Het assortiment:</w:t>
            </w:r>
            <w:r w:rsidR="00351D97">
              <w:rPr>
                <w:rFonts w:cs="Arial"/>
                <w:sz w:val="18"/>
                <w:szCs w:val="18"/>
                <w:lang w:val="nl-BE"/>
              </w:rPr>
              <w:br/>
              <w:t>-</w:t>
            </w:r>
            <w:r w:rsidR="00351D97">
              <w:rPr>
                <w:rFonts w:cs="Arial"/>
                <w:sz w:val="18"/>
                <w:szCs w:val="18"/>
                <w:lang w:val="nl-BE"/>
              </w:rPr>
              <w:tab/>
            </w:r>
            <w:r w:rsidRPr="00D520AA">
              <w:rPr>
                <w:rFonts w:cs="Arial"/>
                <w:sz w:val="18"/>
                <w:szCs w:val="18"/>
              </w:rPr>
              <w:t>breed</w:t>
            </w:r>
            <w:r w:rsidR="00815029">
              <w:rPr>
                <w:rFonts w:cs="Arial"/>
                <w:sz w:val="18"/>
                <w:szCs w:val="18"/>
              </w:rPr>
              <w:t>te</w:t>
            </w:r>
            <w:r w:rsidR="00351D97">
              <w:rPr>
                <w:rFonts w:cs="Arial"/>
                <w:sz w:val="18"/>
                <w:szCs w:val="18"/>
              </w:rPr>
              <w:br/>
              <w:t>-</w:t>
            </w:r>
            <w:r w:rsidR="00351D97">
              <w:rPr>
                <w:rFonts w:cs="Arial"/>
                <w:sz w:val="18"/>
                <w:szCs w:val="18"/>
              </w:rPr>
              <w:tab/>
            </w:r>
            <w:r w:rsidR="00815029">
              <w:rPr>
                <w:rFonts w:cs="Arial"/>
                <w:sz w:val="18"/>
                <w:szCs w:val="18"/>
              </w:rPr>
              <w:t>diepte</w:t>
            </w:r>
            <w:r w:rsidR="00351D97">
              <w:rPr>
                <w:rFonts w:cs="Arial"/>
                <w:sz w:val="18"/>
                <w:szCs w:val="18"/>
              </w:rPr>
              <w:br/>
              <w:t>-</w:t>
            </w:r>
            <w:r w:rsidR="00351D97">
              <w:rPr>
                <w:rFonts w:cs="Arial"/>
                <w:sz w:val="18"/>
                <w:szCs w:val="18"/>
              </w:rPr>
              <w:tab/>
            </w:r>
            <w:r w:rsidR="00815029">
              <w:rPr>
                <w:rFonts w:cs="Arial"/>
                <w:sz w:val="18"/>
                <w:szCs w:val="18"/>
              </w:rPr>
              <w:t>lengte</w:t>
            </w:r>
          </w:p>
        </w:tc>
        <w:tc>
          <w:tcPr>
            <w:tcW w:w="6946" w:type="dxa"/>
            <w:tcBorders>
              <w:top w:val="single" w:sz="18" w:space="0" w:color="auto"/>
              <w:left w:val="double" w:sz="4" w:space="0" w:color="auto"/>
              <w:bottom w:val="single" w:sz="18" w:space="0" w:color="auto"/>
            </w:tcBorders>
          </w:tcPr>
          <w:p w:rsidR="00E639EC" w:rsidRDefault="00815029" w:rsidP="00FA3D1C">
            <w:pPr>
              <w:spacing w:before="80" w:after="80"/>
              <w:rPr>
                <w:sz w:val="18"/>
                <w:szCs w:val="18"/>
              </w:rPr>
            </w:pPr>
            <w:r>
              <w:rPr>
                <w:sz w:val="18"/>
                <w:szCs w:val="18"/>
              </w:rPr>
              <w:t>Bespreek de m</w:t>
            </w:r>
            <w:r w:rsidR="00FA3D1C">
              <w:rPr>
                <w:sz w:val="18"/>
                <w:szCs w:val="18"/>
              </w:rPr>
              <w:t xml:space="preserve">aten van het assortiment van het </w:t>
            </w:r>
            <w:proofErr w:type="spellStart"/>
            <w:r w:rsidR="00FA3D1C">
              <w:rPr>
                <w:sz w:val="18"/>
                <w:szCs w:val="18"/>
              </w:rPr>
              <w:t>stagebedrijf</w:t>
            </w:r>
            <w:proofErr w:type="spellEnd"/>
            <w:r w:rsidR="00FA3D1C">
              <w:rPr>
                <w:sz w:val="18"/>
                <w:szCs w:val="18"/>
              </w:rPr>
              <w:t>.</w:t>
            </w:r>
          </w:p>
        </w:tc>
        <w:tc>
          <w:tcPr>
            <w:tcW w:w="848" w:type="dxa"/>
            <w:tcBorders>
              <w:top w:val="single" w:sz="18" w:space="0" w:color="auto"/>
              <w:bottom w:val="single" w:sz="18" w:space="0" w:color="auto"/>
            </w:tcBorders>
          </w:tcPr>
          <w:p w:rsidR="00E639EC" w:rsidRDefault="00815029" w:rsidP="00A723C0">
            <w:pPr>
              <w:spacing w:before="80" w:after="80"/>
              <w:jc w:val="center"/>
              <w:rPr>
                <w:sz w:val="18"/>
                <w:szCs w:val="18"/>
              </w:rPr>
            </w:pPr>
            <w:r>
              <w:rPr>
                <w:sz w:val="18"/>
                <w:szCs w:val="18"/>
              </w:rPr>
              <w:t>STG</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t xml:space="preserve"> </w:t>
            </w:r>
          </w:p>
        </w:tc>
        <w:tc>
          <w:tcPr>
            <w:tcW w:w="5710" w:type="dxa"/>
            <w:tcBorders>
              <w:top w:val="single" w:sz="18" w:space="0" w:color="auto"/>
              <w:bottom w:val="single" w:sz="18" w:space="0" w:color="auto"/>
            </w:tcBorders>
          </w:tcPr>
          <w:p w:rsidR="00E639EC" w:rsidRPr="003F075D" w:rsidRDefault="00E639EC" w:rsidP="00A723C0">
            <w:pPr>
              <w:spacing w:before="80" w:after="80"/>
              <w:rPr>
                <w:b/>
                <w:bCs/>
                <w:sz w:val="18"/>
                <w:szCs w:val="18"/>
                <w:lang w:val="nl-BE"/>
              </w:rPr>
            </w:pPr>
            <w:r>
              <w:rPr>
                <w:b/>
                <w:bCs/>
                <w:sz w:val="18"/>
                <w:szCs w:val="18"/>
                <w:lang w:val="nl-BE"/>
              </w:rPr>
              <w:t>Het verschil kunnen weergeven tussen kern- en randassortiment</w:t>
            </w:r>
          </w:p>
        </w:tc>
        <w:tc>
          <w:tcPr>
            <w:tcW w:w="835" w:type="dxa"/>
            <w:tcBorders>
              <w:top w:val="single" w:sz="18" w:space="0" w:color="auto"/>
              <w:bottom w:val="single" w:sz="18" w:space="0" w:color="auto"/>
            </w:tcBorders>
          </w:tcPr>
          <w:p w:rsidR="006933B9" w:rsidRPr="007C5327" w:rsidRDefault="00684E5E" w:rsidP="00A723C0">
            <w:pPr>
              <w:spacing w:before="80" w:after="80"/>
              <w:jc w:val="center"/>
              <w:rPr>
                <w:b/>
                <w:bCs/>
                <w:sz w:val="18"/>
                <w:szCs w:val="18"/>
              </w:rPr>
            </w:pPr>
            <w:r>
              <w:rPr>
                <w:b/>
                <w:bCs/>
                <w:sz w:val="18"/>
                <w:szCs w:val="18"/>
              </w:rPr>
              <w:t>EDV</w:t>
            </w:r>
            <w:r>
              <w:rPr>
                <w:b/>
                <w:bCs/>
                <w:sz w:val="18"/>
                <w:szCs w:val="18"/>
              </w:rPr>
              <w:br/>
            </w:r>
            <w:r w:rsidR="006933B9">
              <w:rPr>
                <w:b/>
                <w:bCs/>
                <w:sz w:val="18"/>
                <w:szCs w:val="18"/>
              </w:rPr>
              <w:t>LER 4</w:t>
            </w:r>
          </w:p>
        </w:tc>
        <w:tc>
          <w:tcPr>
            <w:tcW w:w="841" w:type="dxa"/>
            <w:tcBorders>
              <w:top w:val="single" w:sz="18" w:space="0" w:color="auto"/>
              <w:bottom w:val="single" w:sz="18" w:space="0" w:color="auto"/>
              <w:right w:val="double" w:sz="4" w:space="0" w:color="auto"/>
            </w:tcBorders>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BF1826" w:rsidRDefault="00E639EC" w:rsidP="00A723C0">
            <w:pPr>
              <w:spacing w:before="80" w:after="80"/>
              <w:rPr>
                <w:sz w:val="18"/>
                <w:szCs w:val="18"/>
              </w:rPr>
            </w:pPr>
            <w:r>
              <w:rPr>
                <w:sz w:val="18"/>
                <w:szCs w:val="18"/>
              </w:rPr>
              <w:t>Kernassortiment</w:t>
            </w:r>
            <w:r w:rsidR="00B5249E">
              <w:rPr>
                <w:sz w:val="18"/>
                <w:szCs w:val="18"/>
              </w:rPr>
              <w:t xml:space="preserve">, </w:t>
            </w:r>
            <w:r>
              <w:rPr>
                <w:sz w:val="18"/>
                <w:szCs w:val="18"/>
              </w:rPr>
              <w:t>randassortiment: begrip</w:t>
            </w:r>
          </w:p>
        </w:tc>
        <w:tc>
          <w:tcPr>
            <w:tcW w:w="6946" w:type="dxa"/>
            <w:tcBorders>
              <w:top w:val="single" w:sz="18" w:space="0" w:color="auto"/>
              <w:left w:val="double" w:sz="4" w:space="0" w:color="auto"/>
              <w:bottom w:val="single" w:sz="18" w:space="0" w:color="auto"/>
            </w:tcBorders>
          </w:tcPr>
          <w:p w:rsidR="00E639EC" w:rsidRDefault="00763A5B" w:rsidP="00A723C0">
            <w:pPr>
              <w:spacing w:before="80" w:after="80"/>
              <w:rPr>
                <w:sz w:val="18"/>
                <w:szCs w:val="18"/>
              </w:rPr>
            </w:pPr>
            <w:r>
              <w:rPr>
                <w:sz w:val="18"/>
                <w:szCs w:val="18"/>
              </w:rPr>
              <w:t xml:space="preserve">Bespreek het kern- en randassortiment van het </w:t>
            </w:r>
            <w:proofErr w:type="spellStart"/>
            <w:r>
              <w:rPr>
                <w:sz w:val="18"/>
                <w:szCs w:val="18"/>
              </w:rPr>
              <w:t>stagebedrijf</w:t>
            </w:r>
            <w:proofErr w:type="spellEnd"/>
            <w:r>
              <w:rPr>
                <w:sz w:val="18"/>
                <w:szCs w:val="18"/>
              </w:rPr>
              <w:t xml:space="preserve">. </w:t>
            </w:r>
          </w:p>
        </w:tc>
        <w:tc>
          <w:tcPr>
            <w:tcW w:w="848" w:type="dxa"/>
            <w:tcBorders>
              <w:top w:val="single" w:sz="18" w:space="0" w:color="auto"/>
              <w:bottom w:val="single" w:sz="18" w:space="0" w:color="auto"/>
            </w:tcBorders>
          </w:tcPr>
          <w:p w:rsidR="00E639EC" w:rsidRDefault="00763A5B" w:rsidP="00A723C0">
            <w:pPr>
              <w:spacing w:before="80" w:after="80"/>
              <w:jc w:val="center"/>
              <w:rPr>
                <w:sz w:val="18"/>
                <w:szCs w:val="18"/>
              </w:rPr>
            </w:pPr>
            <w:r>
              <w:rPr>
                <w:sz w:val="18"/>
                <w:szCs w:val="18"/>
              </w:rPr>
              <w:t>STG</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Pr="0090548A" w:rsidRDefault="00E639EC" w:rsidP="00A723C0">
            <w:pPr>
              <w:spacing w:before="80" w:after="80"/>
              <w:rPr>
                <w:b/>
                <w:bCs/>
                <w:sz w:val="18"/>
                <w:szCs w:val="18"/>
                <w:lang w:val="nl-BE"/>
              </w:rPr>
            </w:pPr>
            <w:r w:rsidRPr="0090548A">
              <w:rPr>
                <w:b/>
                <w:sz w:val="18"/>
                <w:szCs w:val="18"/>
              </w:rPr>
              <w:t>De redenen kunnen geven waarom artikelen als randassortiment worden opgenomen.</w:t>
            </w:r>
          </w:p>
        </w:tc>
        <w:tc>
          <w:tcPr>
            <w:tcW w:w="835" w:type="dxa"/>
            <w:tcBorders>
              <w:top w:val="single" w:sz="18" w:space="0" w:color="auto"/>
              <w:bottom w:val="single" w:sz="18" w:space="0" w:color="auto"/>
            </w:tcBorders>
          </w:tcPr>
          <w:p w:rsidR="006933B9" w:rsidRPr="007C5327" w:rsidRDefault="00684E5E" w:rsidP="00351D97">
            <w:pPr>
              <w:spacing w:before="80" w:after="80"/>
              <w:jc w:val="center"/>
              <w:rPr>
                <w:b/>
                <w:bCs/>
                <w:sz w:val="18"/>
                <w:szCs w:val="18"/>
              </w:rPr>
            </w:pPr>
            <w:r>
              <w:rPr>
                <w:b/>
                <w:bCs/>
                <w:sz w:val="18"/>
                <w:szCs w:val="18"/>
              </w:rPr>
              <w:t>EDV</w:t>
            </w:r>
            <w:r>
              <w:rPr>
                <w:b/>
                <w:bCs/>
                <w:sz w:val="18"/>
                <w:szCs w:val="18"/>
              </w:rPr>
              <w:br/>
            </w:r>
            <w:r w:rsidR="006933B9">
              <w:rPr>
                <w:b/>
                <w:bCs/>
                <w:sz w:val="18"/>
                <w:szCs w:val="18"/>
              </w:rPr>
              <w:t>LER 4</w:t>
            </w:r>
            <w:r w:rsidR="00351D97">
              <w:rPr>
                <w:b/>
                <w:bCs/>
                <w:sz w:val="18"/>
                <w:szCs w:val="18"/>
              </w:rPr>
              <w:br/>
            </w:r>
            <w:r w:rsidR="006933B9">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BF1826" w:rsidRDefault="00E639EC" w:rsidP="00A723C0">
            <w:pPr>
              <w:spacing w:before="80" w:after="80"/>
              <w:rPr>
                <w:sz w:val="18"/>
                <w:szCs w:val="18"/>
              </w:rPr>
            </w:pPr>
            <w:r>
              <w:rPr>
                <w:sz w:val="18"/>
                <w:szCs w:val="18"/>
              </w:rPr>
              <w:t>Randassortiment</w:t>
            </w:r>
          </w:p>
        </w:tc>
        <w:tc>
          <w:tcPr>
            <w:tcW w:w="6946"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p>
        </w:tc>
      </w:tr>
      <w:tr w:rsidR="00E639EC" w:rsidRPr="00F82614" w:rsidTr="00C27357">
        <w:trPr>
          <w:trHeight w:val="397"/>
        </w:trPr>
        <w:tc>
          <w:tcPr>
            <w:tcW w:w="8224" w:type="dxa"/>
            <w:gridSpan w:val="4"/>
            <w:tcBorders>
              <w:top w:val="single" w:sz="4" w:space="0" w:color="auto"/>
              <w:left w:val="single" w:sz="4" w:space="0" w:color="auto"/>
              <w:bottom w:val="single" w:sz="4" w:space="0" w:color="auto"/>
              <w:right w:val="double" w:sz="4" w:space="0" w:color="auto"/>
            </w:tcBorders>
            <w:vAlign w:val="center"/>
          </w:tcPr>
          <w:p w:rsidR="00E639EC" w:rsidRPr="00F82614" w:rsidRDefault="003E584D" w:rsidP="00A723C0">
            <w:pPr>
              <w:tabs>
                <w:tab w:val="left" w:pos="432"/>
              </w:tabs>
              <w:spacing w:before="80" w:after="80"/>
              <w:rPr>
                <w:bCs/>
                <w:i/>
              </w:rPr>
            </w:pPr>
            <w:r>
              <w:rPr>
                <w:bCs/>
                <w:i/>
              </w:rPr>
              <w:t>D</w:t>
            </w:r>
            <w:r w:rsidR="00E639EC" w:rsidRPr="00F82614">
              <w:rPr>
                <w:bCs/>
                <w:i/>
              </w:rPr>
              <w:t>iefstalpreventie</w:t>
            </w:r>
          </w:p>
        </w:tc>
        <w:tc>
          <w:tcPr>
            <w:tcW w:w="7794" w:type="dxa"/>
            <w:gridSpan w:val="2"/>
            <w:tcBorders>
              <w:top w:val="single" w:sz="4" w:space="0" w:color="auto"/>
              <w:left w:val="double" w:sz="4" w:space="0" w:color="auto"/>
              <w:bottom w:val="single" w:sz="4" w:space="0" w:color="auto"/>
              <w:right w:val="single" w:sz="4" w:space="0" w:color="auto"/>
            </w:tcBorders>
            <w:vAlign w:val="center"/>
          </w:tcPr>
          <w:p w:rsidR="00E639EC" w:rsidRPr="00F82614" w:rsidRDefault="00E639EC" w:rsidP="00A723C0">
            <w:pPr>
              <w:spacing w:before="80" w:after="80"/>
              <w:jc w:val="center"/>
              <w:rPr>
                <w:i/>
                <w:sz w:val="18"/>
                <w:szCs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De diefstalpreventietechnieken kunnen toepassen.</w:t>
            </w:r>
          </w:p>
        </w:tc>
        <w:tc>
          <w:tcPr>
            <w:tcW w:w="835" w:type="dxa"/>
            <w:tcBorders>
              <w:top w:val="single" w:sz="18" w:space="0" w:color="auto"/>
              <w:bottom w:val="single" w:sz="18" w:space="0" w:color="auto"/>
            </w:tcBorders>
          </w:tcPr>
          <w:p w:rsidR="00E639EC" w:rsidRPr="00CB11B6" w:rsidRDefault="00684E5E" w:rsidP="00684E5E">
            <w:pPr>
              <w:spacing w:before="80" w:after="80"/>
              <w:jc w:val="center"/>
              <w:rPr>
                <w:b/>
                <w:bCs/>
                <w:sz w:val="18"/>
                <w:szCs w:val="18"/>
              </w:rPr>
            </w:pPr>
            <w:r>
              <w:rPr>
                <w:b/>
                <w:bCs/>
                <w:sz w:val="18"/>
                <w:szCs w:val="18"/>
              </w:rPr>
              <w:t>EDV</w:t>
            </w:r>
            <w:r>
              <w:rPr>
                <w:b/>
                <w:bCs/>
                <w:sz w:val="18"/>
                <w:szCs w:val="18"/>
              </w:rPr>
              <w:br/>
            </w:r>
            <w:r w:rsidR="006933B9">
              <w:rPr>
                <w:b/>
                <w:bCs/>
                <w:sz w:val="18"/>
                <w:szCs w:val="18"/>
              </w:rPr>
              <w:t>LER 4</w:t>
            </w:r>
          </w:p>
        </w:tc>
        <w:tc>
          <w:tcPr>
            <w:tcW w:w="841" w:type="dxa"/>
            <w:tcBorders>
              <w:top w:val="single" w:sz="18" w:space="0" w:color="auto"/>
              <w:bottom w:val="single" w:sz="18" w:space="0" w:color="auto"/>
              <w:right w:val="double" w:sz="4" w:space="0" w:color="auto"/>
            </w:tcBorders>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Default="00E639EC" w:rsidP="00A723C0">
            <w:pPr>
              <w:spacing w:before="80" w:after="80"/>
              <w:rPr>
                <w:sz w:val="18"/>
                <w:szCs w:val="18"/>
              </w:rPr>
            </w:pPr>
            <w:r>
              <w:rPr>
                <w:sz w:val="18"/>
                <w:szCs w:val="18"/>
              </w:rPr>
              <w:t>Diefstalpreventietechnieken</w:t>
            </w:r>
          </w:p>
        </w:tc>
        <w:tc>
          <w:tcPr>
            <w:tcW w:w="6946" w:type="dxa"/>
            <w:tcBorders>
              <w:top w:val="single" w:sz="18" w:space="0" w:color="auto"/>
              <w:left w:val="double" w:sz="4" w:space="0" w:color="auto"/>
              <w:bottom w:val="single" w:sz="18" w:space="0" w:color="auto"/>
            </w:tcBorders>
          </w:tcPr>
          <w:p w:rsidR="00E639EC" w:rsidRPr="00051C56" w:rsidRDefault="00674AD8" w:rsidP="00897E26">
            <w:pPr>
              <w:spacing w:before="80" w:after="80"/>
              <w:rPr>
                <w:sz w:val="18"/>
                <w:szCs w:val="18"/>
                <w:lang w:val="nl-BE"/>
              </w:rPr>
            </w:pPr>
            <w:hyperlink r:id="rId57" w:history="1">
              <w:r w:rsidR="00897E26" w:rsidRPr="00990B54">
                <w:rPr>
                  <w:rStyle w:val="Hyperlink"/>
                  <w:rFonts w:cs="Arial"/>
                  <w:iCs/>
                  <w:sz w:val="18"/>
                  <w:szCs w:val="18"/>
                  <w:lang w:val="nl-BE" w:eastAsia="nl-BE"/>
                </w:rPr>
                <w:t>www.crimecontrol.be</w:t>
              </w:r>
            </w:hyperlink>
            <w:r w:rsidR="00897E26">
              <w:rPr>
                <w:rFonts w:cs="Arial"/>
                <w:iCs/>
                <w:sz w:val="18"/>
                <w:szCs w:val="18"/>
                <w:lang w:val="nl-BE" w:eastAsia="nl-BE"/>
              </w:rPr>
              <w:t xml:space="preserve"> </w:t>
            </w: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STG</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Verdachte klanten kunnen detecteren.</w:t>
            </w:r>
          </w:p>
        </w:tc>
        <w:tc>
          <w:tcPr>
            <w:tcW w:w="835" w:type="dxa"/>
            <w:tcBorders>
              <w:top w:val="single" w:sz="18" w:space="0" w:color="auto"/>
              <w:bottom w:val="single" w:sz="18" w:space="0" w:color="auto"/>
            </w:tcBorders>
          </w:tcPr>
          <w:p w:rsidR="00684E5E" w:rsidRPr="00CB11B6" w:rsidRDefault="00684E5E" w:rsidP="00684E5E">
            <w:pPr>
              <w:spacing w:before="80" w:after="80"/>
              <w:jc w:val="center"/>
              <w:rPr>
                <w:b/>
                <w:bCs/>
                <w:sz w:val="18"/>
                <w:szCs w:val="18"/>
              </w:rPr>
            </w:pPr>
            <w:r>
              <w:rPr>
                <w:b/>
                <w:bCs/>
                <w:sz w:val="18"/>
                <w:szCs w:val="18"/>
              </w:rPr>
              <w:t>EDV</w:t>
            </w:r>
            <w:r>
              <w:rPr>
                <w:b/>
                <w:bCs/>
                <w:sz w:val="18"/>
                <w:szCs w:val="18"/>
              </w:rPr>
              <w:br/>
              <w:t xml:space="preserve">LER </w:t>
            </w:r>
            <w:r w:rsidR="00B00EC3">
              <w:rPr>
                <w:b/>
                <w:bCs/>
                <w:sz w:val="18"/>
                <w:szCs w:val="18"/>
              </w:rPr>
              <w:t>4</w:t>
            </w:r>
          </w:p>
        </w:tc>
        <w:tc>
          <w:tcPr>
            <w:tcW w:w="841" w:type="dxa"/>
            <w:tcBorders>
              <w:top w:val="single" w:sz="18" w:space="0" w:color="auto"/>
              <w:bottom w:val="single" w:sz="18" w:space="0" w:color="auto"/>
              <w:right w:val="double" w:sz="4" w:space="0" w:color="auto"/>
            </w:tcBorders>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9EC" w:rsidRDefault="00E639EC" w:rsidP="00DA004A">
            <w:pPr>
              <w:tabs>
                <w:tab w:val="left" w:pos="467"/>
              </w:tabs>
              <w:spacing w:before="80" w:after="80"/>
              <w:rPr>
                <w:sz w:val="18"/>
                <w:szCs w:val="18"/>
              </w:rPr>
            </w:pPr>
            <w:r>
              <w:rPr>
                <w:sz w:val="18"/>
                <w:szCs w:val="18"/>
              </w:rPr>
              <w:t>Het detecteren van verdachte klanten</w:t>
            </w:r>
          </w:p>
        </w:tc>
        <w:tc>
          <w:tcPr>
            <w:tcW w:w="6946"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Default="00E639EC" w:rsidP="00A723C0">
            <w:pPr>
              <w:spacing w:before="80" w:after="80"/>
              <w:jc w:val="center"/>
              <w:rPr>
                <w:sz w:val="18"/>
                <w:szCs w:val="18"/>
              </w:rPr>
            </w:pPr>
            <w:r>
              <w:rPr>
                <w:sz w:val="18"/>
                <w:szCs w:val="18"/>
              </w:rPr>
              <w:t>STG</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Rekening houdend met de wetgeving en met de bedrijfsinterne</w:t>
            </w:r>
            <w:r w:rsidR="006B0193">
              <w:rPr>
                <w:b/>
                <w:bCs/>
                <w:sz w:val="18"/>
                <w:szCs w:val="18"/>
              </w:rPr>
              <w:t xml:space="preserve"> </w:t>
            </w:r>
            <w:r>
              <w:rPr>
                <w:b/>
                <w:bCs/>
                <w:sz w:val="18"/>
                <w:szCs w:val="18"/>
              </w:rPr>
              <w:t xml:space="preserve">procedures </w:t>
            </w:r>
            <w:r w:rsidRPr="006D53AD">
              <w:rPr>
                <w:b/>
                <w:bCs/>
                <w:sz w:val="18"/>
                <w:szCs w:val="18"/>
              </w:rPr>
              <w:t>de</w:t>
            </w:r>
            <w:r>
              <w:rPr>
                <w:b/>
                <w:bCs/>
                <w:color w:val="FF0000"/>
                <w:sz w:val="18"/>
                <w:szCs w:val="18"/>
              </w:rPr>
              <w:t xml:space="preserve"> </w:t>
            </w:r>
            <w:r w:rsidRPr="00EB36F3">
              <w:rPr>
                <w:b/>
                <w:bCs/>
                <w:sz w:val="18"/>
                <w:szCs w:val="18"/>
              </w:rPr>
              <w:t>‘</w:t>
            </w:r>
            <w:r>
              <w:rPr>
                <w:b/>
                <w:bCs/>
                <w:sz w:val="18"/>
                <w:szCs w:val="18"/>
              </w:rPr>
              <w:t xml:space="preserve">verdachte’ klanten </w:t>
            </w:r>
            <w:r w:rsidR="00653443">
              <w:rPr>
                <w:b/>
                <w:bCs/>
                <w:sz w:val="18"/>
                <w:szCs w:val="18"/>
              </w:rPr>
              <w:t xml:space="preserve">kunnen </w:t>
            </w:r>
            <w:r w:rsidRPr="006D53AD">
              <w:rPr>
                <w:b/>
                <w:bCs/>
                <w:sz w:val="18"/>
                <w:szCs w:val="18"/>
              </w:rPr>
              <w:t>aanspreken</w:t>
            </w:r>
            <w:r>
              <w:rPr>
                <w:b/>
                <w:bCs/>
                <w:sz w:val="18"/>
                <w:szCs w:val="18"/>
              </w:rPr>
              <w:t>.</w:t>
            </w:r>
          </w:p>
        </w:tc>
        <w:tc>
          <w:tcPr>
            <w:tcW w:w="835" w:type="dxa"/>
            <w:tcBorders>
              <w:top w:val="single" w:sz="18" w:space="0" w:color="auto"/>
              <w:bottom w:val="single" w:sz="18" w:space="0" w:color="auto"/>
            </w:tcBorders>
          </w:tcPr>
          <w:p w:rsidR="00F472F7" w:rsidRPr="00CB11B6" w:rsidRDefault="00684E5E" w:rsidP="00351D97">
            <w:pPr>
              <w:spacing w:before="80" w:after="80"/>
              <w:jc w:val="center"/>
              <w:rPr>
                <w:b/>
                <w:bCs/>
                <w:sz w:val="18"/>
                <w:szCs w:val="18"/>
              </w:rPr>
            </w:pPr>
            <w:r>
              <w:rPr>
                <w:b/>
                <w:bCs/>
                <w:sz w:val="18"/>
                <w:szCs w:val="18"/>
              </w:rPr>
              <w:t>EDV</w:t>
            </w:r>
            <w:r>
              <w:rPr>
                <w:b/>
                <w:bCs/>
                <w:sz w:val="18"/>
                <w:szCs w:val="18"/>
              </w:rPr>
              <w:br/>
            </w:r>
            <w:r w:rsidR="00F472F7">
              <w:rPr>
                <w:b/>
                <w:bCs/>
                <w:sz w:val="18"/>
                <w:szCs w:val="18"/>
              </w:rPr>
              <w:t>LER 4</w:t>
            </w:r>
            <w:r w:rsidR="00351D97">
              <w:rPr>
                <w:b/>
                <w:bCs/>
                <w:sz w:val="18"/>
                <w:szCs w:val="18"/>
              </w:rPr>
              <w:br/>
            </w:r>
            <w:r w:rsidR="00F472F7">
              <w:rPr>
                <w:b/>
                <w:bCs/>
                <w:sz w:val="18"/>
                <w:szCs w:val="18"/>
              </w:rPr>
              <w:t>STM 1</w:t>
            </w:r>
          </w:p>
        </w:tc>
        <w:tc>
          <w:tcPr>
            <w:tcW w:w="841" w:type="dxa"/>
            <w:tcBorders>
              <w:top w:val="single" w:sz="18" w:space="0" w:color="auto"/>
              <w:bottom w:val="single" w:sz="18" w:space="0" w:color="auto"/>
              <w:right w:val="double" w:sz="4" w:space="0" w:color="auto"/>
            </w:tcBorders>
            <w:vAlign w:val="center"/>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9EC" w:rsidRDefault="00E639EC" w:rsidP="00FB0C71">
            <w:pPr>
              <w:numPr>
                <w:ilvl w:val="0"/>
                <w:numId w:val="24"/>
              </w:numPr>
              <w:tabs>
                <w:tab w:val="clear" w:pos="720"/>
              </w:tabs>
              <w:spacing w:before="80" w:after="80"/>
              <w:ind w:left="0"/>
              <w:rPr>
                <w:sz w:val="18"/>
                <w:szCs w:val="18"/>
              </w:rPr>
            </w:pPr>
            <w:r>
              <w:rPr>
                <w:sz w:val="18"/>
                <w:szCs w:val="18"/>
              </w:rPr>
              <w:t>Het ingrijpen op verdacht gedrag van klanten</w:t>
            </w:r>
          </w:p>
        </w:tc>
        <w:tc>
          <w:tcPr>
            <w:tcW w:w="6946"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F472F7" w:rsidRDefault="00E639EC" w:rsidP="00351D97">
            <w:pPr>
              <w:spacing w:before="80" w:after="80"/>
              <w:jc w:val="center"/>
              <w:rPr>
                <w:sz w:val="18"/>
                <w:szCs w:val="18"/>
              </w:rPr>
            </w:pPr>
            <w:r>
              <w:rPr>
                <w:sz w:val="18"/>
                <w:szCs w:val="18"/>
              </w:rPr>
              <w:t>STG</w:t>
            </w:r>
            <w:r w:rsidR="00351D97">
              <w:rPr>
                <w:sz w:val="18"/>
                <w:szCs w:val="18"/>
              </w:rPr>
              <w:br/>
            </w:r>
            <w:r w:rsidR="00F472F7">
              <w:rPr>
                <w:sz w:val="18"/>
                <w:szCs w:val="18"/>
              </w:rPr>
              <w:t>LGV</w:t>
            </w:r>
          </w:p>
        </w:tc>
      </w:tr>
    </w:tbl>
    <w:p w:rsidR="00351D97" w:rsidRDefault="00351D9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0"/>
        <w:gridCol w:w="835"/>
        <w:gridCol w:w="841"/>
        <w:gridCol w:w="6946"/>
        <w:gridCol w:w="848"/>
      </w:tblGrid>
      <w:tr w:rsidR="00E639EC" w:rsidRPr="00161E12" w:rsidTr="00C27357">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lastRenderedPageBreak/>
              <w:br w:type="page"/>
              <w:t>Nr.</w:t>
            </w:r>
          </w:p>
        </w:tc>
        <w:tc>
          <w:tcPr>
            <w:tcW w:w="5710"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RPr="00F82614" w:rsidTr="00C27357">
        <w:trPr>
          <w:trHeight w:val="397"/>
        </w:trPr>
        <w:tc>
          <w:tcPr>
            <w:tcW w:w="8224" w:type="dxa"/>
            <w:gridSpan w:val="4"/>
            <w:tcBorders>
              <w:top w:val="single" w:sz="4" w:space="0" w:color="auto"/>
              <w:left w:val="single" w:sz="4" w:space="0" w:color="auto"/>
              <w:bottom w:val="single" w:sz="4" w:space="0" w:color="auto"/>
              <w:right w:val="double" w:sz="4" w:space="0" w:color="auto"/>
            </w:tcBorders>
            <w:vAlign w:val="center"/>
          </w:tcPr>
          <w:p w:rsidR="00E639EC" w:rsidRPr="00F82614" w:rsidRDefault="00E639EC" w:rsidP="003E584D">
            <w:pPr>
              <w:tabs>
                <w:tab w:val="left" w:pos="432"/>
              </w:tabs>
              <w:spacing w:before="80" w:after="80"/>
              <w:rPr>
                <w:bCs/>
                <w:i/>
              </w:rPr>
            </w:pPr>
            <w:r w:rsidRPr="00F82614">
              <w:rPr>
                <w:i/>
              </w:rPr>
              <w:br w:type="page"/>
            </w:r>
            <w:r w:rsidR="003E584D">
              <w:rPr>
                <w:i/>
              </w:rPr>
              <w:t>Gezondheid</w:t>
            </w:r>
            <w:r w:rsidRPr="00F82614">
              <w:rPr>
                <w:bCs/>
                <w:i/>
              </w:rPr>
              <w:t>, veiligheid en milieu</w:t>
            </w:r>
          </w:p>
        </w:tc>
        <w:tc>
          <w:tcPr>
            <w:tcW w:w="7794" w:type="dxa"/>
            <w:gridSpan w:val="2"/>
            <w:tcBorders>
              <w:top w:val="single" w:sz="4" w:space="0" w:color="auto"/>
              <w:left w:val="double" w:sz="4" w:space="0" w:color="auto"/>
              <w:bottom w:val="single" w:sz="4" w:space="0" w:color="auto"/>
              <w:right w:val="single" w:sz="4" w:space="0" w:color="auto"/>
            </w:tcBorders>
            <w:vAlign w:val="center"/>
          </w:tcPr>
          <w:p w:rsidR="00E639EC" w:rsidRPr="00F82614" w:rsidRDefault="00E639EC" w:rsidP="00A723C0">
            <w:pPr>
              <w:spacing w:before="80" w:after="80"/>
              <w:jc w:val="center"/>
              <w:rPr>
                <w:i/>
                <w:sz w:val="18"/>
                <w:szCs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Gezondheid, veiligheid en milieu kunnen bespreken en toepassen in functie van de stageplaats.</w:t>
            </w:r>
          </w:p>
        </w:tc>
        <w:tc>
          <w:tcPr>
            <w:tcW w:w="835" w:type="dxa"/>
            <w:tcBorders>
              <w:top w:val="single" w:sz="18" w:space="0" w:color="auto"/>
              <w:bottom w:val="single" w:sz="18" w:space="0" w:color="auto"/>
            </w:tcBorders>
          </w:tcPr>
          <w:p w:rsidR="00F472F7" w:rsidRPr="00CB11B6" w:rsidRDefault="00092048" w:rsidP="00AE3D7C">
            <w:pPr>
              <w:spacing w:before="80" w:after="80"/>
              <w:jc w:val="center"/>
              <w:rPr>
                <w:b/>
                <w:bCs/>
                <w:sz w:val="18"/>
                <w:szCs w:val="18"/>
              </w:rPr>
            </w:pPr>
            <w:r>
              <w:rPr>
                <w:b/>
                <w:bCs/>
                <w:sz w:val="18"/>
                <w:szCs w:val="18"/>
              </w:rPr>
              <w:t>EDV</w:t>
            </w:r>
            <w:r>
              <w:rPr>
                <w:b/>
                <w:bCs/>
                <w:sz w:val="18"/>
                <w:szCs w:val="18"/>
              </w:rPr>
              <w:br/>
            </w:r>
            <w:r w:rsidR="00F472F7">
              <w:rPr>
                <w:b/>
                <w:bCs/>
                <w:sz w:val="18"/>
                <w:szCs w:val="18"/>
              </w:rPr>
              <w:t>LER 4</w:t>
            </w:r>
            <w:r w:rsidR="00AE3D7C">
              <w:rPr>
                <w:b/>
                <w:bCs/>
                <w:sz w:val="18"/>
                <w:szCs w:val="18"/>
              </w:rPr>
              <w:br/>
            </w:r>
            <w:r w:rsidR="00F472F7">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AE3D7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A2064E" w:rsidRDefault="00E639EC" w:rsidP="00A723C0">
            <w:pPr>
              <w:spacing w:before="80" w:after="80"/>
              <w:rPr>
                <w:sz w:val="18"/>
                <w:szCs w:val="18"/>
              </w:rPr>
            </w:pPr>
            <w:r w:rsidRPr="00A2064E">
              <w:rPr>
                <w:bCs/>
                <w:sz w:val="18"/>
                <w:szCs w:val="18"/>
              </w:rPr>
              <w:t>Gezondheid, veiligheid en milieu</w:t>
            </w:r>
          </w:p>
        </w:tc>
        <w:tc>
          <w:tcPr>
            <w:tcW w:w="6946"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p>
        </w:tc>
        <w:tc>
          <w:tcPr>
            <w:tcW w:w="848" w:type="dxa"/>
            <w:tcBorders>
              <w:top w:val="single" w:sz="18" w:space="0" w:color="auto"/>
              <w:bottom w:val="single" w:sz="18" w:space="0" w:color="auto"/>
            </w:tcBorders>
          </w:tcPr>
          <w:p w:rsidR="00F472F7" w:rsidRDefault="00E639EC" w:rsidP="00AE3D7C">
            <w:pPr>
              <w:spacing w:before="80" w:after="80"/>
              <w:jc w:val="center"/>
              <w:rPr>
                <w:sz w:val="18"/>
                <w:szCs w:val="18"/>
              </w:rPr>
            </w:pPr>
            <w:r>
              <w:rPr>
                <w:sz w:val="18"/>
                <w:szCs w:val="18"/>
              </w:rPr>
              <w:t>STG</w:t>
            </w:r>
            <w:r w:rsidR="00AE3D7C">
              <w:rPr>
                <w:sz w:val="18"/>
                <w:szCs w:val="18"/>
              </w:rPr>
              <w:br/>
            </w:r>
            <w:r w:rsidR="00F472F7">
              <w:rPr>
                <w:sz w:val="18"/>
                <w:szCs w:val="18"/>
              </w:rPr>
              <w:t>LGV</w:t>
            </w:r>
            <w:r w:rsidR="00AE3D7C">
              <w:rPr>
                <w:sz w:val="18"/>
                <w:szCs w:val="18"/>
              </w:rPr>
              <w:br/>
            </w:r>
            <w:r w:rsidR="00F472F7">
              <w:rPr>
                <w:sz w:val="18"/>
                <w:szCs w:val="18"/>
              </w:rPr>
              <w:t>ODO</w:t>
            </w:r>
          </w:p>
        </w:tc>
      </w:tr>
      <w:tr w:rsidR="00E639EC" w:rsidRPr="002B2D26" w:rsidTr="00C27357">
        <w:trPr>
          <w:trHeight w:val="397"/>
        </w:trPr>
        <w:tc>
          <w:tcPr>
            <w:tcW w:w="8224" w:type="dxa"/>
            <w:gridSpan w:val="4"/>
            <w:tcBorders>
              <w:top w:val="single" w:sz="4" w:space="0" w:color="auto"/>
              <w:left w:val="single" w:sz="4" w:space="0" w:color="auto"/>
              <w:bottom w:val="single" w:sz="4" w:space="0" w:color="auto"/>
              <w:right w:val="double" w:sz="4" w:space="0" w:color="auto"/>
            </w:tcBorders>
            <w:vAlign w:val="center"/>
          </w:tcPr>
          <w:p w:rsidR="00E639EC" w:rsidRPr="002B2D26" w:rsidRDefault="003E584D" w:rsidP="00A723C0">
            <w:pPr>
              <w:tabs>
                <w:tab w:val="left" w:pos="432"/>
              </w:tabs>
              <w:spacing w:before="80" w:after="80"/>
              <w:rPr>
                <w:bCs/>
                <w:i/>
              </w:rPr>
            </w:pPr>
            <w:r>
              <w:rPr>
                <w:bCs/>
                <w:i/>
              </w:rPr>
              <w:t>Distributie</w:t>
            </w:r>
          </w:p>
        </w:tc>
        <w:tc>
          <w:tcPr>
            <w:tcW w:w="7794" w:type="dxa"/>
            <w:gridSpan w:val="2"/>
            <w:tcBorders>
              <w:top w:val="single" w:sz="4" w:space="0" w:color="auto"/>
              <w:left w:val="double" w:sz="4" w:space="0" w:color="auto"/>
              <w:bottom w:val="single" w:sz="4" w:space="0" w:color="auto"/>
              <w:right w:val="single" w:sz="4" w:space="0" w:color="auto"/>
            </w:tcBorders>
            <w:vAlign w:val="center"/>
          </w:tcPr>
          <w:p w:rsidR="00E639EC" w:rsidRPr="002B2D26" w:rsidRDefault="00E639EC" w:rsidP="00A723C0">
            <w:pPr>
              <w:spacing w:before="80" w:after="80"/>
              <w:jc w:val="center"/>
              <w:rPr>
                <w:i/>
                <w:sz w:val="18"/>
                <w:szCs w:val="18"/>
              </w:rPr>
            </w:pPr>
          </w:p>
        </w:tc>
      </w:tr>
      <w:tr w:rsidR="00194A03" w:rsidTr="00653443">
        <w:trPr>
          <w:trHeight w:val="397"/>
        </w:trPr>
        <w:tc>
          <w:tcPr>
            <w:tcW w:w="838" w:type="dxa"/>
            <w:tcBorders>
              <w:top w:val="single" w:sz="18" w:space="0" w:color="auto"/>
              <w:left w:val="single" w:sz="18" w:space="0" w:color="auto"/>
              <w:bottom w:val="single" w:sz="18" w:space="0" w:color="auto"/>
            </w:tcBorders>
          </w:tcPr>
          <w:p w:rsidR="00194A03" w:rsidRDefault="00194A03" w:rsidP="00653443">
            <w:pPr>
              <w:pStyle w:val="NummerDoelstelling"/>
            </w:pPr>
            <w:r>
              <w:br w:type="page"/>
            </w:r>
          </w:p>
        </w:tc>
        <w:tc>
          <w:tcPr>
            <w:tcW w:w="5710" w:type="dxa"/>
            <w:tcBorders>
              <w:top w:val="single" w:sz="18" w:space="0" w:color="auto"/>
              <w:bottom w:val="single" w:sz="18" w:space="0" w:color="auto"/>
            </w:tcBorders>
          </w:tcPr>
          <w:p w:rsidR="00194A03" w:rsidRDefault="00194A03" w:rsidP="00653443">
            <w:pPr>
              <w:spacing w:before="80" w:after="80"/>
              <w:rPr>
                <w:b/>
                <w:bCs/>
                <w:sz w:val="18"/>
                <w:szCs w:val="18"/>
              </w:rPr>
            </w:pPr>
            <w:r>
              <w:rPr>
                <w:b/>
                <w:bCs/>
                <w:sz w:val="18"/>
                <w:szCs w:val="18"/>
              </w:rPr>
              <w:t>Het begrip ‘bedrijfskolom’ kunnen toelichten aan de hand van voorbeelden.</w:t>
            </w:r>
          </w:p>
        </w:tc>
        <w:tc>
          <w:tcPr>
            <w:tcW w:w="835" w:type="dxa"/>
            <w:tcBorders>
              <w:top w:val="single" w:sz="18" w:space="0" w:color="auto"/>
              <w:bottom w:val="single" w:sz="18" w:space="0" w:color="auto"/>
            </w:tcBorders>
          </w:tcPr>
          <w:p w:rsidR="00194A03" w:rsidRPr="00CB11B6" w:rsidRDefault="00092048" w:rsidP="00092048">
            <w:pPr>
              <w:spacing w:before="80" w:after="80"/>
              <w:jc w:val="center"/>
              <w:rPr>
                <w:b/>
                <w:bCs/>
                <w:sz w:val="18"/>
                <w:szCs w:val="18"/>
              </w:rPr>
            </w:pPr>
            <w:r>
              <w:rPr>
                <w:b/>
                <w:bCs/>
                <w:sz w:val="18"/>
                <w:szCs w:val="18"/>
              </w:rPr>
              <w:t>EDV</w:t>
            </w:r>
            <w:r>
              <w:rPr>
                <w:b/>
                <w:bCs/>
                <w:sz w:val="18"/>
                <w:szCs w:val="18"/>
              </w:rPr>
              <w:br/>
            </w:r>
            <w:r w:rsidR="00194A03">
              <w:rPr>
                <w:b/>
                <w:bCs/>
                <w:sz w:val="18"/>
                <w:szCs w:val="18"/>
              </w:rPr>
              <w:t>LER 4</w:t>
            </w:r>
            <w:r>
              <w:rPr>
                <w:b/>
                <w:bCs/>
                <w:sz w:val="18"/>
                <w:szCs w:val="18"/>
              </w:rPr>
              <w:br/>
            </w:r>
            <w:r w:rsidR="00194A03">
              <w:rPr>
                <w:b/>
                <w:bCs/>
                <w:sz w:val="18"/>
                <w:szCs w:val="18"/>
              </w:rPr>
              <w:t>STM 1</w:t>
            </w:r>
          </w:p>
        </w:tc>
        <w:tc>
          <w:tcPr>
            <w:tcW w:w="841" w:type="dxa"/>
            <w:tcBorders>
              <w:top w:val="single" w:sz="18" w:space="0" w:color="auto"/>
              <w:bottom w:val="single" w:sz="18" w:space="0" w:color="auto"/>
              <w:right w:val="double" w:sz="4" w:space="0" w:color="auto"/>
            </w:tcBorders>
          </w:tcPr>
          <w:p w:rsidR="00194A03" w:rsidRDefault="00194A03" w:rsidP="00653443">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194A03" w:rsidRDefault="00194A03" w:rsidP="00653443">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194A03" w:rsidRDefault="00194A03" w:rsidP="00653443">
            <w:pPr>
              <w:spacing w:before="80" w:after="80"/>
              <w:jc w:val="center"/>
              <w:rPr>
                <w:b/>
                <w:bCs/>
                <w:sz w:val="18"/>
                <w:szCs w:val="18"/>
              </w:rPr>
            </w:pPr>
          </w:p>
        </w:tc>
      </w:tr>
      <w:tr w:rsidR="00194A03" w:rsidTr="00653443">
        <w:trPr>
          <w:trHeight w:val="397"/>
        </w:trPr>
        <w:tc>
          <w:tcPr>
            <w:tcW w:w="838" w:type="dxa"/>
            <w:tcBorders>
              <w:top w:val="single" w:sz="18" w:space="0" w:color="auto"/>
              <w:bottom w:val="single" w:sz="18" w:space="0" w:color="auto"/>
            </w:tcBorders>
          </w:tcPr>
          <w:p w:rsidR="00194A03" w:rsidRDefault="00194A03" w:rsidP="0065344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94A03" w:rsidRDefault="00194A03" w:rsidP="00653443">
            <w:pPr>
              <w:tabs>
                <w:tab w:val="left" w:pos="313"/>
              </w:tabs>
              <w:spacing w:before="80" w:after="80"/>
              <w:rPr>
                <w:sz w:val="18"/>
                <w:szCs w:val="18"/>
              </w:rPr>
            </w:pPr>
            <w:r>
              <w:rPr>
                <w:sz w:val="18"/>
                <w:szCs w:val="18"/>
              </w:rPr>
              <w:t>De bedrijfskolom: begrip</w:t>
            </w:r>
          </w:p>
        </w:tc>
        <w:tc>
          <w:tcPr>
            <w:tcW w:w="6946" w:type="dxa"/>
            <w:tcBorders>
              <w:top w:val="single" w:sz="18" w:space="0" w:color="auto"/>
              <w:left w:val="double" w:sz="4" w:space="0" w:color="auto"/>
              <w:bottom w:val="single" w:sz="18" w:space="0" w:color="auto"/>
            </w:tcBorders>
          </w:tcPr>
          <w:p w:rsidR="00194A03" w:rsidRDefault="00194A03" w:rsidP="00653443">
            <w:pPr>
              <w:spacing w:before="80" w:after="80"/>
              <w:rPr>
                <w:sz w:val="18"/>
                <w:szCs w:val="18"/>
              </w:rPr>
            </w:pPr>
          </w:p>
        </w:tc>
        <w:tc>
          <w:tcPr>
            <w:tcW w:w="848" w:type="dxa"/>
            <w:tcBorders>
              <w:top w:val="single" w:sz="18" w:space="0" w:color="auto"/>
              <w:bottom w:val="single" w:sz="18" w:space="0" w:color="auto"/>
            </w:tcBorders>
          </w:tcPr>
          <w:p w:rsidR="00194A03" w:rsidRDefault="00194A03" w:rsidP="00653443">
            <w:pPr>
              <w:spacing w:before="80" w:after="80"/>
              <w:jc w:val="center"/>
              <w:rPr>
                <w:sz w:val="18"/>
                <w:szCs w:val="18"/>
              </w:rPr>
            </w:pPr>
            <w:r>
              <w:rPr>
                <w:sz w:val="18"/>
                <w:szCs w:val="18"/>
              </w:rPr>
              <w:t>TA.BE</w:t>
            </w:r>
          </w:p>
        </w:tc>
      </w:tr>
      <w:tr w:rsidR="00194A03" w:rsidTr="00653443">
        <w:trPr>
          <w:trHeight w:val="397"/>
        </w:trPr>
        <w:tc>
          <w:tcPr>
            <w:tcW w:w="838" w:type="dxa"/>
            <w:tcBorders>
              <w:top w:val="single" w:sz="18" w:space="0" w:color="auto"/>
              <w:left w:val="single" w:sz="18" w:space="0" w:color="auto"/>
              <w:bottom w:val="single" w:sz="18" w:space="0" w:color="auto"/>
            </w:tcBorders>
          </w:tcPr>
          <w:p w:rsidR="00194A03" w:rsidRDefault="00194A03" w:rsidP="00653443">
            <w:pPr>
              <w:pStyle w:val="NummerDoelstelling"/>
            </w:pPr>
          </w:p>
        </w:tc>
        <w:tc>
          <w:tcPr>
            <w:tcW w:w="5710" w:type="dxa"/>
            <w:tcBorders>
              <w:top w:val="single" w:sz="18" w:space="0" w:color="auto"/>
              <w:bottom w:val="single" w:sz="18" w:space="0" w:color="auto"/>
            </w:tcBorders>
          </w:tcPr>
          <w:p w:rsidR="00194A03" w:rsidRDefault="00194A03" w:rsidP="00653443">
            <w:pPr>
              <w:spacing w:before="80" w:after="80"/>
              <w:rPr>
                <w:b/>
                <w:bCs/>
                <w:sz w:val="18"/>
                <w:szCs w:val="18"/>
              </w:rPr>
            </w:pPr>
            <w:r>
              <w:rPr>
                <w:b/>
                <w:bCs/>
                <w:sz w:val="18"/>
                <w:szCs w:val="18"/>
              </w:rPr>
              <w:t>De belangrijkste kenmerken van een groothandel kunnen opsommen.</w:t>
            </w:r>
          </w:p>
        </w:tc>
        <w:tc>
          <w:tcPr>
            <w:tcW w:w="835" w:type="dxa"/>
            <w:tcBorders>
              <w:top w:val="single" w:sz="18" w:space="0" w:color="auto"/>
              <w:bottom w:val="single" w:sz="18" w:space="0" w:color="auto"/>
            </w:tcBorders>
          </w:tcPr>
          <w:p w:rsidR="00194A03" w:rsidRPr="00385073" w:rsidRDefault="00194A03" w:rsidP="00653443">
            <w:pPr>
              <w:spacing w:before="80" w:after="80"/>
              <w:jc w:val="center"/>
              <w:rPr>
                <w:b/>
                <w:bCs/>
                <w:sz w:val="18"/>
                <w:szCs w:val="18"/>
              </w:rPr>
            </w:pPr>
            <w:r>
              <w:rPr>
                <w:b/>
                <w:bCs/>
                <w:sz w:val="18"/>
                <w:szCs w:val="18"/>
              </w:rPr>
              <w:t>EDV</w:t>
            </w:r>
            <w:r>
              <w:rPr>
                <w:b/>
                <w:bCs/>
                <w:sz w:val="18"/>
                <w:szCs w:val="18"/>
              </w:rPr>
              <w:br/>
              <w:t xml:space="preserve">LER 5 </w:t>
            </w:r>
          </w:p>
        </w:tc>
        <w:tc>
          <w:tcPr>
            <w:tcW w:w="841" w:type="dxa"/>
            <w:tcBorders>
              <w:top w:val="single" w:sz="18" w:space="0" w:color="auto"/>
              <w:bottom w:val="single" w:sz="18" w:space="0" w:color="auto"/>
              <w:right w:val="double" w:sz="4" w:space="0" w:color="auto"/>
            </w:tcBorders>
          </w:tcPr>
          <w:p w:rsidR="00194A03" w:rsidRDefault="00194A03" w:rsidP="00653443">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194A03" w:rsidRDefault="00194A03" w:rsidP="00653443">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194A03" w:rsidRDefault="00194A03" w:rsidP="00653443">
            <w:pPr>
              <w:spacing w:before="80" w:after="80"/>
              <w:jc w:val="center"/>
              <w:rPr>
                <w:b/>
                <w:bCs/>
                <w:sz w:val="18"/>
                <w:szCs w:val="18"/>
              </w:rPr>
            </w:pPr>
          </w:p>
        </w:tc>
      </w:tr>
      <w:tr w:rsidR="00194A03" w:rsidTr="00653443">
        <w:trPr>
          <w:trHeight w:val="397"/>
        </w:trPr>
        <w:tc>
          <w:tcPr>
            <w:tcW w:w="838" w:type="dxa"/>
            <w:tcBorders>
              <w:top w:val="single" w:sz="18" w:space="0" w:color="auto"/>
              <w:bottom w:val="single" w:sz="4" w:space="0" w:color="auto"/>
            </w:tcBorders>
          </w:tcPr>
          <w:p w:rsidR="00194A03" w:rsidRDefault="00194A03" w:rsidP="0065344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94A03" w:rsidRDefault="00194A03" w:rsidP="00653443">
            <w:pPr>
              <w:spacing w:before="80" w:after="80"/>
              <w:rPr>
                <w:sz w:val="18"/>
                <w:szCs w:val="18"/>
              </w:rPr>
            </w:pPr>
            <w:r>
              <w:rPr>
                <w:sz w:val="18"/>
                <w:szCs w:val="18"/>
              </w:rPr>
              <w:t>Kenmerken groothandel</w:t>
            </w:r>
          </w:p>
        </w:tc>
        <w:tc>
          <w:tcPr>
            <w:tcW w:w="6946" w:type="dxa"/>
            <w:tcBorders>
              <w:top w:val="single" w:sz="18" w:space="0" w:color="auto"/>
              <w:left w:val="double" w:sz="4" w:space="0" w:color="auto"/>
              <w:bottom w:val="single" w:sz="4" w:space="0" w:color="auto"/>
            </w:tcBorders>
          </w:tcPr>
          <w:p w:rsidR="00194A03" w:rsidRDefault="00194A03" w:rsidP="00653443">
            <w:pPr>
              <w:spacing w:before="80" w:after="80"/>
              <w:rPr>
                <w:sz w:val="18"/>
                <w:szCs w:val="18"/>
              </w:rPr>
            </w:pPr>
          </w:p>
        </w:tc>
        <w:tc>
          <w:tcPr>
            <w:tcW w:w="848" w:type="dxa"/>
            <w:tcBorders>
              <w:top w:val="single" w:sz="18" w:space="0" w:color="auto"/>
              <w:bottom w:val="single" w:sz="4" w:space="0" w:color="auto"/>
            </w:tcBorders>
          </w:tcPr>
          <w:p w:rsidR="00194A03" w:rsidRDefault="00194A03" w:rsidP="00653443">
            <w:pPr>
              <w:spacing w:before="80" w:after="80"/>
              <w:jc w:val="center"/>
              <w:rPr>
                <w:sz w:val="18"/>
                <w:szCs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r>
              <w:br w:type="page"/>
            </w: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 xml:space="preserve">‘Traditionele handel’, ‘geassocieerde handel’, ‘geïntegreerde handel’ en </w:t>
            </w:r>
            <w:r w:rsidR="007C5D20">
              <w:rPr>
                <w:b/>
                <w:bCs/>
                <w:sz w:val="18"/>
                <w:szCs w:val="18"/>
              </w:rPr>
              <w:t>‘</w:t>
            </w:r>
            <w:r>
              <w:rPr>
                <w:b/>
                <w:bCs/>
                <w:sz w:val="18"/>
                <w:szCs w:val="18"/>
              </w:rPr>
              <w:t>elektronische handel</w:t>
            </w:r>
            <w:r w:rsidR="007C5D20">
              <w:rPr>
                <w:b/>
                <w:bCs/>
                <w:sz w:val="18"/>
                <w:szCs w:val="18"/>
              </w:rPr>
              <w:t>’</w:t>
            </w:r>
            <w:r>
              <w:rPr>
                <w:b/>
                <w:bCs/>
                <w:sz w:val="18"/>
                <w:szCs w:val="18"/>
              </w:rPr>
              <w:t xml:space="preserve"> aan de hand van voorbeelden met elkaar kunnen vergelijken.</w:t>
            </w:r>
          </w:p>
        </w:tc>
        <w:tc>
          <w:tcPr>
            <w:tcW w:w="835" w:type="dxa"/>
            <w:tcBorders>
              <w:top w:val="single" w:sz="18" w:space="0" w:color="auto"/>
              <w:bottom w:val="single" w:sz="18" w:space="0" w:color="auto"/>
            </w:tcBorders>
          </w:tcPr>
          <w:p w:rsidR="00EC2386" w:rsidRPr="00CB11B6" w:rsidRDefault="00E639EC" w:rsidP="00AE3D7C">
            <w:pPr>
              <w:spacing w:before="80" w:after="80"/>
              <w:jc w:val="center"/>
              <w:rPr>
                <w:b/>
                <w:bCs/>
                <w:sz w:val="18"/>
                <w:szCs w:val="18"/>
              </w:rPr>
            </w:pPr>
            <w:r>
              <w:rPr>
                <w:b/>
                <w:bCs/>
                <w:sz w:val="18"/>
                <w:szCs w:val="18"/>
              </w:rPr>
              <w:t>EDV</w:t>
            </w:r>
            <w:r>
              <w:rPr>
                <w:b/>
                <w:bCs/>
                <w:sz w:val="18"/>
                <w:szCs w:val="18"/>
              </w:rPr>
              <w:br/>
              <w:t xml:space="preserve">LER </w:t>
            </w:r>
            <w:r w:rsidR="00EC2386">
              <w:rPr>
                <w:b/>
                <w:bCs/>
                <w:sz w:val="18"/>
                <w:szCs w:val="18"/>
              </w:rPr>
              <w:t>4</w:t>
            </w:r>
            <w:r w:rsidR="00AE3D7C">
              <w:rPr>
                <w:b/>
                <w:bCs/>
                <w:sz w:val="18"/>
                <w:szCs w:val="18"/>
              </w:rPr>
              <w:br/>
            </w:r>
            <w:r w:rsidR="00EC2386">
              <w:rPr>
                <w:b/>
                <w:bCs/>
                <w:sz w:val="18"/>
                <w:szCs w:val="18"/>
              </w:rPr>
              <w:t>STM 1</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D520AA" w:rsidRDefault="00E639EC" w:rsidP="007C5D20">
            <w:pPr>
              <w:tabs>
                <w:tab w:val="left" w:pos="313"/>
              </w:tabs>
              <w:spacing w:before="80"/>
              <w:rPr>
                <w:rFonts w:cs="Arial"/>
                <w:sz w:val="18"/>
                <w:szCs w:val="18"/>
              </w:rPr>
            </w:pPr>
            <w:r w:rsidRPr="00D520AA">
              <w:rPr>
                <w:rFonts w:cs="Arial"/>
                <w:sz w:val="18"/>
                <w:szCs w:val="18"/>
              </w:rPr>
              <w:t>Vergelijking:</w:t>
            </w:r>
          </w:p>
          <w:p w:rsidR="00E639EC" w:rsidRPr="00D520AA" w:rsidRDefault="00E639EC" w:rsidP="00FB0C71">
            <w:pPr>
              <w:pStyle w:val="Lijstalinea"/>
              <w:numPr>
                <w:ilvl w:val="0"/>
                <w:numId w:val="24"/>
              </w:numPr>
              <w:tabs>
                <w:tab w:val="left" w:pos="313"/>
              </w:tabs>
              <w:spacing w:after="80" w:line="276" w:lineRule="auto"/>
              <w:ind w:left="714" w:hanging="357"/>
              <w:rPr>
                <w:rFonts w:cs="Arial"/>
                <w:sz w:val="18"/>
                <w:szCs w:val="18"/>
              </w:rPr>
            </w:pPr>
            <w:r w:rsidRPr="00D520AA">
              <w:rPr>
                <w:rFonts w:cs="Arial"/>
                <w:sz w:val="18"/>
                <w:szCs w:val="18"/>
              </w:rPr>
              <w:t>traditionele handel</w:t>
            </w:r>
          </w:p>
          <w:p w:rsidR="00E639EC" w:rsidRPr="00D520AA" w:rsidRDefault="00E639EC" w:rsidP="00FB0C71">
            <w:pPr>
              <w:pStyle w:val="Lijstalinea"/>
              <w:numPr>
                <w:ilvl w:val="0"/>
                <w:numId w:val="24"/>
              </w:numPr>
              <w:tabs>
                <w:tab w:val="left" w:pos="313"/>
              </w:tabs>
              <w:spacing w:before="80" w:after="80" w:line="276" w:lineRule="auto"/>
              <w:rPr>
                <w:rFonts w:cs="Arial"/>
                <w:sz w:val="18"/>
                <w:szCs w:val="18"/>
              </w:rPr>
            </w:pPr>
            <w:r w:rsidRPr="00D520AA">
              <w:rPr>
                <w:rFonts w:cs="Arial"/>
                <w:sz w:val="18"/>
                <w:szCs w:val="18"/>
              </w:rPr>
              <w:t>geassocieerde handel</w:t>
            </w:r>
          </w:p>
          <w:p w:rsidR="00E639EC" w:rsidRPr="00D520AA" w:rsidRDefault="00E639EC" w:rsidP="00FB0C71">
            <w:pPr>
              <w:pStyle w:val="Lijstalinea"/>
              <w:numPr>
                <w:ilvl w:val="0"/>
                <w:numId w:val="24"/>
              </w:numPr>
              <w:tabs>
                <w:tab w:val="left" w:pos="313"/>
              </w:tabs>
              <w:spacing w:before="80" w:after="80" w:line="276" w:lineRule="auto"/>
              <w:rPr>
                <w:rFonts w:cs="Arial"/>
                <w:sz w:val="18"/>
                <w:szCs w:val="18"/>
              </w:rPr>
            </w:pPr>
            <w:r w:rsidRPr="00D520AA">
              <w:rPr>
                <w:rFonts w:cs="Arial"/>
                <w:sz w:val="18"/>
                <w:szCs w:val="18"/>
              </w:rPr>
              <w:t>geïntegreerde handel</w:t>
            </w:r>
          </w:p>
          <w:p w:rsidR="00E639EC" w:rsidRPr="00D520AA" w:rsidRDefault="00E639EC" w:rsidP="00FB0C71">
            <w:pPr>
              <w:pStyle w:val="Lijstalinea"/>
              <w:numPr>
                <w:ilvl w:val="0"/>
                <w:numId w:val="24"/>
              </w:numPr>
              <w:tabs>
                <w:tab w:val="left" w:pos="313"/>
              </w:tabs>
              <w:spacing w:before="80" w:after="80" w:line="276" w:lineRule="auto"/>
              <w:rPr>
                <w:rFonts w:cs="Arial"/>
                <w:sz w:val="18"/>
                <w:szCs w:val="18"/>
              </w:rPr>
            </w:pPr>
            <w:r w:rsidRPr="00D520AA">
              <w:rPr>
                <w:rFonts w:cs="Arial"/>
                <w:sz w:val="18"/>
                <w:szCs w:val="18"/>
              </w:rPr>
              <w:t>elektronische handel (e-commerce)</w:t>
            </w:r>
          </w:p>
        </w:tc>
        <w:tc>
          <w:tcPr>
            <w:tcW w:w="6946" w:type="dxa"/>
            <w:tcBorders>
              <w:top w:val="single" w:sz="18" w:space="0" w:color="auto"/>
              <w:left w:val="double" w:sz="4" w:space="0" w:color="auto"/>
              <w:bottom w:val="single" w:sz="18" w:space="0" w:color="auto"/>
            </w:tcBorders>
          </w:tcPr>
          <w:p w:rsidR="00E639EC" w:rsidRDefault="00E639EC" w:rsidP="00A723C0">
            <w:pPr>
              <w:spacing w:before="80" w:after="80"/>
              <w:rPr>
                <w:sz w:val="18"/>
                <w:szCs w:val="18"/>
              </w:rPr>
            </w:pPr>
            <w:r>
              <w:rPr>
                <w:sz w:val="18"/>
                <w:szCs w:val="18"/>
              </w:rPr>
              <w:t xml:space="preserve">Laat de leerlingen </w:t>
            </w:r>
            <w:proofErr w:type="spellStart"/>
            <w:r>
              <w:rPr>
                <w:sz w:val="18"/>
                <w:szCs w:val="18"/>
              </w:rPr>
              <w:t>krantenartikels</w:t>
            </w:r>
            <w:proofErr w:type="spellEnd"/>
            <w:r>
              <w:rPr>
                <w:sz w:val="18"/>
                <w:szCs w:val="18"/>
              </w:rPr>
              <w:t xml:space="preserve"> en advertenties van distribu</w:t>
            </w:r>
            <w:r w:rsidR="00051C56">
              <w:rPr>
                <w:sz w:val="18"/>
                <w:szCs w:val="18"/>
              </w:rPr>
              <w:t>tievormen opzoeken en bespreken</w:t>
            </w:r>
            <w:r w:rsidR="00CD30E9">
              <w:rPr>
                <w:sz w:val="18"/>
                <w:szCs w:val="18"/>
              </w:rPr>
              <w:t>.</w:t>
            </w:r>
            <w:r>
              <w:rPr>
                <w:sz w:val="18"/>
                <w:szCs w:val="18"/>
              </w:rPr>
              <w:br/>
              <w:t>Interview bedrijfsleiders met gerichte vragen in verband met de zelfstandigheid van hun bedrijf en leid hieruit de kenmerken van de distributievormen af</w:t>
            </w:r>
            <w:r w:rsidR="00CD30E9">
              <w:rPr>
                <w:sz w:val="18"/>
                <w:szCs w:val="18"/>
              </w:rPr>
              <w:t>.</w:t>
            </w: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TA.BE</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De kenmerken van geïntegreerde handel opzoeken en toepassen op een filiaalbedrijf naar keuze.</w:t>
            </w:r>
          </w:p>
        </w:tc>
        <w:tc>
          <w:tcPr>
            <w:tcW w:w="835" w:type="dxa"/>
            <w:tcBorders>
              <w:top w:val="single" w:sz="18" w:space="0" w:color="auto"/>
              <w:bottom w:val="single" w:sz="18" w:space="0" w:color="auto"/>
            </w:tcBorders>
          </w:tcPr>
          <w:p w:rsidR="00E639EC" w:rsidRPr="007411B6" w:rsidRDefault="00E639EC" w:rsidP="00A723C0">
            <w:pPr>
              <w:spacing w:before="80" w:after="80"/>
              <w:jc w:val="center"/>
              <w:rPr>
                <w:b/>
                <w:bCs/>
                <w:sz w:val="18"/>
                <w:szCs w:val="18"/>
              </w:rPr>
            </w:pPr>
            <w:r>
              <w:rPr>
                <w:b/>
                <w:bCs/>
                <w:sz w:val="18"/>
                <w:szCs w:val="18"/>
              </w:rPr>
              <w:t>EDV</w:t>
            </w:r>
            <w:r>
              <w:rPr>
                <w:b/>
                <w:bCs/>
                <w:sz w:val="18"/>
                <w:szCs w:val="18"/>
              </w:rPr>
              <w:br/>
              <w:t xml:space="preserve">LER </w:t>
            </w:r>
            <w:r w:rsidR="00EC2386">
              <w:rPr>
                <w:b/>
                <w:bCs/>
                <w:sz w:val="18"/>
                <w:szCs w:val="18"/>
              </w:rPr>
              <w:t>4</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9EC" w:rsidRDefault="00E639EC" w:rsidP="00A723C0">
            <w:pPr>
              <w:tabs>
                <w:tab w:val="left" w:pos="313"/>
              </w:tabs>
              <w:spacing w:before="80" w:after="80"/>
              <w:rPr>
                <w:sz w:val="18"/>
                <w:szCs w:val="18"/>
              </w:rPr>
            </w:pPr>
            <w:r>
              <w:rPr>
                <w:sz w:val="18"/>
                <w:szCs w:val="18"/>
              </w:rPr>
              <w:t>Filiaalbedrijf</w:t>
            </w:r>
          </w:p>
        </w:tc>
        <w:tc>
          <w:tcPr>
            <w:tcW w:w="6946" w:type="dxa"/>
            <w:tcBorders>
              <w:top w:val="single" w:sz="18" w:space="0" w:color="auto"/>
              <w:left w:val="double" w:sz="4" w:space="0" w:color="auto"/>
              <w:bottom w:val="single" w:sz="4" w:space="0" w:color="auto"/>
            </w:tcBorders>
          </w:tcPr>
          <w:p w:rsidR="008B655E" w:rsidRPr="00D47BC8" w:rsidRDefault="00E639EC" w:rsidP="00AE3D7C">
            <w:pPr>
              <w:spacing w:before="80" w:after="80"/>
              <w:rPr>
                <w:sz w:val="18"/>
                <w:szCs w:val="18"/>
              </w:rPr>
            </w:pPr>
            <w:r>
              <w:rPr>
                <w:sz w:val="18"/>
                <w:szCs w:val="18"/>
              </w:rPr>
              <w:t>Breng ee</w:t>
            </w:r>
            <w:r w:rsidR="00CE742C">
              <w:rPr>
                <w:sz w:val="18"/>
                <w:szCs w:val="18"/>
              </w:rPr>
              <w:t xml:space="preserve">n bezoek aan bv.: C&amp;A, </w:t>
            </w:r>
            <w:proofErr w:type="spellStart"/>
            <w:r w:rsidR="00CE742C">
              <w:rPr>
                <w:sz w:val="18"/>
                <w:szCs w:val="18"/>
              </w:rPr>
              <w:t>Inno</w:t>
            </w:r>
            <w:proofErr w:type="spellEnd"/>
            <w:r w:rsidR="00CE742C">
              <w:rPr>
                <w:sz w:val="18"/>
                <w:szCs w:val="18"/>
              </w:rPr>
              <w:t>, …</w:t>
            </w:r>
            <w:r w:rsidR="00CE742C">
              <w:rPr>
                <w:sz w:val="18"/>
                <w:szCs w:val="18"/>
              </w:rPr>
              <w:br/>
            </w:r>
            <w:hyperlink r:id="rId58" w:history="1">
              <w:r w:rsidRPr="00D47BC8">
                <w:rPr>
                  <w:rStyle w:val="Hyperlink"/>
                  <w:sz w:val="18"/>
                  <w:szCs w:val="18"/>
                </w:rPr>
                <w:t>www.mango.com</w:t>
              </w:r>
            </w:hyperlink>
            <w:r w:rsidRPr="00D47BC8">
              <w:rPr>
                <w:sz w:val="18"/>
                <w:szCs w:val="18"/>
              </w:rPr>
              <w:t xml:space="preserve"> </w:t>
            </w:r>
            <w:r w:rsidR="007C5D20">
              <w:rPr>
                <w:sz w:val="18"/>
                <w:szCs w:val="18"/>
              </w:rPr>
              <w:t xml:space="preserve">; </w:t>
            </w:r>
            <w:hyperlink r:id="rId59" w:history="1">
              <w:r w:rsidRPr="00D47BC8">
                <w:rPr>
                  <w:rStyle w:val="Hyperlink"/>
                  <w:sz w:val="18"/>
                  <w:szCs w:val="18"/>
                </w:rPr>
                <w:t>www.zara.be</w:t>
              </w:r>
            </w:hyperlink>
            <w:r w:rsidRPr="00D47BC8">
              <w:rPr>
                <w:sz w:val="18"/>
                <w:szCs w:val="18"/>
              </w:rPr>
              <w:t xml:space="preserve"> </w:t>
            </w:r>
            <w:hyperlink r:id="rId60" w:history="1">
              <w:r w:rsidRPr="00D47BC8">
                <w:rPr>
                  <w:rStyle w:val="Hyperlink"/>
                  <w:sz w:val="18"/>
                  <w:szCs w:val="18"/>
                </w:rPr>
                <w:t>www.we-mode.be</w:t>
              </w:r>
            </w:hyperlink>
            <w:r w:rsidR="007C5D20">
              <w:rPr>
                <w:rStyle w:val="Hyperlink"/>
                <w:sz w:val="18"/>
                <w:szCs w:val="18"/>
              </w:rPr>
              <w:t xml:space="preserve">; </w:t>
            </w:r>
            <w:r w:rsidR="00AE5A22">
              <w:rPr>
                <w:sz w:val="18"/>
                <w:szCs w:val="18"/>
              </w:rPr>
              <w:t xml:space="preserve"> </w:t>
            </w:r>
            <w:hyperlink r:id="rId61" w:history="1">
              <w:r w:rsidR="00AE5A22" w:rsidRPr="00433A4A">
                <w:rPr>
                  <w:rStyle w:val="Hyperlink"/>
                  <w:sz w:val="18"/>
                  <w:szCs w:val="18"/>
                </w:rPr>
                <w:t>www.unitedbrands.be</w:t>
              </w:r>
            </w:hyperlink>
          </w:p>
        </w:tc>
        <w:tc>
          <w:tcPr>
            <w:tcW w:w="848" w:type="dxa"/>
            <w:tcBorders>
              <w:top w:val="single" w:sz="18" w:space="0" w:color="auto"/>
              <w:bottom w:val="single" w:sz="4" w:space="0" w:color="auto"/>
            </w:tcBorders>
          </w:tcPr>
          <w:p w:rsidR="00E639EC" w:rsidRDefault="00CE742C" w:rsidP="00A723C0">
            <w:pPr>
              <w:spacing w:before="80" w:after="80"/>
              <w:jc w:val="center"/>
              <w:rPr>
                <w:sz w:val="18"/>
                <w:szCs w:val="18"/>
              </w:rPr>
            </w:pPr>
            <w:r>
              <w:rPr>
                <w:sz w:val="18"/>
                <w:szCs w:val="18"/>
              </w:rPr>
              <w:t>TA.BE</w:t>
            </w:r>
            <w:r>
              <w:rPr>
                <w:sz w:val="18"/>
                <w:szCs w:val="18"/>
              </w:rPr>
              <w:br/>
            </w:r>
            <w:r w:rsidR="00E639EC">
              <w:rPr>
                <w:sz w:val="18"/>
                <w:szCs w:val="18"/>
              </w:rPr>
              <w:t>ICT</w:t>
            </w:r>
          </w:p>
        </w:tc>
      </w:tr>
    </w:tbl>
    <w:p w:rsidR="0050727B" w:rsidRDefault="0050727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0"/>
        <w:gridCol w:w="835"/>
        <w:gridCol w:w="841"/>
        <w:gridCol w:w="6946"/>
        <w:gridCol w:w="848"/>
      </w:tblGrid>
      <w:tr w:rsidR="00E639EC" w:rsidRPr="00161E12" w:rsidTr="00C27357">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lastRenderedPageBreak/>
              <w:br w:type="page"/>
              <w:t>Nr.</w:t>
            </w:r>
          </w:p>
        </w:tc>
        <w:tc>
          <w:tcPr>
            <w:tcW w:w="5710"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Default="00051C56" w:rsidP="00A723C0">
            <w:pPr>
              <w:spacing w:before="80" w:after="80"/>
              <w:rPr>
                <w:b/>
                <w:bCs/>
                <w:sz w:val="18"/>
                <w:szCs w:val="18"/>
              </w:rPr>
            </w:pPr>
            <w:r>
              <w:rPr>
                <w:b/>
                <w:bCs/>
                <w:sz w:val="18"/>
                <w:szCs w:val="18"/>
              </w:rPr>
              <w:t>Het verschil kunnen weergeven tussen inkoopcombinatie en franchising.</w:t>
            </w:r>
          </w:p>
        </w:tc>
        <w:tc>
          <w:tcPr>
            <w:tcW w:w="835" w:type="dxa"/>
            <w:tcBorders>
              <w:top w:val="single" w:sz="18" w:space="0" w:color="auto"/>
              <w:bottom w:val="single" w:sz="18" w:space="0" w:color="auto"/>
            </w:tcBorders>
          </w:tcPr>
          <w:p w:rsidR="00E639EC" w:rsidRPr="00385073" w:rsidRDefault="00E639EC" w:rsidP="00A723C0">
            <w:pPr>
              <w:spacing w:before="80" w:after="80"/>
              <w:jc w:val="center"/>
              <w:rPr>
                <w:b/>
                <w:bCs/>
                <w:sz w:val="18"/>
                <w:szCs w:val="18"/>
              </w:rPr>
            </w:pPr>
            <w:r>
              <w:rPr>
                <w:b/>
                <w:bCs/>
                <w:sz w:val="18"/>
                <w:szCs w:val="18"/>
              </w:rPr>
              <w:t>EDV</w:t>
            </w:r>
            <w:r>
              <w:rPr>
                <w:b/>
                <w:bCs/>
                <w:sz w:val="18"/>
                <w:szCs w:val="18"/>
              </w:rPr>
              <w:br/>
              <w:t>LER</w:t>
            </w:r>
            <w:r w:rsidR="00EC2386">
              <w:rPr>
                <w:b/>
                <w:bCs/>
                <w:sz w:val="18"/>
                <w:szCs w:val="18"/>
              </w:rPr>
              <w:t xml:space="preserve"> 4</w:t>
            </w:r>
            <w:r>
              <w:rPr>
                <w:b/>
                <w:bCs/>
                <w:sz w:val="18"/>
                <w:szCs w:val="18"/>
              </w:rPr>
              <w:t xml:space="preserve"> </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C27357">
        <w:trPr>
          <w:trHeight w:val="397"/>
        </w:trPr>
        <w:tc>
          <w:tcPr>
            <w:tcW w:w="838" w:type="dxa"/>
            <w:tcBorders>
              <w:top w:val="single" w:sz="18" w:space="0" w:color="auto"/>
              <w:bottom w:val="single" w:sz="18" w:space="0" w:color="auto"/>
            </w:tcBorders>
          </w:tcPr>
          <w:p w:rsidR="00E639EC" w:rsidRDefault="00E639EC" w:rsidP="00A723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639EC" w:rsidRPr="00051C56" w:rsidRDefault="007C5D20" w:rsidP="00A723C0">
            <w:pPr>
              <w:tabs>
                <w:tab w:val="left" w:pos="313"/>
              </w:tabs>
              <w:spacing w:before="80" w:after="80" w:line="276" w:lineRule="auto"/>
              <w:rPr>
                <w:rFonts w:cs="Arial"/>
                <w:sz w:val="18"/>
                <w:szCs w:val="18"/>
              </w:rPr>
            </w:pPr>
            <w:r>
              <w:rPr>
                <w:rFonts w:cs="Arial"/>
                <w:sz w:val="18"/>
                <w:szCs w:val="18"/>
              </w:rPr>
              <w:t>D</w:t>
            </w:r>
            <w:r w:rsidR="00E639EC" w:rsidRPr="00051C56">
              <w:rPr>
                <w:rFonts w:cs="Arial"/>
                <w:sz w:val="18"/>
                <w:szCs w:val="18"/>
              </w:rPr>
              <w:t>e inkoopcombinatie</w:t>
            </w:r>
            <w:r w:rsidR="00051C56">
              <w:rPr>
                <w:rFonts w:cs="Arial"/>
                <w:sz w:val="18"/>
                <w:szCs w:val="18"/>
              </w:rPr>
              <w:t xml:space="preserve"> en </w:t>
            </w:r>
            <w:r w:rsidR="00E639EC" w:rsidRPr="00051C56">
              <w:rPr>
                <w:rFonts w:cs="Arial"/>
                <w:sz w:val="18"/>
                <w:szCs w:val="18"/>
              </w:rPr>
              <w:t>franchising</w:t>
            </w:r>
            <w:r w:rsidR="00051C56">
              <w:rPr>
                <w:rFonts w:cs="Arial"/>
                <w:sz w:val="18"/>
                <w:szCs w:val="18"/>
              </w:rPr>
              <w:t>: het verschil</w:t>
            </w:r>
          </w:p>
          <w:p w:rsidR="00E639EC" w:rsidRPr="00320A74" w:rsidRDefault="00E639EC" w:rsidP="00A723C0">
            <w:pPr>
              <w:tabs>
                <w:tab w:val="left" w:pos="313"/>
              </w:tabs>
              <w:spacing w:before="80" w:after="80"/>
              <w:rPr>
                <w:rFonts w:cs="Arial"/>
                <w:sz w:val="18"/>
                <w:szCs w:val="18"/>
              </w:rPr>
            </w:pPr>
          </w:p>
        </w:tc>
        <w:tc>
          <w:tcPr>
            <w:tcW w:w="6946" w:type="dxa"/>
            <w:tcBorders>
              <w:top w:val="single" w:sz="18" w:space="0" w:color="auto"/>
              <w:left w:val="double" w:sz="4" w:space="0" w:color="auto"/>
              <w:bottom w:val="single" w:sz="18" w:space="0" w:color="auto"/>
            </w:tcBorders>
          </w:tcPr>
          <w:p w:rsidR="00AE3D7C" w:rsidRPr="00AE3D7C" w:rsidRDefault="00674AD8" w:rsidP="00A723C0">
            <w:pPr>
              <w:spacing w:before="80" w:after="80"/>
              <w:rPr>
                <w:sz w:val="18"/>
                <w:szCs w:val="18"/>
              </w:rPr>
            </w:pPr>
            <w:hyperlink r:id="rId62" w:history="1">
              <w:r w:rsidR="00AE3D7C" w:rsidRPr="00AE3D7C">
                <w:rPr>
                  <w:rStyle w:val="Hyperlink"/>
                  <w:sz w:val="18"/>
                  <w:szCs w:val="18"/>
                </w:rPr>
                <w:t>http://www.franchiseplus.nl</w:t>
              </w:r>
            </w:hyperlink>
          </w:p>
          <w:p w:rsidR="00AE3D7C" w:rsidRPr="00AE3D7C" w:rsidRDefault="00674AD8" w:rsidP="00A723C0">
            <w:pPr>
              <w:spacing w:before="80" w:after="80"/>
              <w:rPr>
                <w:sz w:val="18"/>
                <w:szCs w:val="18"/>
              </w:rPr>
            </w:pPr>
            <w:hyperlink r:id="rId63" w:history="1">
              <w:r w:rsidR="00AE3D7C" w:rsidRPr="00AE3D7C">
                <w:rPr>
                  <w:rStyle w:val="Hyperlink"/>
                  <w:sz w:val="18"/>
                  <w:szCs w:val="18"/>
                </w:rPr>
                <w:t>http://www.omo.be/pdf/lesopdrachtendossier%20franchising.pdf</w:t>
              </w:r>
            </w:hyperlink>
          </w:p>
          <w:p w:rsidR="00E639EC" w:rsidRPr="00AE3D7C" w:rsidRDefault="00674AD8" w:rsidP="00AE3D7C">
            <w:pPr>
              <w:spacing w:before="80" w:after="80"/>
              <w:rPr>
                <w:color w:val="4F81BD" w:themeColor="accent1"/>
                <w:sz w:val="18"/>
                <w:szCs w:val="18"/>
                <w:u w:val="single"/>
                <w:lang w:val="nl-BE"/>
              </w:rPr>
            </w:pPr>
            <w:hyperlink r:id="rId64" w:history="1">
              <w:r w:rsidR="00AE3D7C" w:rsidRPr="00B04D0C">
                <w:rPr>
                  <w:rStyle w:val="Hyperlink"/>
                  <w:sz w:val="18"/>
                  <w:szCs w:val="18"/>
                </w:rPr>
                <w:t>http://www.dezaak.nl/video:-franchise-ondernemend-samenwerken-179381.html</w:t>
              </w:r>
            </w:hyperlink>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TA.BE</w:t>
            </w:r>
            <w:r>
              <w:rPr>
                <w:sz w:val="18"/>
                <w:szCs w:val="18"/>
              </w:rPr>
              <w:br/>
              <w:t>ICT</w:t>
            </w: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Pr="00EC40CB" w:rsidRDefault="00E639EC" w:rsidP="00A723C0">
            <w:pPr>
              <w:spacing w:before="80" w:after="80"/>
              <w:rPr>
                <w:b/>
                <w:bCs/>
                <w:sz w:val="18"/>
                <w:szCs w:val="18"/>
              </w:rPr>
            </w:pPr>
            <w:r>
              <w:rPr>
                <w:b/>
                <w:bCs/>
                <w:sz w:val="18"/>
                <w:szCs w:val="18"/>
              </w:rPr>
              <w:t>Aan de hand van voorbeelden d</w:t>
            </w:r>
            <w:r w:rsidRPr="00EC40CB">
              <w:rPr>
                <w:b/>
                <w:bCs/>
                <w:sz w:val="18"/>
                <w:szCs w:val="18"/>
              </w:rPr>
              <w:t>e verschillende distributiekanalen kunnen toelichten</w:t>
            </w:r>
            <w:r>
              <w:rPr>
                <w:b/>
                <w:bCs/>
                <w:sz w:val="18"/>
                <w:szCs w:val="18"/>
              </w:rPr>
              <w:t>.</w:t>
            </w:r>
          </w:p>
        </w:tc>
        <w:tc>
          <w:tcPr>
            <w:tcW w:w="835" w:type="dxa"/>
            <w:tcBorders>
              <w:top w:val="single" w:sz="18" w:space="0" w:color="auto"/>
              <w:bottom w:val="single" w:sz="18" w:space="0" w:color="auto"/>
            </w:tcBorders>
          </w:tcPr>
          <w:p w:rsidR="00E639EC" w:rsidRPr="00EC40CB" w:rsidRDefault="00E639EC" w:rsidP="00AE3D7C">
            <w:pPr>
              <w:spacing w:before="80" w:after="80"/>
              <w:jc w:val="center"/>
              <w:rPr>
                <w:b/>
                <w:bCs/>
                <w:sz w:val="18"/>
                <w:szCs w:val="18"/>
              </w:rPr>
            </w:pPr>
            <w:r w:rsidRPr="00EC40CB">
              <w:rPr>
                <w:b/>
                <w:bCs/>
                <w:sz w:val="18"/>
                <w:szCs w:val="18"/>
              </w:rPr>
              <w:t>EDV</w:t>
            </w:r>
            <w:r w:rsidRPr="00EC40CB">
              <w:rPr>
                <w:b/>
                <w:bCs/>
                <w:sz w:val="18"/>
                <w:szCs w:val="18"/>
              </w:rPr>
              <w:br/>
              <w:t>LER</w:t>
            </w:r>
            <w:r w:rsidR="00EC2386">
              <w:rPr>
                <w:b/>
                <w:bCs/>
                <w:sz w:val="18"/>
                <w:szCs w:val="18"/>
              </w:rPr>
              <w:t xml:space="preserve"> 4</w:t>
            </w:r>
            <w:r w:rsidR="00AE3D7C">
              <w:rPr>
                <w:b/>
                <w:bCs/>
                <w:sz w:val="18"/>
                <w:szCs w:val="18"/>
              </w:rPr>
              <w:br/>
            </w:r>
            <w:r w:rsidR="00EC2386">
              <w:rPr>
                <w:b/>
                <w:bCs/>
                <w:sz w:val="18"/>
                <w:szCs w:val="18"/>
              </w:rPr>
              <w:t>STM 1</w:t>
            </w:r>
            <w:r w:rsidRPr="00EC40CB">
              <w:rPr>
                <w:b/>
                <w:bCs/>
                <w:sz w:val="18"/>
                <w:szCs w:val="18"/>
              </w:rPr>
              <w:t xml:space="preserve"> </w:t>
            </w:r>
          </w:p>
        </w:tc>
        <w:tc>
          <w:tcPr>
            <w:tcW w:w="841"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sz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9EC" w:rsidRPr="00EC40CB" w:rsidRDefault="00E639EC" w:rsidP="00FB0C71">
            <w:pPr>
              <w:numPr>
                <w:ilvl w:val="0"/>
                <w:numId w:val="24"/>
              </w:numPr>
              <w:tabs>
                <w:tab w:val="clear" w:pos="720"/>
              </w:tabs>
              <w:spacing w:before="80" w:after="80"/>
              <w:ind w:left="0"/>
              <w:rPr>
                <w:sz w:val="18"/>
                <w:szCs w:val="18"/>
              </w:rPr>
            </w:pPr>
            <w:r w:rsidRPr="00AE3D7C">
              <w:rPr>
                <w:sz w:val="18"/>
                <w:szCs w:val="18"/>
              </w:rPr>
              <w:t>Producent -&gt; consument</w:t>
            </w:r>
            <w:r w:rsidR="00AE3D7C" w:rsidRPr="00AE3D7C">
              <w:rPr>
                <w:sz w:val="18"/>
                <w:szCs w:val="18"/>
              </w:rPr>
              <w:br/>
            </w:r>
            <w:r w:rsidRPr="00AE3D7C">
              <w:rPr>
                <w:sz w:val="18"/>
                <w:szCs w:val="18"/>
              </w:rPr>
              <w:t>Producent -&gt; groothandel -&gt; consument</w:t>
            </w:r>
            <w:r w:rsidR="00AE3D7C">
              <w:rPr>
                <w:sz w:val="18"/>
                <w:szCs w:val="18"/>
              </w:rPr>
              <w:br/>
            </w:r>
            <w:r w:rsidRPr="00EC40CB">
              <w:rPr>
                <w:sz w:val="18"/>
                <w:szCs w:val="18"/>
              </w:rPr>
              <w:t>Producent -&gt;</w:t>
            </w:r>
            <w:r>
              <w:rPr>
                <w:sz w:val="18"/>
                <w:szCs w:val="18"/>
              </w:rPr>
              <w:t xml:space="preserve"> </w:t>
            </w:r>
            <w:r w:rsidRPr="00EC40CB">
              <w:rPr>
                <w:sz w:val="18"/>
                <w:szCs w:val="18"/>
              </w:rPr>
              <w:t>groothandel -&gt; kleinhandel -&gt; consument</w:t>
            </w:r>
          </w:p>
        </w:tc>
        <w:tc>
          <w:tcPr>
            <w:tcW w:w="6946"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Pr="000D7AA3" w:rsidRDefault="00E639EC" w:rsidP="00A723C0">
            <w:pPr>
              <w:spacing w:before="80" w:after="80"/>
              <w:rPr>
                <w:b/>
                <w:bCs/>
                <w:sz w:val="18"/>
              </w:rPr>
            </w:pPr>
            <w:r w:rsidRPr="000D7AA3">
              <w:rPr>
                <w:b/>
                <w:bCs/>
                <w:sz w:val="18"/>
              </w:rPr>
              <w:t>De verschillende winkeltypes kunnen opzoeken en bespreken.</w:t>
            </w:r>
          </w:p>
        </w:tc>
        <w:tc>
          <w:tcPr>
            <w:tcW w:w="835" w:type="dxa"/>
            <w:tcBorders>
              <w:top w:val="single" w:sz="18" w:space="0" w:color="auto"/>
              <w:bottom w:val="single" w:sz="18" w:space="0" w:color="auto"/>
            </w:tcBorders>
          </w:tcPr>
          <w:p w:rsidR="00EC2386" w:rsidRPr="000D7AA3" w:rsidRDefault="00526B06" w:rsidP="00AE3D7C">
            <w:pPr>
              <w:spacing w:before="80" w:after="80"/>
              <w:jc w:val="center"/>
              <w:rPr>
                <w:b/>
                <w:bCs/>
                <w:sz w:val="18"/>
              </w:rPr>
            </w:pPr>
            <w:r w:rsidRPr="000D7AA3">
              <w:rPr>
                <w:b/>
                <w:bCs/>
                <w:sz w:val="18"/>
              </w:rPr>
              <w:t>EDV</w:t>
            </w:r>
            <w:r w:rsidRPr="000D7AA3">
              <w:rPr>
                <w:b/>
                <w:bCs/>
                <w:sz w:val="18"/>
              </w:rPr>
              <w:br/>
            </w:r>
            <w:r w:rsidR="00EC2386" w:rsidRPr="000D7AA3">
              <w:rPr>
                <w:b/>
                <w:bCs/>
                <w:sz w:val="18"/>
              </w:rPr>
              <w:t>LER 4</w:t>
            </w:r>
            <w:r w:rsidR="00AE3D7C" w:rsidRPr="000D7AA3">
              <w:rPr>
                <w:b/>
                <w:bCs/>
                <w:sz w:val="18"/>
              </w:rPr>
              <w:br/>
            </w:r>
            <w:r w:rsidR="00EC2386" w:rsidRPr="000D7AA3">
              <w:rPr>
                <w:b/>
                <w:bCs/>
                <w:sz w:val="18"/>
              </w:rPr>
              <w:t>STM 1</w:t>
            </w:r>
          </w:p>
        </w:tc>
        <w:tc>
          <w:tcPr>
            <w:tcW w:w="841" w:type="dxa"/>
            <w:tcBorders>
              <w:top w:val="single" w:sz="18" w:space="0" w:color="auto"/>
              <w:bottom w:val="single" w:sz="18" w:space="0" w:color="auto"/>
              <w:right w:val="double" w:sz="4" w:space="0" w:color="auto"/>
            </w:tcBorders>
          </w:tcPr>
          <w:p w:rsidR="00E639EC" w:rsidRDefault="00526B06" w:rsidP="00A723C0">
            <w:pPr>
              <w:spacing w:before="80" w:after="80"/>
              <w:jc w:val="center"/>
              <w:rPr>
                <w:b/>
                <w:bCs/>
                <w:sz w:val="18"/>
              </w:rPr>
            </w:pPr>
            <w:r w:rsidRPr="000D7AA3">
              <w:rPr>
                <w:b/>
                <w:bCs/>
                <w:sz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sz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51C56" w:rsidRPr="00B81CFB" w:rsidRDefault="00E639EC" w:rsidP="00AE3D7C">
            <w:pPr>
              <w:tabs>
                <w:tab w:val="left" w:pos="313"/>
              </w:tabs>
              <w:spacing w:before="80" w:after="80"/>
              <w:rPr>
                <w:rFonts w:cs="Arial"/>
                <w:sz w:val="18"/>
                <w:szCs w:val="18"/>
              </w:rPr>
            </w:pPr>
            <w:r w:rsidRPr="00B81CFB">
              <w:rPr>
                <w:rFonts w:cs="Arial"/>
                <w:sz w:val="18"/>
                <w:szCs w:val="18"/>
              </w:rPr>
              <w:t>De verschillende winkeltypes:</w:t>
            </w:r>
            <w:r w:rsidR="00AE3D7C">
              <w:rPr>
                <w:rFonts w:cs="Arial"/>
                <w:sz w:val="18"/>
                <w:szCs w:val="18"/>
              </w:rPr>
              <w:br/>
              <w:t>-</w:t>
            </w:r>
            <w:r w:rsidR="00AE3D7C">
              <w:rPr>
                <w:rFonts w:cs="Arial"/>
                <w:sz w:val="18"/>
                <w:szCs w:val="18"/>
              </w:rPr>
              <w:tab/>
            </w:r>
            <w:r w:rsidRPr="00AE096E">
              <w:rPr>
                <w:rFonts w:cs="Arial"/>
                <w:sz w:val="18"/>
                <w:szCs w:val="18"/>
              </w:rPr>
              <w:t>di</w:t>
            </w:r>
            <w:r w:rsidRPr="00B81CFB">
              <w:rPr>
                <w:rFonts w:cs="Arial"/>
                <w:sz w:val="18"/>
                <w:szCs w:val="18"/>
              </w:rPr>
              <w:t>scount</w:t>
            </w:r>
            <w:r w:rsidR="00AE3D7C">
              <w:rPr>
                <w:rFonts w:cs="Arial"/>
                <w:sz w:val="18"/>
                <w:szCs w:val="18"/>
              </w:rPr>
              <w:br/>
              <w:t>-</w:t>
            </w:r>
            <w:r w:rsidR="00AE3D7C">
              <w:rPr>
                <w:rFonts w:cs="Arial"/>
                <w:sz w:val="18"/>
                <w:szCs w:val="18"/>
              </w:rPr>
              <w:tab/>
            </w:r>
            <w:r w:rsidRPr="00AE096E">
              <w:rPr>
                <w:rFonts w:cs="Arial"/>
                <w:sz w:val="18"/>
                <w:szCs w:val="18"/>
              </w:rPr>
              <w:t>outlet</w:t>
            </w:r>
            <w:r w:rsidR="00AE3D7C">
              <w:rPr>
                <w:rFonts w:cs="Arial"/>
                <w:sz w:val="18"/>
                <w:szCs w:val="18"/>
              </w:rPr>
              <w:br/>
              <w:t>-</w:t>
            </w:r>
            <w:r w:rsidR="00AE3D7C">
              <w:rPr>
                <w:rFonts w:cs="Arial"/>
                <w:sz w:val="18"/>
                <w:szCs w:val="18"/>
              </w:rPr>
              <w:tab/>
            </w:r>
            <w:r w:rsidRPr="00AE096E">
              <w:rPr>
                <w:rFonts w:cs="Arial"/>
                <w:sz w:val="18"/>
                <w:szCs w:val="18"/>
              </w:rPr>
              <w:t>conceptstore</w:t>
            </w:r>
            <w:r w:rsidR="00AE3D7C">
              <w:rPr>
                <w:rFonts w:cs="Arial"/>
                <w:sz w:val="18"/>
                <w:szCs w:val="18"/>
              </w:rPr>
              <w:br/>
              <w:t>-</w:t>
            </w:r>
            <w:r w:rsidR="00AE3D7C">
              <w:rPr>
                <w:rFonts w:cs="Arial"/>
                <w:sz w:val="18"/>
                <w:szCs w:val="18"/>
              </w:rPr>
              <w:tab/>
            </w:r>
            <w:r w:rsidRPr="00AE096E">
              <w:rPr>
                <w:rFonts w:cs="Arial"/>
                <w:sz w:val="18"/>
                <w:szCs w:val="18"/>
              </w:rPr>
              <w:t>supermarkt</w:t>
            </w:r>
            <w:r w:rsidR="00B51ABC">
              <w:rPr>
                <w:rFonts w:cs="Arial"/>
                <w:sz w:val="18"/>
                <w:szCs w:val="18"/>
              </w:rPr>
              <w:t>, hypermarkt</w:t>
            </w:r>
            <w:r w:rsidR="00AE3D7C">
              <w:rPr>
                <w:rFonts w:cs="Arial"/>
                <w:sz w:val="18"/>
                <w:szCs w:val="18"/>
              </w:rPr>
              <w:br/>
              <w:t>-</w:t>
            </w:r>
            <w:r w:rsidR="00AE3D7C">
              <w:rPr>
                <w:rFonts w:cs="Arial"/>
                <w:sz w:val="18"/>
                <w:szCs w:val="18"/>
              </w:rPr>
              <w:tab/>
            </w:r>
            <w:r w:rsidR="00051C56">
              <w:rPr>
                <w:rFonts w:cs="Arial"/>
                <w:sz w:val="18"/>
                <w:szCs w:val="18"/>
              </w:rPr>
              <w:t>toonbankwinkel</w:t>
            </w:r>
          </w:p>
        </w:tc>
        <w:tc>
          <w:tcPr>
            <w:tcW w:w="6946" w:type="dxa"/>
            <w:tcBorders>
              <w:top w:val="single" w:sz="18" w:space="0" w:color="auto"/>
              <w:left w:val="double" w:sz="4" w:space="0" w:color="auto"/>
              <w:bottom w:val="single" w:sz="4" w:space="0" w:color="auto"/>
            </w:tcBorders>
          </w:tcPr>
          <w:p w:rsidR="00AD3B9C" w:rsidRDefault="00674AD8" w:rsidP="00AE3D7C">
            <w:pPr>
              <w:tabs>
                <w:tab w:val="right" w:pos="352"/>
                <w:tab w:val="right" w:pos="567"/>
              </w:tabs>
              <w:spacing w:before="80" w:after="80"/>
              <w:rPr>
                <w:rStyle w:val="Hyperlink"/>
                <w:sz w:val="18"/>
              </w:rPr>
            </w:pPr>
            <w:hyperlink r:id="rId65" w:history="1">
              <w:r w:rsidR="00AD3B9C" w:rsidRPr="002F482C">
                <w:rPr>
                  <w:rStyle w:val="Hyperlink"/>
                  <w:sz w:val="18"/>
                </w:rPr>
                <w:t>http://www.retailwiki.nl/wiki02/index.php/Conceptstore</w:t>
              </w:r>
            </w:hyperlink>
          </w:p>
          <w:p w:rsidR="00B66FEA" w:rsidRPr="00B66FEA" w:rsidRDefault="00B66FEA" w:rsidP="00AE3D7C">
            <w:pPr>
              <w:tabs>
                <w:tab w:val="right" w:pos="352"/>
                <w:tab w:val="right" w:pos="567"/>
              </w:tabs>
              <w:spacing w:before="80" w:after="80"/>
              <w:rPr>
                <w:color w:val="4F81BD" w:themeColor="accent1"/>
                <w:sz w:val="18"/>
              </w:rPr>
            </w:pPr>
          </w:p>
        </w:tc>
        <w:tc>
          <w:tcPr>
            <w:tcW w:w="848" w:type="dxa"/>
            <w:tcBorders>
              <w:top w:val="single" w:sz="18" w:space="0" w:color="auto"/>
              <w:bottom w:val="single" w:sz="4" w:space="0" w:color="auto"/>
            </w:tcBorders>
          </w:tcPr>
          <w:p w:rsidR="00E639EC" w:rsidRPr="00EE5F9A" w:rsidRDefault="00E639EC" w:rsidP="00A723C0">
            <w:pPr>
              <w:spacing w:before="80" w:after="80"/>
              <w:jc w:val="center"/>
              <w:rPr>
                <w:sz w:val="18"/>
              </w:rPr>
            </w:pPr>
          </w:p>
        </w:tc>
      </w:tr>
      <w:tr w:rsidR="00E639EC" w:rsidTr="00C27357">
        <w:trPr>
          <w:trHeight w:val="397"/>
        </w:trPr>
        <w:tc>
          <w:tcPr>
            <w:tcW w:w="838"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0" w:type="dxa"/>
            <w:tcBorders>
              <w:top w:val="single" w:sz="18" w:space="0" w:color="auto"/>
              <w:bottom w:val="single" w:sz="18" w:space="0" w:color="auto"/>
            </w:tcBorders>
          </w:tcPr>
          <w:p w:rsidR="00E639EC" w:rsidRPr="000D7AA3" w:rsidRDefault="00051C56" w:rsidP="00A723C0">
            <w:pPr>
              <w:spacing w:before="80" w:after="80"/>
              <w:rPr>
                <w:b/>
                <w:bCs/>
                <w:sz w:val="18"/>
              </w:rPr>
            </w:pPr>
            <w:r w:rsidRPr="000D7AA3">
              <w:rPr>
                <w:b/>
                <w:bCs/>
                <w:sz w:val="18"/>
              </w:rPr>
              <w:t>Het verband</w:t>
            </w:r>
            <w:r w:rsidR="00E639EC" w:rsidRPr="000D7AA3">
              <w:rPr>
                <w:b/>
                <w:bCs/>
                <w:sz w:val="18"/>
              </w:rPr>
              <w:t xml:space="preserve"> tussen het interieur en het exterieur van de winkel kunnen bespreken.</w:t>
            </w:r>
          </w:p>
        </w:tc>
        <w:tc>
          <w:tcPr>
            <w:tcW w:w="835" w:type="dxa"/>
            <w:tcBorders>
              <w:top w:val="single" w:sz="18" w:space="0" w:color="auto"/>
              <w:bottom w:val="single" w:sz="18" w:space="0" w:color="auto"/>
            </w:tcBorders>
          </w:tcPr>
          <w:p w:rsidR="00EC2386" w:rsidRPr="000D7AA3" w:rsidRDefault="00526B06" w:rsidP="00AE3D7C">
            <w:pPr>
              <w:spacing w:before="80" w:after="80"/>
              <w:jc w:val="center"/>
              <w:rPr>
                <w:b/>
                <w:bCs/>
                <w:sz w:val="18"/>
              </w:rPr>
            </w:pPr>
            <w:r w:rsidRPr="000D7AA3">
              <w:rPr>
                <w:b/>
                <w:bCs/>
                <w:sz w:val="18"/>
              </w:rPr>
              <w:t>EDV</w:t>
            </w:r>
            <w:r w:rsidRPr="000D7AA3">
              <w:rPr>
                <w:b/>
                <w:bCs/>
                <w:sz w:val="18"/>
              </w:rPr>
              <w:br/>
            </w:r>
            <w:r w:rsidR="00EC2386" w:rsidRPr="000D7AA3">
              <w:rPr>
                <w:b/>
                <w:bCs/>
                <w:sz w:val="18"/>
              </w:rPr>
              <w:t>LER 4</w:t>
            </w:r>
            <w:r w:rsidR="00AE3D7C" w:rsidRPr="000D7AA3">
              <w:rPr>
                <w:b/>
                <w:bCs/>
                <w:sz w:val="18"/>
              </w:rPr>
              <w:br/>
            </w:r>
            <w:r w:rsidR="00EC2386" w:rsidRPr="000D7AA3">
              <w:rPr>
                <w:b/>
                <w:bCs/>
                <w:sz w:val="18"/>
              </w:rPr>
              <w:t>STM 1</w:t>
            </w:r>
          </w:p>
        </w:tc>
        <w:tc>
          <w:tcPr>
            <w:tcW w:w="841" w:type="dxa"/>
            <w:tcBorders>
              <w:top w:val="single" w:sz="18" w:space="0" w:color="auto"/>
              <w:bottom w:val="single" w:sz="18" w:space="0" w:color="auto"/>
              <w:right w:val="double" w:sz="4" w:space="0" w:color="auto"/>
            </w:tcBorders>
          </w:tcPr>
          <w:p w:rsidR="00E639EC" w:rsidRDefault="00526B06" w:rsidP="00A723C0">
            <w:pPr>
              <w:spacing w:before="80" w:after="80"/>
              <w:jc w:val="center"/>
              <w:rPr>
                <w:b/>
                <w:bCs/>
                <w:sz w:val="18"/>
              </w:rPr>
            </w:pPr>
            <w:r w:rsidRPr="000D7AA3">
              <w:rPr>
                <w:b/>
                <w:bCs/>
                <w:sz w:val="18"/>
              </w:rPr>
              <w:t>B</w:t>
            </w:r>
          </w:p>
        </w:tc>
        <w:tc>
          <w:tcPr>
            <w:tcW w:w="6946" w:type="dxa"/>
            <w:tcBorders>
              <w:top w:val="single" w:sz="18" w:space="0" w:color="auto"/>
              <w:left w:val="double" w:sz="4" w:space="0" w:color="auto"/>
              <w:bottom w:val="single" w:sz="18" w:space="0" w:color="auto"/>
            </w:tcBorders>
            <w:vAlign w:val="center"/>
          </w:tcPr>
          <w:p w:rsidR="00E639EC" w:rsidRDefault="00E639EC"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sz w:val="18"/>
              </w:rPr>
            </w:pPr>
          </w:p>
        </w:tc>
      </w:tr>
      <w:tr w:rsidR="00E639EC" w:rsidTr="00C27357">
        <w:trPr>
          <w:trHeight w:val="397"/>
        </w:trPr>
        <w:tc>
          <w:tcPr>
            <w:tcW w:w="838" w:type="dxa"/>
            <w:tcBorders>
              <w:top w:val="single" w:sz="18" w:space="0" w:color="auto"/>
              <w:bottom w:val="single" w:sz="4" w:space="0" w:color="auto"/>
            </w:tcBorders>
          </w:tcPr>
          <w:p w:rsidR="00E639EC" w:rsidRDefault="00E639EC" w:rsidP="00A723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9EC" w:rsidRPr="00B81CFB" w:rsidRDefault="00E639EC" w:rsidP="00AE3D7C">
            <w:pPr>
              <w:tabs>
                <w:tab w:val="left" w:pos="226"/>
              </w:tabs>
              <w:spacing w:before="80" w:after="80"/>
              <w:rPr>
                <w:rFonts w:cs="Arial"/>
                <w:sz w:val="18"/>
                <w:szCs w:val="18"/>
              </w:rPr>
            </w:pPr>
            <w:r w:rsidRPr="00B81CFB">
              <w:rPr>
                <w:rFonts w:cs="Arial"/>
                <w:sz w:val="18"/>
                <w:szCs w:val="18"/>
              </w:rPr>
              <w:t>Bespreek:</w:t>
            </w:r>
            <w:r w:rsidR="00AE3D7C">
              <w:rPr>
                <w:rFonts w:cs="Arial"/>
                <w:sz w:val="18"/>
                <w:szCs w:val="18"/>
              </w:rPr>
              <w:br/>
              <w:t>-</w:t>
            </w:r>
            <w:r w:rsidR="00AE3D7C">
              <w:rPr>
                <w:rFonts w:cs="Arial"/>
                <w:sz w:val="18"/>
                <w:szCs w:val="18"/>
              </w:rPr>
              <w:tab/>
            </w:r>
            <w:r w:rsidRPr="00AE096E">
              <w:rPr>
                <w:rFonts w:cs="Arial"/>
                <w:sz w:val="18"/>
                <w:szCs w:val="18"/>
              </w:rPr>
              <w:t>huisstijl</w:t>
            </w:r>
            <w:r w:rsidR="00AE3D7C">
              <w:rPr>
                <w:rFonts w:cs="Arial"/>
                <w:sz w:val="18"/>
                <w:szCs w:val="18"/>
              </w:rPr>
              <w:br/>
              <w:t>-</w:t>
            </w:r>
            <w:r w:rsidR="00AE3D7C">
              <w:rPr>
                <w:rFonts w:cs="Arial"/>
                <w:sz w:val="18"/>
                <w:szCs w:val="18"/>
              </w:rPr>
              <w:tab/>
            </w:r>
            <w:r w:rsidRPr="00AE096E">
              <w:rPr>
                <w:rFonts w:cs="Arial"/>
                <w:sz w:val="18"/>
                <w:szCs w:val="18"/>
              </w:rPr>
              <w:t>displays</w:t>
            </w:r>
            <w:r w:rsidR="00AE3D7C">
              <w:rPr>
                <w:rFonts w:cs="Arial"/>
                <w:sz w:val="18"/>
                <w:szCs w:val="18"/>
              </w:rPr>
              <w:br/>
              <w:t>-</w:t>
            </w:r>
            <w:r w:rsidR="00AE3D7C">
              <w:rPr>
                <w:rFonts w:cs="Arial"/>
                <w:sz w:val="18"/>
                <w:szCs w:val="18"/>
              </w:rPr>
              <w:tab/>
            </w:r>
            <w:r w:rsidRPr="00B81CFB">
              <w:rPr>
                <w:rFonts w:cs="Arial"/>
                <w:sz w:val="18"/>
                <w:szCs w:val="18"/>
              </w:rPr>
              <w:t>verkoopsystemen</w:t>
            </w:r>
            <w:r w:rsidR="00AE3D7C">
              <w:rPr>
                <w:rFonts w:cs="Arial"/>
                <w:sz w:val="18"/>
                <w:szCs w:val="18"/>
              </w:rPr>
              <w:br/>
              <w:t>-</w:t>
            </w:r>
            <w:r w:rsidR="00AE3D7C">
              <w:rPr>
                <w:rFonts w:cs="Arial"/>
                <w:sz w:val="18"/>
                <w:szCs w:val="18"/>
              </w:rPr>
              <w:tab/>
            </w:r>
            <w:r w:rsidRPr="00B81CFB">
              <w:rPr>
                <w:rFonts w:cs="Arial"/>
                <w:sz w:val="18"/>
                <w:szCs w:val="18"/>
              </w:rPr>
              <w:t>presentatie</w:t>
            </w:r>
          </w:p>
        </w:tc>
        <w:tc>
          <w:tcPr>
            <w:tcW w:w="6946" w:type="dxa"/>
            <w:tcBorders>
              <w:top w:val="single" w:sz="18" w:space="0" w:color="auto"/>
              <w:left w:val="double" w:sz="4" w:space="0" w:color="auto"/>
              <w:bottom w:val="single" w:sz="4" w:space="0" w:color="auto"/>
            </w:tcBorders>
          </w:tcPr>
          <w:p w:rsidR="00E639EC" w:rsidRDefault="00674AD8" w:rsidP="00A723C0">
            <w:pPr>
              <w:tabs>
                <w:tab w:val="right" w:pos="352"/>
                <w:tab w:val="right" w:pos="567"/>
              </w:tabs>
              <w:spacing w:before="80" w:after="80"/>
              <w:rPr>
                <w:rFonts w:cs="Arial"/>
                <w:color w:val="009933"/>
                <w:sz w:val="18"/>
                <w:szCs w:val="18"/>
              </w:rPr>
            </w:pPr>
            <w:hyperlink r:id="rId66" w:history="1">
              <w:r w:rsidR="00051C56" w:rsidRPr="00051C56">
                <w:rPr>
                  <w:rStyle w:val="Hyperlink"/>
                  <w:rFonts w:cs="Arial"/>
                  <w:sz w:val="18"/>
                  <w:szCs w:val="18"/>
                </w:rPr>
                <w:t>www.omoo.be/pdf/lesdossier_marketing.pdf</w:t>
              </w:r>
            </w:hyperlink>
            <w:r w:rsidR="00051C56" w:rsidRPr="00051C56">
              <w:rPr>
                <w:rFonts w:cs="Arial"/>
                <w:color w:val="009933"/>
                <w:sz w:val="18"/>
                <w:szCs w:val="18"/>
              </w:rPr>
              <w:t xml:space="preserve"> </w:t>
            </w:r>
          </w:p>
          <w:p w:rsidR="00B66FEA" w:rsidRPr="00051C56" w:rsidRDefault="00B66FEA" w:rsidP="00A723C0">
            <w:pPr>
              <w:tabs>
                <w:tab w:val="right" w:pos="352"/>
                <w:tab w:val="right" w:pos="567"/>
              </w:tabs>
              <w:spacing w:before="80" w:after="80"/>
              <w:rPr>
                <w:color w:val="4F81BD" w:themeColor="accent1"/>
                <w:sz w:val="18"/>
                <w:szCs w:val="18"/>
                <w:u w:val="single"/>
              </w:rPr>
            </w:pPr>
          </w:p>
        </w:tc>
        <w:tc>
          <w:tcPr>
            <w:tcW w:w="848" w:type="dxa"/>
            <w:tcBorders>
              <w:top w:val="single" w:sz="18" w:space="0" w:color="auto"/>
              <w:bottom w:val="single" w:sz="4" w:space="0" w:color="auto"/>
            </w:tcBorders>
          </w:tcPr>
          <w:p w:rsidR="00E639EC" w:rsidRPr="00EE5F9A" w:rsidRDefault="00051C56" w:rsidP="00A723C0">
            <w:pPr>
              <w:spacing w:before="80" w:after="80"/>
              <w:jc w:val="center"/>
              <w:rPr>
                <w:sz w:val="18"/>
              </w:rPr>
            </w:pPr>
            <w:r>
              <w:rPr>
                <w:sz w:val="18"/>
              </w:rPr>
              <w:t>STG</w:t>
            </w:r>
          </w:p>
        </w:tc>
      </w:tr>
    </w:tbl>
    <w:p w:rsidR="00AE3D7C" w:rsidRDefault="00AE3D7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1"/>
        <w:gridCol w:w="9"/>
        <w:gridCol w:w="826"/>
        <w:gridCol w:w="9"/>
        <w:gridCol w:w="841"/>
        <w:gridCol w:w="6946"/>
        <w:gridCol w:w="848"/>
      </w:tblGrid>
      <w:tr w:rsidR="00E639EC" w:rsidRPr="00161E12" w:rsidTr="00C27357">
        <w:trPr>
          <w:trHeight w:val="397"/>
        </w:trPr>
        <w:tc>
          <w:tcPr>
            <w:tcW w:w="838"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lastRenderedPageBreak/>
              <w:br w:type="page"/>
              <w:t>Nr.</w:t>
            </w:r>
          </w:p>
        </w:tc>
        <w:tc>
          <w:tcPr>
            <w:tcW w:w="5701"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gridSpan w:val="2"/>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50" w:type="dxa"/>
            <w:gridSpan w:val="2"/>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6"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E639EC" w:rsidRPr="005B33CB" w:rsidTr="00CE742C">
        <w:trPr>
          <w:trHeight w:val="397"/>
        </w:trPr>
        <w:tc>
          <w:tcPr>
            <w:tcW w:w="8224" w:type="dxa"/>
            <w:gridSpan w:val="6"/>
            <w:tcBorders>
              <w:top w:val="single" w:sz="4" w:space="0" w:color="auto"/>
              <w:left w:val="single" w:sz="4" w:space="0" w:color="auto"/>
              <w:bottom w:val="single" w:sz="4" w:space="0" w:color="auto"/>
              <w:right w:val="double" w:sz="4" w:space="0" w:color="auto"/>
            </w:tcBorders>
            <w:vAlign w:val="center"/>
          </w:tcPr>
          <w:p w:rsidR="00E639EC" w:rsidRPr="005B33CB" w:rsidRDefault="00E639EC" w:rsidP="009F1137">
            <w:pPr>
              <w:tabs>
                <w:tab w:val="left" w:pos="781"/>
              </w:tabs>
              <w:spacing w:before="80" w:after="80"/>
              <w:rPr>
                <w:bCs/>
                <w:i/>
              </w:rPr>
            </w:pPr>
            <w:r w:rsidRPr="005B33CB">
              <w:rPr>
                <w:i/>
              </w:rPr>
              <w:t>Kassa-</w:t>
            </w:r>
            <w:r w:rsidR="00614B7C">
              <w:rPr>
                <w:i/>
              </w:rPr>
              <w:t xml:space="preserve"> en voorraadbeheer</w:t>
            </w:r>
            <w:r w:rsidR="00965692">
              <w:rPr>
                <w:i/>
              </w:rPr>
              <w:t xml:space="preserve"> </w:t>
            </w:r>
            <w:r w:rsidR="00614B7C">
              <w:rPr>
                <w:i/>
              </w:rPr>
              <w:t xml:space="preserve">met </w:t>
            </w:r>
            <w:r w:rsidR="004A6CCD">
              <w:rPr>
                <w:i/>
              </w:rPr>
              <w:t xml:space="preserve">een </w:t>
            </w:r>
            <w:r w:rsidR="00965692">
              <w:rPr>
                <w:i/>
              </w:rPr>
              <w:t>software</w:t>
            </w:r>
            <w:r w:rsidR="00BC7634">
              <w:rPr>
                <w:i/>
              </w:rPr>
              <w:t>pakket</w:t>
            </w:r>
            <w:r w:rsidRPr="005B33CB">
              <w:rPr>
                <w:i/>
              </w:rPr>
              <w:t xml:space="preserve"> </w:t>
            </w:r>
          </w:p>
        </w:tc>
        <w:tc>
          <w:tcPr>
            <w:tcW w:w="7794" w:type="dxa"/>
            <w:gridSpan w:val="2"/>
            <w:tcBorders>
              <w:top w:val="single" w:sz="4" w:space="0" w:color="auto"/>
              <w:left w:val="double" w:sz="4" w:space="0" w:color="auto"/>
              <w:bottom w:val="single" w:sz="4" w:space="0" w:color="auto"/>
              <w:right w:val="single" w:sz="4" w:space="0" w:color="auto"/>
            </w:tcBorders>
            <w:vAlign w:val="center"/>
          </w:tcPr>
          <w:p w:rsidR="00E639EC" w:rsidRPr="005B33CB" w:rsidRDefault="00E639EC" w:rsidP="00A723C0">
            <w:pPr>
              <w:spacing w:before="80" w:after="80"/>
              <w:rPr>
                <w:i/>
                <w:sz w:val="18"/>
                <w:szCs w:val="18"/>
              </w:rPr>
            </w:pPr>
            <w:r>
              <w:rPr>
                <w:i/>
                <w:sz w:val="18"/>
                <w:szCs w:val="18"/>
              </w:rPr>
              <w:t>Bv</w:t>
            </w:r>
            <w:r w:rsidRPr="005B33CB">
              <w:rPr>
                <w:i/>
                <w:sz w:val="18"/>
                <w:szCs w:val="18"/>
              </w:rPr>
              <w:t xml:space="preserve">. </w:t>
            </w:r>
            <w:r w:rsidR="00D321A3">
              <w:rPr>
                <w:rFonts w:cs="Arial"/>
                <w:i/>
                <w:szCs w:val="20"/>
                <w:lang w:eastAsia="nl-BE"/>
              </w:rPr>
              <w:t xml:space="preserve">Kassa- en voorraadbeheer </w:t>
            </w:r>
            <w:r w:rsidRPr="005B33CB">
              <w:rPr>
                <w:rFonts w:cs="Arial"/>
                <w:i/>
                <w:szCs w:val="20"/>
                <w:lang w:eastAsia="nl-BE"/>
              </w:rPr>
              <w:t xml:space="preserve">met </w:t>
            </w:r>
            <w:proofErr w:type="spellStart"/>
            <w:r w:rsidRPr="005B33CB">
              <w:rPr>
                <w:rFonts w:cs="Arial"/>
                <w:i/>
                <w:szCs w:val="20"/>
                <w:lang w:eastAsia="nl-BE"/>
              </w:rPr>
              <w:t>Win</w:t>
            </w:r>
            <w:r>
              <w:rPr>
                <w:rFonts w:cs="Arial"/>
                <w:i/>
                <w:szCs w:val="20"/>
                <w:lang w:eastAsia="nl-BE"/>
              </w:rPr>
              <w:t>F</w:t>
            </w:r>
            <w:r w:rsidRPr="005B33CB">
              <w:rPr>
                <w:rFonts w:cs="Arial"/>
                <w:i/>
                <w:szCs w:val="20"/>
                <w:lang w:eastAsia="nl-BE"/>
              </w:rPr>
              <w:t>akt</w:t>
            </w:r>
            <w:proofErr w:type="spellEnd"/>
            <w:r>
              <w:rPr>
                <w:rFonts w:cs="Arial"/>
                <w:i/>
                <w:szCs w:val="20"/>
                <w:lang w:eastAsia="nl-BE"/>
              </w:rPr>
              <w:t>!</w:t>
            </w:r>
          </w:p>
        </w:tc>
      </w:tr>
      <w:tr w:rsidR="00E639EC" w:rsidRPr="008F72FA" w:rsidTr="00C27357">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r w:rsidRPr="008F72FA">
              <w:br w:type="page"/>
            </w:r>
          </w:p>
        </w:tc>
        <w:tc>
          <w:tcPr>
            <w:tcW w:w="5710" w:type="dxa"/>
            <w:gridSpan w:val="2"/>
            <w:tcBorders>
              <w:top w:val="single" w:sz="18" w:space="0" w:color="auto"/>
              <w:bottom w:val="single" w:sz="18" w:space="0" w:color="auto"/>
            </w:tcBorders>
          </w:tcPr>
          <w:p w:rsidR="00E639EC" w:rsidRPr="00F92465" w:rsidRDefault="00E639EC" w:rsidP="00A723C0">
            <w:pPr>
              <w:spacing w:before="80" w:after="80"/>
              <w:rPr>
                <w:b/>
                <w:color w:val="FF0000"/>
                <w:sz w:val="18"/>
                <w:szCs w:val="18"/>
              </w:rPr>
            </w:pPr>
            <w:r w:rsidRPr="008F72FA">
              <w:rPr>
                <w:b/>
                <w:sz w:val="18"/>
                <w:szCs w:val="18"/>
              </w:rPr>
              <w:t>Een dossier met een klanten</w:t>
            </w:r>
            <w:r w:rsidRPr="006D53AD">
              <w:rPr>
                <w:b/>
                <w:sz w:val="18"/>
                <w:szCs w:val="18"/>
              </w:rPr>
              <w:t>-</w:t>
            </w:r>
            <w:r w:rsidRPr="008F72FA">
              <w:rPr>
                <w:b/>
                <w:sz w:val="18"/>
                <w:szCs w:val="18"/>
              </w:rPr>
              <w:t xml:space="preserve"> ,</w:t>
            </w:r>
            <w:r>
              <w:rPr>
                <w:b/>
                <w:sz w:val="18"/>
                <w:szCs w:val="18"/>
              </w:rPr>
              <w:t xml:space="preserve"> </w:t>
            </w:r>
            <w:r w:rsidRPr="008F72FA">
              <w:rPr>
                <w:b/>
                <w:sz w:val="18"/>
                <w:szCs w:val="18"/>
              </w:rPr>
              <w:t>een leveranciers</w:t>
            </w:r>
            <w:r w:rsidRPr="006D53AD">
              <w:rPr>
                <w:b/>
                <w:sz w:val="18"/>
                <w:szCs w:val="18"/>
              </w:rPr>
              <w:t xml:space="preserve">- </w:t>
            </w:r>
            <w:r w:rsidR="003E584D">
              <w:rPr>
                <w:b/>
                <w:sz w:val="18"/>
                <w:szCs w:val="18"/>
              </w:rPr>
              <w:t xml:space="preserve"> </w:t>
            </w:r>
            <w:r w:rsidRPr="008F72FA">
              <w:rPr>
                <w:b/>
                <w:sz w:val="18"/>
                <w:szCs w:val="18"/>
              </w:rPr>
              <w:t xml:space="preserve">en een artikelbestand kunnen aanmaken. </w:t>
            </w:r>
          </w:p>
        </w:tc>
        <w:tc>
          <w:tcPr>
            <w:tcW w:w="835" w:type="dxa"/>
            <w:gridSpan w:val="2"/>
            <w:tcBorders>
              <w:top w:val="single" w:sz="18" w:space="0" w:color="auto"/>
              <w:bottom w:val="single" w:sz="18" w:space="0" w:color="auto"/>
            </w:tcBorders>
          </w:tcPr>
          <w:p w:rsidR="00E639EC" w:rsidRPr="008F72FA" w:rsidRDefault="00E639EC" w:rsidP="00A723C0">
            <w:pPr>
              <w:spacing w:before="80" w:after="80"/>
              <w:jc w:val="center"/>
              <w:rPr>
                <w:b/>
                <w:bCs/>
                <w:sz w:val="18"/>
                <w:szCs w:val="18"/>
              </w:rPr>
            </w:pPr>
            <w:r w:rsidRPr="008F72FA">
              <w:rPr>
                <w:b/>
                <w:bCs/>
                <w:sz w:val="18"/>
                <w:szCs w:val="18"/>
              </w:rPr>
              <w:t>EDV</w:t>
            </w:r>
            <w:r w:rsidRPr="008F72FA">
              <w:rPr>
                <w:b/>
                <w:bCs/>
                <w:sz w:val="18"/>
                <w:szCs w:val="18"/>
              </w:rPr>
              <w:br/>
              <w:t>LER</w:t>
            </w:r>
            <w:r w:rsidR="002E4663">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C27357">
        <w:trPr>
          <w:trHeight w:val="397"/>
        </w:trPr>
        <w:tc>
          <w:tcPr>
            <w:tcW w:w="838" w:type="dxa"/>
            <w:tcBorders>
              <w:top w:val="single" w:sz="18" w:space="0" w:color="auto"/>
              <w:bottom w:val="single" w:sz="18" w:space="0" w:color="auto"/>
            </w:tcBorders>
          </w:tcPr>
          <w:p w:rsidR="00E639EC" w:rsidRPr="008F72FA" w:rsidRDefault="00E639EC" w:rsidP="00A723C0">
            <w:pPr>
              <w:spacing w:before="80" w:after="80"/>
              <w:rPr>
                <w:sz w:val="18"/>
              </w:rPr>
            </w:pPr>
          </w:p>
        </w:tc>
        <w:tc>
          <w:tcPr>
            <w:tcW w:w="7386" w:type="dxa"/>
            <w:gridSpan w:val="5"/>
            <w:tcBorders>
              <w:top w:val="single" w:sz="18" w:space="0" w:color="auto"/>
              <w:bottom w:val="single" w:sz="18" w:space="0" w:color="auto"/>
              <w:right w:val="double" w:sz="4" w:space="0" w:color="auto"/>
            </w:tcBorders>
          </w:tcPr>
          <w:p w:rsidR="00E639EC" w:rsidRPr="00F92465" w:rsidRDefault="00E639EC" w:rsidP="00CA3948">
            <w:pPr>
              <w:tabs>
                <w:tab w:val="left" w:pos="278"/>
              </w:tabs>
              <w:spacing w:before="80" w:after="80"/>
              <w:rPr>
                <w:rFonts w:cs="Arial"/>
                <w:sz w:val="18"/>
                <w:szCs w:val="18"/>
              </w:rPr>
            </w:pPr>
            <w:r w:rsidRPr="008F72FA">
              <w:rPr>
                <w:sz w:val="18"/>
                <w:szCs w:val="18"/>
              </w:rPr>
              <w:t>Het aanmaken van een dossier met:</w:t>
            </w:r>
            <w:r w:rsidR="00AE3D7C">
              <w:rPr>
                <w:sz w:val="18"/>
                <w:szCs w:val="18"/>
              </w:rPr>
              <w:br/>
              <w:t>-</w:t>
            </w:r>
            <w:r w:rsidR="00AE3D7C">
              <w:rPr>
                <w:sz w:val="18"/>
                <w:szCs w:val="18"/>
              </w:rPr>
              <w:tab/>
            </w:r>
            <w:r w:rsidRPr="00F92465">
              <w:rPr>
                <w:rFonts w:cs="Arial"/>
                <w:sz w:val="18"/>
                <w:szCs w:val="18"/>
              </w:rPr>
              <w:t>een klantenbestand</w:t>
            </w:r>
            <w:r w:rsidR="00CA3948">
              <w:rPr>
                <w:rFonts w:cs="Arial"/>
                <w:sz w:val="18"/>
                <w:szCs w:val="18"/>
              </w:rPr>
              <w:br/>
              <w:t>-</w:t>
            </w:r>
            <w:r w:rsidR="00CA3948">
              <w:rPr>
                <w:rFonts w:cs="Arial"/>
                <w:sz w:val="18"/>
                <w:szCs w:val="18"/>
              </w:rPr>
              <w:tab/>
            </w:r>
            <w:r w:rsidRPr="00F92465">
              <w:rPr>
                <w:rFonts w:cs="Arial"/>
                <w:sz w:val="18"/>
                <w:szCs w:val="18"/>
              </w:rPr>
              <w:t>een leveranciersbestand</w:t>
            </w:r>
            <w:r w:rsidR="00CA3948">
              <w:rPr>
                <w:rFonts w:cs="Arial"/>
                <w:sz w:val="18"/>
                <w:szCs w:val="18"/>
              </w:rPr>
              <w:br/>
              <w:t>-</w:t>
            </w:r>
            <w:r w:rsidR="00CA3948">
              <w:rPr>
                <w:rFonts w:cs="Arial"/>
                <w:sz w:val="18"/>
                <w:szCs w:val="18"/>
              </w:rPr>
              <w:tab/>
            </w:r>
            <w:r>
              <w:rPr>
                <w:rFonts w:cs="Arial"/>
                <w:sz w:val="18"/>
                <w:szCs w:val="18"/>
              </w:rPr>
              <w:t xml:space="preserve">een artikelbestand </w:t>
            </w:r>
          </w:p>
        </w:tc>
        <w:tc>
          <w:tcPr>
            <w:tcW w:w="6946" w:type="dxa"/>
            <w:tcBorders>
              <w:top w:val="single" w:sz="18" w:space="0" w:color="auto"/>
              <w:left w:val="double" w:sz="4" w:space="0" w:color="auto"/>
              <w:bottom w:val="single" w:sz="18" w:space="0" w:color="auto"/>
            </w:tcBorders>
          </w:tcPr>
          <w:p w:rsidR="00E639EC" w:rsidRPr="008F72FA" w:rsidRDefault="00E639EC" w:rsidP="00A723C0">
            <w:pPr>
              <w:spacing w:before="80" w:after="80"/>
              <w:rPr>
                <w:sz w:val="18"/>
                <w:szCs w:val="18"/>
              </w:rPr>
            </w:pPr>
            <w:r w:rsidRPr="008F72FA">
              <w:rPr>
                <w:sz w:val="18"/>
                <w:szCs w:val="18"/>
              </w:rPr>
              <w:t xml:space="preserve">Nieuwe klanten inbrengen, wijzigen en hun </w:t>
            </w:r>
            <w:r w:rsidR="006364E5">
              <w:rPr>
                <w:sz w:val="18"/>
                <w:szCs w:val="18"/>
              </w:rPr>
              <w:t>gegevens aanvullen</w:t>
            </w:r>
            <w:r w:rsidR="00AE6192">
              <w:rPr>
                <w:sz w:val="18"/>
                <w:szCs w:val="18"/>
              </w:rPr>
              <w:t>.</w:t>
            </w:r>
          </w:p>
          <w:p w:rsidR="00E639EC" w:rsidRPr="008F72FA" w:rsidRDefault="00E639EC" w:rsidP="00A723C0">
            <w:pPr>
              <w:spacing w:before="80" w:after="80"/>
              <w:rPr>
                <w:sz w:val="18"/>
                <w:szCs w:val="18"/>
              </w:rPr>
            </w:pPr>
            <w:r w:rsidRPr="008F72FA">
              <w:rPr>
                <w:sz w:val="18"/>
                <w:szCs w:val="18"/>
              </w:rPr>
              <w:t>Nieuwe leveranciers inbrengen, wij</w:t>
            </w:r>
            <w:r w:rsidR="006364E5">
              <w:rPr>
                <w:sz w:val="18"/>
                <w:szCs w:val="18"/>
              </w:rPr>
              <w:t>zigen en hun gegevens aanvullen</w:t>
            </w:r>
            <w:r w:rsidR="00AE6192">
              <w:rPr>
                <w:sz w:val="18"/>
                <w:szCs w:val="18"/>
              </w:rPr>
              <w:t>.</w:t>
            </w:r>
          </w:p>
          <w:p w:rsidR="00E639EC" w:rsidRPr="008F72FA" w:rsidRDefault="00E639EC" w:rsidP="00A723C0">
            <w:pPr>
              <w:spacing w:before="80" w:after="80"/>
              <w:rPr>
                <w:sz w:val="18"/>
                <w:szCs w:val="18"/>
              </w:rPr>
            </w:pPr>
            <w:r w:rsidRPr="008F72FA">
              <w:rPr>
                <w:sz w:val="18"/>
                <w:szCs w:val="18"/>
              </w:rPr>
              <w:t>Nieuwe artikelen inbrengen, ingeven van hun aan- en verkoopprijs, inbrengen van de minimum- e</w:t>
            </w:r>
            <w:r w:rsidR="006364E5">
              <w:rPr>
                <w:sz w:val="18"/>
                <w:szCs w:val="18"/>
              </w:rPr>
              <w:t>n beginvoorraad van elk artikel</w:t>
            </w:r>
            <w:r w:rsidR="00AE6192">
              <w:rPr>
                <w:sz w:val="18"/>
                <w:szCs w:val="18"/>
              </w:rPr>
              <w:t>.</w:t>
            </w:r>
          </w:p>
        </w:tc>
        <w:tc>
          <w:tcPr>
            <w:tcW w:w="848" w:type="dxa"/>
            <w:tcBorders>
              <w:top w:val="single" w:sz="18" w:space="0" w:color="auto"/>
              <w:bottom w:val="single" w:sz="18" w:space="0" w:color="auto"/>
            </w:tcBorders>
          </w:tcPr>
          <w:p w:rsidR="00E639EC" w:rsidRPr="008F72FA" w:rsidRDefault="00BC7634" w:rsidP="00A723C0">
            <w:pPr>
              <w:spacing w:before="80" w:after="80"/>
              <w:jc w:val="center"/>
              <w:rPr>
                <w:sz w:val="18"/>
                <w:szCs w:val="18"/>
                <w:lang w:val="nl-BE"/>
              </w:rPr>
            </w:pPr>
            <w:r>
              <w:rPr>
                <w:sz w:val="18"/>
                <w:szCs w:val="18"/>
                <w:lang w:val="nl-BE"/>
              </w:rPr>
              <w:t>ICT</w:t>
            </w:r>
            <w:r w:rsidR="00C46718">
              <w:rPr>
                <w:sz w:val="18"/>
                <w:szCs w:val="18"/>
                <w:lang w:val="nl-BE"/>
              </w:rPr>
              <w:br/>
              <w:t>STG</w:t>
            </w:r>
          </w:p>
        </w:tc>
      </w:tr>
      <w:tr w:rsidR="00E639EC" w:rsidRPr="008F72FA" w:rsidTr="00BE1338">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0" w:type="dxa"/>
            <w:gridSpan w:val="2"/>
            <w:tcBorders>
              <w:top w:val="single" w:sz="18" w:space="0" w:color="auto"/>
              <w:bottom w:val="single" w:sz="18" w:space="0" w:color="auto"/>
            </w:tcBorders>
          </w:tcPr>
          <w:p w:rsidR="00E639EC" w:rsidRPr="008F72FA" w:rsidRDefault="00E639EC" w:rsidP="00CA3948">
            <w:pPr>
              <w:spacing w:before="80" w:after="80"/>
              <w:rPr>
                <w:b/>
                <w:sz w:val="18"/>
                <w:szCs w:val="18"/>
                <w:lang w:val="nl-BE"/>
              </w:rPr>
            </w:pPr>
            <w:r w:rsidRPr="008F72FA">
              <w:rPr>
                <w:b/>
                <w:sz w:val="18"/>
                <w:szCs w:val="18"/>
              </w:rPr>
              <w:t>De aangemaakte bestanden kunnen raadplegen, interpreteren en wijzigen.</w:t>
            </w:r>
          </w:p>
        </w:tc>
        <w:tc>
          <w:tcPr>
            <w:tcW w:w="826" w:type="dxa"/>
            <w:tcBorders>
              <w:top w:val="single" w:sz="18" w:space="0" w:color="auto"/>
              <w:bottom w:val="single" w:sz="18" w:space="0" w:color="auto"/>
            </w:tcBorders>
          </w:tcPr>
          <w:p w:rsidR="002E4663" w:rsidRPr="008F72FA" w:rsidRDefault="00E639EC" w:rsidP="00CA3948">
            <w:pPr>
              <w:spacing w:before="80" w:after="80"/>
              <w:jc w:val="center"/>
              <w:rPr>
                <w:b/>
                <w:bCs/>
                <w:sz w:val="18"/>
                <w:szCs w:val="18"/>
              </w:rPr>
            </w:pPr>
            <w:r w:rsidRPr="008F72FA">
              <w:rPr>
                <w:b/>
                <w:bCs/>
                <w:sz w:val="18"/>
                <w:szCs w:val="18"/>
              </w:rPr>
              <w:t>EDV</w:t>
            </w:r>
            <w:r w:rsidRPr="008F72FA">
              <w:rPr>
                <w:b/>
                <w:bCs/>
                <w:sz w:val="18"/>
                <w:szCs w:val="18"/>
              </w:rPr>
              <w:br/>
              <w:t>LER</w:t>
            </w:r>
            <w:r w:rsidR="006830AE">
              <w:rPr>
                <w:b/>
                <w:bCs/>
                <w:sz w:val="18"/>
                <w:szCs w:val="18"/>
              </w:rPr>
              <w:t xml:space="preserve"> 3</w:t>
            </w:r>
            <w:r w:rsidR="00CA3948">
              <w:rPr>
                <w:b/>
                <w:bCs/>
                <w:sz w:val="18"/>
                <w:szCs w:val="18"/>
              </w:rPr>
              <w:br/>
            </w:r>
            <w:r w:rsidR="006830AE">
              <w:rPr>
                <w:b/>
                <w:bCs/>
                <w:sz w:val="18"/>
                <w:szCs w:val="18"/>
              </w:rPr>
              <w:t xml:space="preserve">LER </w:t>
            </w:r>
            <w:r w:rsidR="002E4663">
              <w:rPr>
                <w:b/>
                <w:bCs/>
                <w:sz w:val="18"/>
                <w:szCs w:val="18"/>
              </w:rPr>
              <w:t>4</w:t>
            </w:r>
            <w:r w:rsidR="00CA3948">
              <w:rPr>
                <w:b/>
                <w:bCs/>
                <w:sz w:val="18"/>
                <w:szCs w:val="18"/>
              </w:rPr>
              <w:br/>
            </w:r>
            <w:r w:rsidR="006830AE">
              <w:rPr>
                <w:b/>
                <w:bCs/>
                <w:sz w:val="18"/>
                <w:szCs w:val="18"/>
              </w:rPr>
              <w:t>STM 1</w:t>
            </w:r>
            <w:r w:rsidR="00CA3948">
              <w:rPr>
                <w:b/>
                <w:bCs/>
                <w:sz w:val="18"/>
                <w:szCs w:val="18"/>
              </w:rPr>
              <w:br/>
            </w:r>
            <w:r w:rsidR="006830AE">
              <w:rPr>
                <w:b/>
                <w:bCs/>
                <w:sz w:val="18"/>
                <w:szCs w:val="18"/>
              </w:rPr>
              <w:t xml:space="preserve">STM </w:t>
            </w:r>
            <w:r w:rsidR="002E4663">
              <w:rPr>
                <w:b/>
                <w:bCs/>
                <w:sz w:val="18"/>
                <w:szCs w:val="18"/>
              </w:rPr>
              <w:t>11</w:t>
            </w:r>
          </w:p>
        </w:tc>
        <w:tc>
          <w:tcPr>
            <w:tcW w:w="850" w:type="dxa"/>
            <w:gridSpan w:val="2"/>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C27357">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6" w:type="dxa"/>
            <w:gridSpan w:val="5"/>
            <w:tcBorders>
              <w:top w:val="single" w:sz="18" w:space="0" w:color="auto"/>
              <w:bottom w:val="single" w:sz="4" w:space="0" w:color="auto"/>
              <w:right w:val="double" w:sz="4" w:space="0" w:color="auto"/>
            </w:tcBorders>
          </w:tcPr>
          <w:p w:rsidR="00E639EC" w:rsidRPr="00F92465" w:rsidRDefault="00E639EC" w:rsidP="00CA3948">
            <w:pPr>
              <w:tabs>
                <w:tab w:val="left" w:pos="278"/>
              </w:tabs>
              <w:spacing w:before="80" w:after="80"/>
              <w:rPr>
                <w:sz w:val="18"/>
                <w:szCs w:val="18"/>
              </w:rPr>
            </w:pPr>
            <w:r w:rsidRPr="008F72FA">
              <w:rPr>
                <w:sz w:val="18"/>
                <w:szCs w:val="18"/>
              </w:rPr>
              <w:t>Het raadplegen, interpreteren en wijzigen van:</w:t>
            </w:r>
            <w:r w:rsidR="00CA3948">
              <w:rPr>
                <w:sz w:val="18"/>
                <w:szCs w:val="18"/>
              </w:rPr>
              <w:br/>
              <w:t>-</w:t>
            </w:r>
            <w:r w:rsidR="00CA3948">
              <w:rPr>
                <w:sz w:val="18"/>
                <w:szCs w:val="18"/>
              </w:rPr>
              <w:tab/>
            </w:r>
            <w:r w:rsidRPr="00F92465">
              <w:rPr>
                <w:sz w:val="18"/>
                <w:szCs w:val="18"/>
              </w:rPr>
              <w:t>klantenfiches</w:t>
            </w:r>
            <w:r w:rsidR="00CA3948">
              <w:rPr>
                <w:sz w:val="18"/>
                <w:szCs w:val="18"/>
              </w:rPr>
              <w:br/>
              <w:t>-</w:t>
            </w:r>
            <w:r w:rsidR="00CA3948">
              <w:rPr>
                <w:sz w:val="18"/>
                <w:szCs w:val="18"/>
              </w:rPr>
              <w:tab/>
            </w:r>
            <w:r w:rsidRPr="00F92465">
              <w:rPr>
                <w:sz w:val="18"/>
                <w:szCs w:val="18"/>
              </w:rPr>
              <w:t>leveranciersfiches</w:t>
            </w:r>
            <w:r w:rsidR="00CA3948">
              <w:rPr>
                <w:sz w:val="18"/>
                <w:szCs w:val="18"/>
              </w:rPr>
              <w:br/>
              <w:t>-</w:t>
            </w:r>
            <w:r w:rsidR="00CA3948">
              <w:rPr>
                <w:sz w:val="18"/>
                <w:szCs w:val="18"/>
              </w:rPr>
              <w:tab/>
            </w:r>
            <w:r w:rsidRPr="00F92465">
              <w:rPr>
                <w:sz w:val="18"/>
                <w:szCs w:val="18"/>
              </w:rPr>
              <w:t>artikelfiches</w:t>
            </w:r>
          </w:p>
        </w:tc>
        <w:tc>
          <w:tcPr>
            <w:tcW w:w="6946" w:type="dxa"/>
            <w:tcBorders>
              <w:top w:val="single" w:sz="18" w:space="0" w:color="auto"/>
              <w:left w:val="double" w:sz="4" w:space="0" w:color="auto"/>
              <w:bottom w:val="single" w:sz="4" w:space="0" w:color="auto"/>
            </w:tcBorders>
          </w:tcPr>
          <w:p w:rsidR="00E639EC" w:rsidRPr="008F72FA" w:rsidRDefault="00E639EC" w:rsidP="00A723C0">
            <w:pPr>
              <w:spacing w:before="80" w:after="80"/>
              <w:rPr>
                <w:sz w:val="18"/>
                <w:szCs w:val="18"/>
              </w:rPr>
            </w:pPr>
            <w:r w:rsidRPr="008F72FA">
              <w:rPr>
                <w:sz w:val="18"/>
                <w:szCs w:val="18"/>
              </w:rPr>
              <w:t>De klantenfiches aanpassen; bv. contactpersoon toevoegen, persoonlijke gegevens wijzigen, standaardkorting geven, foto invoegen</w:t>
            </w:r>
            <w:r w:rsidR="00653443" w:rsidRPr="008F72FA">
              <w:rPr>
                <w:sz w:val="18"/>
                <w:szCs w:val="18"/>
              </w:rPr>
              <w:t>.</w:t>
            </w:r>
          </w:p>
          <w:p w:rsidR="00E639EC" w:rsidRPr="008F72FA" w:rsidRDefault="00E639EC" w:rsidP="00A723C0">
            <w:pPr>
              <w:spacing w:before="80" w:after="80"/>
              <w:rPr>
                <w:sz w:val="18"/>
                <w:szCs w:val="18"/>
              </w:rPr>
            </w:pPr>
            <w:r w:rsidRPr="008F72FA">
              <w:rPr>
                <w:sz w:val="18"/>
                <w:szCs w:val="18"/>
              </w:rPr>
              <w:t xml:space="preserve">De leveranciersfiches aanpassen; bv. persoonlijke gegevens wijzigen, extra </w:t>
            </w:r>
            <w:r w:rsidR="00653443" w:rsidRPr="008F72FA">
              <w:rPr>
                <w:sz w:val="18"/>
                <w:szCs w:val="18"/>
              </w:rPr>
              <w:t>informatie</w:t>
            </w:r>
            <w:r w:rsidRPr="008F72FA">
              <w:rPr>
                <w:sz w:val="18"/>
                <w:szCs w:val="18"/>
              </w:rPr>
              <w:t xml:space="preserve"> toevoegen…</w:t>
            </w:r>
          </w:p>
          <w:p w:rsidR="00E639EC" w:rsidRPr="008F72FA" w:rsidRDefault="00E639EC" w:rsidP="00CA3948">
            <w:pPr>
              <w:spacing w:before="80" w:after="80"/>
              <w:rPr>
                <w:sz w:val="18"/>
                <w:szCs w:val="18"/>
              </w:rPr>
            </w:pPr>
            <w:r w:rsidRPr="008F72FA">
              <w:rPr>
                <w:sz w:val="18"/>
                <w:szCs w:val="18"/>
              </w:rPr>
              <w:t>De artikelfiches uitbreiden met foto’s, extra informatie…</w:t>
            </w:r>
          </w:p>
        </w:tc>
        <w:tc>
          <w:tcPr>
            <w:tcW w:w="848" w:type="dxa"/>
            <w:tcBorders>
              <w:top w:val="single" w:sz="18" w:space="0" w:color="auto"/>
              <w:bottom w:val="single" w:sz="4" w:space="0" w:color="auto"/>
            </w:tcBorders>
          </w:tcPr>
          <w:p w:rsidR="00E639EC" w:rsidRPr="008F72FA" w:rsidRDefault="00BC7634" w:rsidP="00A723C0">
            <w:pPr>
              <w:spacing w:before="80" w:after="80"/>
              <w:jc w:val="center"/>
              <w:rPr>
                <w:sz w:val="18"/>
                <w:szCs w:val="18"/>
                <w:lang w:val="nl-BE"/>
              </w:rPr>
            </w:pPr>
            <w:r>
              <w:rPr>
                <w:sz w:val="18"/>
                <w:szCs w:val="18"/>
                <w:lang w:val="nl-BE"/>
              </w:rPr>
              <w:t>ICT</w:t>
            </w:r>
            <w:r w:rsidR="00C46718">
              <w:rPr>
                <w:sz w:val="18"/>
                <w:szCs w:val="18"/>
                <w:lang w:val="nl-BE"/>
              </w:rPr>
              <w:br/>
              <w:t>STG</w:t>
            </w:r>
          </w:p>
        </w:tc>
      </w:tr>
      <w:tr w:rsidR="00E639EC" w:rsidRPr="008F72FA" w:rsidTr="00170E30">
        <w:trPr>
          <w:trHeight w:val="633"/>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0" w:type="dxa"/>
            <w:gridSpan w:val="2"/>
            <w:tcBorders>
              <w:top w:val="single" w:sz="18" w:space="0" w:color="auto"/>
              <w:bottom w:val="single" w:sz="18" w:space="0" w:color="auto"/>
            </w:tcBorders>
          </w:tcPr>
          <w:p w:rsidR="00E639EC" w:rsidRPr="008F72FA" w:rsidRDefault="00E639EC" w:rsidP="00A723C0">
            <w:pPr>
              <w:spacing w:before="80" w:after="80"/>
              <w:rPr>
                <w:b/>
                <w:sz w:val="18"/>
                <w:szCs w:val="18"/>
              </w:rPr>
            </w:pPr>
            <w:r w:rsidRPr="008F72FA">
              <w:rPr>
                <w:b/>
                <w:sz w:val="18"/>
                <w:szCs w:val="18"/>
              </w:rPr>
              <w:t>Het startkapitaal kunnen ingeven.</w:t>
            </w:r>
          </w:p>
          <w:p w:rsidR="00E639EC" w:rsidRPr="008F72FA" w:rsidRDefault="00E639EC" w:rsidP="00A723C0">
            <w:pPr>
              <w:spacing w:before="80" w:after="80"/>
              <w:rPr>
                <w:b/>
                <w:sz w:val="18"/>
                <w:szCs w:val="18"/>
              </w:rPr>
            </w:pPr>
          </w:p>
        </w:tc>
        <w:tc>
          <w:tcPr>
            <w:tcW w:w="835" w:type="dxa"/>
            <w:gridSpan w:val="2"/>
            <w:tcBorders>
              <w:top w:val="single" w:sz="18" w:space="0" w:color="auto"/>
              <w:bottom w:val="single" w:sz="18" w:space="0" w:color="auto"/>
            </w:tcBorders>
          </w:tcPr>
          <w:p w:rsidR="00E639EC" w:rsidRPr="008F72FA" w:rsidRDefault="00E639EC" w:rsidP="00A723C0">
            <w:pPr>
              <w:spacing w:before="80" w:after="80"/>
              <w:jc w:val="center"/>
              <w:rPr>
                <w:b/>
                <w:bCs/>
                <w:sz w:val="18"/>
                <w:szCs w:val="18"/>
              </w:rPr>
            </w:pPr>
            <w:r w:rsidRPr="008F72FA">
              <w:rPr>
                <w:b/>
                <w:bCs/>
                <w:sz w:val="18"/>
                <w:szCs w:val="18"/>
              </w:rPr>
              <w:t>EDV</w:t>
            </w:r>
            <w:r w:rsidRPr="008F72FA">
              <w:rPr>
                <w:b/>
                <w:bCs/>
                <w:sz w:val="18"/>
                <w:szCs w:val="18"/>
              </w:rPr>
              <w:br/>
              <w:t>LER</w:t>
            </w:r>
            <w:r w:rsidR="00321851">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C27357">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6" w:type="dxa"/>
            <w:gridSpan w:val="5"/>
            <w:tcBorders>
              <w:top w:val="single" w:sz="18" w:space="0" w:color="auto"/>
              <w:bottom w:val="single" w:sz="4" w:space="0" w:color="auto"/>
              <w:right w:val="double" w:sz="4" w:space="0" w:color="auto"/>
            </w:tcBorders>
          </w:tcPr>
          <w:p w:rsidR="00E639EC" w:rsidRPr="008F72FA" w:rsidRDefault="00E639EC" w:rsidP="00E756B7">
            <w:pPr>
              <w:spacing w:before="80" w:after="80"/>
              <w:rPr>
                <w:sz w:val="18"/>
                <w:szCs w:val="18"/>
                <w:lang w:val="nl-BE"/>
              </w:rPr>
            </w:pPr>
            <w:r w:rsidRPr="008F72FA">
              <w:rPr>
                <w:sz w:val="18"/>
                <w:szCs w:val="18"/>
              </w:rPr>
              <w:t>Het inbrengen van startkapitaal op de bankrekening.</w:t>
            </w:r>
            <w:r w:rsidR="00E756B7">
              <w:rPr>
                <w:sz w:val="18"/>
                <w:szCs w:val="18"/>
              </w:rPr>
              <w:br/>
            </w:r>
            <w:r w:rsidRPr="008F72FA">
              <w:rPr>
                <w:sz w:val="18"/>
                <w:szCs w:val="18"/>
              </w:rPr>
              <w:t>Het inbrengen van startkapitaal in de kas.</w:t>
            </w:r>
          </w:p>
        </w:tc>
        <w:tc>
          <w:tcPr>
            <w:tcW w:w="6946" w:type="dxa"/>
            <w:tcBorders>
              <w:top w:val="single" w:sz="18" w:space="0" w:color="auto"/>
              <w:left w:val="double" w:sz="4" w:space="0" w:color="auto"/>
              <w:bottom w:val="single" w:sz="4" w:space="0" w:color="auto"/>
            </w:tcBorders>
          </w:tcPr>
          <w:p w:rsidR="00E639EC" w:rsidRPr="008F72FA"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Pr="008F72FA" w:rsidRDefault="0069028C" w:rsidP="00A723C0">
            <w:pPr>
              <w:spacing w:before="80" w:after="80"/>
              <w:jc w:val="center"/>
              <w:rPr>
                <w:sz w:val="18"/>
                <w:szCs w:val="18"/>
                <w:lang w:val="nl-BE"/>
              </w:rPr>
            </w:pPr>
            <w:r>
              <w:rPr>
                <w:sz w:val="18"/>
                <w:szCs w:val="18"/>
                <w:lang w:val="nl-BE"/>
              </w:rPr>
              <w:t>ICT</w:t>
            </w:r>
            <w:r>
              <w:rPr>
                <w:sz w:val="18"/>
                <w:szCs w:val="18"/>
                <w:lang w:val="nl-BE"/>
              </w:rPr>
              <w:br/>
            </w:r>
          </w:p>
        </w:tc>
      </w:tr>
      <w:tr w:rsidR="00E639EC" w:rsidRPr="008F72FA" w:rsidTr="00C27357">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0" w:type="dxa"/>
            <w:gridSpan w:val="2"/>
            <w:tcBorders>
              <w:top w:val="single" w:sz="18" w:space="0" w:color="auto"/>
              <w:bottom w:val="single" w:sz="18" w:space="0" w:color="auto"/>
            </w:tcBorders>
          </w:tcPr>
          <w:p w:rsidR="00E639EC" w:rsidRPr="008F72FA" w:rsidRDefault="00E639EC" w:rsidP="00A723C0">
            <w:pPr>
              <w:spacing w:before="80" w:after="80"/>
              <w:rPr>
                <w:b/>
                <w:sz w:val="18"/>
                <w:szCs w:val="18"/>
              </w:rPr>
            </w:pPr>
            <w:r w:rsidRPr="008F72FA">
              <w:rPr>
                <w:b/>
                <w:sz w:val="18"/>
                <w:szCs w:val="18"/>
              </w:rPr>
              <w:t>Verkopen kunnen registreren.</w:t>
            </w:r>
          </w:p>
          <w:p w:rsidR="00E639EC" w:rsidRPr="008F72FA" w:rsidRDefault="00E639EC" w:rsidP="00A723C0">
            <w:pPr>
              <w:spacing w:before="80" w:after="80"/>
              <w:rPr>
                <w:b/>
                <w:sz w:val="18"/>
                <w:szCs w:val="18"/>
              </w:rPr>
            </w:pPr>
          </w:p>
        </w:tc>
        <w:tc>
          <w:tcPr>
            <w:tcW w:w="835" w:type="dxa"/>
            <w:gridSpan w:val="2"/>
            <w:tcBorders>
              <w:top w:val="single" w:sz="18" w:space="0" w:color="auto"/>
              <w:bottom w:val="single" w:sz="18" w:space="0" w:color="auto"/>
            </w:tcBorders>
          </w:tcPr>
          <w:p w:rsidR="00E639EC" w:rsidRPr="008F72FA" w:rsidRDefault="00E639EC" w:rsidP="00A723C0">
            <w:pPr>
              <w:spacing w:before="80" w:after="80"/>
              <w:jc w:val="center"/>
              <w:rPr>
                <w:b/>
                <w:bCs/>
                <w:sz w:val="18"/>
                <w:szCs w:val="18"/>
              </w:rPr>
            </w:pPr>
            <w:r w:rsidRPr="008F72FA">
              <w:rPr>
                <w:b/>
                <w:bCs/>
                <w:sz w:val="18"/>
                <w:szCs w:val="18"/>
              </w:rPr>
              <w:t>EDV</w:t>
            </w:r>
            <w:r w:rsidRPr="008F72FA">
              <w:rPr>
                <w:b/>
                <w:bCs/>
                <w:sz w:val="18"/>
                <w:szCs w:val="18"/>
              </w:rPr>
              <w:br/>
              <w:t>LER</w:t>
            </w:r>
            <w:r w:rsidR="00321851">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6"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C27357">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6" w:type="dxa"/>
            <w:gridSpan w:val="5"/>
            <w:tcBorders>
              <w:top w:val="single" w:sz="18" w:space="0" w:color="auto"/>
              <w:bottom w:val="single" w:sz="4" w:space="0" w:color="auto"/>
              <w:right w:val="double" w:sz="4" w:space="0" w:color="auto"/>
            </w:tcBorders>
          </w:tcPr>
          <w:p w:rsidR="00E639EC" w:rsidRPr="008F72FA" w:rsidRDefault="00E639EC" w:rsidP="00CA3948">
            <w:pPr>
              <w:tabs>
                <w:tab w:val="left" w:pos="278"/>
              </w:tabs>
              <w:spacing w:before="80" w:after="80"/>
              <w:rPr>
                <w:sz w:val="18"/>
                <w:szCs w:val="18"/>
              </w:rPr>
            </w:pPr>
            <w:r w:rsidRPr="008F72FA">
              <w:rPr>
                <w:sz w:val="18"/>
                <w:szCs w:val="18"/>
              </w:rPr>
              <w:t>De registratie van de verkopen:</w:t>
            </w:r>
            <w:r w:rsidR="00CA3948">
              <w:rPr>
                <w:sz w:val="18"/>
                <w:szCs w:val="18"/>
              </w:rPr>
              <w:br/>
              <w:t>-</w:t>
            </w:r>
            <w:r w:rsidR="00CA3948">
              <w:rPr>
                <w:sz w:val="18"/>
                <w:szCs w:val="18"/>
              </w:rPr>
              <w:tab/>
            </w:r>
            <w:r w:rsidRPr="006000EC">
              <w:rPr>
                <w:sz w:val="18"/>
                <w:szCs w:val="18"/>
              </w:rPr>
              <w:t>contante verkopen</w:t>
            </w:r>
            <w:r w:rsidR="00CA3948">
              <w:rPr>
                <w:sz w:val="18"/>
                <w:szCs w:val="18"/>
              </w:rPr>
              <w:br/>
              <w:t>-</w:t>
            </w:r>
            <w:r w:rsidR="00CA3948">
              <w:rPr>
                <w:sz w:val="18"/>
                <w:szCs w:val="18"/>
              </w:rPr>
              <w:tab/>
            </w:r>
            <w:r w:rsidRPr="006000EC">
              <w:rPr>
                <w:sz w:val="18"/>
                <w:szCs w:val="18"/>
              </w:rPr>
              <w:t>verkopen met selectie van klanten</w:t>
            </w:r>
          </w:p>
        </w:tc>
        <w:tc>
          <w:tcPr>
            <w:tcW w:w="6946" w:type="dxa"/>
            <w:tcBorders>
              <w:top w:val="single" w:sz="18" w:space="0" w:color="auto"/>
              <w:left w:val="double" w:sz="4" w:space="0" w:color="auto"/>
              <w:bottom w:val="single" w:sz="4" w:space="0" w:color="auto"/>
            </w:tcBorders>
          </w:tcPr>
          <w:p w:rsidR="00E639EC" w:rsidRPr="008F72FA" w:rsidRDefault="00E639EC" w:rsidP="00CA3948">
            <w:pPr>
              <w:spacing w:before="80" w:after="80"/>
              <w:rPr>
                <w:sz w:val="18"/>
                <w:szCs w:val="18"/>
              </w:rPr>
            </w:pPr>
            <w:r w:rsidRPr="008F72FA">
              <w:rPr>
                <w:sz w:val="18"/>
                <w:szCs w:val="18"/>
              </w:rPr>
              <w:t>Winkelverkopen met verschillende moeilijkheidsgraden kunnen registreren; bv. verkoop van één artikel, verkoop van meerdere artikelen, betalen met een combinatie van verschillende betaalmogelijkheden, plaatsen van de verkoop in het geheugen, gegevens van de verkoop wijzigen…</w:t>
            </w:r>
          </w:p>
        </w:tc>
        <w:tc>
          <w:tcPr>
            <w:tcW w:w="848" w:type="dxa"/>
            <w:tcBorders>
              <w:top w:val="single" w:sz="18" w:space="0" w:color="auto"/>
              <w:bottom w:val="single" w:sz="4" w:space="0" w:color="auto"/>
            </w:tcBorders>
          </w:tcPr>
          <w:p w:rsidR="00E639EC" w:rsidRPr="008F72FA" w:rsidRDefault="0069028C" w:rsidP="00A723C0">
            <w:pPr>
              <w:spacing w:before="80" w:after="80"/>
              <w:jc w:val="center"/>
              <w:rPr>
                <w:sz w:val="18"/>
                <w:szCs w:val="18"/>
                <w:lang w:val="nl-BE"/>
              </w:rPr>
            </w:pPr>
            <w:r>
              <w:rPr>
                <w:sz w:val="18"/>
                <w:szCs w:val="18"/>
                <w:lang w:val="nl-BE"/>
              </w:rPr>
              <w:t>ICT</w:t>
            </w:r>
            <w:r>
              <w:rPr>
                <w:sz w:val="18"/>
                <w:szCs w:val="18"/>
                <w:lang w:val="nl-BE"/>
              </w:rPr>
              <w:br/>
              <w:t>STG</w:t>
            </w:r>
          </w:p>
        </w:tc>
      </w:tr>
    </w:tbl>
    <w:p w:rsidR="00E756B7" w:rsidRDefault="00E756B7" w:rsidP="00A723C0">
      <w:pPr>
        <w:spacing w:before="80" w:after="80"/>
      </w:pPr>
    </w:p>
    <w:p w:rsidR="00E756B7" w:rsidRDefault="00E756B7" w:rsidP="00E756B7">
      <w:r>
        <w:br w:type="page"/>
      </w:r>
    </w:p>
    <w:p w:rsidR="00E639EC" w:rsidRDefault="00E639EC" w:rsidP="00A723C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2"/>
        <w:gridCol w:w="10"/>
        <w:gridCol w:w="825"/>
        <w:gridCol w:w="10"/>
        <w:gridCol w:w="841"/>
        <w:gridCol w:w="6944"/>
        <w:gridCol w:w="848"/>
      </w:tblGrid>
      <w:tr w:rsidR="00C27357" w:rsidRPr="00161E12" w:rsidTr="00E756B7">
        <w:trPr>
          <w:trHeight w:val="397"/>
        </w:trPr>
        <w:tc>
          <w:tcPr>
            <w:tcW w:w="838" w:type="dxa"/>
            <w:tcBorders>
              <w:bottom w:val="single" w:sz="4" w:space="0" w:color="auto"/>
            </w:tcBorders>
            <w:vAlign w:val="center"/>
          </w:tcPr>
          <w:p w:rsidR="00C27357" w:rsidRPr="00161E12" w:rsidRDefault="00C27357" w:rsidP="00A723C0">
            <w:pPr>
              <w:spacing w:before="80" w:after="80"/>
              <w:jc w:val="center"/>
              <w:rPr>
                <w:sz w:val="18"/>
                <w:szCs w:val="18"/>
              </w:rPr>
            </w:pPr>
            <w:r w:rsidRPr="00161E12">
              <w:rPr>
                <w:sz w:val="18"/>
                <w:szCs w:val="18"/>
              </w:rPr>
              <w:br w:type="page"/>
              <w:t>Nr.</w:t>
            </w:r>
          </w:p>
        </w:tc>
        <w:tc>
          <w:tcPr>
            <w:tcW w:w="5702" w:type="dxa"/>
            <w:tcBorders>
              <w:bottom w:val="single" w:sz="4" w:space="0" w:color="auto"/>
            </w:tcBorders>
            <w:vAlign w:val="center"/>
          </w:tcPr>
          <w:p w:rsidR="00C27357" w:rsidRPr="00161E12" w:rsidRDefault="00C27357" w:rsidP="00A723C0">
            <w:pPr>
              <w:spacing w:before="80" w:after="80"/>
              <w:jc w:val="center"/>
              <w:rPr>
                <w:sz w:val="18"/>
                <w:szCs w:val="18"/>
              </w:rPr>
            </w:pPr>
            <w:r w:rsidRPr="00161E12">
              <w:rPr>
                <w:sz w:val="18"/>
                <w:szCs w:val="18"/>
              </w:rPr>
              <w:t>Leerplandoelstelling en leerinhoud</w:t>
            </w:r>
          </w:p>
        </w:tc>
        <w:tc>
          <w:tcPr>
            <w:tcW w:w="835" w:type="dxa"/>
            <w:gridSpan w:val="2"/>
            <w:tcBorders>
              <w:bottom w:val="single" w:sz="4" w:space="0" w:color="auto"/>
            </w:tcBorders>
            <w:vAlign w:val="center"/>
          </w:tcPr>
          <w:p w:rsidR="00C27357" w:rsidRPr="00161E12" w:rsidRDefault="00C27357" w:rsidP="00A723C0">
            <w:pPr>
              <w:spacing w:before="80" w:after="80"/>
              <w:jc w:val="center"/>
              <w:rPr>
                <w:sz w:val="18"/>
                <w:szCs w:val="18"/>
              </w:rPr>
            </w:pPr>
            <w:r w:rsidRPr="00161E12">
              <w:rPr>
                <w:sz w:val="18"/>
                <w:szCs w:val="18"/>
              </w:rPr>
              <w:t>Code</w:t>
            </w:r>
          </w:p>
        </w:tc>
        <w:tc>
          <w:tcPr>
            <w:tcW w:w="851" w:type="dxa"/>
            <w:gridSpan w:val="2"/>
            <w:tcBorders>
              <w:bottom w:val="single" w:sz="4" w:space="0" w:color="auto"/>
              <w:right w:val="double" w:sz="4" w:space="0" w:color="auto"/>
            </w:tcBorders>
            <w:vAlign w:val="center"/>
          </w:tcPr>
          <w:p w:rsidR="00C27357" w:rsidRPr="00161E12" w:rsidRDefault="00C27357"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C27357" w:rsidRPr="00161E12" w:rsidRDefault="00C27357" w:rsidP="00A723C0">
            <w:pPr>
              <w:spacing w:before="80" w:after="80"/>
              <w:jc w:val="center"/>
              <w:rPr>
                <w:sz w:val="18"/>
                <w:szCs w:val="18"/>
              </w:rPr>
            </w:pPr>
            <w:r w:rsidRPr="00161E12">
              <w:rPr>
                <w:sz w:val="18"/>
                <w:szCs w:val="18"/>
              </w:rPr>
              <w:t>Didactische wenken en hulpmiddelen</w:t>
            </w:r>
          </w:p>
        </w:tc>
        <w:tc>
          <w:tcPr>
            <w:tcW w:w="848" w:type="dxa"/>
            <w:vAlign w:val="center"/>
          </w:tcPr>
          <w:p w:rsidR="00C27357" w:rsidRPr="00161E12" w:rsidRDefault="00C27357" w:rsidP="00A723C0">
            <w:pPr>
              <w:spacing w:before="80" w:after="80"/>
              <w:jc w:val="center"/>
              <w:rPr>
                <w:sz w:val="18"/>
                <w:szCs w:val="18"/>
              </w:rPr>
            </w:pPr>
            <w:r w:rsidRPr="00161E12">
              <w:rPr>
                <w:sz w:val="18"/>
                <w:szCs w:val="18"/>
              </w:rPr>
              <w:t>Link</w:t>
            </w:r>
          </w:p>
        </w:tc>
      </w:tr>
      <w:tr w:rsidR="00C27357" w:rsidRPr="008F72FA" w:rsidTr="00E756B7">
        <w:trPr>
          <w:trHeight w:val="397"/>
        </w:trPr>
        <w:tc>
          <w:tcPr>
            <w:tcW w:w="838" w:type="dxa"/>
            <w:tcBorders>
              <w:top w:val="single" w:sz="18" w:space="0" w:color="auto"/>
              <w:left w:val="single" w:sz="18" w:space="0" w:color="auto"/>
              <w:bottom w:val="single" w:sz="18" w:space="0" w:color="auto"/>
            </w:tcBorders>
          </w:tcPr>
          <w:p w:rsidR="00C27357" w:rsidRPr="008F72FA" w:rsidRDefault="00C27357" w:rsidP="00A723C0">
            <w:pPr>
              <w:pStyle w:val="NummerDoelstelling"/>
            </w:pPr>
          </w:p>
        </w:tc>
        <w:tc>
          <w:tcPr>
            <w:tcW w:w="5712" w:type="dxa"/>
            <w:gridSpan w:val="2"/>
            <w:tcBorders>
              <w:top w:val="single" w:sz="18" w:space="0" w:color="auto"/>
              <w:bottom w:val="single" w:sz="18" w:space="0" w:color="auto"/>
            </w:tcBorders>
          </w:tcPr>
          <w:p w:rsidR="00C27357" w:rsidRPr="008F72FA" w:rsidRDefault="00C27357" w:rsidP="00A723C0">
            <w:pPr>
              <w:spacing w:before="80" w:after="80"/>
              <w:rPr>
                <w:b/>
                <w:sz w:val="18"/>
                <w:szCs w:val="18"/>
                <w:lang w:val="nl-BE"/>
              </w:rPr>
            </w:pPr>
            <w:r w:rsidRPr="008F72FA">
              <w:rPr>
                <w:b/>
                <w:sz w:val="18"/>
                <w:szCs w:val="18"/>
                <w:lang w:val="nl-BE"/>
              </w:rPr>
              <w:t>Een bestelbon en een factuur kunnen opmaken met behulp van het softwareprogramma.</w:t>
            </w:r>
          </w:p>
        </w:tc>
        <w:tc>
          <w:tcPr>
            <w:tcW w:w="835" w:type="dxa"/>
            <w:gridSpan w:val="2"/>
            <w:tcBorders>
              <w:top w:val="single" w:sz="18" w:space="0" w:color="auto"/>
              <w:bottom w:val="single" w:sz="18" w:space="0" w:color="auto"/>
            </w:tcBorders>
          </w:tcPr>
          <w:p w:rsidR="00C27357" w:rsidRPr="008F72FA" w:rsidRDefault="00C27357" w:rsidP="00A723C0">
            <w:pPr>
              <w:spacing w:before="80" w:after="80"/>
              <w:jc w:val="center"/>
              <w:rPr>
                <w:b/>
                <w:bCs/>
                <w:sz w:val="18"/>
                <w:szCs w:val="18"/>
              </w:rPr>
            </w:pPr>
            <w:r w:rsidRPr="008F72FA">
              <w:rPr>
                <w:b/>
                <w:bCs/>
                <w:sz w:val="18"/>
                <w:szCs w:val="18"/>
              </w:rPr>
              <w:t>EDV</w:t>
            </w:r>
            <w:r w:rsidRPr="008F72FA">
              <w:rPr>
                <w:b/>
                <w:bCs/>
                <w:sz w:val="18"/>
                <w:szCs w:val="18"/>
              </w:rPr>
              <w:br/>
              <w:t>LER</w:t>
            </w:r>
            <w:r>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C27357" w:rsidRPr="008F72FA" w:rsidRDefault="00C27357"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C27357" w:rsidRPr="008F72FA" w:rsidRDefault="00C27357"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C27357" w:rsidRPr="008F72FA" w:rsidRDefault="00C27357" w:rsidP="00A723C0">
            <w:pPr>
              <w:spacing w:before="80" w:after="80"/>
              <w:jc w:val="center"/>
              <w:rPr>
                <w:b/>
                <w:bCs/>
                <w:sz w:val="18"/>
                <w:szCs w:val="18"/>
              </w:rPr>
            </w:pPr>
          </w:p>
        </w:tc>
      </w:tr>
      <w:tr w:rsidR="00C27357" w:rsidRPr="008F72FA" w:rsidTr="00E756B7">
        <w:trPr>
          <w:trHeight w:val="397"/>
        </w:trPr>
        <w:tc>
          <w:tcPr>
            <w:tcW w:w="838" w:type="dxa"/>
            <w:tcBorders>
              <w:top w:val="single" w:sz="18" w:space="0" w:color="auto"/>
              <w:bottom w:val="single" w:sz="4" w:space="0" w:color="auto"/>
            </w:tcBorders>
          </w:tcPr>
          <w:p w:rsidR="00C27357" w:rsidRPr="008F72FA" w:rsidRDefault="00C27357"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C27357" w:rsidRPr="008F72FA" w:rsidRDefault="00C27357" w:rsidP="00A723C0">
            <w:pPr>
              <w:spacing w:before="80" w:after="80"/>
              <w:rPr>
                <w:sz w:val="18"/>
                <w:szCs w:val="18"/>
              </w:rPr>
            </w:pPr>
            <w:r w:rsidRPr="008F72FA">
              <w:rPr>
                <w:sz w:val="18"/>
                <w:szCs w:val="18"/>
              </w:rPr>
              <w:t>De opmaak van bestelbon en factuur met b</w:t>
            </w:r>
            <w:r>
              <w:rPr>
                <w:sz w:val="18"/>
                <w:szCs w:val="18"/>
              </w:rPr>
              <w:t>ehulp van het softwareprogramma</w:t>
            </w:r>
          </w:p>
        </w:tc>
        <w:tc>
          <w:tcPr>
            <w:tcW w:w="6944" w:type="dxa"/>
            <w:tcBorders>
              <w:top w:val="single" w:sz="18" w:space="0" w:color="auto"/>
              <w:left w:val="double" w:sz="4" w:space="0" w:color="auto"/>
              <w:bottom w:val="single" w:sz="4" w:space="0" w:color="auto"/>
            </w:tcBorders>
          </w:tcPr>
          <w:p w:rsidR="00C27357" w:rsidRPr="008F72FA" w:rsidRDefault="00C27357" w:rsidP="00CA3948">
            <w:pPr>
              <w:spacing w:before="80" w:after="80"/>
              <w:rPr>
                <w:sz w:val="18"/>
                <w:szCs w:val="18"/>
              </w:rPr>
            </w:pPr>
            <w:r w:rsidRPr="008F72FA">
              <w:rPr>
                <w:sz w:val="18"/>
                <w:szCs w:val="18"/>
              </w:rPr>
              <w:t>De bestelling van de</w:t>
            </w:r>
            <w:r>
              <w:rPr>
                <w:sz w:val="18"/>
                <w:szCs w:val="18"/>
              </w:rPr>
              <w:t xml:space="preserve"> klant op een bestelbon noteren.</w:t>
            </w:r>
            <w:r w:rsidR="00CA3948">
              <w:rPr>
                <w:sz w:val="18"/>
                <w:szCs w:val="18"/>
              </w:rPr>
              <w:br/>
            </w:r>
            <w:r w:rsidRPr="008F72FA">
              <w:rPr>
                <w:sz w:val="18"/>
                <w:szCs w:val="18"/>
              </w:rPr>
              <w:t>De aankoop van de k</w:t>
            </w:r>
            <w:r>
              <w:rPr>
                <w:sz w:val="18"/>
                <w:szCs w:val="18"/>
              </w:rPr>
              <w:t>lant in een factuur registreren.</w:t>
            </w:r>
          </w:p>
        </w:tc>
        <w:tc>
          <w:tcPr>
            <w:tcW w:w="848" w:type="dxa"/>
            <w:tcBorders>
              <w:top w:val="single" w:sz="18" w:space="0" w:color="auto"/>
              <w:bottom w:val="single" w:sz="4" w:space="0" w:color="auto"/>
            </w:tcBorders>
          </w:tcPr>
          <w:p w:rsidR="00C27357" w:rsidRPr="008F72FA" w:rsidRDefault="0069028C" w:rsidP="00A723C0">
            <w:pPr>
              <w:spacing w:before="80" w:after="80"/>
              <w:jc w:val="center"/>
              <w:rPr>
                <w:sz w:val="18"/>
                <w:szCs w:val="18"/>
                <w:lang w:val="nl-BE"/>
              </w:rPr>
            </w:pPr>
            <w:r>
              <w:rPr>
                <w:sz w:val="18"/>
                <w:szCs w:val="18"/>
                <w:lang w:val="nl-BE"/>
              </w:rPr>
              <w:t>ICT</w:t>
            </w:r>
          </w:p>
        </w:tc>
      </w:tr>
      <w:tr w:rsidR="00C27357" w:rsidRPr="008F72FA" w:rsidTr="00E756B7">
        <w:trPr>
          <w:trHeight w:val="397"/>
        </w:trPr>
        <w:tc>
          <w:tcPr>
            <w:tcW w:w="838" w:type="dxa"/>
            <w:tcBorders>
              <w:top w:val="single" w:sz="18" w:space="0" w:color="auto"/>
              <w:left w:val="single" w:sz="18" w:space="0" w:color="auto"/>
              <w:bottom w:val="single" w:sz="18" w:space="0" w:color="auto"/>
            </w:tcBorders>
          </w:tcPr>
          <w:p w:rsidR="00C27357" w:rsidRPr="008F72FA" w:rsidRDefault="00C27357" w:rsidP="00A723C0">
            <w:pPr>
              <w:pStyle w:val="NummerDoelstelling"/>
            </w:pPr>
          </w:p>
        </w:tc>
        <w:tc>
          <w:tcPr>
            <w:tcW w:w="5712" w:type="dxa"/>
            <w:gridSpan w:val="2"/>
            <w:tcBorders>
              <w:top w:val="single" w:sz="18" w:space="0" w:color="auto"/>
              <w:bottom w:val="single" w:sz="18" w:space="0" w:color="auto"/>
            </w:tcBorders>
          </w:tcPr>
          <w:p w:rsidR="00C27357" w:rsidRPr="008F72FA" w:rsidRDefault="00C27357" w:rsidP="00A723C0">
            <w:pPr>
              <w:spacing w:before="80" w:after="80"/>
              <w:rPr>
                <w:b/>
                <w:sz w:val="18"/>
                <w:szCs w:val="18"/>
                <w:lang w:val="nl-BE"/>
              </w:rPr>
            </w:pPr>
            <w:r>
              <w:rPr>
                <w:b/>
                <w:sz w:val="18"/>
                <w:szCs w:val="18"/>
              </w:rPr>
              <w:t>De kassa-inhoud kunnen opvragen.</w:t>
            </w:r>
          </w:p>
        </w:tc>
        <w:tc>
          <w:tcPr>
            <w:tcW w:w="835" w:type="dxa"/>
            <w:gridSpan w:val="2"/>
            <w:tcBorders>
              <w:top w:val="single" w:sz="18" w:space="0" w:color="auto"/>
              <w:bottom w:val="single" w:sz="18" w:space="0" w:color="auto"/>
            </w:tcBorders>
          </w:tcPr>
          <w:p w:rsidR="00C27357" w:rsidRPr="008F72FA" w:rsidRDefault="00C27357" w:rsidP="00CA3948">
            <w:pPr>
              <w:spacing w:before="80" w:after="80"/>
              <w:jc w:val="center"/>
              <w:rPr>
                <w:b/>
                <w:bCs/>
                <w:sz w:val="18"/>
                <w:szCs w:val="18"/>
              </w:rPr>
            </w:pPr>
            <w:r w:rsidRPr="008F72FA">
              <w:rPr>
                <w:b/>
                <w:bCs/>
                <w:sz w:val="18"/>
                <w:szCs w:val="18"/>
              </w:rPr>
              <w:t>EDV</w:t>
            </w:r>
            <w:r w:rsidRPr="008F72FA">
              <w:rPr>
                <w:b/>
                <w:bCs/>
                <w:sz w:val="18"/>
                <w:szCs w:val="18"/>
              </w:rPr>
              <w:br/>
              <w:t>LER</w:t>
            </w:r>
            <w:r>
              <w:rPr>
                <w:b/>
                <w:bCs/>
                <w:sz w:val="18"/>
                <w:szCs w:val="18"/>
              </w:rPr>
              <w:t xml:space="preserve"> 4</w:t>
            </w:r>
            <w:r w:rsidR="00CA3948">
              <w:rPr>
                <w:b/>
                <w:bCs/>
                <w:sz w:val="18"/>
                <w:szCs w:val="18"/>
              </w:rPr>
              <w:br/>
            </w:r>
            <w:r>
              <w:rPr>
                <w:b/>
                <w:bCs/>
                <w:sz w:val="18"/>
                <w:szCs w:val="18"/>
              </w:rPr>
              <w:t>STM 1</w:t>
            </w:r>
          </w:p>
        </w:tc>
        <w:tc>
          <w:tcPr>
            <w:tcW w:w="841" w:type="dxa"/>
            <w:tcBorders>
              <w:top w:val="single" w:sz="18" w:space="0" w:color="auto"/>
              <w:bottom w:val="single" w:sz="18" w:space="0" w:color="auto"/>
              <w:right w:val="double" w:sz="4" w:space="0" w:color="auto"/>
            </w:tcBorders>
            <w:vAlign w:val="center"/>
          </w:tcPr>
          <w:p w:rsidR="00C27357" w:rsidRPr="008F72FA" w:rsidRDefault="00C27357"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C27357" w:rsidRPr="008F72FA" w:rsidRDefault="00C27357"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C27357" w:rsidRPr="008F72FA" w:rsidRDefault="00C27357" w:rsidP="00A723C0">
            <w:pPr>
              <w:spacing w:before="80" w:after="80"/>
              <w:jc w:val="center"/>
              <w:rPr>
                <w:b/>
                <w:bCs/>
                <w:sz w:val="18"/>
                <w:szCs w:val="18"/>
              </w:rPr>
            </w:pPr>
          </w:p>
        </w:tc>
      </w:tr>
      <w:tr w:rsidR="00C27357" w:rsidRPr="008F72FA" w:rsidTr="00E756B7">
        <w:trPr>
          <w:trHeight w:val="397"/>
        </w:trPr>
        <w:tc>
          <w:tcPr>
            <w:tcW w:w="838" w:type="dxa"/>
            <w:tcBorders>
              <w:top w:val="single" w:sz="18" w:space="0" w:color="auto"/>
              <w:bottom w:val="single" w:sz="4" w:space="0" w:color="auto"/>
            </w:tcBorders>
          </w:tcPr>
          <w:p w:rsidR="00C27357" w:rsidRPr="008F72FA" w:rsidRDefault="00C27357"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C27357" w:rsidRPr="008F72FA" w:rsidRDefault="00C27357" w:rsidP="00CA3948">
            <w:pPr>
              <w:spacing w:before="80" w:after="80"/>
              <w:rPr>
                <w:sz w:val="18"/>
                <w:szCs w:val="18"/>
              </w:rPr>
            </w:pPr>
            <w:r>
              <w:rPr>
                <w:sz w:val="18"/>
                <w:szCs w:val="18"/>
              </w:rPr>
              <w:t>D</w:t>
            </w:r>
            <w:r w:rsidRPr="008F72FA">
              <w:rPr>
                <w:sz w:val="18"/>
                <w:szCs w:val="18"/>
              </w:rPr>
              <w:t>e kassa-inhoud</w:t>
            </w:r>
          </w:p>
        </w:tc>
        <w:tc>
          <w:tcPr>
            <w:tcW w:w="6944" w:type="dxa"/>
            <w:tcBorders>
              <w:top w:val="single" w:sz="18" w:space="0" w:color="auto"/>
              <w:left w:val="double" w:sz="4" w:space="0" w:color="auto"/>
              <w:bottom w:val="single" w:sz="4" w:space="0" w:color="auto"/>
            </w:tcBorders>
          </w:tcPr>
          <w:p w:rsidR="00C27357" w:rsidRPr="008F72FA" w:rsidRDefault="00C27357" w:rsidP="00A723C0">
            <w:pPr>
              <w:spacing w:before="80" w:after="80"/>
              <w:rPr>
                <w:sz w:val="18"/>
                <w:szCs w:val="18"/>
              </w:rPr>
            </w:pPr>
          </w:p>
        </w:tc>
        <w:tc>
          <w:tcPr>
            <w:tcW w:w="848" w:type="dxa"/>
            <w:tcBorders>
              <w:top w:val="single" w:sz="18" w:space="0" w:color="auto"/>
              <w:bottom w:val="single" w:sz="4" w:space="0" w:color="auto"/>
            </w:tcBorders>
          </w:tcPr>
          <w:p w:rsidR="00C27357" w:rsidRPr="008F72FA" w:rsidRDefault="00C27357" w:rsidP="00A723C0">
            <w:pPr>
              <w:spacing w:before="80" w:after="80"/>
              <w:jc w:val="center"/>
              <w:rPr>
                <w:sz w:val="18"/>
                <w:szCs w:val="18"/>
                <w:lang w:val="nl-BE"/>
              </w:rPr>
            </w:pPr>
          </w:p>
        </w:tc>
      </w:tr>
      <w:tr w:rsidR="00C27357" w:rsidRPr="008F72FA" w:rsidTr="00E756B7">
        <w:trPr>
          <w:trHeight w:val="397"/>
        </w:trPr>
        <w:tc>
          <w:tcPr>
            <w:tcW w:w="838" w:type="dxa"/>
            <w:tcBorders>
              <w:top w:val="single" w:sz="18" w:space="0" w:color="auto"/>
              <w:left w:val="single" w:sz="18" w:space="0" w:color="auto"/>
              <w:bottom w:val="single" w:sz="18" w:space="0" w:color="auto"/>
            </w:tcBorders>
          </w:tcPr>
          <w:p w:rsidR="00C27357" w:rsidRPr="008F72FA" w:rsidRDefault="00C27357" w:rsidP="00A723C0">
            <w:pPr>
              <w:pStyle w:val="NummerDoelstelling"/>
            </w:pPr>
          </w:p>
        </w:tc>
        <w:tc>
          <w:tcPr>
            <w:tcW w:w="5712" w:type="dxa"/>
            <w:gridSpan w:val="2"/>
            <w:tcBorders>
              <w:top w:val="single" w:sz="18" w:space="0" w:color="auto"/>
              <w:bottom w:val="single" w:sz="18" w:space="0" w:color="auto"/>
            </w:tcBorders>
          </w:tcPr>
          <w:p w:rsidR="00C27357" w:rsidRPr="008F72FA" w:rsidRDefault="00C27357" w:rsidP="00CA3948">
            <w:pPr>
              <w:spacing w:before="80" w:after="80"/>
              <w:rPr>
                <w:b/>
                <w:sz w:val="18"/>
                <w:szCs w:val="18"/>
                <w:lang w:val="nl-BE"/>
              </w:rPr>
            </w:pPr>
            <w:r>
              <w:rPr>
                <w:b/>
                <w:sz w:val="18"/>
                <w:szCs w:val="18"/>
              </w:rPr>
              <w:t>De kassa kunnen afsluiten.</w:t>
            </w:r>
          </w:p>
        </w:tc>
        <w:tc>
          <w:tcPr>
            <w:tcW w:w="835" w:type="dxa"/>
            <w:gridSpan w:val="2"/>
            <w:tcBorders>
              <w:top w:val="single" w:sz="18" w:space="0" w:color="auto"/>
              <w:bottom w:val="single" w:sz="18" w:space="0" w:color="auto"/>
            </w:tcBorders>
          </w:tcPr>
          <w:p w:rsidR="00C27357" w:rsidRPr="008F72FA" w:rsidRDefault="00C27357" w:rsidP="00A723C0">
            <w:pPr>
              <w:spacing w:before="80" w:after="80"/>
              <w:jc w:val="center"/>
              <w:rPr>
                <w:b/>
                <w:bCs/>
                <w:sz w:val="18"/>
                <w:szCs w:val="18"/>
              </w:rPr>
            </w:pPr>
            <w:r w:rsidRPr="008F72FA">
              <w:rPr>
                <w:b/>
                <w:bCs/>
                <w:sz w:val="18"/>
                <w:szCs w:val="18"/>
              </w:rPr>
              <w:t>EDV</w:t>
            </w:r>
            <w:r w:rsidRPr="008F72FA">
              <w:rPr>
                <w:b/>
                <w:bCs/>
                <w:sz w:val="18"/>
                <w:szCs w:val="18"/>
              </w:rPr>
              <w:br/>
              <w:t>LER</w:t>
            </w:r>
            <w:r>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C27357" w:rsidRPr="008F72FA" w:rsidRDefault="00C27357"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C27357" w:rsidRPr="008F72FA" w:rsidRDefault="00C27357"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C27357" w:rsidRPr="008F72FA" w:rsidRDefault="00C27357" w:rsidP="00A723C0">
            <w:pPr>
              <w:spacing w:before="80" w:after="80"/>
              <w:jc w:val="center"/>
              <w:rPr>
                <w:b/>
                <w:bCs/>
                <w:sz w:val="18"/>
                <w:szCs w:val="18"/>
              </w:rPr>
            </w:pPr>
          </w:p>
        </w:tc>
      </w:tr>
      <w:tr w:rsidR="00C27357" w:rsidRPr="008F72FA" w:rsidTr="00E756B7">
        <w:trPr>
          <w:trHeight w:val="397"/>
        </w:trPr>
        <w:tc>
          <w:tcPr>
            <w:tcW w:w="838" w:type="dxa"/>
            <w:tcBorders>
              <w:top w:val="single" w:sz="18" w:space="0" w:color="auto"/>
              <w:bottom w:val="single" w:sz="4" w:space="0" w:color="auto"/>
            </w:tcBorders>
          </w:tcPr>
          <w:p w:rsidR="00C27357" w:rsidRPr="008F72FA" w:rsidRDefault="00C27357"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C27357" w:rsidRPr="008F72FA" w:rsidRDefault="00C27357" w:rsidP="00A723C0">
            <w:pPr>
              <w:spacing w:before="80" w:after="80"/>
              <w:rPr>
                <w:sz w:val="18"/>
                <w:szCs w:val="18"/>
              </w:rPr>
            </w:pPr>
            <w:r>
              <w:rPr>
                <w:sz w:val="18"/>
                <w:szCs w:val="18"/>
              </w:rPr>
              <w:t xml:space="preserve">Het </w:t>
            </w:r>
            <w:r w:rsidR="0069028C">
              <w:rPr>
                <w:sz w:val="18"/>
                <w:szCs w:val="18"/>
              </w:rPr>
              <w:t>af</w:t>
            </w:r>
            <w:r>
              <w:rPr>
                <w:sz w:val="18"/>
                <w:szCs w:val="18"/>
              </w:rPr>
              <w:t>sluiten van de kassa</w:t>
            </w:r>
          </w:p>
        </w:tc>
        <w:tc>
          <w:tcPr>
            <w:tcW w:w="6944" w:type="dxa"/>
            <w:tcBorders>
              <w:top w:val="single" w:sz="18" w:space="0" w:color="auto"/>
              <w:left w:val="double" w:sz="4" w:space="0" w:color="auto"/>
              <w:bottom w:val="single" w:sz="4" w:space="0" w:color="auto"/>
            </w:tcBorders>
          </w:tcPr>
          <w:p w:rsidR="00C27357" w:rsidRPr="008F72FA" w:rsidRDefault="0069028C" w:rsidP="00A723C0">
            <w:pPr>
              <w:spacing w:before="80" w:after="80"/>
              <w:rPr>
                <w:sz w:val="18"/>
                <w:szCs w:val="18"/>
              </w:rPr>
            </w:pPr>
            <w:r>
              <w:rPr>
                <w:sz w:val="18"/>
                <w:szCs w:val="18"/>
              </w:rPr>
              <w:t>Opmaken van dagrapporten.</w:t>
            </w:r>
          </w:p>
        </w:tc>
        <w:tc>
          <w:tcPr>
            <w:tcW w:w="848" w:type="dxa"/>
            <w:tcBorders>
              <w:top w:val="single" w:sz="18" w:space="0" w:color="auto"/>
              <w:bottom w:val="single" w:sz="4" w:space="0" w:color="auto"/>
            </w:tcBorders>
          </w:tcPr>
          <w:p w:rsidR="00C27357" w:rsidRPr="008F72FA" w:rsidRDefault="00C27357" w:rsidP="00A723C0">
            <w:pPr>
              <w:spacing w:before="80" w:after="80"/>
              <w:jc w:val="center"/>
              <w:rPr>
                <w:sz w:val="18"/>
                <w:szCs w:val="18"/>
                <w:lang w:val="nl-BE"/>
              </w:rPr>
            </w:pPr>
          </w:p>
        </w:tc>
      </w:tr>
      <w:tr w:rsidR="00C27357" w:rsidRPr="008F72FA" w:rsidTr="00E756B7">
        <w:trPr>
          <w:trHeight w:val="397"/>
        </w:trPr>
        <w:tc>
          <w:tcPr>
            <w:tcW w:w="838" w:type="dxa"/>
            <w:tcBorders>
              <w:top w:val="single" w:sz="18" w:space="0" w:color="auto"/>
              <w:left w:val="single" w:sz="18" w:space="0" w:color="auto"/>
              <w:bottom w:val="single" w:sz="18" w:space="0" w:color="auto"/>
            </w:tcBorders>
          </w:tcPr>
          <w:p w:rsidR="00C27357" w:rsidRPr="008F72FA" w:rsidRDefault="00C27357" w:rsidP="00A723C0">
            <w:pPr>
              <w:pStyle w:val="NummerDoelstelling"/>
            </w:pPr>
          </w:p>
        </w:tc>
        <w:tc>
          <w:tcPr>
            <w:tcW w:w="5712" w:type="dxa"/>
            <w:gridSpan w:val="2"/>
            <w:tcBorders>
              <w:top w:val="single" w:sz="18" w:space="0" w:color="auto"/>
              <w:bottom w:val="single" w:sz="18" w:space="0" w:color="auto"/>
            </w:tcBorders>
          </w:tcPr>
          <w:p w:rsidR="00C27357" w:rsidRPr="008F72FA" w:rsidRDefault="00C27357" w:rsidP="00A723C0">
            <w:pPr>
              <w:spacing w:before="80" w:after="80"/>
              <w:rPr>
                <w:b/>
                <w:sz w:val="18"/>
                <w:szCs w:val="18"/>
                <w:lang w:val="nl-BE"/>
              </w:rPr>
            </w:pPr>
            <w:r w:rsidRPr="008F72FA">
              <w:rPr>
                <w:b/>
                <w:sz w:val="18"/>
                <w:szCs w:val="18"/>
                <w:lang w:val="nl-BE"/>
              </w:rPr>
              <w:t>Verkopen kunnen inbrengen en raadplegen.</w:t>
            </w:r>
          </w:p>
        </w:tc>
        <w:tc>
          <w:tcPr>
            <w:tcW w:w="835" w:type="dxa"/>
            <w:gridSpan w:val="2"/>
            <w:tcBorders>
              <w:top w:val="single" w:sz="18" w:space="0" w:color="auto"/>
              <w:bottom w:val="single" w:sz="18" w:space="0" w:color="auto"/>
            </w:tcBorders>
          </w:tcPr>
          <w:p w:rsidR="00C27357" w:rsidRPr="008F72FA" w:rsidRDefault="00C27357" w:rsidP="00A723C0">
            <w:pPr>
              <w:spacing w:before="80" w:after="80"/>
              <w:jc w:val="center"/>
              <w:rPr>
                <w:b/>
                <w:bCs/>
                <w:sz w:val="18"/>
                <w:szCs w:val="18"/>
              </w:rPr>
            </w:pPr>
            <w:r w:rsidRPr="008F72FA">
              <w:rPr>
                <w:b/>
                <w:bCs/>
                <w:sz w:val="18"/>
                <w:szCs w:val="18"/>
              </w:rPr>
              <w:t>EDV</w:t>
            </w:r>
            <w:r w:rsidRPr="008F72FA">
              <w:rPr>
                <w:b/>
                <w:bCs/>
                <w:sz w:val="18"/>
                <w:szCs w:val="18"/>
              </w:rPr>
              <w:br/>
              <w:t>LER</w:t>
            </w:r>
            <w:r>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C27357" w:rsidRPr="008F72FA" w:rsidRDefault="00C27357"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C27357" w:rsidRPr="008F72FA" w:rsidRDefault="00C27357"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C27357" w:rsidRPr="008F72FA" w:rsidRDefault="00C27357" w:rsidP="00A723C0">
            <w:pPr>
              <w:spacing w:before="80" w:after="80"/>
              <w:jc w:val="center"/>
              <w:rPr>
                <w:b/>
                <w:bCs/>
                <w:sz w:val="18"/>
                <w:szCs w:val="18"/>
              </w:rPr>
            </w:pPr>
          </w:p>
        </w:tc>
      </w:tr>
      <w:tr w:rsidR="00C27357" w:rsidRPr="008F72FA" w:rsidTr="00E756B7">
        <w:trPr>
          <w:trHeight w:val="397"/>
        </w:trPr>
        <w:tc>
          <w:tcPr>
            <w:tcW w:w="838" w:type="dxa"/>
            <w:tcBorders>
              <w:top w:val="single" w:sz="18" w:space="0" w:color="auto"/>
              <w:bottom w:val="single" w:sz="4" w:space="0" w:color="auto"/>
            </w:tcBorders>
          </w:tcPr>
          <w:p w:rsidR="00C27357" w:rsidRPr="008F72FA" w:rsidRDefault="00C27357"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C27357" w:rsidRPr="008F72FA" w:rsidRDefault="00C27357" w:rsidP="00A723C0">
            <w:pPr>
              <w:spacing w:before="80" w:after="80"/>
              <w:rPr>
                <w:sz w:val="18"/>
                <w:szCs w:val="18"/>
              </w:rPr>
            </w:pPr>
            <w:r w:rsidRPr="008F72FA">
              <w:rPr>
                <w:sz w:val="18"/>
                <w:szCs w:val="18"/>
              </w:rPr>
              <w:t>Inbreng</w:t>
            </w:r>
            <w:r>
              <w:rPr>
                <w:sz w:val="18"/>
                <w:szCs w:val="18"/>
              </w:rPr>
              <w:t xml:space="preserve"> en raadpleging van de verkopen</w:t>
            </w:r>
          </w:p>
        </w:tc>
        <w:tc>
          <w:tcPr>
            <w:tcW w:w="6944" w:type="dxa"/>
            <w:tcBorders>
              <w:top w:val="single" w:sz="18" w:space="0" w:color="auto"/>
              <w:left w:val="double" w:sz="4" w:space="0" w:color="auto"/>
              <w:bottom w:val="single" w:sz="4" w:space="0" w:color="auto"/>
            </w:tcBorders>
          </w:tcPr>
          <w:p w:rsidR="00C27357" w:rsidRPr="008F72FA" w:rsidRDefault="00C27357" w:rsidP="00A723C0">
            <w:pPr>
              <w:spacing w:before="80" w:after="80"/>
              <w:rPr>
                <w:sz w:val="18"/>
                <w:szCs w:val="18"/>
                <w:lang w:val="nl-BE"/>
              </w:rPr>
            </w:pPr>
          </w:p>
        </w:tc>
        <w:tc>
          <w:tcPr>
            <w:tcW w:w="848" w:type="dxa"/>
            <w:tcBorders>
              <w:top w:val="single" w:sz="18" w:space="0" w:color="auto"/>
              <w:bottom w:val="single" w:sz="4" w:space="0" w:color="auto"/>
            </w:tcBorders>
          </w:tcPr>
          <w:p w:rsidR="00C27357" w:rsidRPr="008F72FA" w:rsidRDefault="0069028C" w:rsidP="00A723C0">
            <w:pPr>
              <w:spacing w:before="80" w:after="80"/>
              <w:jc w:val="center"/>
              <w:rPr>
                <w:sz w:val="18"/>
                <w:szCs w:val="18"/>
                <w:lang w:val="nl-BE"/>
              </w:rPr>
            </w:pPr>
            <w:r>
              <w:rPr>
                <w:sz w:val="18"/>
                <w:szCs w:val="18"/>
                <w:lang w:val="nl-BE"/>
              </w:rPr>
              <w:t>ICT</w:t>
            </w:r>
          </w:p>
        </w:tc>
      </w:tr>
      <w:tr w:rsidR="00C27357" w:rsidRPr="008F72FA" w:rsidTr="00E756B7">
        <w:trPr>
          <w:trHeight w:val="397"/>
        </w:trPr>
        <w:tc>
          <w:tcPr>
            <w:tcW w:w="838" w:type="dxa"/>
            <w:tcBorders>
              <w:top w:val="single" w:sz="18" w:space="0" w:color="auto"/>
              <w:left w:val="single" w:sz="18" w:space="0" w:color="auto"/>
              <w:bottom w:val="single" w:sz="18" w:space="0" w:color="auto"/>
            </w:tcBorders>
          </w:tcPr>
          <w:p w:rsidR="00C27357" w:rsidRPr="008F72FA" w:rsidRDefault="00C27357" w:rsidP="00A723C0">
            <w:pPr>
              <w:pStyle w:val="NummerDoelstelling"/>
            </w:pPr>
          </w:p>
        </w:tc>
        <w:tc>
          <w:tcPr>
            <w:tcW w:w="5712" w:type="dxa"/>
            <w:gridSpan w:val="2"/>
            <w:tcBorders>
              <w:top w:val="single" w:sz="18" w:space="0" w:color="auto"/>
              <w:bottom w:val="single" w:sz="18" w:space="0" w:color="auto"/>
            </w:tcBorders>
          </w:tcPr>
          <w:p w:rsidR="00C27357" w:rsidRPr="008F72FA" w:rsidRDefault="00C27357" w:rsidP="00A723C0">
            <w:pPr>
              <w:spacing w:before="80" w:after="80"/>
              <w:rPr>
                <w:b/>
                <w:sz w:val="18"/>
                <w:szCs w:val="18"/>
                <w:lang w:val="nl-BE"/>
              </w:rPr>
            </w:pPr>
            <w:r w:rsidRPr="008F72FA">
              <w:rPr>
                <w:b/>
                <w:sz w:val="18"/>
                <w:szCs w:val="18"/>
              </w:rPr>
              <w:t>Het verkooprapport kunnen opvragen en bespreken.</w:t>
            </w:r>
          </w:p>
        </w:tc>
        <w:tc>
          <w:tcPr>
            <w:tcW w:w="835" w:type="dxa"/>
            <w:gridSpan w:val="2"/>
            <w:tcBorders>
              <w:top w:val="single" w:sz="18" w:space="0" w:color="auto"/>
              <w:bottom w:val="single" w:sz="18" w:space="0" w:color="auto"/>
            </w:tcBorders>
          </w:tcPr>
          <w:p w:rsidR="00C27357" w:rsidRPr="008F72FA" w:rsidRDefault="00C27357" w:rsidP="00CA3948">
            <w:pPr>
              <w:spacing w:before="80" w:after="80"/>
              <w:jc w:val="center"/>
              <w:rPr>
                <w:b/>
                <w:bCs/>
                <w:sz w:val="18"/>
                <w:szCs w:val="18"/>
              </w:rPr>
            </w:pPr>
            <w:r w:rsidRPr="008F72FA">
              <w:rPr>
                <w:b/>
                <w:bCs/>
                <w:sz w:val="18"/>
                <w:szCs w:val="18"/>
              </w:rPr>
              <w:t>EDV</w:t>
            </w:r>
            <w:r w:rsidRPr="008F72FA">
              <w:rPr>
                <w:b/>
                <w:bCs/>
                <w:sz w:val="18"/>
                <w:szCs w:val="18"/>
              </w:rPr>
              <w:br/>
              <w:t>LER</w:t>
            </w:r>
            <w:r>
              <w:rPr>
                <w:b/>
                <w:bCs/>
                <w:sz w:val="18"/>
                <w:szCs w:val="18"/>
              </w:rPr>
              <w:t xml:space="preserve"> 4</w:t>
            </w:r>
            <w:r w:rsidR="00CA3948">
              <w:rPr>
                <w:b/>
                <w:bCs/>
                <w:sz w:val="18"/>
                <w:szCs w:val="18"/>
              </w:rPr>
              <w:br/>
            </w:r>
            <w:r>
              <w:rPr>
                <w:b/>
                <w:bCs/>
                <w:sz w:val="18"/>
                <w:szCs w:val="18"/>
              </w:rPr>
              <w:t>STM 1</w:t>
            </w:r>
          </w:p>
        </w:tc>
        <w:tc>
          <w:tcPr>
            <w:tcW w:w="841" w:type="dxa"/>
            <w:tcBorders>
              <w:top w:val="single" w:sz="18" w:space="0" w:color="auto"/>
              <w:bottom w:val="single" w:sz="18" w:space="0" w:color="auto"/>
              <w:right w:val="double" w:sz="4" w:space="0" w:color="auto"/>
            </w:tcBorders>
            <w:vAlign w:val="center"/>
          </w:tcPr>
          <w:p w:rsidR="00C27357" w:rsidRPr="008F72FA" w:rsidRDefault="00C27357"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C27357" w:rsidRPr="008F72FA" w:rsidRDefault="00C27357"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C27357" w:rsidRPr="008F72FA" w:rsidRDefault="00C27357" w:rsidP="00A723C0">
            <w:pPr>
              <w:spacing w:before="80" w:after="80"/>
              <w:jc w:val="center"/>
              <w:rPr>
                <w:b/>
                <w:bCs/>
                <w:sz w:val="18"/>
                <w:szCs w:val="18"/>
              </w:rPr>
            </w:pPr>
          </w:p>
        </w:tc>
      </w:tr>
      <w:tr w:rsidR="00C27357" w:rsidRPr="008F72FA" w:rsidTr="00E756B7">
        <w:trPr>
          <w:trHeight w:val="397"/>
        </w:trPr>
        <w:tc>
          <w:tcPr>
            <w:tcW w:w="838" w:type="dxa"/>
            <w:tcBorders>
              <w:top w:val="single" w:sz="18" w:space="0" w:color="auto"/>
              <w:bottom w:val="single" w:sz="4" w:space="0" w:color="auto"/>
            </w:tcBorders>
          </w:tcPr>
          <w:p w:rsidR="00C27357" w:rsidRPr="008F72FA" w:rsidRDefault="00C27357"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C27357" w:rsidRPr="008F72FA" w:rsidRDefault="00C27357" w:rsidP="00A723C0">
            <w:pPr>
              <w:spacing w:before="80" w:after="80"/>
              <w:rPr>
                <w:sz w:val="18"/>
                <w:szCs w:val="18"/>
              </w:rPr>
            </w:pPr>
            <w:r w:rsidRPr="008F72FA">
              <w:rPr>
                <w:sz w:val="18"/>
                <w:szCs w:val="18"/>
              </w:rPr>
              <w:t>Het opvragen en b</w:t>
            </w:r>
            <w:r>
              <w:rPr>
                <w:sz w:val="18"/>
                <w:szCs w:val="18"/>
              </w:rPr>
              <w:t>espreken van het verkooprapport</w:t>
            </w:r>
          </w:p>
        </w:tc>
        <w:tc>
          <w:tcPr>
            <w:tcW w:w="6944" w:type="dxa"/>
            <w:tcBorders>
              <w:top w:val="single" w:sz="18" w:space="0" w:color="auto"/>
              <w:left w:val="double" w:sz="4" w:space="0" w:color="auto"/>
              <w:bottom w:val="single" w:sz="4" w:space="0" w:color="auto"/>
            </w:tcBorders>
          </w:tcPr>
          <w:p w:rsidR="00C27357" w:rsidRPr="008F72FA" w:rsidRDefault="00C27357" w:rsidP="00CA3948">
            <w:pPr>
              <w:spacing w:before="80" w:after="80"/>
              <w:rPr>
                <w:sz w:val="18"/>
                <w:szCs w:val="18"/>
                <w:lang w:val="nl-BE"/>
              </w:rPr>
            </w:pPr>
            <w:r w:rsidRPr="008F72FA">
              <w:rPr>
                <w:sz w:val="18"/>
                <w:szCs w:val="18"/>
              </w:rPr>
              <w:t>De verkochte artikelen per groep, klant en leverancier opvragen en de ontvangen informati</w:t>
            </w:r>
            <w:r>
              <w:rPr>
                <w:sz w:val="18"/>
                <w:szCs w:val="18"/>
              </w:rPr>
              <w:t>e duiden.</w:t>
            </w:r>
          </w:p>
        </w:tc>
        <w:tc>
          <w:tcPr>
            <w:tcW w:w="848" w:type="dxa"/>
            <w:tcBorders>
              <w:top w:val="single" w:sz="18" w:space="0" w:color="auto"/>
              <w:bottom w:val="single" w:sz="4" w:space="0" w:color="auto"/>
            </w:tcBorders>
          </w:tcPr>
          <w:p w:rsidR="00C27357" w:rsidRPr="008F72FA" w:rsidRDefault="0069028C" w:rsidP="00A723C0">
            <w:pPr>
              <w:spacing w:before="80" w:after="80"/>
              <w:jc w:val="center"/>
              <w:rPr>
                <w:sz w:val="18"/>
                <w:szCs w:val="18"/>
                <w:lang w:val="nl-BE"/>
              </w:rPr>
            </w:pPr>
            <w:r>
              <w:rPr>
                <w:sz w:val="18"/>
                <w:szCs w:val="18"/>
                <w:lang w:val="nl-BE"/>
              </w:rPr>
              <w:t>ICT</w:t>
            </w:r>
          </w:p>
        </w:tc>
      </w:tr>
      <w:tr w:rsidR="00E639EC" w:rsidRPr="008F72FA" w:rsidTr="00E756B7">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2" w:type="dxa"/>
            <w:gridSpan w:val="2"/>
            <w:tcBorders>
              <w:top w:val="single" w:sz="18" w:space="0" w:color="auto"/>
              <w:bottom w:val="single" w:sz="18" w:space="0" w:color="auto"/>
            </w:tcBorders>
          </w:tcPr>
          <w:p w:rsidR="00E639EC" w:rsidRPr="008F72FA" w:rsidRDefault="00E639EC" w:rsidP="00A03BBF">
            <w:pPr>
              <w:spacing w:before="80" w:after="80"/>
              <w:rPr>
                <w:b/>
                <w:sz w:val="18"/>
                <w:szCs w:val="18"/>
                <w:lang w:val="nl-BE"/>
              </w:rPr>
            </w:pPr>
            <w:r w:rsidRPr="008F72FA">
              <w:rPr>
                <w:b/>
                <w:sz w:val="18"/>
                <w:szCs w:val="18"/>
              </w:rPr>
              <w:t>Lijsten kunnen afdrukken en de gegevens kunnen verklaren.</w:t>
            </w:r>
          </w:p>
        </w:tc>
        <w:tc>
          <w:tcPr>
            <w:tcW w:w="835" w:type="dxa"/>
            <w:gridSpan w:val="2"/>
            <w:tcBorders>
              <w:top w:val="single" w:sz="18" w:space="0" w:color="auto"/>
              <w:bottom w:val="single" w:sz="18" w:space="0" w:color="auto"/>
            </w:tcBorders>
          </w:tcPr>
          <w:p w:rsidR="00321851" w:rsidRPr="008F72FA" w:rsidRDefault="00E639EC" w:rsidP="00CA3948">
            <w:pPr>
              <w:spacing w:before="80" w:after="80"/>
              <w:jc w:val="center"/>
              <w:rPr>
                <w:b/>
                <w:bCs/>
                <w:sz w:val="18"/>
                <w:szCs w:val="18"/>
              </w:rPr>
            </w:pPr>
            <w:r w:rsidRPr="008F72FA">
              <w:rPr>
                <w:b/>
                <w:bCs/>
                <w:sz w:val="18"/>
                <w:szCs w:val="18"/>
              </w:rPr>
              <w:t>EDV</w:t>
            </w:r>
            <w:r w:rsidRPr="008F72FA">
              <w:rPr>
                <w:b/>
                <w:bCs/>
                <w:sz w:val="18"/>
                <w:szCs w:val="18"/>
              </w:rPr>
              <w:br/>
              <w:t>LER</w:t>
            </w:r>
            <w:r w:rsidR="00321851">
              <w:rPr>
                <w:b/>
                <w:bCs/>
                <w:sz w:val="18"/>
                <w:szCs w:val="18"/>
              </w:rPr>
              <w:t xml:space="preserve"> 4</w:t>
            </w:r>
            <w:r w:rsidR="00CA3948">
              <w:rPr>
                <w:b/>
                <w:bCs/>
                <w:sz w:val="18"/>
                <w:szCs w:val="18"/>
              </w:rPr>
              <w:br/>
            </w:r>
            <w:r w:rsidR="00321851">
              <w:rPr>
                <w:b/>
                <w:bCs/>
                <w:sz w:val="18"/>
                <w:szCs w:val="18"/>
              </w:rPr>
              <w:t>STM 1</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E756B7">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E639EC" w:rsidRPr="008F72FA" w:rsidRDefault="00E639EC" w:rsidP="00A03BBF">
            <w:pPr>
              <w:tabs>
                <w:tab w:val="left" w:pos="315"/>
              </w:tabs>
              <w:spacing w:before="80" w:after="80"/>
              <w:rPr>
                <w:rFonts w:cs="Arial"/>
                <w:sz w:val="18"/>
                <w:szCs w:val="18"/>
              </w:rPr>
            </w:pPr>
            <w:r w:rsidRPr="008F72FA">
              <w:rPr>
                <w:sz w:val="18"/>
                <w:szCs w:val="18"/>
              </w:rPr>
              <w:t>Het afdrukken van:</w:t>
            </w:r>
            <w:r w:rsidR="00A03BBF">
              <w:rPr>
                <w:sz w:val="18"/>
                <w:szCs w:val="18"/>
              </w:rPr>
              <w:br/>
              <w:t>-</w:t>
            </w:r>
            <w:r w:rsidR="00A03BBF">
              <w:rPr>
                <w:sz w:val="18"/>
                <w:szCs w:val="18"/>
              </w:rPr>
              <w:tab/>
            </w:r>
            <w:r>
              <w:rPr>
                <w:rFonts w:cs="Arial"/>
                <w:sz w:val="18"/>
                <w:szCs w:val="18"/>
              </w:rPr>
              <w:t>a</w:t>
            </w:r>
            <w:r w:rsidRPr="008F72FA">
              <w:rPr>
                <w:rFonts w:cs="Arial"/>
                <w:sz w:val="18"/>
                <w:szCs w:val="18"/>
              </w:rPr>
              <w:t>rtikellijst</w:t>
            </w:r>
            <w:r w:rsidR="00A03BBF">
              <w:rPr>
                <w:rFonts w:cs="Arial"/>
                <w:sz w:val="18"/>
                <w:szCs w:val="18"/>
              </w:rPr>
              <w:br/>
              <w:t>-</w:t>
            </w:r>
            <w:r w:rsidR="00A03BBF">
              <w:rPr>
                <w:rFonts w:cs="Arial"/>
                <w:sz w:val="18"/>
                <w:szCs w:val="18"/>
              </w:rPr>
              <w:tab/>
            </w:r>
            <w:r>
              <w:rPr>
                <w:rFonts w:cs="Arial"/>
                <w:sz w:val="18"/>
                <w:szCs w:val="18"/>
              </w:rPr>
              <w:t>k</w:t>
            </w:r>
            <w:r w:rsidRPr="008F72FA">
              <w:rPr>
                <w:rFonts w:cs="Arial"/>
                <w:sz w:val="18"/>
                <w:szCs w:val="18"/>
              </w:rPr>
              <w:t>lantenlijst</w:t>
            </w:r>
            <w:r w:rsidR="00A03BBF">
              <w:rPr>
                <w:rFonts w:cs="Arial"/>
                <w:sz w:val="18"/>
                <w:szCs w:val="18"/>
              </w:rPr>
              <w:br/>
              <w:t>-</w:t>
            </w:r>
            <w:r w:rsidR="00A03BBF">
              <w:rPr>
                <w:rFonts w:cs="Arial"/>
                <w:sz w:val="18"/>
                <w:szCs w:val="18"/>
              </w:rPr>
              <w:tab/>
            </w:r>
            <w:r>
              <w:rPr>
                <w:rFonts w:cs="Arial"/>
                <w:sz w:val="18"/>
                <w:szCs w:val="18"/>
              </w:rPr>
              <w:t>l</w:t>
            </w:r>
            <w:r w:rsidRPr="008F72FA">
              <w:rPr>
                <w:rFonts w:cs="Arial"/>
                <w:sz w:val="18"/>
                <w:szCs w:val="18"/>
              </w:rPr>
              <w:t>everancierslijst</w:t>
            </w:r>
            <w:r w:rsidR="00A03BBF">
              <w:rPr>
                <w:rFonts w:cs="Arial"/>
                <w:sz w:val="18"/>
                <w:szCs w:val="18"/>
              </w:rPr>
              <w:br/>
              <w:t>-</w:t>
            </w:r>
            <w:r w:rsidR="00A03BBF">
              <w:rPr>
                <w:rFonts w:cs="Arial"/>
                <w:sz w:val="18"/>
                <w:szCs w:val="18"/>
              </w:rPr>
              <w:tab/>
            </w:r>
            <w:r>
              <w:rPr>
                <w:rFonts w:cs="Arial"/>
                <w:sz w:val="18"/>
                <w:szCs w:val="18"/>
              </w:rPr>
              <w:t>k</w:t>
            </w:r>
            <w:r w:rsidRPr="008F72FA">
              <w:rPr>
                <w:rFonts w:cs="Arial"/>
                <w:sz w:val="18"/>
                <w:szCs w:val="18"/>
              </w:rPr>
              <w:t>assarapport</w:t>
            </w:r>
            <w:r>
              <w:rPr>
                <w:rFonts w:cs="Arial"/>
                <w:sz w:val="18"/>
                <w:szCs w:val="18"/>
              </w:rPr>
              <w:t xml:space="preserve"> </w:t>
            </w:r>
          </w:p>
        </w:tc>
        <w:tc>
          <w:tcPr>
            <w:tcW w:w="6944" w:type="dxa"/>
            <w:tcBorders>
              <w:top w:val="single" w:sz="18" w:space="0" w:color="auto"/>
              <w:left w:val="double" w:sz="4" w:space="0" w:color="auto"/>
              <w:bottom w:val="single" w:sz="4" w:space="0" w:color="auto"/>
            </w:tcBorders>
          </w:tcPr>
          <w:p w:rsidR="00E639EC" w:rsidRPr="008F72FA" w:rsidRDefault="00E639EC" w:rsidP="00A03BBF">
            <w:pPr>
              <w:spacing w:before="80" w:after="80"/>
              <w:rPr>
                <w:sz w:val="18"/>
                <w:szCs w:val="18"/>
                <w:lang w:val="nl-BE"/>
              </w:rPr>
            </w:pPr>
            <w:r w:rsidRPr="008F72FA">
              <w:rPr>
                <w:sz w:val="18"/>
                <w:szCs w:val="18"/>
              </w:rPr>
              <w:t>Het overzicht van de artikelen, de klanten, de leveranciers en de kassa uitp</w:t>
            </w:r>
            <w:r w:rsidR="006364E5">
              <w:rPr>
                <w:sz w:val="18"/>
                <w:szCs w:val="18"/>
              </w:rPr>
              <w:t>rinten en de gegevens verklaren</w:t>
            </w:r>
            <w:r w:rsidR="0017407D">
              <w:rPr>
                <w:sz w:val="18"/>
                <w:szCs w:val="18"/>
              </w:rPr>
              <w:t>.</w:t>
            </w:r>
          </w:p>
        </w:tc>
        <w:tc>
          <w:tcPr>
            <w:tcW w:w="848" w:type="dxa"/>
            <w:tcBorders>
              <w:top w:val="single" w:sz="18" w:space="0" w:color="auto"/>
              <w:bottom w:val="single" w:sz="4" w:space="0" w:color="auto"/>
            </w:tcBorders>
          </w:tcPr>
          <w:p w:rsidR="00E639EC" w:rsidRPr="008F72FA" w:rsidRDefault="00053DB7" w:rsidP="00A723C0">
            <w:pPr>
              <w:spacing w:before="80" w:after="80"/>
              <w:jc w:val="center"/>
              <w:rPr>
                <w:sz w:val="18"/>
                <w:szCs w:val="18"/>
                <w:lang w:val="nl-BE"/>
              </w:rPr>
            </w:pPr>
            <w:r>
              <w:rPr>
                <w:sz w:val="18"/>
                <w:szCs w:val="18"/>
                <w:lang w:val="nl-BE"/>
              </w:rPr>
              <w:t>ICT</w:t>
            </w:r>
          </w:p>
        </w:tc>
      </w:tr>
    </w:tbl>
    <w:p w:rsidR="00E756B7" w:rsidRDefault="00E756B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5712"/>
        <w:gridCol w:w="835"/>
        <w:gridCol w:w="841"/>
        <w:gridCol w:w="6943"/>
        <w:gridCol w:w="849"/>
      </w:tblGrid>
      <w:tr w:rsidR="00E756B7" w:rsidTr="00170E30">
        <w:trPr>
          <w:trHeight w:val="397"/>
        </w:trPr>
        <w:tc>
          <w:tcPr>
            <w:tcW w:w="838"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rPr>
                <w:sz w:val="18"/>
              </w:rPr>
            </w:pPr>
            <w:r>
              <w:rPr>
                <w:sz w:val="18"/>
              </w:rPr>
              <w:lastRenderedPageBreak/>
              <w:t>Nr.</w:t>
            </w:r>
          </w:p>
        </w:tc>
        <w:tc>
          <w:tcPr>
            <w:tcW w:w="5712"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Code</w:t>
            </w:r>
          </w:p>
        </w:tc>
        <w:tc>
          <w:tcPr>
            <w:tcW w:w="841" w:type="dxa"/>
            <w:tcBorders>
              <w:top w:val="single" w:sz="4" w:space="0" w:color="auto"/>
              <w:left w:val="single" w:sz="4" w:space="0" w:color="auto"/>
              <w:bottom w:val="single" w:sz="4" w:space="0" w:color="auto"/>
              <w:right w:val="double" w:sz="4" w:space="0" w:color="auto"/>
            </w:tcBorders>
            <w:vAlign w:val="center"/>
            <w:hideMark/>
          </w:tcPr>
          <w:p w:rsidR="00E756B7" w:rsidRDefault="00E756B7">
            <w:pPr>
              <w:spacing w:before="80" w:after="80"/>
              <w:jc w:val="center"/>
              <w:rPr>
                <w:sz w:val="18"/>
              </w:rPr>
            </w:pPr>
            <w:r>
              <w:rPr>
                <w:sz w:val="18"/>
              </w:rPr>
              <w:t>B/U</w:t>
            </w:r>
          </w:p>
        </w:tc>
        <w:tc>
          <w:tcPr>
            <w:tcW w:w="6943" w:type="dxa"/>
            <w:tcBorders>
              <w:top w:val="single" w:sz="4" w:space="0" w:color="auto"/>
              <w:left w:val="doub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Didactische wenken en hulpmiddelen</w:t>
            </w:r>
          </w:p>
        </w:tc>
        <w:tc>
          <w:tcPr>
            <w:tcW w:w="849"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Link</w:t>
            </w: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2" w:type="dxa"/>
            <w:tcBorders>
              <w:top w:val="single" w:sz="18" w:space="0" w:color="auto"/>
              <w:bottom w:val="single" w:sz="18" w:space="0" w:color="auto"/>
            </w:tcBorders>
          </w:tcPr>
          <w:p w:rsidR="00E639EC" w:rsidRPr="008F72FA" w:rsidRDefault="00E639EC" w:rsidP="00A03BBF">
            <w:pPr>
              <w:spacing w:before="80" w:after="80"/>
              <w:rPr>
                <w:b/>
                <w:sz w:val="18"/>
                <w:szCs w:val="18"/>
                <w:lang w:val="nl-BE"/>
              </w:rPr>
            </w:pPr>
            <w:r w:rsidRPr="008F72FA">
              <w:rPr>
                <w:b/>
                <w:sz w:val="18"/>
                <w:szCs w:val="18"/>
              </w:rPr>
              <w:t>De voorraadvermindering kunnen raadplegen en interpreteren.</w:t>
            </w:r>
          </w:p>
        </w:tc>
        <w:tc>
          <w:tcPr>
            <w:tcW w:w="835" w:type="dxa"/>
            <w:tcBorders>
              <w:top w:val="single" w:sz="18" w:space="0" w:color="auto"/>
              <w:bottom w:val="single" w:sz="18" w:space="0" w:color="auto"/>
            </w:tcBorders>
          </w:tcPr>
          <w:p w:rsidR="00EE66FF" w:rsidRPr="008F72FA" w:rsidRDefault="00E639EC" w:rsidP="00A03BBF">
            <w:pPr>
              <w:spacing w:before="80" w:after="80"/>
              <w:jc w:val="center"/>
              <w:rPr>
                <w:b/>
                <w:bCs/>
                <w:sz w:val="18"/>
                <w:szCs w:val="18"/>
              </w:rPr>
            </w:pPr>
            <w:r w:rsidRPr="008F72FA">
              <w:rPr>
                <w:b/>
                <w:bCs/>
                <w:sz w:val="18"/>
                <w:szCs w:val="18"/>
              </w:rPr>
              <w:t>EDV</w:t>
            </w:r>
            <w:r w:rsidRPr="008F72FA">
              <w:rPr>
                <w:b/>
                <w:bCs/>
                <w:sz w:val="18"/>
                <w:szCs w:val="18"/>
              </w:rPr>
              <w:br/>
              <w:t>LER</w:t>
            </w:r>
            <w:r w:rsidR="006830AE">
              <w:rPr>
                <w:b/>
                <w:bCs/>
                <w:sz w:val="18"/>
                <w:szCs w:val="18"/>
              </w:rPr>
              <w:t xml:space="preserve"> 3</w:t>
            </w:r>
            <w:r w:rsidR="00A03BBF">
              <w:rPr>
                <w:b/>
                <w:bCs/>
                <w:sz w:val="18"/>
                <w:szCs w:val="18"/>
              </w:rPr>
              <w:br/>
            </w:r>
            <w:r w:rsidR="006830AE">
              <w:rPr>
                <w:b/>
                <w:bCs/>
                <w:sz w:val="18"/>
                <w:szCs w:val="18"/>
              </w:rPr>
              <w:t xml:space="preserve">LER </w:t>
            </w:r>
            <w:r w:rsidR="00EE66FF">
              <w:rPr>
                <w:b/>
                <w:bCs/>
                <w:sz w:val="18"/>
                <w:szCs w:val="18"/>
              </w:rPr>
              <w:t>4</w:t>
            </w:r>
            <w:r w:rsidR="00A03BBF">
              <w:rPr>
                <w:b/>
                <w:bCs/>
                <w:sz w:val="18"/>
                <w:szCs w:val="18"/>
              </w:rPr>
              <w:br/>
            </w:r>
            <w:r w:rsidR="00EE66FF">
              <w:rPr>
                <w:b/>
                <w:bCs/>
                <w:sz w:val="18"/>
                <w:szCs w:val="18"/>
              </w:rPr>
              <w:t>STM 11</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3"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8F72FA" w:rsidRDefault="00E639EC" w:rsidP="00A723C0">
            <w:pPr>
              <w:spacing w:before="80" w:after="80"/>
              <w:rPr>
                <w:sz w:val="18"/>
                <w:szCs w:val="18"/>
              </w:rPr>
            </w:pPr>
            <w:r w:rsidRPr="008F72FA">
              <w:rPr>
                <w:sz w:val="18"/>
                <w:szCs w:val="18"/>
              </w:rPr>
              <w:t>De voorraadwijziging</w:t>
            </w:r>
            <w:r w:rsidR="006364E5">
              <w:rPr>
                <w:sz w:val="18"/>
                <w:szCs w:val="18"/>
              </w:rPr>
              <w:t>en: raadplegen en interpreteren</w:t>
            </w:r>
          </w:p>
        </w:tc>
        <w:tc>
          <w:tcPr>
            <w:tcW w:w="6943" w:type="dxa"/>
            <w:tcBorders>
              <w:top w:val="single" w:sz="18" w:space="0" w:color="auto"/>
              <w:left w:val="double" w:sz="4" w:space="0" w:color="auto"/>
              <w:bottom w:val="single" w:sz="4" w:space="0" w:color="auto"/>
            </w:tcBorders>
          </w:tcPr>
          <w:p w:rsidR="00E639EC" w:rsidRPr="008F72FA" w:rsidRDefault="00E639EC" w:rsidP="00A723C0">
            <w:pPr>
              <w:spacing w:before="80" w:after="80"/>
              <w:rPr>
                <w:sz w:val="18"/>
                <w:szCs w:val="18"/>
              </w:rPr>
            </w:pPr>
          </w:p>
        </w:tc>
        <w:tc>
          <w:tcPr>
            <w:tcW w:w="849" w:type="dxa"/>
            <w:tcBorders>
              <w:top w:val="single" w:sz="18" w:space="0" w:color="auto"/>
              <w:bottom w:val="single" w:sz="4" w:space="0" w:color="auto"/>
            </w:tcBorders>
          </w:tcPr>
          <w:p w:rsidR="00E639EC" w:rsidRPr="008F72FA" w:rsidRDefault="00E639EC" w:rsidP="00A723C0">
            <w:pPr>
              <w:spacing w:before="80" w:after="80"/>
              <w:jc w:val="center"/>
              <w:rPr>
                <w:sz w:val="18"/>
                <w:szCs w:val="18"/>
                <w:lang w:val="nl-BE"/>
              </w:rPr>
            </w:pP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p>
        </w:tc>
        <w:tc>
          <w:tcPr>
            <w:tcW w:w="5712" w:type="dxa"/>
            <w:tcBorders>
              <w:top w:val="single" w:sz="18" w:space="0" w:color="auto"/>
              <w:bottom w:val="single" w:sz="18" w:space="0" w:color="auto"/>
            </w:tcBorders>
          </w:tcPr>
          <w:p w:rsidR="00E639EC" w:rsidRPr="008F72FA" w:rsidRDefault="00E639EC" w:rsidP="00A03BBF">
            <w:pPr>
              <w:spacing w:before="80" w:after="80"/>
              <w:rPr>
                <w:b/>
                <w:sz w:val="18"/>
                <w:szCs w:val="18"/>
                <w:lang w:val="nl-BE"/>
              </w:rPr>
            </w:pPr>
            <w:r w:rsidRPr="008F72FA">
              <w:rPr>
                <w:b/>
                <w:sz w:val="18"/>
                <w:szCs w:val="18"/>
              </w:rPr>
              <w:t>De voorraadvermeerdering kunnen ingeven.</w:t>
            </w:r>
          </w:p>
        </w:tc>
        <w:tc>
          <w:tcPr>
            <w:tcW w:w="835" w:type="dxa"/>
            <w:tcBorders>
              <w:top w:val="single" w:sz="18" w:space="0" w:color="auto"/>
              <w:bottom w:val="single" w:sz="18" w:space="0" w:color="auto"/>
            </w:tcBorders>
          </w:tcPr>
          <w:p w:rsidR="00E639EC" w:rsidRPr="008F72FA" w:rsidRDefault="00E639EC" w:rsidP="00A723C0">
            <w:pPr>
              <w:spacing w:before="80" w:after="80"/>
              <w:jc w:val="center"/>
              <w:rPr>
                <w:b/>
                <w:bCs/>
                <w:sz w:val="18"/>
                <w:szCs w:val="18"/>
              </w:rPr>
            </w:pPr>
            <w:r w:rsidRPr="008F72FA">
              <w:rPr>
                <w:b/>
                <w:bCs/>
                <w:sz w:val="18"/>
                <w:szCs w:val="18"/>
              </w:rPr>
              <w:t>EDV</w:t>
            </w:r>
            <w:r w:rsidRPr="008F72FA">
              <w:rPr>
                <w:b/>
                <w:bCs/>
                <w:sz w:val="18"/>
                <w:szCs w:val="18"/>
              </w:rPr>
              <w:br/>
              <w:t>LER</w:t>
            </w:r>
            <w:r w:rsidR="00EE66FF">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3"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8F72FA" w:rsidRDefault="00E639EC" w:rsidP="00A723C0">
            <w:pPr>
              <w:spacing w:before="80" w:after="80"/>
              <w:rPr>
                <w:sz w:val="18"/>
                <w:szCs w:val="18"/>
              </w:rPr>
            </w:pPr>
            <w:r w:rsidRPr="008F72FA">
              <w:rPr>
                <w:sz w:val="18"/>
                <w:szCs w:val="18"/>
              </w:rPr>
              <w:t>De v</w:t>
            </w:r>
            <w:r w:rsidR="006364E5">
              <w:rPr>
                <w:sz w:val="18"/>
                <w:szCs w:val="18"/>
              </w:rPr>
              <w:t>oorraadwijzigingen: het ingeven</w:t>
            </w:r>
          </w:p>
        </w:tc>
        <w:tc>
          <w:tcPr>
            <w:tcW w:w="6943" w:type="dxa"/>
            <w:tcBorders>
              <w:top w:val="single" w:sz="18" w:space="0" w:color="auto"/>
              <w:left w:val="double" w:sz="4" w:space="0" w:color="auto"/>
              <w:bottom w:val="single" w:sz="4" w:space="0" w:color="auto"/>
            </w:tcBorders>
          </w:tcPr>
          <w:p w:rsidR="00E639EC" w:rsidRPr="008F72FA" w:rsidRDefault="00E639EC" w:rsidP="00A723C0">
            <w:pPr>
              <w:spacing w:before="80" w:after="80"/>
              <w:rPr>
                <w:sz w:val="18"/>
                <w:szCs w:val="18"/>
              </w:rPr>
            </w:pPr>
            <w:r w:rsidRPr="008F72FA">
              <w:rPr>
                <w:sz w:val="18"/>
                <w:szCs w:val="18"/>
              </w:rPr>
              <w:t>De i</w:t>
            </w:r>
            <w:r w:rsidR="006364E5">
              <w:rPr>
                <w:sz w:val="18"/>
                <w:szCs w:val="18"/>
              </w:rPr>
              <w:t>nkomende voorraad kunnen boeken</w:t>
            </w:r>
            <w:r w:rsidR="0017407D">
              <w:rPr>
                <w:sz w:val="18"/>
                <w:szCs w:val="18"/>
              </w:rPr>
              <w:t>.</w:t>
            </w:r>
          </w:p>
        </w:tc>
        <w:tc>
          <w:tcPr>
            <w:tcW w:w="849" w:type="dxa"/>
            <w:tcBorders>
              <w:top w:val="single" w:sz="18" w:space="0" w:color="auto"/>
              <w:bottom w:val="single" w:sz="4" w:space="0" w:color="auto"/>
            </w:tcBorders>
          </w:tcPr>
          <w:p w:rsidR="00E639EC" w:rsidRPr="008F72FA" w:rsidRDefault="00053DB7" w:rsidP="00A723C0">
            <w:pPr>
              <w:spacing w:before="80" w:after="80"/>
              <w:jc w:val="center"/>
              <w:rPr>
                <w:sz w:val="18"/>
                <w:szCs w:val="18"/>
                <w:lang w:val="nl-BE"/>
              </w:rPr>
            </w:pPr>
            <w:r>
              <w:rPr>
                <w:sz w:val="18"/>
                <w:szCs w:val="18"/>
                <w:lang w:val="nl-BE"/>
              </w:rPr>
              <w:t>ICT</w:t>
            </w: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left w:val="single" w:sz="18" w:space="0" w:color="auto"/>
              <w:bottom w:val="single" w:sz="18" w:space="0" w:color="auto"/>
            </w:tcBorders>
          </w:tcPr>
          <w:p w:rsidR="00E639EC" w:rsidRPr="008F72FA" w:rsidRDefault="00E639EC" w:rsidP="00A723C0">
            <w:pPr>
              <w:pStyle w:val="NummerDoelstelling"/>
            </w:pPr>
            <w:r>
              <w:br w:type="page"/>
            </w:r>
          </w:p>
        </w:tc>
        <w:tc>
          <w:tcPr>
            <w:tcW w:w="5712" w:type="dxa"/>
            <w:tcBorders>
              <w:top w:val="single" w:sz="18" w:space="0" w:color="auto"/>
              <w:bottom w:val="single" w:sz="18" w:space="0" w:color="auto"/>
            </w:tcBorders>
          </w:tcPr>
          <w:p w:rsidR="00E639EC" w:rsidRPr="008F72FA" w:rsidRDefault="00E639EC" w:rsidP="00A03BBF">
            <w:pPr>
              <w:spacing w:before="80" w:after="80"/>
              <w:rPr>
                <w:b/>
                <w:sz w:val="18"/>
                <w:szCs w:val="18"/>
                <w:lang w:val="nl-BE"/>
              </w:rPr>
            </w:pPr>
            <w:r w:rsidRPr="008F72FA">
              <w:rPr>
                <w:b/>
                <w:sz w:val="18"/>
                <w:szCs w:val="18"/>
              </w:rPr>
              <w:t>De verkochte voorraad kunnen controleren en terug kunnen aanvullen.</w:t>
            </w:r>
          </w:p>
        </w:tc>
        <w:tc>
          <w:tcPr>
            <w:tcW w:w="835" w:type="dxa"/>
            <w:tcBorders>
              <w:top w:val="single" w:sz="18" w:space="0" w:color="auto"/>
              <w:bottom w:val="single" w:sz="18" w:space="0" w:color="auto"/>
            </w:tcBorders>
          </w:tcPr>
          <w:p w:rsidR="00E639EC" w:rsidRPr="008F72FA" w:rsidRDefault="00E639EC" w:rsidP="00A723C0">
            <w:pPr>
              <w:spacing w:before="80" w:after="80"/>
              <w:jc w:val="center"/>
              <w:rPr>
                <w:b/>
                <w:bCs/>
                <w:sz w:val="18"/>
                <w:szCs w:val="18"/>
              </w:rPr>
            </w:pPr>
            <w:r w:rsidRPr="008F72FA">
              <w:rPr>
                <w:b/>
                <w:bCs/>
                <w:sz w:val="18"/>
                <w:szCs w:val="18"/>
              </w:rPr>
              <w:t>EDV</w:t>
            </w:r>
            <w:r w:rsidRPr="008F72FA">
              <w:rPr>
                <w:b/>
                <w:bCs/>
                <w:sz w:val="18"/>
                <w:szCs w:val="18"/>
              </w:rPr>
              <w:br/>
              <w:t>LER</w:t>
            </w:r>
            <w:r w:rsidR="00EE66FF">
              <w:rPr>
                <w:b/>
                <w:bCs/>
                <w:sz w:val="18"/>
                <w:szCs w:val="18"/>
              </w:rPr>
              <w:t xml:space="preserve"> 4</w:t>
            </w:r>
          </w:p>
        </w:tc>
        <w:tc>
          <w:tcPr>
            <w:tcW w:w="841" w:type="dxa"/>
            <w:tcBorders>
              <w:top w:val="single" w:sz="18" w:space="0" w:color="auto"/>
              <w:bottom w:val="single" w:sz="18" w:space="0" w:color="auto"/>
              <w:right w:val="double" w:sz="4" w:space="0" w:color="auto"/>
            </w:tcBorders>
            <w:vAlign w:val="center"/>
          </w:tcPr>
          <w:p w:rsidR="00E639EC" w:rsidRPr="008F72FA" w:rsidRDefault="00E639EC" w:rsidP="00A723C0">
            <w:pPr>
              <w:spacing w:before="80" w:after="80"/>
              <w:jc w:val="center"/>
              <w:rPr>
                <w:b/>
                <w:bCs/>
                <w:sz w:val="18"/>
                <w:szCs w:val="18"/>
              </w:rPr>
            </w:pPr>
            <w:r w:rsidRPr="008F72FA">
              <w:rPr>
                <w:b/>
                <w:bCs/>
                <w:sz w:val="18"/>
                <w:szCs w:val="18"/>
              </w:rPr>
              <w:t>B</w:t>
            </w:r>
          </w:p>
        </w:tc>
        <w:tc>
          <w:tcPr>
            <w:tcW w:w="6943" w:type="dxa"/>
            <w:tcBorders>
              <w:top w:val="single" w:sz="18" w:space="0" w:color="auto"/>
              <w:left w:val="double" w:sz="4" w:space="0" w:color="auto"/>
              <w:bottom w:val="single" w:sz="18" w:space="0" w:color="auto"/>
            </w:tcBorders>
            <w:vAlign w:val="center"/>
          </w:tcPr>
          <w:p w:rsidR="00E639EC" w:rsidRPr="008F72FA" w:rsidRDefault="00E639EC"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E639EC" w:rsidRPr="008F72FA" w:rsidRDefault="00E639EC" w:rsidP="00A723C0">
            <w:pPr>
              <w:spacing w:before="80" w:after="80"/>
              <w:jc w:val="center"/>
              <w:rPr>
                <w:b/>
                <w:bCs/>
                <w:sz w:val="18"/>
                <w:szCs w:val="18"/>
              </w:rPr>
            </w:pPr>
          </w:p>
        </w:tc>
      </w:tr>
      <w:tr w:rsidR="00E639EC" w:rsidRPr="008F72FA" w:rsidTr="00170E30">
        <w:tblPrEx>
          <w:tblLook w:val="0000" w:firstRow="0" w:lastRow="0" w:firstColumn="0" w:lastColumn="0" w:noHBand="0" w:noVBand="0"/>
        </w:tblPrEx>
        <w:trPr>
          <w:trHeight w:val="397"/>
        </w:trPr>
        <w:tc>
          <w:tcPr>
            <w:tcW w:w="838" w:type="dxa"/>
            <w:tcBorders>
              <w:top w:val="single" w:sz="18" w:space="0" w:color="auto"/>
              <w:bottom w:val="single" w:sz="4" w:space="0" w:color="auto"/>
            </w:tcBorders>
          </w:tcPr>
          <w:p w:rsidR="00E639EC" w:rsidRPr="008F72FA" w:rsidRDefault="00E639EC"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E639EC" w:rsidRPr="008F72FA" w:rsidRDefault="00053DB7" w:rsidP="00A03BBF">
            <w:pPr>
              <w:spacing w:before="80" w:after="80"/>
              <w:rPr>
                <w:rFonts w:cs="Arial"/>
                <w:sz w:val="18"/>
                <w:szCs w:val="18"/>
              </w:rPr>
            </w:pPr>
            <w:r>
              <w:rPr>
                <w:sz w:val="18"/>
                <w:szCs w:val="18"/>
              </w:rPr>
              <w:t>Controle van de voorraad</w:t>
            </w:r>
            <w:r>
              <w:rPr>
                <w:sz w:val="18"/>
                <w:szCs w:val="18"/>
              </w:rPr>
              <w:br/>
              <w:t>Aanvullen van de voorraad</w:t>
            </w:r>
          </w:p>
        </w:tc>
        <w:tc>
          <w:tcPr>
            <w:tcW w:w="6943" w:type="dxa"/>
            <w:tcBorders>
              <w:top w:val="single" w:sz="18" w:space="0" w:color="auto"/>
              <w:left w:val="double" w:sz="4" w:space="0" w:color="auto"/>
              <w:bottom w:val="single" w:sz="4" w:space="0" w:color="auto"/>
            </w:tcBorders>
          </w:tcPr>
          <w:p w:rsidR="00E639EC" w:rsidRPr="008F72FA" w:rsidRDefault="00E639EC" w:rsidP="00A723C0">
            <w:pPr>
              <w:spacing w:before="80" w:after="80"/>
              <w:rPr>
                <w:sz w:val="18"/>
                <w:szCs w:val="18"/>
              </w:rPr>
            </w:pPr>
          </w:p>
        </w:tc>
        <w:tc>
          <w:tcPr>
            <w:tcW w:w="849" w:type="dxa"/>
            <w:tcBorders>
              <w:top w:val="single" w:sz="18" w:space="0" w:color="auto"/>
              <w:bottom w:val="single" w:sz="4" w:space="0" w:color="auto"/>
            </w:tcBorders>
          </w:tcPr>
          <w:p w:rsidR="00E639EC" w:rsidRPr="008F72FA" w:rsidRDefault="00E639EC" w:rsidP="00A723C0">
            <w:pPr>
              <w:spacing w:before="80" w:after="80"/>
              <w:jc w:val="center"/>
              <w:rPr>
                <w:sz w:val="18"/>
                <w:szCs w:val="18"/>
                <w:lang w:val="nl-BE"/>
              </w:rPr>
            </w:pPr>
          </w:p>
        </w:tc>
      </w:tr>
    </w:tbl>
    <w:p w:rsidR="00E639EC" w:rsidRDefault="00E639E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00"/>
        <w:gridCol w:w="11"/>
        <w:gridCol w:w="824"/>
        <w:gridCol w:w="11"/>
        <w:gridCol w:w="843"/>
        <w:gridCol w:w="6944"/>
        <w:gridCol w:w="848"/>
      </w:tblGrid>
      <w:tr w:rsidR="00E639EC" w:rsidRPr="00161E12" w:rsidTr="00E756B7">
        <w:trPr>
          <w:trHeight w:val="397"/>
        </w:trPr>
        <w:tc>
          <w:tcPr>
            <w:tcW w:w="837" w:type="dxa"/>
            <w:tcBorders>
              <w:bottom w:val="single" w:sz="4" w:space="0" w:color="auto"/>
            </w:tcBorders>
            <w:vAlign w:val="center"/>
          </w:tcPr>
          <w:p w:rsidR="00E639EC" w:rsidRPr="00161E12" w:rsidRDefault="00E639EC" w:rsidP="00A723C0">
            <w:pPr>
              <w:spacing w:before="80" w:after="80"/>
              <w:jc w:val="center"/>
              <w:rPr>
                <w:sz w:val="18"/>
                <w:szCs w:val="18"/>
              </w:rPr>
            </w:pPr>
            <w:r>
              <w:rPr>
                <w:b/>
                <w:bCs/>
              </w:rPr>
              <w:lastRenderedPageBreak/>
              <w:br w:type="page"/>
            </w:r>
            <w:r w:rsidRPr="00161E12">
              <w:rPr>
                <w:sz w:val="18"/>
                <w:szCs w:val="18"/>
              </w:rPr>
              <w:br w:type="page"/>
              <w:t>Nr.</w:t>
            </w:r>
          </w:p>
        </w:tc>
        <w:tc>
          <w:tcPr>
            <w:tcW w:w="5700" w:type="dxa"/>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Leerplandoelstelling en leerinhoud</w:t>
            </w:r>
          </w:p>
        </w:tc>
        <w:tc>
          <w:tcPr>
            <w:tcW w:w="835" w:type="dxa"/>
            <w:gridSpan w:val="2"/>
            <w:tcBorders>
              <w:bottom w:val="single" w:sz="4" w:space="0" w:color="auto"/>
            </w:tcBorders>
            <w:vAlign w:val="center"/>
          </w:tcPr>
          <w:p w:rsidR="00E639EC" w:rsidRPr="00161E12" w:rsidRDefault="00E639EC" w:rsidP="00A723C0">
            <w:pPr>
              <w:spacing w:before="80" w:after="80"/>
              <w:jc w:val="center"/>
              <w:rPr>
                <w:sz w:val="18"/>
                <w:szCs w:val="18"/>
              </w:rPr>
            </w:pPr>
            <w:r w:rsidRPr="00161E12">
              <w:rPr>
                <w:sz w:val="18"/>
                <w:szCs w:val="18"/>
              </w:rPr>
              <w:t>Code</w:t>
            </w:r>
          </w:p>
        </w:tc>
        <w:tc>
          <w:tcPr>
            <w:tcW w:w="854" w:type="dxa"/>
            <w:gridSpan w:val="2"/>
            <w:tcBorders>
              <w:bottom w:val="single" w:sz="4" w:space="0" w:color="auto"/>
              <w:righ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E639EC" w:rsidRPr="00161E12" w:rsidRDefault="00E639EC" w:rsidP="00A723C0">
            <w:pPr>
              <w:spacing w:before="80" w:after="80"/>
              <w:jc w:val="center"/>
              <w:rPr>
                <w:sz w:val="18"/>
                <w:szCs w:val="18"/>
              </w:rPr>
            </w:pPr>
            <w:r w:rsidRPr="00161E12">
              <w:rPr>
                <w:sz w:val="18"/>
                <w:szCs w:val="18"/>
              </w:rPr>
              <w:t>Didactische wenken en hulpmiddelen</w:t>
            </w:r>
          </w:p>
        </w:tc>
        <w:tc>
          <w:tcPr>
            <w:tcW w:w="848" w:type="dxa"/>
            <w:vAlign w:val="center"/>
          </w:tcPr>
          <w:p w:rsidR="00E639EC" w:rsidRPr="00161E12" w:rsidRDefault="00E639EC" w:rsidP="00A723C0">
            <w:pPr>
              <w:spacing w:before="80" w:after="80"/>
              <w:jc w:val="center"/>
              <w:rPr>
                <w:sz w:val="18"/>
                <w:szCs w:val="18"/>
              </w:rPr>
            </w:pPr>
            <w:r w:rsidRPr="00161E12">
              <w:rPr>
                <w:sz w:val="18"/>
                <w:szCs w:val="18"/>
              </w:rPr>
              <w:t>Link</w:t>
            </w:r>
          </w:p>
        </w:tc>
      </w:tr>
      <w:tr w:rsidR="001A0079" w:rsidRPr="00615B4C" w:rsidTr="0054089A">
        <w:trPr>
          <w:trHeight w:val="397"/>
        </w:trPr>
        <w:tc>
          <w:tcPr>
            <w:tcW w:w="8226" w:type="dxa"/>
            <w:gridSpan w:val="6"/>
            <w:tcBorders>
              <w:top w:val="single" w:sz="4" w:space="0" w:color="auto"/>
              <w:left w:val="single" w:sz="4" w:space="0" w:color="auto"/>
              <w:bottom w:val="single" w:sz="4" w:space="0" w:color="auto"/>
              <w:right w:val="double" w:sz="4" w:space="0" w:color="auto"/>
            </w:tcBorders>
            <w:vAlign w:val="center"/>
          </w:tcPr>
          <w:p w:rsidR="001A0079" w:rsidRPr="00615B4C" w:rsidRDefault="001A0079" w:rsidP="0054089A">
            <w:pPr>
              <w:tabs>
                <w:tab w:val="left" w:pos="432"/>
              </w:tabs>
              <w:spacing w:before="80" w:after="80"/>
              <w:rPr>
                <w:bCs/>
                <w:i/>
              </w:rPr>
            </w:pPr>
            <w:r>
              <w:rPr>
                <w:bCs/>
                <w:i/>
              </w:rPr>
              <w:t xml:space="preserve">Het project: eerlijke handel </w:t>
            </w:r>
          </w:p>
        </w:tc>
        <w:tc>
          <w:tcPr>
            <w:tcW w:w="7792" w:type="dxa"/>
            <w:gridSpan w:val="2"/>
            <w:tcBorders>
              <w:top w:val="single" w:sz="4" w:space="0" w:color="auto"/>
              <w:left w:val="double" w:sz="4" w:space="0" w:color="auto"/>
              <w:bottom w:val="single" w:sz="4" w:space="0" w:color="auto"/>
              <w:right w:val="single" w:sz="4" w:space="0" w:color="auto"/>
            </w:tcBorders>
            <w:vAlign w:val="center"/>
          </w:tcPr>
          <w:p w:rsidR="001A0079" w:rsidRPr="001A0079" w:rsidRDefault="001A0079" w:rsidP="00B77213">
            <w:pPr>
              <w:spacing w:before="80" w:after="80"/>
              <w:rPr>
                <w:i/>
                <w:sz w:val="18"/>
                <w:szCs w:val="18"/>
              </w:rPr>
            </w:pPr>
            <w:r w:rsidRPr="001A0079">
              <w:rPr>
                <w:i/>
                <w:sz w:val="18"/>
                <w:szCs w:val="18"/>
              </w:rPr>
              <w:t xml:space="preserve">Maak hiervoor gebruik van </w:t>
            </w:r>
            <w:r w:rsidR="00B77213">
              <w:rPr>
                <w:i/>
                <w:sz w:val="18"/>
                <w:szCs w:val="18"/>
              </w:rPr>
              <w:t>een</w:t>
            </w:r>
            <w:r w:rsidRPr="001A0079">
              <w:rPr>
                <w:i/>
                <w:sz w:val="18"/>
                <w:szCs w:val="18"/>
              </w:rPr>
              <w:t xml:space="preserve"> project bv. JIEHA</w:t>
            </w:r>
            <w:r w:rsidR="00985051">
              <w:rPr>
                <w:i/>
                <w:sz w:val="18"/>
                <w:szCs w:val="18"/>
              </w:rPr>
              <w:t xml:space="preserve"> van VLAJO</w:t>
            </w:r>
          </w:p>
        </w:tc>
      </w:tr>
      <w:tr w:rsidR="00E639EC" w:rsidRPr="00161E12" w:rsidTr="00170E30">
        <w:trPr>
          <w:trHeight w:val="397"/>
        </w:trPr>
        <w:tc>
          <w:tcPr>
            <w:tcW w:w="837" w:type="dxa"/>
            <w:tcBorders>
              <w:top w:val="single" w:sz="18" w:space="0" w:color="auto"/>
              <w:left w:val="single" w:sz="18" w:space="0" w:color="auto"/>
              <w:bottom w:val="single" w:sz="18" w:space="0" w:color="auto"/>
            </w:tcBorders>
          </w:tcPr>
          <w:p w:rsidR="00E639EC" w:rsidRPr="00161E12" w:rsidRDefault="00E639EC" w:rsidP="00A723C0">
            <w:pPr>
              <w:pStyle w:val="NummerDoelstelling"/>
            </w:pPr>
          </w:p>
        </w:tc>
        <w:tc>
          <w:tcPr>
            <w:tcW w:w="5711" w:type="dxa"/>
            <w:gridSpan w:val="2"/>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De betekenis van ‘e</w:t>
            </w:r>
            <w:r w:rsidR="00085857">
              <w:rPr>
                <w:b/>
                <w:bCs/>
                <w:sz w:val="18"/>
                <w:szCs w:val="18"/>
              </w:rPr>
              <w:t>erlijke handel’ kunnen opzoeken en toelichten.</w:t>
            </w:r>
          </w:p>
        </w:tc>
        <w:tc>
          <w:tcPr>
            <w:tcW w:w="824" w:type="dxa"/>
            <w:tcBorders>
              <w:top w:val="single" w:sz="18" w:space="0" w:color="auto"/>
              <w:bottom w:val="single" w:sz="18" w:space="0" w:color="auto"/>
            </w:tcBorders>
          </w:tcPr>
          <w:p w:rsidR="00E639EC" w:rsidRPr="00FF1B5E" w:rsidRDefault="00E639EC" w:rsidP="00A03BBF">
            <w:pPr>
              <w:spacing w:before="80" w:after="80"/>
              <w:jc w:val="center"/>
              <w:rPr>
                <w:b/>
                <w:bCs/>
                <w:sz w:val="18"/>
                <w:szCs w:val="18"/>
              </w:rPr>
            </w:pPr>
            <w:r>
              <w:rPr>
                <w:b/>
                <w:bCs/>
                <w:sz w:val="18"/>
                <w:szCs w:val="18"/>
              </w:rPr>
              <w:t>EDV</w:t>
            </w:r>
            <w:r>
              <w:rPr>
                <w:b/>
                <w:bCs/>
                <w:sz w:val="18"/>
                <w:szCs w:val="18"/>
              </w:rPr>
              <w:br/>
              <w:t xml:space="preserve">LER </w:t>
            </w:r>
            <w:r w:rsidR="006830AE">
              <w:rPr>
                <w:b/>
                <w:bCs/>
                <w:sz w:val="18"/>
                <w:szCs w:val="18"/>
              </w:rPr>
              <w:t>3</w:t>
            </w:r>
            <w:r w:rsidR="00A03BBF">
              <w:rPr>
                <w:b/>
                <w:bCs/>
                <w:sz w:val="18"/>
                <w:szCs w:val="18"/>
              </w:rPr>
              <w:br/>
            </w:r>
            <w:r w:rsidR="006830AE">
              <w:rPr>
                <w:b/>
                <w:bCs/>
                <w:sz w:val="18"/>
                <w:szCs w:val="18"/>
              </w:rPr>
              <w:t xml:space="preserve">LER </w:t>
            </w:r>
            <w:r w:rsidR="00DE71E7">
              <w:rPr>
                <w:b/>
                <w:bCs/>
                <w:sz w:val="18"/>
                <w:szCs w:val="18"/>
              </w:rPr>
              <w:t>4</w:t>
            </w:r>
          </w:p>
        </w:tc>
        <w:tc>
          <w:tcPr>
            <w:tcW w:w="854" w:type="dxa"/>
            <w:gridSpan w:val="2"/>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E639EC" w:rsidRDefault="00E639EC" w:rsidP="00A723C0">
            <w:pPr>
              <w:spacing w:before="80" w:after="80"/>
              <w:jc w:val="center"/>
              <w:rPr>
                <w:b/>
                <w:bCs/>
                <w:sz w:val="18"/>
                <w:szCs w:val="18"/>
              </w:rPr>
            </w:pPr>
          </w:p>
        </w:tc>
      </w:tr>
      <w:tr w:rsidR="00E639EC" w:rsidRPr="00161E12" w:rsidTr="00E756B7">
        <w:trPr>
          <w:trHeight w:val="397"/>
        </w:trPr>
        <w:tc>
          <w:tcPr>
            <w:tcW w:w="837" w:type="dxa"/>
            <w:tcBorders>
              <w:top w:val="single" w:sz="18" w:space="0" w:color="auto"/>
              <w:bottom w:val="single" w:sz="18" w:space="0" w:color="auto"/>
            </w:tcBorders>
          </w:tcPr>
          <w:p w:rsidR="00E639EC" w:rsidRPr="00161E12" w:rsidRDefault="00E639EC" w:rsidP="00A03BBF">
            <w:pPr>
              <w:spacing w:before="80" w:after="80"/>
              <w:rPr>
                <w:sz w:val="18"/>
                <w:szCs w:val="18"/>
              </w:rPr>
            </w:pPr>
          </w:p>
        </w:tc>
        <w:tc>
          <w:tcPr>
            <w:tcW w:w="7389" w:type="dxa"/>
            <w:gridSpan w:val="5"/>
            <w:tcBorders>
              <w:top w:val="single" w:sz="18" w:space="0" w:color="auto"/>
              <w:bottom w:val="single" w:sz="18" w:space="0" w:color="auto"/>
              <w:right w:val="double" w:sz="4" w:space="0" w:color="auto"/>
            </w:tcBorders>
          </w:tcPr>
          <w:p w:rsidR="00E639EC" w:rsidRDefault="00E639EC" w:rsidP="00A03BBF">
            <w:pPr>
              <w:tabs>
                <w:tab w:val="left" w:pos="441"/>
              </w:tabs>
              <w:spacing w:before="80" w:after="80"/>
              <w:ind w:left="84"/>
              <w:rPr>
                <w:sz w:val="18"/>
                <w:szCs w:val="18"/>
              </w:rPr>
            </w:pPr>
            <w:r>
              <w:rPr>
                <w:sz w:val="18"/>
                <w:szCs w:val="18"/>
              </w:rPr>
              <w:t>Eerlijke handel.</w:t>
            </w:r>
            <w:r>
              <w:rPr>
                <w:sz w:val="18"/>
                <w:szCs w:val="18"/>
              </w:rPr>
              <w:br/>
              <w:t>Ethische handel: 3 p’s:</w:t>
            </w:r>
            <w:r w:rsidR="00A03BBF">
              <w:rPr>
                <w:sz w:val="18"/>
                <w:szCs w:val="18"/>
              </w:rPr>
              <w:br/>
              <w:t>-</w:t>
            </w:r>
            <w:r w:rsidR="00A03BBF">
              <w:rPr>
                <w:sz w:val="18"/>
                <w:szCs w:val="18"/>
              </w:rPr>
              <w:tab/>
            </w:r>
            <w:proofErr w:type="spellStart"/>
            <w:r w:rsidRPr="00AE096E">
              <w:rPr>
                <w:sz w:val="18"/>
                <w:szCs w:val="18"/>
              </w:rPr>
              <w:t>people</w:t>
            </w:r>
            <w:proofErr w:type="spellEnd"/>
            <w:r w:rsidRPr="00AE096E">
              <w:rPr>
                <w:sz w:val="18"/>
                <w:szCs w:val="18"/>
              </w:rPr>
              <w:br/>
              <w:t>-</w:t>
            </w:r>
            <w:r w:rsidRPr="00AE096E">
              <w:rPr>
                <w:sz w:val="18"/>
                <w:szCs w:val="18"/>
              </w:rPr>
              <w:tab/>
            </w:r>
            <w:proofErr w:type="spellStart"/>
            <w:r w:rsidRPr="00AE096E">
              <w:rPr>
                <w:sz w:val="18"/>
                <w:szCs w:val="18"/>
              </w:rPr>
              <w:t>profit</w:t>
            </w:r>
            <w:proofErr w:type="spellEnd"/>
            <w:r w:rsidRPr="00AE096E">
              <w:rPr>
                <w:sz w:val="18"/>
                <w:szCs w:val="18"/>
              </w:rPr>
              <w:br/>
              <w:t>-</w:t>
            </w:r>
            <w:r w:rsidRPr="00AE096E">
              <w:rPr>
                <w:sz w:val="18"/>
                <w:szCs w:val="18"/>
              </w:rPr>
              <w:tab/>
            </w:r>
            <w:proofErr w:type="spellStart"/>
            <w:r w:rsidRPr="00AE096E">
              <w:rPr>
                <w:sz w:val="18"/>
                <w:szCs w:val="18"/>
              </w:rPr>
              <w:t>planet</w:t>
            </w:r>
            <w:proofErr w:type="spellEnd"/>
          </w:p>
        </w:tc>
        <w:tc>
          <w:tcPr>
            <w:tcW w:w="6944" w:type="dxa"/>
            <w:tcBorders>
              <w:top w:val="single" w:sz="18" w:space="0" w:color="auto"/>
              <w:left w:val="double" w:sz="4" w:space="0" w:color="auto"/>
              <w:bottom w:val="single" w:sz="18" w:space="0" w:color="auto"/>
            </w:tcBorders>
          </w:tcPr>
          <w:p w:rsidR="00E639EC" w:rsidRDefault="00674AD8" w:rsidP="00A03BBF">
            <w:pPr>
              <w:spacing w:before="80" w:after="80"/>
              <w:rPr>
                <w:sz w:val="18"/>
                <w:szCs w:val="18"/>
              </w:rPr>
            </w:pPr>
            <w:hyperlink r:id="rId67" w:history="1">
              <w:r w:rsidR="00E639EC" w:rsidRPr="00AD1521">
                <w:rPr>
                  <w:rStyle w:val="Hyperlink"/>
                  <w:sz w:val="18"/>
                  <w:szCs w:val="18"/>
                </w:rPr>
                <w:t>www.oww.be</w:t>
              </w:r>
            </w:hyperlink>
            <w:r w:rsidR="00E639EC">
              <w:rPr>
                <w:sz w:val="18"/>
                <w:szCs w:val="18"/>
              </w:rPr>
              <w:t xml:space="preserve"> - </w:t>
            </w:r>
            <w:hyperlink r:id="rId68" w:history="1">
              <w:r w:rsidR="00E639EC" w:rsidRPr="00AD1521">
                <w:rPr>
                  <w:rStyle w:val="Hyperlink"/>
                  <w:sz w:val="18"/>
                  <w:szCs w:val="18"/>
                </w:rPr>
                <w:t>www.oxfamsol.org</w:t>
              </w:r>
            </w:hyperlink>
            <w:r w:rsidR="00E639EC">
              <w:rPr>
                <w:sz w:val="18"/>
                <w:szCs w:val="18"/>
              </w:rPr>
              <w:t xml:space="preserve"> - </w:t>
            </w:r>
            <w:hyperlink r:id="rId69" w:history="1">
              <w:r w:rsidR="00E639EC" w:rsidRPr="00AD1521">
                <w:rPr>
                  <w:rStyle w:val="Hyperlink"/>
                  <w:sz w:val="18"/>
                  <w:szCs w:val="18"/>
                </w:rPr>
                <w:t>www.maxhavelaar.be</w:t>
              </w:r>
            </w:hyperlink>
            <w:r w:rsidR="00E639EC">
              <w:rPr>
                <w:sz w:val="18"/>
                <w:szCs w:val="18"/>
              </w:rPr>
              <w:br/>
            </w:r>
            <w:hyperlink r:id="rId70" w:history="1">
              <w:r w:rsidR="00E639EC" w:rsidRPr="00AD1521">
                <w:rPr>
                  <w:rStyle w:val="Hyperlink"/>
                  <w:sz w:val="18"/>
                  <w:szCs w:val="18"/>
                </w:rPr>
                <w:t>www.duurzaamondernemen.nl</w:t>
              </w:r>
            </w:hyperlink>
            <w:r w:rsidR="00E639EC">
              <w:rPr>
                <w:sz w:val="18"/>
                <w:szCs w:val="18"/>
              </w:rPr>
              <w:t xml:space="preserve"> - </w:t>
            </w:r>
            <w:hyperlink r:id="rId71" w:history="1">
              <w:r w:rsidR="00E639EC" w:rsidRPr="00AD1521">
                <w:rPr>
                  <w:rStyle w:val="Hyperlink"/>
                  <w:sz w:val="18"/>
                  <w:szCs w:val="18"/>
                </w:rPr>
                <w:t>www.delhaize.be</w:t>
              </w:r>
            </w:hyperlink>
            <w:r w:rsidR="00E639EC">
              <w:rPr>
                <w:sz w:val="18"/>
                <w:szCs w:val="18"/>
              </w:rPr>
              <w:t xml:space="preserve"> - </w:t>
            </w:r>
            <w:hyperlink r:id="rId72" w:history="1">
              <w:r w:rsidR="00E639EC" w:rsidRPr="00AD1521">
                <w:rPr>
                  <w:rStyle w:val="Hyperlink"/>
                  <w:sz w:val="18"/>
                  <w:szCs w:val="18"/>
                </w:rPr>
                <w:t>www.ecover.be</w:t>
              </w:r>
            </w:hyperlink>
            <w:r w:rsidR="00E639EC">
              <w:rPr>
                <w:sz w:val="18"/>
                <w:szCs w:val="18"/>
              </w:rPr>
              <w:br/>
            </w:r>
            <w:hyperlink r:id="rId73" w:history="1">
              <w:r w:rsidR="00E639EC" w:rsidRPr="00AD1521">
                <w:rPr>
                  <w:rStyle w:val="Hyperlink"/>
                  <w:sz w:val="18"/>
                  <w:szCs w:val="18"/>
                </w:rPr>
                <w:t>www.mariejo.com</w:t>
              </w:r>
            </w:hyperlink>
            <w:r w:rsidR="00E639EC">
              <w:rPr>
                <w:sz w:val="18"/>
                <w:szCs w:val="18"/>
              </w:rPr>
              <w:t xml:space="preserve"> - </w:t>
            </w:r>
            <w:hyperlink r:id="rId74" w:history="1">
              <w:r w:rsidR="00E639EC" w:rsidRPr="00AD1521">
                <w:rPr>
                  <w:rStyle w:val="Hyperlink"/>
                  <w:sz w:val="18"/>
                  <w:szCs w:val="18"/>
                </w:rPr>
                <w:t>www.fortis.be</w:t>
              </w:r>
            </w:hyperlink>
            <w:r w:rsidR="00E639EC">
              <w:rPr>
                <w:sz w:val="18"/>
                <w:szCs w:val="18"/>
              </w:rPr>
              <w:br/>
              <w:t>Belgische bedrijven bespreken in het kade</w:t>
            </w:r>
            <w:r w:rsidR="006364E5">
              <w:rPr>
                <w:sz w:val="18"/>
                <w:szCs w:val="18"/>
              </w:rPr>
              <w:t>r van deze 3 p’s</w:t>
            </w:r>
            <w:r w:rsidR="0017407D">
              <w:rPr>
                <w:sz w:val="18"/>
                <w:szCs w:val="18"/>
              </w:rPr>
              <w:t>.</w:t>
            </w:r>
          </w:p>
        </w:tc>
        <w:tc>
          <w:tcPr>
            <w:tcW w:w="848" w:type="dxa"/>
            <w:tcBorders>
              <w:top w:val="single" w:sz="18" w:space="0" w:color="auto"/>
              <w:bottom w:val="single" w:sz="18" w:space="0" w:color="auto"/>
            </w:tcBorders>
            <w:vAlign w:val="center"/>
          </w:tcPr>
          <w:p w:rsidR="00DE71E7" w:rsidRDefault="00E639EC" w:rsidP="00085857">
            <w:pPr>
              <w:spacing w:before="80" w:after="80"/>
              <w:jc w:val="center"/>
              <w:rPr>
                <w:sz w:val="18"/>
                <w:szCs w:val="18"/>
              </w:rPr>
            </w:pPr>
            <w:r>
              <w:rPr>
                <w:sz w:val="18"/>
                <w:szCs w:val="18"/>
              </w:rPr>
              <w:t>ICT</w:t>
            </w:r>
            <w:r w:rsidR="00A03BBF">
              <w:rPr>
                <w:sz w:val="18"/>
                <w:szCs w:val="18"/>
              </w:rPr>
              <w:br/>
            </w:r>
            <w:r w:rsidR="00DE71E7">
              <w:rPr>
                <w:sz w:val="18"/>
                <w:szCs w:val="18"/>
              </w:rPr>
              <w:t>ODO</w:t>
            </w:r>
            <w:r w:rsidR="00A03BBF">
              <w:rPr>
                <w:sz w:val="18"/>
                <w:szCs w:val="18"/>
              </w:rPr>
              <w:br/>
            </w:r>
            <w:r w:rsidR="00DE71E7">
              <w:rPr>
                <w:sz w:val="18"/>
                <w:szCs w:val="18"/>
              </w:rPr>
              <w:t>SES</w:t>
            </w:r>
          </w:p>
        </w:tc>
      </w:tr>
      <w:tr w:rsidR="00E639EC" w:rsidRPr="00161E12" w:rsidTr="00E756B7">
        <w:trPr>
          <w:trHeight w:val="397"/>
        </w:trPr>
        <w:tc>
          <w:tcPr>
            <w:tcW w:w="837" w:type="dxa"/>
            <w:tcBorders>
              <w:top w:val="single" w:sz="18" w:space="0" w:color="auto"/>
              <w:left w:val="single" w:sz="18" w:space="0" w:color="auto"/>
              <w:bottom w:val="single" w:sz="18" w:space="0" w:color="auto"/>
            </w:tcBorders>
          </w:tcPr>
          <w:p w:rsidR="00E639EC" w:rsidRPr="00161E12" w:rsidRDefault="00E639EC" w:rsidP="00A723C0">
            <w:pPr>
              <w:pStyle w:val="NummerDoelstelling"/>
            </w:pPr>
          </w:p>
        </w:tc>
        <w:tc>
          <w:tcPr>
            <w:tcW w:w="5711" w:type="dxa"/>
            <w:gridSpan w:val="2"/>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De formaliteiten voor het opstarten van een eigen bedrijf kunnen vervullen.</w:t>
            </w:r>
          </w:p>
        </w:tc>
        <w:tc>
          <w:tcPr>
            <w:tcW w:w="835" w:type="dxa"/>
            <w:gridSpan w:val="2"/>
            <w:tcBorders>
              <w:top w:val="single" w:sz="18" w:space="0" w:color="auto"/>
              <w:bottom w:val="single" w:sz="18" w:space="0" w:color="auto"/>
            </w:tcBorders>
          </w:tcPr>
          <w:p w:rsidR="00E639EC" w:rsidRPr="00401DFF" w:rsidRDefault="00E639EC" w:rsidP="00A723C0">
            <w:pPr>
              <w:spacing w:before="80" w:after="80"/>
              <w:jc w:val="center"/>
              <w:rPr>
                <w:b/>
                <w:bCs/>
                <w:sz w:val="18"/>
                <w:szCs w:val="18"/>
              </w:rPr>
            </w:pPr>
            <w:r>
              <w:rPr>
                <w:b/>
                <w:bCs/>
                <w:sz w:val="18"/>
                <w:szCs w:val="18"/>
              </w:rPr>
              <w:t>EDV</w:t>
            </w:r>
            <w:r>
              <w:rPr>
                <w:b/>
                <w:bCs/>
                <w:sz w:val="18"/>
                <w:szCs w:val="18"/>
              </w:rPr>
              <w:br/>
              <w:t xml:space="preserve">LER </w:t>
            </w:r>
            <w:r w:rsidR="00DE71E7">
              <w:rPr>
                <w:b/>
                <w:bCs/>
                <w:sz w:val="18"/>
                <w:szCs w:val="18"/>
              </w:rPr>
              <w:t>4</w:t>
            </w:r>
          </w:p>
        </w:tc>
        <w:tc>
          <w:tcPr>
            <w:tcW w:w="843" w:type="dxa"/>
            <w:tcBorders>
              <w:top w:val="single" w:sz="18" w:space="0" w:color="auto"/>
              <w:bottom w:val="single" w:sz="18" w:space="0" w:color="auto"/>
              <w:right w:val="double" w:sz="4" w:space="0" w:color="auto"/>
            </w:tcBorders>
            <w:vAlign w:val="center"/>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RPr="00161E12" w:rsidTr="00E756B7">
        <w:trPr>
          <w:trHeight w:val="397"/>
        </w:trPr>
        <w:tc>
          <w:tcPr>
            <w:tcW w:w="837" w:type="dxa"/>
            <w:tcBorders>
              <w:top w:val="single" w:sz="18" w:space="0" w:color="auto"/>
              <w:bottom w:val="single" w:sz="18" w:space="0" w:color="auto"/>
            </w:tcBorders>
          </w:tcPr>
          <w:p w:rsidR="00E639EC" w:rsidRPr="00161E12" w:rsidRDefault="00E639EC" w:rsidP="00A723C0">
            <w:pPr>
              <w:spacing w:before="80" w:after="80"/>
              <w:rPr>
                <w:sz w:val="18"/>
                <w:szCs w:val="18"/>
              </w:rPr>
            </w:pPr>
          </w:p>
        </w:tc>
        <w:tc>
          <w:tcPr>
            <w:tcW w:w="7389" w:type="dxa"/>
            <w:gridSpan w:val="5"/>
            <w:tcBorders>
              <w:top w:val="single" w:sz="18" w:space="0" w:color="auto"/>
              <w:bottom w:val="single" w:sz="18" w:space="0" w:color="auto"/>
              <w:right w:val="double" w:sz="4" w:space="0" w:color="auto"/>
            </w:tcBorders>
          </w:tcPr>
          <w:p w:rsidR="00E639EC" w:rsidRDefault="00E639EC" w:rsidP="00FB0C71">
            <w:pPr>
              <w:numPr>
                <w:ilvl w:val="0"/>
                <w:numId w:val="24"/>
              </w:numPr>
              <w:tabs>
                <w:tab w:val="clear" w:pos="720"/>
              </w:tabs>
              <w:spacing w:before="80" w:after="80"/>
              <w:ind w:left="0"/>
              <w:rPr>
                <w:sz w:val="18"/>
                <w:szCs w:val="18"/>
              </w:rPr>
            </w:pPr>
            <w:r>
              <w:rPr>
                <w:sz w:val="18"/>
                <w:szCs w:val="18"/>
              </w:rPr>
              <w:t>Form</w:t>
            </w:r>
            <w:r w:rsidR="006364E5">
              <w:rPr>
                <w:sz w:val="18"/>
                <w:szCs w:val="18"/>
              </w:rPr>
              <w:t>aliteiten opstart eigen bedrijf</w:t>
            </w:r>
          </w:p>
        </w:tc>
        <w:tc>
          <w:tcPr>
            <w:tcW w:w="6944" w:type="dxa"/>
            <w:tcBorders>
              <w:top w:val="single" w:sz="18" w:space="0" w:color="auto"/>
              <w:left w:val="double" w:sz="4" w:space="0" w:color="auto"/>
              <w:bottom w:val="single" w:sz="18" w:space="0" w:color="auto"/>
            </w:tcBorders>
          </w:tcPr>
          <w:p w:rsidR="00E639EC" w:rsidRDefault="00674AD8" w:rsidP="00A03BBF">
            <w:pPr>
              <w:spacing w:before="80" w:after="80"/>
              <w:rPr>
                <w:sz w:val="18"/>
                <w:szCs w:val="18"/>
              </w:rPr>
            </w:pPr>
            <w:hyperlink r:id="rId75" w:history="1">
              <w:r w:rsidR="00E639EC" w:rsidRPr="00147E2B">
                <w:rPr>
                  <w:rStyle w:val="Hyperlink"/>
                  <w:sz w:val="18"/>
                  <w:szCs w:val="18"/>
                </w:rPr>
                <w:t>http://www.startersservice.be</w:t>
              </w:r>
            </w:hyperlink>
            <w:r w:rsidR="00E639EC">
              <w:rPr>
                <w:sz w:val="18"/>
                <w:szCs w:val="18"/>
              </w:rPr>
              <w:t>: formaliteiten e</w:t>
            </w:r>
            <w:r w:rsidR="006364E5">
              <w:rPr>
                <w:sz w:val="18"/>
                <w:szCs w:val="18"/>
              </w:rPr>
              <w:t>n test jezelf</w:t>
            </w:r>
            <w:r w:rsidR="0017407D">
              <w:rPr>
                <w:sz w:val="18"/>
                <w:szCs w:val="18"/>
              </w:rPr>
              <w:t>.</w:t>
            </w:r>
          </w:p>
        </w:tc>
        <w:tc>
          <w:tcPr>
            <w:tcW w:w="848" w:type="dxa"/>
            <w:tcBorders>
              <w:top w:val="single" w:sz="18" w:space="0" w:color="auto"/>
              <w:bottom w:val="single" w:sz="18" w:space="0" w:color="auto"/>
            </w:tcBorders>
          </w:tcPr>
          <w:p w:rsidR="00E639EC" w:rsidRDefault="00E639EC" w:rsidP="00A723C0">
            <w:pPr>
              <w:spacing w:before="80" w:after="80"/>
              <w:jc w:val="center"/>
              <w:rPr>
                <w:sz w:val="18"/>
                <w:szCs w:val="18"/>
              </w:rPr>
            </w:pPr>
            <w:r>
              <w:rPr>
                <w:sz w:val="18"/>
                <w:szCs w:val="18"/>
              </w:rPr>
              <w:t>ICT</w:t>
            </w:r>
          </w:p>
        </w:tc>
      </w:tr>
      <w:tr w:rsidR="00E639EC" w:rsidRPr="00161E12" w:rsidTr="00E756B7">
        <w:trPr>
          <w:trHeight w:val="397"/>
        </w:trPr>
        <w:tc>
          <w:tcPr>
            <w:tcW w:w="837" w:type="dxa"/>
            <w:tcBorders>
              <w:top w:val="single" w:sz="18" w:space="0" w:color="auto"/>
              <w:left w:val="single" w:sz="18" w:space="0" w:color="auto"/>
              <w:bottom w:val="single" w:sz="18" w:space="0" w:color="auto"/>
            </w:tcBorders>
          </w:tcPr>
          <w:p w:rsidR="00E639EC" w:rsidRPr="00161E12" w:rsidRDefault="00E639EC" w:rsidP="00A723C0">
            <w:pPr>
              <w:pStyle w:val="NummerDoelstelling"/>
            </w:pPr>
          </w:p>
        </w:tc>
        <w:tc>
          <w:tcPr>
            <w:tcW w:w="5711" w:type="dxa"/>
            <w:gridSpan w:val="2"/>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Het werk spontaan kunnen verdelen.</w:t>
            </w:r>
          </w:p>
        </w:tc>
        <w:tc>
          <w:tcPr>
            <w:tcW w:w="835" w:type="dxa"/>
            <w:gridSpan w:val="2"/>
            <w:tcBorders>
              <w:top w:val="single" w:sz="18" w:space="0" w:color="auto"/>
              <w:bottom w:val="single" w:sz="18" w:space="0" w:color="auto"/>
            </w:tcBorders>
          </w:tcPr>
          <w:p w:rsidR="00DE71E7" w:rsidRDefault="00E639EC" w:rsidP="00A665BC">
            <w:pPr>
              <w:spacing w:before="80" w:after="80"/>
              <w:jc w:val="center"/>
              <w:rPr>
                <w:b/>
                <w:bCs/>
                <w:sz w:val="18"/>
                <w:szCs w:val="18"/>
                <w:lang w:val="nl-BE"/>
              </w:rPr>
            </w:pPr>
            <w:r>
              <w:rPr>
                <w:b/>
                <w:bCs/>
                <w:sz w:val="18"/>
                <w:szCs w:val="18"/>
                <w:lang w:val="nl-BE"/>
              </w:rPr>
              <w:t>EDV</w:t>
            </w:r>
            <w:r>
              <w:rPr>
                <w:b/>
                <w:bCs/>
                <w:sz w:val="18"/>
                <w:szCs w:val="18"/>
                <w:lang w:val="nl-BE"/>
              </w:rPr>
              <w:br/>
              <w:t>LER</w:t>
            </w:r>
            <w:r w:rsidR="00DE71E7">
              <w:rPr>
                <w:b/>
                <w:bCs/>
                <w:sz w:val="18"/>
                <w:szCs w:val="18"/>
                <w:lang w:val="nl-BE"/>
              </w:rPr>
              <w:t xml:space="preserve"> 4</w:t>
            </w:r>
            <w:r w:rsidR="00A665BC">
              <w:rPr>
                <w:b/>
                <w:bCs/>
                <w:sz w:val="18"/>
                <w:szCs w:val="18"/>
                <w:lang w:val="nl-BE"/>
              </w:rPr>
              <w:br/>
            </w:r>
            <w:r w:rsidR="00DE71E7">
              <w:rPr>
                <w:b/>
                <w:bCs/>
                <w:sz w:val="18"/>
                <w:szCs w:val="18"/>
                <w:lang w:val="nl-BE"/>
              </w:rPr>
              <w:t xml:space="preserve">STM </w:t>
            </w:r>
            <w:r w:rsidR="0082587E">
              <w:rPr>
                <w:b/>
                <w:bCs/>
                <w:sz w:val="18"/>
                <w:szCs w:val="18"/>
                <w:lang w:val="nl-BE"/>
              </w:rPr>
              <w:t>19</w:t>
            </w:r>
          </w:p>
        </w:tc>
        <w:tc>
          <w:tcPr>
            <w:tcW w:w="843"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RPr="00161E12" w:rsidTr="00E756B7">
        <w:trPr>
          <w:trHeight w:val="397"/>
        </w:trPr>
        <w:tc>
          <w:tcPr>
            <w:tcW w:w="837" w:type="dxa"/>
            <w:tcBorders>
              <w:top w:val="single" w:sz="18" w:space="0" w:color="auto"/>
              <w:bottom w:val="single" w:sz="4" w:space="0" w:color="auto"/>
            </w:tcBorders>
          </w:tcPr>
          <w:p w:rsidR="00E639EC" w:rsidRPr="00161E12" w:rsidRDefault="00E639EC" w:rsidP="00A723C0">
            <w:pPr>
              <w:spacing w:before="80" w:after="80"/>
              <w:rPr>
                <w:sz w:val="18"/>
                <w:szCs w:val="18"/>
              </w:rPr>
            </w:pPr>
          </w:p>
        </w:tc>
        <w:tc>
          <w:tcPr>
            <w:tcW w:w="7389" w:type="dxa"/>
            <w:gridSpan w:val="5"/>
            <w:tcBorders>
              <w:top w:val="single" w:sz="18" w:space="0" w:color="auto"/>
              <w:bottom w:val="single" w:sz="4" w:space="0" w:color="auto"/>
              <w:right w:val="double" w:sz="4" w:space="0" w:color="auto"/>
            </w:tcBorders>
          </w:tcPr>
          <w:p w:rsidR="00E639EC" w:rsidRDefault="006364E5" w:rsidP="00A723C0">
            <w:pPr>
              <w:tabs>
                <w:tab w:val="left" w:pos="313"/>
              </w:tabs>
              <w:spacing w:before="80" w:after="80"/>
              <w:rPr>
                <w:sz w:val="18"/>
                <w:szCs w:val="18"/>
              </w:rPr>
            </w:pPr>
            <w:r>
              <w:rPr>
                <w:sz w:val="18"/>
                <w:szCs w:val="18"/>
              </w:rPr>
              <w:t>Werkplanning</w:t>
            </w:r>
          </w:p>
        </w:tc>
        <w:tc>
          <w:tcPr>
            <w:tcW w:w="6944"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p>
        </w:tc>
        <w:tc>
          <w:tcPr>
            <w:tcW w:w="848" w:type="dxa"/>
            <w:tcBorders>
              <w:top w:val="single" w:sz="18" w:space="0" w:color="auto"/>
              <w:bottom w:val="single" w:sz="4" w:space="0" w:color="auto"/>
            </w:tcBorders>
          </w:tcPr>
          <w:p w:rsidR="00E639EC" w:rsidRDefault="00E639EC" w:rsidP="00A723C0">
            <w:pPr>
              <w:spacing w:before="80" w:after="80"/>
              <w:jc w:val="center"/>
              <w:rPr>
                <w:sz w:val="18"/>
                <w:szCs w:val="18"/>
              </w:rPr>
            </w:pPr>
          </w:p>
        </w:tc>
      </w:tr>
      <w:tr w:rsidR="00E639EC" w:rsidTr="00E756B7">
        <w:trPr>
          <w:trHeight w:val="397"/>
        </w:trPr>
        <w:tc>
          <w:tcPr>
            <w:tcW w:w="837"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1" w:type="dxa"/>
            <w:gridSpan w:val="2"/>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Door middel van een vergadering een gepaste naam en baseline kunnen opzoeken.</w:t>
            </w:r>
          </w:p>
        </w:tc>
        <w:tc>
          <w:tcPr>
            <w:tcW w:w="835" w:type="dxa"/>
            <w:gridSpan w:val="2"/>
            <w:tcBorders>
              <w:top w:val="single" w:sz="18" w:space="0" w:color="auto"/>
              <w:bottom w:val="single" w:sz="18" w:space="0" w:color="auto"/>
            </w:tcBorders>
          </w:tcPr>
          <w:p w:rsidR="00E639EC" w:rsidRPr="005752EC" w:rsidRDefault="00E639EC" w:rsidP="00A665BC">
            <w:pPr>
              <w:spacing w:before="80" w:after="80"/>
              <w:jc w:val="center"/>
              <w:rPr>
                <w:b/>
                <w:bCs/>
                <w:sz w:val="18"/>
                <w:szCs w:val="18"/>
              </w:rPr>
            </w:pPr>
            <w:r>
              <w:rPr>
                <w:b/>
                <w:bCs/>
                <w:sz w:val="18"/>
                <w:szCs w:val="18"/>
              </w:rPr>
              <w:t>EDV</w:t>
            </w:r>
            <w:r>
              <w:rPr>
                <w:b/>
                <w:bCs/>
                <w:sz w:val="18"/>
                <w:szCs w:val="18"/>
              </w:rPr>
              <w:br/>
              <w:t xml:space="preserve">LER </w:t>
            </w:r>
            <w:r w:rsidR="006830AE">
              <w:rPr>
                <w:b/>
                <w:bCs/>
                <w:sz w:val="18"/>
                <w:szCs w:val="18"/>
              </w:rPr>
              <w:t>3</w:t>
            </w:r>
            <w:r w:rsidR="00A665BC">
              <w:rPr>
                <w:b/>
                <w:bCs/>
                <w:sz w:val="18"/>
                <w:szCs w:val="18"/>
              </w:rPr>
              <w:br/>
            </w:r>
            <w:r w:rsidR="006830AE">
              <w:rPr>
                <w:b/>
                <w:bCs/>
                <w:sz w:val="18"/>
                <w:szCs w:val="18"/>
              </w:rPr>
              <w:t xml:space="preserve">LER </w:t>
            </w:r>
            <w:r w:rsidR="00715CC0">
              <w:rPr>
                <w:b/>
                <w:bCs/>
                <w:sz w:val="18"/>
                <w:szCs w:val="18"/>
              </w:rPr>
              <w:t>4</w:t>
            </w:r>
          </w:p>
        </w:tc>
        <w:tc>
          <w:tcPr>
            <w:tcW w:w="843"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E639EC" w:rsidRDefault="00E639EC" w:rsidP="00A723C0">
            <w:pPr>
              <w:spacing w:before="80" w:after="80"/>
              <w:jc w:val="center"/>
              <w:rPr>
                <w:b/>
                <w:bCs/>
                <w:sz w:val="18"/>
                <w:szCs w:val="18"/>
              </w:rPr>
            </w:pPr>
          </w:p>
        </w:tc>
      </w:tr>
      <w:tr w:rsidR="00E639EC" w:rsidTr="00E756B7">
        <w:trPr>
          <w:trHeight w:val="397"/>
        </w:trPr>
        <w:tc>
          <w:tcPr>
            <w:tcW w:w="837" w:type="dxa"/>
            <w:tcBorders>
              <w:top w:val="single" w:sz="18" w:space="0" w:color="auto"/>
              <w:bottom w:val="single" w:sz="4" w:space="0" w:color="auto"/>
            </w:tcBorders>
          </w:tcPr>
          <w:p w:rsidR="00E639EC" w:rsidRDefault="00E639EC" w:rsidP="00A723C0">
            <w:pPr>
              <w:spacing w:before="80" w:after="80"/>
              <w:rPr>
                <w:sz w:val="18"/>
              </w:rPr>
            </w:pPr>
          </w:p>
        </w:tc>
        <w:tc>
          <w:tcPr>
            <w:tcW w:w="7389" w:type="dxa"/>
            <w:gridSpan w:val="5"/>
            <w:tcBorders>
              <w:top w:val="single" w:sz="18" w:space="0" w:color="auto"/>
              <w:bottom w:val="single" w:sz="4" w:space="0" w:color="auto"/>
              <w:right w:val="double" w:sz="4" w:space="0" w:color="auto"/>
            </w:tcBorders>
          </w:tcPr>
          <w:p w:rsidR="00E639EC" w:rsidRDefault="002A0721" w:rsidP="00A723C0">
            <w:pPr>
              <w:spacing w:before="80" w:after="80"/>
              <w:rPr>
                <w:sz w:val="18"/>
                <w:szCs w:val="18"/>
              </w:rPr>
            </w:pPr>
            <w:r>
              <w:rPr>
                <w:sz w:val="18"/>
                <w:szCs w:val="18"/>
              </w:rPr>
              <w:t>Naam bedrijf</w:t>
            </w:r>
          </w:p>
        </w:tc>
        <w:tc>
          <w:tcPr>
            <w:tcW w:w="6944" w:type="dxa"/>
            <w:tcBorders>
              <w:top w:val="single" w:sz="18" w:space="0" w:color="auto"/>
              <w:left w:val="double" w:sz="4" w:space="0" w:color="auto"/>
              <w:bottom w:val="single" w:sz="4" w:space="0" w:color="auto"/>
            </w:tcBorders>
          </w:tcPr>
          <w:p w:rsidR="00E639EC" w:rsidRDefault="00674AD8" w:rsidP="00A723C0">
            <w:pPr>
              <w:spacing w:before="80" w:after="80"/>
              <w:rPr>
                <w:sz w:val="18"/>
                <w:szCs w:val="18"/>
              </w:rPr>
            </w:pPr>
            <w:hyperlink r:id="rId76" w:history="1">
              <w:r w:rsidR="00E639EC" w:rsidRPr="00746D86">
                <w:rPr>
                  <w:rStyle w:val="Hyperlink"/>
                  <w:sz w:val="18"/>
                  <w:szCs w:val="18"/>
                </w:rPr>
                <w:t>www.ikwilstarten.be/voorbereiden/idee/je-bedrijfsnaam</w:t>
              </w:r>
            </w:hyperlink>
          </w:p>
          <w:p w:rsidR="00E639EC" w:rsidRDefault="00674AD8" w:rsidP="00A723C0">
            <w:pPr>
              <w:spacing w:before="80" w:after="80"/>
              <w:rPr>
                <w:sz w:val="18"/>
                <w:szCs w:val="18"/>
              </w:rPr>
            </w:pPr>
            <w:hyperlink r:id="rId77" w:history="1">
              <w:r w:rsidR="00E639EC" w:rsidRPr="00746D86">
                <w:rPr>
                  <w:rStyle w:val="Hyperlink"/>
                  <w:sz w:val="18"/>
                  <w:szCs w:val="18"/>
                </w:rPr>
                <w:t>www.startyourbusiness.be/wasyb/nl/a1595/de-goede-naam-kiezen.do</w:t>
              </w:r>
            </w:hyperlink>
            <w:r w:rsidR="00E639EC">
              <w:rPr>
                <w:sz w:val="18"/>
                <w:szCs w:val="18"/>
              </w:rPr>
              <w:t xml:space="preserve"> </w:t>
            </w:r>
          </w:p>
        </w:tc>
        <w:tc>
          <w:tcPr>
            <w:tcW w:w="848" w:type="dxa"/>
            <w:tcBorders>
              <w:top w:val="single" w:sz="18" w:space="0" w:color="auto"/>
              <w:bottom w:val="single" w:sz="4" w:space="0" w:color="auto"/>
            </w:tcBorders>
          </w:tcPr>
          <w:p w:rsidR="00E639EC" w:rsidRDefault="00E639EC" w:rsidP="00A723C0">
            <w:pPr>
              <w:spacing w:before="80" w:after="80"/>
              <w:jc w:val="center"/>
              <w:rPr>
                <w:sz w:val="18"/>
                <w:szCs w:val="18"/>
              </w:rPr>
            </w:pPr>
            <w:r>
              <w:rPr>
                <w:sz w:val="18"/>
                <w:szCs w:val="18"/>
              </w:rPr>
              <w:t>ICT</w:t>
            </w:r>
          </w:p>
        </w:tc>
      </w:tr>
      <w:tr w:rsidR="00E639EC" w:rsidTr="00E756B7">
        <w:trPr>
          <w:trHeight w:val="397"/>
        </w:trPr>
        <w:tc>
          <w:tcPr>
            <w:tcW w:w="837" w:type="dxa"/>
            <w:tcBorders>
              <w:top w:val="single" w:sz="18" w:space="0" w:color="auto"/>
              <w:left w:val="single" w:sz="18" w:space="0" w:color="auto"/>
              <w:bottom w:val="single" w:sz="18" w:space="0" w:color="auto"/>
            </w:tcBorders>
          </w:tcPr>
          <w:p w:rsidR="00E639EC" w:rsidRDefault="00E639EC" w:rsidP="00A723C0">
            <w:pPr>
              <w:pStyle w:val="NummerDoelstelling"/>
            </w:pPr>
          </w:p>
        </w:tc>
        <w:tc>
          <w:tcPr>
            <w:tcW w:w="5711" w:type="dxa"/>
            <w:gridSpan w:val="2"/>
            <w:tcBorders>
              <w:top w:val="single" w:sz="18" w:space="0" w:color="auto"/>
              <w:bottom w:val="single" w:sz="18" w:space="0" w:color="auto"/>
            </w:tcBorders>
          </w:tcPr>
          <w:p w:rsidR="00E639EC" w:rsidRDefault="00E639EC" w:rsidP="00A723C0">
            <w:pPr>
              <w:spacing w:before="80" w:after="80"/>
              <w:rPr>
                <w:b/>
                <w:bCs/>
                <w:sz w:val="18"/>
                <w:szCs w:val="18"/>
              </w:rPr>
            </w:pPr>
            <w:r>
              <w:rPr>
                <w:b/>
                <w:bCs/>
                <w:sz w:val="18"/>
                <w:szCs w:val="18"/>
              </w:rPr>
              <w:t>Een gepast logo kunnen ontwerpen.</w:t>
            </w:r>
          </w:p>
        </w:tc>
        <w:tc>
          <w:tcPr>
            <w:tcW w:w="835" w:type="dxa"/>
            <w:gridSpan w:val="2"/>
            <w:tcBorders>
              <w:top w:val="single" w:sz="18" w:space="0" w:color="auto"/>
              <w:bottom w:val="single" w:sz="18" w:space="0" w:color="auto"/>
            </w:tcBorders>
          </w:tcPr>
          <w:p w:rsidR="00E639EC" w:rsidRPr="005752EC" w:rsidRDefault="00E639EC" w:rsidP="00A723C0">
            <w:pPr>
              <w:spacing w:before="80" w:after="80"/>
              <w:jc w:val="center"/>
              <w:rPr>
                <w:b/>
                <w:bCs/>
                <w:sz w:val="18"/>
                <w:szCs w:val="18"/>
              </w:rPr>
            </w:pPr>
            <w:r>
              <w:rPr>
                <w:b/>
                <w:bCs/>
                <w:sz w:val="18"/>
                <w:szCs w:val="18"/>
              </w:rPr>
              <w:t>EDV</w:t>
            </w:r>
            <w:r>
              <w:rPr>
                <w:b/>
                <w:bCs/>
                <w:sz w:val="18"/>
                <w:szCs w:val="18"/>
              </w:rPr>
              <w:br/>
              <w:t xml:space="preserve">LER </w:t>
            </w:r>
            <w:r w:rsidR="00715CC0">
              <w:rPr>
                <w:b/>
                <w:bCs/>
                <w:sz w:val="18"/>
                <w:szCs w:val="18"/>
              </w:rPr>
              <w:t>4</w:t>
            </w:r>
          </w:p>
        </w:tc>
        <w:tc>
          <w:tcPr>
            <w:tcW w:w="843" w:type="dxa"/>
            <w:tcBorders>
              <w:top w:val="single" w:sz="18" w:space="0" w:color="auto"/>
              <w:bottom w:val="single" w:sz="18" w:space="0" w:color="auto"/>
              <w:right w:val="double" w:sz="4" w:space="0" w:color="auto"/>
            </w:tcBorders>
          </w:tcPr>
          <w:p w:rsidR="00E639EC" w:rsidRDefault="00E639EC"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E639EC" w:rsidRDefault="00E639EC"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E639EC" w:rsidRDefault="00E639EC" w:rsidP="00A723C0">
            <w:pPr>
              <w:spacing w:before="80" w:after="80"/>
              <w:jc w:val="center"/>
              <w:rPr>
                <w:b/>
                <w:bCs/>
                <w:sz w:val="18"/>
                <w:szCs w:val="18"/>
              </w:rPr>
            </w:pPr>
          </w:p>
        </w:tc>
      </w:tr>
      <w:tr w:rsidR="00E639EC" w:rsidTr="00E756B7">
        <w:trPr>
          <w:trHeight w:val="397"/>
        </w:trPr>
        <w:tc>
          <w:tcPr>
            <w:tcW w:w="837" w:type="dxa"/>
            <w:tcBorders>
              <w:top w:val="single" w:sz="18" w:space="0" w:color="auto"/>
              <w:bottom w:val="single" w:sz="4" w:space="0" w:color="auto"/>
            </w:tcBorders>
          </w:tcPr>
          <w:p w:rsidR="00E639EC" w:rsidRDefault="00E639EC" w:rsidP="00A723C0">
            <w:pPr>
              <w:spacing w:before="80" w:after="80"/>
              <w:rPr>
                <w:sz w:val="18"/>
              </w:rPr>
            </w:pPr>
          </w:p>
        </w:tc>
        <w:tc>
          <w:tcPr>
            <w:tcW w:w="7389" w:type="dxa"/>
            <w:gridSpan w:val="5"/>
            <w:tcBorders>
              <w:top w:val="single" w:sz="18" w:space="0" w:color="auto"/>
              <w:bottom w:val="single" w:sz="4" w:space="0" w:color="auto"/>
              <w:right w:val="double" w:sz="4" w:space="0" w:color="auto"/>
            </w:tcBorders>
          </w:tcPr>
          <w:p w:rsidR="00E639EC" w:rsidRDefault="002A0721" w:rsidP="00A723C0">
            <w:pPr>
              <w:spacing w:before="80" w:after="80"/>
              <w:ind w:left="84"/>
              <w:rPr>
                <w:sz w:val="18"/>
                <w:szCs w:val="18"/>
              </w:rPr>
            </w:pPr>
            <w:r>
              <w:rPr>
                <w:sz w:val="18"/>
                <w:szCs w:val="18"/>
              </w:rPr>
              <w:t>Logo bedrijf</w:t>
            </w:r>
          </w:p>
        </w:tc>
        <w:tc>
          <w:tcPr>
            <w:tcW w:w="6944" w:type="dxa"/>
            <w:tcBorders>
              <w:top w:val="single" w:sz="18" w:space="0" w:color="auto"/>
              <w:left w:val="double" w:sz="4" w:space="0" w:color="auto"/>
              <w:bottom w:val="single" w:sz="4" w:space="0" w:color="auto"/>
            </w:tcBorders>
          </w:tcPr>
          <w:p w:rsidR="00E639EC" w:rsidRDefault="00E639EC" w:rsidP="00A723C0">
            <w:pPr>
              <w:spacing w:before="80" w:after="80"/>
              <w:rPr>
                <w:sz w:val="18"/>
                <w:szCs w:val="18"/>
              </w:rPr>
            </w:pPr>
            <w:r>
              <w:rPr>
                <w:sz w:val="18"/>
                <w:szCs w:val="18"/>
              </w:rPr>
              <w:t>In samenwerkin</w:t>
            </w:r>
            <w:r w:rsidR="002A0721">
              <w:rPr>
                <w:sz w:val="18"/>
                <w:szCs w:val="18"/>
              </w:rPr>
              <w:t xml:space="preserve">g met </w:t>
            </w:r>
            <w:r w:rsidR="00085857">
              <w:rPr>
                <w:sz w:val="18"/>
                <w:szCs w:val="18"/>
              </w:rPr>
              <w:t>de leerkracht T</w:t>
            </w:r>
            <w:r w:rsidR="002A0721">
              <w:rPr>
                <w:sz w:val="18"/>
                <w:szCs w:val="18"/>
              </w:rPr>
              <w:t>oegepaste informatica</w:t>
            </w:r>
            <w:r w:rsidR="00E12773">
              <w:rPr>
                <w:sz w:val="18"/>
                <w:szCs w:val="18"/>
              </w:rPr>
              <w:t>.</w:t>
            </w:r>
          </w:p>
          <w:p w:rsidR="00E639EC" w:rsidRDefault="00674AD8" w:rsidP="00A723C0">
            <w:pPr>
              <w:spacing w:before="80" w:after="80"/>
              <w:rPr>
                <w:sz w:val="18"/>
                <w:szCs w:val="18"/>
              </w:rPr>
            </w:pPr>
            <w:hyperlink r:id="rId78" w:history="1">
              <w:r w:rsidR="00E639EC" w:rsidRPr="00746D86">
                <w:rPr>
                  <w:rStyle w:val="Hyperlink"/>
                  <w:sz w:val="18"/>
                  <w:szCs w:val="18"/>
                </w:rPr>
                <w:t>www.logomaker.com</w:t>
              </w:r>
            </w:hyperlink>
            <w:r w:rsidR="00E639EC">
              <w:rPr>
                <w:sz w:val="18"/>
                <w:szCs w:val="18"/>
              </w:rPr>
              <w:t xml:space="preserve">  </w:t>
            </w:r>
            <w:hyperlink r:id="rId79" w:history="1">
              <w:r w:rsidR="00E639EC" w:rsidRPr="00795DC4">
                <w:rPr>
                  <w:rStyle w:val="Hyperlink"/>
                  <w:sz w:val="18"/>
                  <w:szCs w:val="18"/>
                </w:rPr>
                <w:t>www.cultuurnet.be/uitnetwerk/uitbib/dossiers/logo-en-huisstijl</w:t>
              </w:r>
            </w:hyperlink>
            <w:r w:rsidR="00E639EC">
              <w:rPr>
                <w:sz w:val="18"/>
                <w:szCs w:val="18"/>
              </w:rPr>
              <w:t xml:space="preserve"> </w:t>
            </w:r>
          </w:p>
        </w:tc>
        <w:tc>
          <w:tcPr>
            <w:tcW w:w="848" w:type="dxa"/>
            <w:tcBorders>
              <w:top w:val="single" w:sz="18" w:space="0" w:color="auto"/>
              <w:bottom w:val="single" w:sz="4" w:space="0" w:color="auto"/>
            </w:tcBorders>
            <w:vAlign w:val="center"/>
          </w:tcPr>
          <w:p w:rsidR="00E639EC" w:rsidRPr="00851F1F" w:rsidRDefault="00E639EC" w:rsidP="00085857">
            <w:pPr>
              <w:spacing w:before="80" w:after="80"/>
              <w:jc w:val="center"/>
              <w:rPr>
                <w:sz w:val="18"/>
                <w:szCs w:val="18"/>
              </w:rPr>
            </w:pPr>
            <w:r w:rsidRPr="00851F1F">
              <w:rPr>
                <w:sz w:val="18"/>
                <w:szCs w:val="18"/>
              </w:rPr>
              <w:t>ICT</w:t>
            </w:r>
            <w:r w:rsidRPr="00851F1F">
              <w:rPr>
                <w:sz w:val="18"/>
                <w:szCs w:val="18"/>
              </w:rPr>
              <w:br/>
            </w:r>
          </w:p>
        </w:tc>
      </w:tr>
    </w:tbl>
    <w:p w:rsidR="00E756B7" w:rsidRDefault="00E756B7">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5711"/>
        <w:gridCol w:w="835"/>
        <w:gridCol w:w="129"/>
        <w:gridCol w:w="714"/>
        <w:gridCol w:w="6943"/>
        <w:gridCol w:w="849"/>
      </w:tblGrid>
      <w:tr w:rsidR="00E756B7" w:rsidTr="00E756B7">
        <w:trPr>
          <w:trHeight w:val="397"/>
        </w:trPr>
        <w:tc>
          <w:tcPr>
            <w:tcW w:w="837"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rPr>
                <w:sz w:val="18"/>
              </w:rPr>
            </w:pPr>
            <w:r>
              <w:rPr>
                <w:sz w:val="18"/>
              </w:rPr>
              <w:lastRenderedPageBreak/>
              <w:t>Nr.</w:t>
            </w:r>
          </w:p>
        </w:tc>
        <w:tc>
          <w:tcPr>
            <w:tcW w:w="5711"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Code</w:t>
            </w:r>
          </w:p>
        </w:tc>
        <w:tc>
          <w:tcPr>
            <w:tcW w:w="843" w:type="dxa"/>
            <w:gridSpan w:val="2"/>
            <w:tcBorders>
              <w:top w:val="single" w:sz="4" w:space="0" w:color="auto"/>
              <w:left w:val="single" w:sz="4" w:space="0" w:color="auto"/>
              <w:bottom w:val="single" w:sz="4" w:space="0" w:color="auto"/>
              <w:right w:val="double" w:sz="4" w:space="0" w:color="auto"/>
            </w:tcBorders>
            <w:vAlign w:val="center"/>
            <w:hideMark/>
          </w:tcPr>
          <w:p w:rsidR="00E756B7" w:rsidRDefault="00E756B7">
            <w:pPr>
              <w:spacing w:before="80" w:after="80"/>
              <w:jc w:val="center"/>
              <w:rPr>
                <w:sz w:val="18"/>
              </w:rPr>
            </w:pPr>
            <w:r>
              <w:rPr>
                <w:sz w:val="18"/>
              </w:rPr>
              <w:t>B/U</w:t>
            </w:r>
          </w:p>
        </w:tc>
        <w:tc>
          <w:tcPr>
            <w:tcW w:w="6943" w:type="dxa"/>
            <w:tcBorders>
              <w:top w:val="single" w:sz="4" w:space="0" w:color="auto"/>
              <w:left w:val="doub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Didactische wenken en hulpmiddelen</w:t>
            </w:r>
          </w:p>
        </w:tc>
        <w:tc>
          <w:tcPr>
            <w:tcW w:w="849" w:type="dxa"/>
            <w:tcBorders>
              <w:top w:val="single" w:sz="4" w:space="0" w:color="auto"/>
              <w:left w:val="single" w:sz="4" w:space="0" w:color="auto"/>
              <w:bottom w:val="single" w:sz="4" w:space="0" w:color="auto"/>
              <w:right w:val="single" w:sz="4" w:space="0" w:color="auto"/>
            </w:tcBorders>
            <w:vAlign w:val="center"/>
            <w:hideMark/>
          </w:tcPr>
          <w:p w:rsidR="00E756B7" w:rsidRDefault="00E756B7">
            <w:pPr>
              <w:spacing w:before="80" w:after="80"/>
              <w:jc w:val="center"/>
              <w:rPr>
                <w:sz w:val="18"/>
              </w:rPr>
            </w:pPr>
            <w:r>
              <w:rPr>
                <w:sz w:val="18"/>
              </w:rPr>
              <w:t>Link</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Een eenvoudige website kunnen maken.</w:t>
            </w:r>
          </w:p>
        </w:tc>
        <w:tc>
          <w:tcPr>
            <w:tcW w:w="835" w:type="dxa"/>
            <w:tcBorders>
              <w:top w:val="single" w:sz="18" w:space="0" w:color="auto"/>
              <w:bottom w:val="single" w:sz="18" w:space="0" w:color="auto"/>
            </w:tcBorders>
          </w:tcPr>
          <w:p w:rsidR="003A64F5" w:rsidRPr="005752EC" w:rsidRDefault="003A64F5" w:rsidP="00A723C0">
            <w:pPr>
              <w:spacing w:before="80" w:after="80"/>
              <w:jc w:val="center"/>
              <w:rPr>
                <w:b/>
                <w:bCs/>
                <w:sz w:val="18"/>
                <w:szCs w:val="18"/>
              </w:rPr>
            </w:pPr>
            <w:r>
              <w:rPr>
                <w:b/>
                <w:bCs/>
                <w:sz w:val="18"/>
                <w:szCs w:val="18"/>
              </w:rPr>
              <w:t>EDV</w:t>
            </w:r>
            <w:r>
              <w:rPr>
                <w:b/>
                <w:bCs/>
                <w:sz w:val="18"/>
                <w:szCs w:val="18"/>
              </w:rPr>
              <w:br/>
              <w:t xml:space="preserve">LER </w:t>
            </w:r>
            <w:r w:rsidR="00715CC0">
              <w:rPr>
                <w:b/>
                <w:bCs/>
                <w:sz w:val="18"/>
                <w:szCs w:val="18"/>
              </w:rPr>
              <w:t>4</w:t>
            </w:r>
          </w:p>
        </w:tc>
        <w:tc>
          <w:tcPr>
            <w:tcW w:w="843" w:type="dxa"/>
            <w:gridSpan w:val="2"/>
            <w:tcBorders>
              <w:top w:val="single" w:sz="18" w:space="0" w:color="auto"/>
              <w:bottom w:val="single" w:sz="18" w:space="0" w:color="auto"/>
              <w:right w:val="double" w:sz="4" w:space="0" w:color="auto"/>
            </w:tcBorders>
            <w:vAlign w:val="center"/>
          </w:tcPr>
          <w:p w:rsidR="003A64F5" w:rsidRDefault="003A64F5" w:rsidP="00A723C0">
            <w:pPr>
              <w:spacing w:before="80" w:after="80"/>
              <w:jc w:val="center"/>
              <w:rPr>
                <w:b/>
                <w:bCs/>
                <w:sz w:val="18"/>
                <w:szCs w:val="18"/>
              </w:rPr>
            </w:pPr>
            <w:r>
              <w:rPr>
                <w:b/>
                <w:bCs/>
                <w:sz w:val="18"/>
                <w:szCs w:val="18"/>
              </w:rPr>
              <w:t>U</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3A64F5" w:rsidRDefault="003A64F5" w:rsidP="00A723C0">
            <w:pPr>
              <w:spacing w:before="80" w:after="80"/>
              <w:rPr>
                <w:sz w:val="18"/>
              </w:rPr>
            </w:pPr>
          </w:p>
        </w:tc>
        <w:tc>
          <w:tcPr>
            <w:tcW w:w="7389" w:type="dxa"/>
            <w:gridSpan w:val="4"/>
            <w:tcBorders>
              <w:top w:val="single" w:sz="18" w:space="0" w:color="auto"/>
              <w:bottom w:val="single" w:sz="18" w:space="0" w:color="auto"/>
              <w:right w:val="double" w:sz="4" w:space="0" w:color="auto"/>
            </w:tcBorders>
          </w:tcPr>
          <w:p w:rsidR="003A64F5" w:rsidRDefault="002A0721" w:rsidP="00FB0C71">
            <w:pPr>
              <w:numPr>
                <w:ilvl w:val="0"/>
                <w:numId w:val="24"/>
              </w:numPr>
              <w:tabs>
                <w:tab w:val="clear" w:pos="720"/>
              </w:tabs>
              <w:spacing w:before="80" w:after="80"/>
              <w:ind w:left="0"/>
              <w:rPr>
                <w:sz w:val="18"/>
                <w:szCs w:val="18"/>
              </w:rPr>
            </w:pPr>
            <w:r>
              <w:rPr>
                <w:sz w:val="18"/>
                <w:szCs w:val="18"/>
              </w:rPr>
              <w:t>Website bedrijf</w:t>
            </w:r>
            <w:r w:rsidR="001A0079">
              <w:rPr>
                <w:sz w:val="18"/>
                <w:szCs w:val="18"/>
              </w:rPr>
              <w:t>.</w:t>
            </w:r>
          </w:p>
        </w:tc>
        <w:tc>
          <w:tcPr>
            <w:tcW w:w="6943" w:type="dxa"/>
            <w:tcBorders>
              <w:top w:val="single" w:sz="18" w:space="0" w:color="auto"/>
              <w:left w:val="double" w:sz="4" w:space="0" w:color="auto"/>
              <w:bottom w:val="single" w:sz="18" w:space="0" w:color="auto"/>
            </w:tcBorders>
          </w:tcPr>
          <w:p w:rsidR="003A64F5" w:rsidRDefault="00545BDF" w:rsidP="00A723C0">
            <w:pPr>
              <w:spacing w:before="80" w:after="80"/>
              <w:rPr>
                <w:sz w:val="18"/>
                <w:szCs w:val="18"/>
              </w:rPr>
            </w:pPr>
            <w:r>
              <w:rPr>
                <w:sz w:val="18"/>
                <w:szCs w:val="18"/>
              </w:rPr>
              <w:t xml:space="preserve">In samenwerking met de leerkracht </w:t>
            </w:r>
            <w:r w:rsidR="003A64F5">
              <w:rPr>
                <w:sz w:val="18"/>
                <w:szCs w:val="18"/>
              </w:rPr>
              <w:t>Toegepaste inform</w:t>
            </w:r>
            <w:r w:rsidR="002A0721">
              <w:rPr>
                <w:sz w:val="18"/>
                <w:szCs w:val="18"/>
              </w:rPr>
              <w:t>atica</w:t>
            </w:r>
            <w:r w:rsidR="005B6B8F">
              <w:rPr>
                <w:sz w:val="18"/>
                <w:szCs w:val="18"/>
              </w:rPr>
              <w:t>.</w:t>
            </w:r>
          </w:p>
        </w:tc>
        <w:tc>
          <w:tcPr>
            <w:tcW w:w="849" w:type="dxa"/>
            <w:tcBorders>
              <w:top w:val="single" w:sz="18" w:space="0" w:color="auto"/>
              <w:bottom w:val="single" w:sz="18" w:space="0" w:color="auto"/>
            </w:tcBorders>
          </w:tcPr>
          <w:p w:rsidR="003A64F5" w:rsidRDefault="00545BDF" w:rsidP="00A723C0">
            <w:pPr>
              <w:spacing w:before="80" w:after="80"/>
              <w:jc w:val="center"/>
              <w:rPr>
                <w:sz w:val="18"/>
                <w:szCs w:val="18"/>
              </w:rPr>
            </w:pPr>
            <w:r>
              <w:rPr>
                <w:sz w:val="18"/>
                <w:szCs w:val="18"/>
              </w:rPr>
              <w:t>ICT</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De doelstellingen van het bedrijf kunnen formuleren.</w:t>
            </w:r>
          </w:p>
        </w:tc>
        <w:tc>
          <w:tcPr>
            <w:tcW w:w="835" w:type="dxa"/>
            <w:tcBorders>
              <w:top w:val="single" w:sz="18" w:space="0" w:color="auto"/>
              <w:bottom w:val="single" w:sz="18" w:space="0" w:color="auto"/>
            </w:tcBorders>
          </w:tcPr>
          <w:p w:rsidR="00715CC0" w:rsidRPr="005752EC" w:rsidRDefault="003A64F5" w:rsidP="00A665BC">
            <w:pPr>
              <w:spacing w:before="80" w:after="80"/>
              <w:jc w:val="center"/>
              <w:rPr>
                <w:b/>
                <w:bCs/>
                <w:sz w:val="18"/>
                <w:szCs w:val="18"/>
              </w:rPr>
            </w:pPr>
            <w:r>
              <w:rPr>
                <w:b/>
                <w:bCs/>
                <w:sz w:val="18"/>
                <w:szCs w:val="18"/>
              </w:rPr>
              <w:t>EDV</w:t>
            </w:r>
            <w:r>
              <w:rPr>
                <w:b/>
                <w:bCs/>
                <w:sz w:val="18"/>
                <w:szCs w:val="18"/>
              </w:rPr>
              <w:br/>
              <w:t xml:space="preserve">LER </w:t>
            </w:r>
            <w:r w:rsidR="00715CC0">
              <w:rPr>
                <w:b/>
                <w:bCs/>
                <w:sz w:val="18"/>
                <w:szCs w:val="18"/>
              </w:rPr>
              <w:t>4</w:t>
            </w:r>
            <w:r w:rsidR="00A665BC">
              <w:rPr>
                <w:b/>
                <w:bCs/>
                <w:sz w:val="18"/>
                <w:szCs w:val="18"/>
              </w:rPr>
              <w:br/>
            </w:r>
            <w:r w:rsidR="00715CC0">
              <w:rPr>
                <w:b/>
                <w:bCs/>
                <w:sz w:val="18"/>
                <w:szCs w:val="18"/>
              </w:rPr>
              <w:t>STM 1</w:t>
            </w:r>
          </w:p>
        </w:tc>
        <w:tc>
          <w:tcPr>
            <w:tcW w:w="843" w:type="dxa"/>
            <w:gridSpan w:val="2"/>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bottom w:val="single" w:sz="18" w:space="0" w:color="auto"/>
            </w:tcBorders>
          </w:tcPr>
          <w:p w:rsidR="003A64F5" w:rsidRDefault="003A64F5" w:rsidP="00A723C0">
            <w:pPr>
              <w:spacing w:before="80" w:after="80"/>
              <w:rPr>
                <w:sz w:val="18"/>
              </w:rPr>
            </w:pPr>
          </w:p>
        </w:tc>
        <w:tc>
          <w:tcPr>
            <w:tcW w:w="7389" w:type="dxa"/>
            <w:gridSpan w:val="4"/>
            <w:tcBorders>
              <w:top w:val="single" w:sz="18" w:space="0" w:color="auto"/>
              <w:bottom w:val="single" w:sz="18" w:space="0" w:color="auto"/>
              <w:right w:val="double" w:sz="4" w:space="0" w:color="auto"/>
            </w:tcBorders>
          </w:tcPr>
          <w:p w:rsidR="003A64F5" w:rsidRDefault="002A0721" w:rsidP="00A723C0">
            <w:pPr>
              <w:tabs>
                <w:tab w:val="left" w:pos="313"/>
              </w:tabs>
              <w:spacing w:before="80" w:after="80"/>
              <w:rPr>
                <w:sz w:val="18"/>
                <w:szCs w:val="18"/>
              </w:rPr>
            </w:pPr>
            <w:r>
              <w:rPr>
                <w:sz w:val="18"/>
                <w:szCs w:val="18"/>
              </w:rPr>
              <w:t>Doelstellingen van het bedrijf</w:t>
            </w:r>
          </w:p>
        </w:tc>
        <w:tc>
          <w:tcPr>
            <w:tcW w:w="6943" w:type="dxa"/>
            <w:tcBorders>
              <w:top w:val="single" w:sz="18" w:space="0" w:color="auto"/>
              <w:left w:val="double" w:sz="4" w:space="0" w:color="auto"/>
              <w:bottom w:val="single" w:sz="18" w:space="0" w:color="auto"/>
            </w:tcBorders>
          </w:tcPr>
          <w:p w:rsidR="003A64F5" w:rsidRDefault="003A64F5" w:rsidP="00A723C0">
            <w:pPr>
              <w:spacing w:before="80" w:after="80"/>
              <w:rPr>
                <w:sz w:val="18"/>
                <w:szCs w:val="18"/>
              </w:rPr>
            </w:pPr>
          </w:p>
        </w:tc>
        <w:tc>
          <w:tcPr>
            <w:tcW w:w="849" w:type="dxa"/>
            <w:tcBorders>
              <w:top w:val="single" w:sz="18" w:space="0" w:color="auto"/>
              <w:bottom w:val="single" w:sz="18" w:space="0" w:color="auto"/>
            </w:tcBorders>
          </w:tcPr>
          <w:p w:rsidR="003A64F5" w:rsidRDefault="003A64F5" w:rsidP="00A723C0">
            <w:pPr>
              <w:spacing w:before="80" w:after="80"/>
              <w:jc w:val="center"/>
              <w:rPr>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3A64F5" w:rsidP="001A0079">
            <w:pPr>
              <w:spacing w:before="80" w:after="80"/>
              <w:rPr>
                <w:b/>
                <w:bCs/>
                <w:sz w:val="18"/>
                <w:szCs w:val="18"/>
              </w:rPr>
            </w:pPr>
            <w:r>
              <w:rPr>
                <w:b/>
                <w:bCs/>
                <w:sz w:val="18"/>
                <w:szCs w:val="18"/>
              </w:rPr>
              <w:t xml:space="preserve">Het begrip ‘marketing’ kunnen </w:t>
            </w:r>
            <w:r w:rsidR="001A0079">
              <w:rPr>
                <w:b/>
                <w:bCs/>
                <w:sz w:val="18"/>
                <w:szCs w:val="18"/>
              </w:rPr>
              <w:t>omschrijven</w:t>
            </w:r>
            <w:r>
              <w:rPr>
                <w:b/>
                <w:bCs/>
                <w:sz w:val="18"/>
                <w:szCs w:val="18"/>
              </w:rPr>
              <w:t>.</w:t>
            </w:r>
          </w:p>
        </w:tc>
        <w:tc>
          <w:tcPr>
            <w:tcW w:w="835" w:type="dxa"/>
            <w:tcBorders>
              <w:top w:val="single" w:sz="18" w:space="0" w:color="auto"/>
              <w:bottom w:val="single" w:sz="18" w:space="0" w:color="auto"/>
            </w:tcBorders>
          </w:tcPr>
          <w:p w:rsidR="00715CC0" w:rsidRPr="005752EC" w:rsidRDefault="003A64F5" w:rsidP="00A665BC">
            <w:pPr>
              <w:spacing w:before="80" w:after="80"/>
              <w:jc w:val="center"/>
              <w:rPr>
                <w:b/>
                <w:bCs/>
                <w:sz w:val="18"/>
                <w:szCs w:val="18"/>
              </w:rPr>
            </w:pPr>
            <w:r>
              <w:rPr>
                <w:b/>
                <w:bCs/>
                <w:sz w:val="18"/>
                <w:szCs w:val="18"/>
              </w:rPr>
              <w:t>EDV</w:t>
            </w:r>
            <w:r>
              <w:rPr>
                <w:b/>
                <w:bCs/>
                <w:sz w:val="18"/>
                <w:szCs w:val="18"/>
              </w:rPr>
              <w:br/>
              <w:t xml:space="preserve">LER </w:t>
            </w:r>
            <w:r w:rsidR="00715CC0">
              <w:rPr>
                <w:b/>
                <w:bCs/>
                <w:sz w:val="18"/>
                <w:szCs w:val="18"/>
              </w:rPr>
              <w:t>4</w:t>
            </w:r>
            <w:r w:rsidR="00A665BC">
              <w:rPr>
                <w:b/>
                <w:bCs/>
                <w:sz w:val="18"/>
                <w:szCs w:val="18"/>
              </w:rPr>
              <w:br/>
            </w:r>
            <w:r w:rsidR="00715CC0">
              <w:rPr>
                <w:b/>
                <w:bCs/>
                <w:sz w:val="18"/>
                <w:szCs w:val="18"/>
              </w:rPr>
              <w:t>STM 1</w:t>
            </w:r>
          </w:p>
        </w:tc>
        <w:tc>
          <w:tcPr>
            <w:tcW w:w="843" w:type="dxa"/>
            <w:gridSpan w:val="2"/>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64F5" w:rsidRDefault="003A64F5" w:rsidP="00A723C0">
            <w:pPr>
              <w:spacing w:before="80" w:after="80"/>
              <w:rPr>
                <w:sz w:val="18"/>
              </w:rPr>
            </w:pPr>
          </w:p>
        </w:tc>
        <w:tc>
          <w:tcPr>
            <w:tcW w:w="7389" w:type="dxa"/>
            <w:gridSpan w:val="4"/>
            <w:tcBorders>
              <w:top w:val="single" w:sz="18" w:space="0" w:color="auto"/>
              <w:bottom w:val="single" w:sz="4" w:space="0" w:color="auto"/>
              <w:right w:val="double" w:sz="4" w:space="0" w:color="auto"/>
            </w:tcBorders>
          </w:tcPr>
          <w:p w:rsidR="003A64F5" w:rsidRDefault="002A0721" w:rsidP="00A723C0">
            <w:pPr>
              <w:spacing w:before="80" w:after="80"/>
              <w:rPr>
                <w:sz w:val="18"/>
                <w:szCs w:val="18"/>
              </w:rPr>
            </w:pPr>
            <w:r>
              <w:rPr>
                <w:sz w:val="18"/>
                <w:szCs w:val="18"/>
              </w:rPr>
              <w:t>Begrip: marketing</w:t>
            </w:r>
          </w:p>
        </w:tc>
        <w:tc>
          <w:tcPr>
            <w:tcW w:w="6943" w:type="dxa"/>
            <w:tcBorders>
              <w:top w:val="single" w:sz="18" w:space="0" w:color="auto"/>
              <w:left w:val="double" w:sz="4" w:space="0" w:color="auto"/>
              <w:bottom w:val="single" w:sz="4" w:space="0" w:color="auto"/>
            </w:tcBorders>
          </w:tcPr>
          <w:p w:rsidR="003A64F5" w:rsidRDefault="00674AD8" w:rsidP="00A723C0">
            <w:pPr>
              <w:spacing w:before="80" w:after="80"/>
              <w:rPr>
                <w:sz w:val="18"/>
                <w:szCs w:val="18"/>
              </w:rPr>
            </w:pPr>
            <w:hyperlink r:id="rId80" w:history="1">
              <w:r w:rsidR="003A64F5" w:rsidRPr="00AD1521">
                <w:rPr>
                  <w:rStyle w:val="Hyperlink"/>
                  <w:sz w:val="18"/>
                  <w:szCs w:val="18"/>
                </w:rPr>
                <w:t>www.omoo.be</w:t>
              </w:r>
            </w:hyperlink>
            <w:r w:rsidR="003A64F5">
              <w:rPr>
                <w:sz w:val="18"/>
                <w:szCs w:val="18"/>
              </w:rPr>
              <w:t xml:space="preserve"> lesmateriaal market</w:t>
            </w:r>
            <w:r w:rsidR="002A0721">
              <w:rPr>
                <w:sz w:val="18"/>
                <w:szCs w:val="18"/>
              </w:rPr>
              <w:t>ing</w:t>
            </w:r>
            <w:r w:rsidR="005B6B8F">
              <w:rPr>
                <w:sz w:val="18"/>
                <w:szCs w:val="18"/>
              </w:rPr>
              <w:t>.</w:t>
            </w:r>
            <w:r w:rsidR="002A0721">
              <w:rPr>
                <w:sz w:val="18"/>
                <w:szCs w:val="18"/>
              </w:rPr>
              <w:br/>
              <w:t>Afzetmarkt, verkoopstrategie</w:t>
            </w:r>
            <w:r w:rsidR="005B6B8F">
              <w:rPr>
                <w:sz w:val="18"/>
                <w:szCs w:val="18"/>
              </w:rPr>
              <w:t>.</w:t>
            </w:r>
            <w:r w:rsidR="003A64F5">
              <w:rPr>
                <w:sz w:val="18"/>
                <w:szCs w:val="18"/>
              </w:rPr>
              <w:br/>
              <w:t xml:space="preserve">Breng een </w:t>
            </w:r>
            <w:r w:rsidR="002A0721">
              <w:rPr>
                <w:sz w:val="18"/>
                <w:szCs w:val="18"/>
              </w:rPr>
              <w:t>bezoek aan een marketingbedrijf</w:t>
            </w:r>
            <w:r w:rsidR="005B6B8F">
              <w:rPr>
                <w:sz w:val="18"/>
                <w:szCs w:val="18"/>
              </w:rPr>
              <w:t>.</w:t>
            </w:r>
          </w:p>
        </w:tc>
        <w:tc>
          <w:tcPr>
            <w:tcW w:w="849" w:type="dxa"/>
            <w:tcBorders>
              <w:top w:val="single" w:sz="18" w:space="0" w:color="auto"/>
              <w:bottom w:val="single" w:sz="4" w:space="0" w:color="auto"/>
            </w:tcBorders>
          </w:tcPr>
          <w:p w:rsidR="003A64F5" w:rsidRDefault="00E6475F" w:rsidP="00A723C0">
            <w:pPr>
              <w:spacing w:before="80" w:after="80"/>
              <w:jc w:val="center"/>
              <w:rPr>
                <w:sz w:val="18"/>
                <w:szCs w:val="18"/>
              </w:rPr>
            </w:pPr>
            <w:r>
              <w:rPr>
                <w:sz w:val="18"/>
                <w:szCs w:val="18"/>
              </w:rPr>
              <w:t>TA.BE</w:t>
            </w:r>
            <w:r>
              <w:rPr>
                <w:sz w:val="18"/>
                <w:szCs w:val="18"/>
              </w:rPr>
              <w:br/>
            </w:r>
            <w:r w:rsidR="003A64F5">
              <w:rPr>
                <w:sz w:val="18"/>
                <w:szCs w:val="18"/>
              </w:rPr>
              <w:t>ICT</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3A64F5" w:rsidP="00A723C0">
            <w:pPr>
              <w:spacing w:before="80" w:after="80"/>
              <w:rPr>
                <w:b/>
                <w:bCs/>
                <w:sz w:val="18"/>
              </w:rPr>
            </w:pPr>
            <w:r>
              <w:rPr>
                <w:b/>
                <w:bCs/>
                <w:sz w:val="18"/>
              </w:rPr>
              <w:t>Mogelijke marktonderzoeksmethodes kunnen formuleren in functie van de te bereiken doelstelling.</w:t>
            </w:r>
          </w:p>
        </w:tc>
        <w:tc>
          <w:tcPr>
            <w:tcW w:w="835" w:type="dxa"/>
            <w:tcBorders>
              <w:top w:val="single" w:sz="18" w:space="0" w:color="auto"/>
              <w:bottom w:val="single" w:sz="18" w:space="0" w:color="auto"/>
            </w:tcBorders>
          </w:tcPr>
          <w:p w:rsidR="00715CC0" w:rsidRDefault="003A64F5" w:rsidP="00274222">
            <w:pPr>
              <w:spacing w:before="80" w:after="80"/>
              <w:jc w:val="center"/>
              <w:rPr>
                <w:b/>
                <w:bCs/>
                <w:sz w:val="18"/>
                <w:szCs w:val="18"/>
                <w:lang w:val="nl-BE"/>
              </w:rPr>
            </w:pPr>
            <w:r>
              <w:rPr>
                <w:b/>
                <w:bCs/>
                <w:sz w:val="18"/>
                <w:szCs w:val="18"/>
                <w:lang w:val="nl-BE"/>
              </w:rPr>
              <w:t>EDV</w:t>
            </w:r>
            <w:r w:rsidR="00274222">
              <w:rPr>
                <w:b/>
                <w:bCs/>
                <w:sz w:val="18"/>
                <w:szCs w:val="18"/>
                <w:lang w:val="nl-BE"/>
              </w:rPr>
              <w:br/>
            </w:r>
            <w:r w:rsidR="00947F55">
              <w:rPr>
                <w:b/>
                <w:bCs/>
                <w:sz w:val="18"/>
                <w:szCs w:val="18"/>
                <w:lang w:val="nl-BE"/>
              </w:rPr>
              <w:t>LER 4</w:t>
            </w:r>
          </w:p>
        </w:tc>
        <w:tc>
          <w:tcPr>
            <w:tcW w:w="843" w:type="dxa"/>
            <w:gridSpan w:val="2"/>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tcPr>
          <w:p w:rsidR="003A64F5" w:rsidRDefault="003A64F5" w:rsidP="00A723C0">
            <w:pPr>
              <w:spacing w:before="80" w:after="80"/>
              <w:jc w:val="center"/>
              <w:rPr>
                <w:b/>
                <w:bCs/>
                <w:sz w:val="18"/>
                <w:szCs w:val="18"/>
              </w:rPr>
            </w:pPr>
          </w:p>
        </w:tc>
      </w:tr>
      <w:tr w:rsidR="003A64F5" w:rsidRPr="00511FB5" w:rsidTr="00E756B7">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64F5" w:rsidRDefault="003A64F5" w:rsidP="00A723C0">
            <w:pPr>
              <w:spacing w:before="80" w:after="80"/>
              <w:rPr>
                <w:sz w:val="18"/>
              </w:rPr>
            </w:pPr>
          </w:p>
        </w:tc>
        <w:tc>
          <w:tcPr>
            <w:tcW w:w="7389" w:type="dxa"/>
            <w:gridSpan w:val="4"/>
            <w:tcBorders>
              <w:top w:val="single" w:sz="18" w:space="0" w:color="auto"/>
              <w:bottom w:val="single" w:sz="4" w:space="0" w:color="auto"/>
              <w:right w:val="double" w:sz="4" w:space="0" w:color="auto"/>
            </w:tcBorders>
          </w:tcPr>
          <w:p w:rsidR="003A64F5" w:rsidRDefault="003A64F5" w:rsidP="00A723C0">
            <w:pPr>
              <w:tabs>
                <w:tab w:val="left" w:pos="226"/>
              </w:tabs>
              <w:spacing w:before="80" w:after="80"/>
              <w:rPr>
                <w:sz w:val="18"/>
              </w:rPr>
            </w:pPr>
            <w:r>
              <w:rPr>
                <w:sz w:val="18"/>
              </w:rPr>
              <w:t>Marktonderzoekmethodes:</w:t>
            </w:r>
            <w:r>
              <w:rPr>
                <w:sz w:val="18"/>
              </w:rPr>
              <w:br/>
              <w:t>-</w:t>
            </w:r>
            <w:r>
              <w:rPr>
                <w:sz w:val="18"/>
              </w:rPr>
              <w:tab/>
              <w:t>volgens de methode van onderzoek</w:t>
            </w:r>
            <w:r>
              <w:rPr>
                <w:sz w:val="18"/>
              </w:rPr>
              <w:br/>
              <w:t>-</w:t>
            </w:r>
            <w:r>
              <w:rPr>
                <w:sz w:val="18"/>
              </w:rPr>
              <w:tab/>
              <w:t>volgens de methode van vraagstelling</w:t>
            </w:r>
            <w:r>
              <w:rPr>
                <w:sz w:val="18"/>
              </w:rPr>
              <w:br/>
              <w:t>-</w:t>
            </w:r>
            <w:r>
              <w:rPr>
                <w:sz w:val="18"/>
              </w:rPr>
              <w:tab/>
              <w:t>volgens de plaats van onderzoek</w:t>
            </w:r>
          </w:p>
        </w:tc>
        <w:tc>
          <w:tcPr>
            <w:tcW w:w="6943" w:type="dxa"/>
            <w:tcBorders>
              <w:top w:val="single" w:sz="18" w:space="0" w:color="auto"/>
              <w:left w:val="double" w:sz="4" w:space="0" w:color="auto"/>
              <w:bottom w:val="single" w:sz="4" w:space="0" w:color="auto"/>
            </w:tcBorders>
          </w:tcPr>
          <w:p w:rsidR="003A64F5" w:rsidRDefault="003A64F5" w:rsidP="00A665BC">
            <w:pPr>
              <w:tabs>
                <w:tab w:val="right" w:pos="352"/>
                <w:tab w:val="right" w:pos="567"/>
              </w:tabs>
              <w:spacing w:before="80" w:after="80"/>
              <w:rPr>
                <w:sz w:val="18"/>
              </w:rPr>
            </w:pPr>
            <w:r>
              <w:rPr>
                <w:sz w:val="18"/>
              </w:rPr>
              <w:t>O.a.:</w:t>
            </w:r>
            <w:r>
              <w:rPr>
                <w:sz w:val="18"/>
              </w:rPr>
              <w:br/>
            </w:r>
            <w:r w:rsidRPr="006D53AD">
              <w:rPr>
                <w:sz w:val="18"/>
              </w:rPr>
              <w:t>- observatie, experiment, …</w:t>
            </w:r>
            <w:r w:rsidRPr="006D53AD">
              <w:rPr>
                <w:sz w:val="18"/>
              </w:rPr>
              <w:br/>
              <w:t>- mondeling, schriftelijk, …</w:t>
            </w:r>
            <w:r w:rsidRPr="006D53AD">
              <w:rPr>
                <w:sz w:val="18"/>
              </w:rPr>
              <w:br/>
              <w:t>- fieldresearch, deskresearch,</w:t>
            </w:r>
            <w:r>
              <w:rPr>
                <w:sz w:val="18"/>
              </w:rPr>
              <w:t xml:space="preserve"> …</w:t>
            </w:r>
            <w:r w:rsidR="00A665BC">
              <w:rPr>
                <w:sz w:val="18"/>
              </w:rPr>
              <w:br/>
            </w:r>
            <w:r w:rsidR="00A665BC">
              <w:rPr>
                <w:sz w:val="18"/>
              </w:rPr>
              <w:br/>
            </w:r>
            <w:r>
              <w:rPr>
                <w:sz w:val="18"/>
              </w:rPr>
              <w:t xml:space="preserve">In samenwerking met </w:t>
            </w:r>
            <w:r w:rsidR="00AC394F">
              <w:rPr>
                <w:sz w:val="18"/>
              </w:rPr>
              <w:t xml:space="preserve">de </w:t>
            </w:r>
            <w:r>
              <w:rPr>
                <w:sz w:val="18"/>
              </w:rPr>
              <w:t>leerkracht P</w:t>
            </w:r>
            <w:r w:rsidR="0057477F">
              <w:rPr>
                <w:sz w:val="18"/>
              </w:rPr>
              <w:t>AV en TV T</w:t>
            </w:r>
            <w:r w:rsidR="002A0721">
              <w:rPr>
                <w:sz w:val="18"/>
              </w:rPr>
              <w:t>oegepaste informatica</w:t>
            </w:r>
            <w:r w:rsidR="005B6B8F">
              <w:rPr>
                <w:sz w:val="18"/>
              </w:rPr>
              <w:t>.</w:t>
            </w:r>
          </w:p>
        </w:tc>
        <w:tc>
          <w:tcPr>
            <w:tcW w:w="849" w:type="dxa"/>
            <w:tcBorders>
              <w:top w:val="single" w:sz="18" w:space="0" w:color="auto"/>
              <w:bottom w:val="single" w:sz="4" w:space="0" w:color="auto"/>
            </w:tcBorders>
          </w:tcPr>
          <w:p w:rsidR="003A64F5" w:rsidRDefault="003A64F5" w:rsidP="00F836D4">
            <w:pPr>
              <w:spacing w:before="80" w:after="80"/>
              <w:jc w:val="center"/>
              <w:rPr>
                <w:sz w:val="18"/>
                <w:szCs w:val="18"/>
                <w:lang w:val="en-GB"/>
              </w:rPr>
            </w:pPr>
            <w:r w:rsidRPr="004B74A3">
              <w:rPr>
                <w:sz w:val="18"/>
                <w:szCs w:val="18"/>
                <w:lang w:val="en-GB"/>
              </w:rPr>
              <w:t>ICT</w:t>
            </w:r>
            <w:r w:rsidRPr="004B74A3">
              <w:rPr>
                <w:sz w:val="18"/>
                <w:szCs w:val="18"/>
                <w:lang w:val="en-GB"/>
              </w:rPr>
              <w:br/>
              <w:t>TA.BE</w:t>
            </w:r>
            <w:r w:rsidR="00F836D4">
              <w:rPr>
                <w:sz w:val="18"/>
                <w:szCs w:val="18"/>
                <w:lang w:val="en-GB"/>
              </w:rPr>
              <w:br/>
            </w:r>
            <w:r w:rsidR="00F836D4">
              <w:rPr>
                <w:sz w:val="18"/>
                <w:szCs w:val="18"/>
                <w:lang w:val="en-GB"/>
              </w:rPr>
              <w:br/>
            </w:r>
          </w:p>
          <w:p w:rsidR="00F836D4" w:rsidRPr="004B74A3" w:rsidRDefault="00AC394F" w:rsidP="00F836D4">
            <w:pPr>
              <w:spacing w:before="80" w:after="80"/>
              <w:jc w:val="center"/>
              <w:rPr>
                <w:sz w:val="18"/>
                <w:szCs w:val="18"/>
                <w:lang w:val="en-GB"/>
              </w:rPr>
            </w:pPr>
            <w:r>
              <w:rPr>
                <w:sz w:val="18"/>
                <w:szCs w:val="18"/>
                <w:lang w:val="en-GB"/>
              </w:rPr>
              <w:t>ICT</w:t>
            </w:r>
            <w:r w:rsidR="00F836D4">
              <w:rPr>
                <w:sz w:val="18"/>
                <w:szCs w:val="18"/>
                <w:lang w:val="en-GB"/>
              </w:rPr>
              <w:br/>
              <w:t>PAV</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Pr="00AB44D9" w:rsidRDefault="003A64F5" w:rsidP="00A723C0">
            <w:pPr>
              <w:pStyle w:val="NummerDoelstelling"/>
              <w:rPr>
                <w:lang w:val="en-US"/>
              </w:rPr>
            </w:pPr>
          </w:p>
        </w:tc>
        <w:tc>
          <w:tcPr>
            <w:tcW w:w="5711" w:type="dxa"/>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Een marktonderzoek kunnen houden aan de hand van een enquête.</w:t>
            </w:r>
          </w:p>
        </w:tc>
        <w:tc>
          <w:tcPr>
            <w:tcW w:w="964" w:type="dxa"/>
            <w:gridSpan w:val="2"/>
            <w:tcBorders>
              <w:top w:val="single" w:sz="18" w:space="0" w:color="auto"/>
              <w:bottom w:val="single" w:sz="18" w:space="0" w:color="auto"/>
            </w:tcBorders>
          </w:tcPr>
          <w:p w:rsidR="003A64F5" w:rsidRPr="00050A2D" w:rsidRDefault="003A64F5" w:rsidP="00A665BC">
            <w:pPr>
              <w:spacing w:before="80" w:after="80"/>
              <w:jc w:val="center"/>
              <w:rPr>
                <w:b/>
                <w:bCs/>
                <w:sz w:val="18"/>
                <w:szCs w:val="18"/>
              </w:rPr>
            </w:pPr>
            <w:r>
              <w:rPr>
                <w:b/>
                <w:bCs/>
                <w:sz w:val="18"/>
                <w:szCs w:val="18"/>
              </w:rPr>
              <w:t>EDV</w:t>
            </w:r>
            <w:r>
              <w:rPr>
                <w:b/>
                <w:bCs/>
                <w:sz w:val="18"/>
                <w:szCs w:val="18"/>
              </w:rPr>
              <w:br/>
              <w:t>LER</w:t>
            </w:r>
            <w:r w:rsidR="006830AE">
              <w:rPr>
                <w:b/>
                <w:bCs/>
                <w:sz w:val="18"/>
                <w:szCs w:val="18"/>
              </w:rPr>
              <w:t xml:space="preserve"> 3</w:t>
            </w:r>
            <w:r w:rsidR="00A665BC">
              <w:rPr>
                <w:b/>
                <w:bCs/>
                <w:sz w:val="18"/>
                <w:szCs w:val="18"/>
              </w:rPr>
              <w:br/>
            </w:r>
            <w:r w:rsidR="006830AE">
              <w:rPr>
                <w:b/>
                <w:bCs/>
                <w:sz w:val="18"/>
                <w:szCs w:val="18"/>
              </w:rPr>
              <w:t xml:space="preserve">LER </w:t>
            </w:r>
            <w:r w:rsidR="00715CC0">
              <w:rPr>
                <w:b/>
                <w:bCs/>
                <w:sz w:val="18"/>
                <w:szCs w:val="18"/>
              </w:rPr>
              <w:t>4</w:t>
            </w:r>
          </w:p>
        </w:tc>
        <w:tc>
          <w:tcPr>
            <w:tcW w:w="714" w:type="dxa"/>
            <w:tcBorders>
              <w:top w:val="single" w:sz="18" w:space="0" w:color="auto"/>
              <w:bottom w:val="single" w:sz="18" w:space="0" w:color="auto"/>
              <w:right w:val="double" w:sz="4" w:space="0" w:color="auto"/>
            </w:tcBorders>
            <w:vAlign w:val="center"/>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RPr="00511FB5" w:rsidTr="00E756B7">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64F5" w:rsidRDefault="003A64F5" w:rsidP="00A723C0">
            <w:pPr>
              <w:spacing w:before="80" w:after="80"/>
              <w:rPr>
                <w:sz w:val="18"/>
              </w:rPr>
            </w:pPr>
          </w:p>
        </w:tc>
        <w:tc>
          <w:tcPr>
            <w:tcW w:w="7389" w:type="dxa"/>
            <w:gridSpan w:val="4"/>
            <w:tcBorders>
              <w:top w:val="single" w:sz="18" w:space="0" w:color="auto"/>
              <w:bottom w:val="single" w:sz="4" w:space="0" w:color="auto"/>
              <w:right w:val="double" w:sz="4" w:space="0" w:color="auto"/>
            </w:tcBorders>
          </w:tcPr>
          <w:p w:rsidR="003A64F5" w:rsidRDefault="002A0721" w:rsidP="00FB0C71">
            <w:pPr>
              <w:numPr>
                <w:ilvl w:val="0"/>
                <w:numId w:val="24"/>
              </w:numPr>
              <w:tabs>
                <w:tab w:val="clear" w:pos="720"/>
              </w:tabs>
              <w:spacing w:before="80" w:after="80"/>
              <w:ind w:left="0"/>
              <w:rPr>
                <w:sz w:val="18"/>
                <w:szCs w:val="18"/>
              </w:rPr>
            </w:pPr>
            <w:r>
              <w:rPr>
                <w:sz w:val="18"/>
                <w:szCs w:val="18"/>
              </w:rPr>
              <w:t>Marktonderzoek</w:t>
            </w:r>
          </w:p>
        </w:tc>
        <w:tc>
          <w:tcPr>
            <w:tcW w:w="6943" w:type="dxa"/>
            <w:tcBorders>
              <w:top w:val="single" w:sz="18" w:space="0" w:color="auto"/>
              <w:left w:val="double" w:sz="4" w:space="0" w:color="auto"/>
              <w:bottom w:val="single" w:sz="4" w:space="0" w:color="auto"/>
            </w:tcBorders>
          </w:tcPr>
          <w:p w:rsidR="00D015BB" w:rsidRDefault="003A64F5" w:rsidP="00A723C0">
            <w:pPr>
              <w:spacing w:before="80" w:after="80"/>
              <w:rPr>
                <w:sz w:val="18"/>
                <w:szCs w:val="18"/>
              </w:rPr>
            </w:pPr>
            <w:r>
              <w:rPr>
                <w:sz w:val="18"/>
                <w:szCs w:val="18"/>
              </w:rPr>
              <w:t>In samenwerkin</w:t>
            </w:r>
            <w:r w:rsidR="002A0721">
              <w:rPr>
                <w:sz w:val="18"/>
                <w:szCs w:val="18"/>
              </w:rPr>
              <w:t xml:space="preserve">g met </w:t>
            </w:r>
            <w:r w:rsidR="00F0296D">
              <w:rPr>
                <w:sz w:val="18"/>
                <w:szCs w:val="18"/>
              </w:rPr>
              <w:t xml:space="preserve"> de leerkracht </w:t>
            </w:r>
            <w:r w:rsidR="002A0721">
              <w:rPr>
                <w:sz w:val="18"/>
                <w:szCs w:val="18"/>
              </w:rPr>
              <w:t>TV Toegepaste informatica</w:t>
            </w:r>
            <w:r w:rsidR="005B6B8F">
              <w:rPr>
                <w:sz w:val="18"/>
                <w:szCs w:val="18"/>
              </w:rPr>
              <w:t>.</w:t>
            </w:r>
            <w:r w:rsidR="002A0721">
              <w:rPr>
                <w:sz w:val="18"/>
                <w:szCs w:val="18"/>
              </w:rPr>
              <w:br/>
              <w:t xml:space="preserve">Fieldresearch </w:t>
            </w:r>
            <w:r w:rsidR="005B6B8F">
              <w:rPr>
                <w:sz w:val="18"/>
                <w:szCs w:val="18"/>
              </w:rPr>
              <w:t>–</w:t>
            </w:r>
            <w:r w:rsidR="002A0721">
              <w:rPr>
                <w:sz w:val="18"/>
                <w:szCs w:val="18"/>
              </w:rPr>
              <w:t xml:space="preserve"> deskresearch</w:t>
            </w:r>
            <w:r w:rsidR="005B6B8F">
              <w:rPr>
                <w:sz w:val="18"/>
                <w:szCs w:val="18"/>
              </w:rPr>
              <w:t>.</w:t>
            </w:r>
            <w:r>
              <w:rPr>
                <w:sz w:val="18"/>
                <w:szCs w:val="18"/>
              </w:rPr>
              <w:br/>
            </w:r>
            <w:r w:rsidR="004703BC">
              <w:rPr>
                <w:sz w:val="18"/>
                <w:szCs w:val="18"/>
              </w:rPr>
              <w:t>Verschillende vraagtypes: open vragen, rangschikkingsvragen, gesloten vragen, …</w:t>
            </w:r>
          </w:p>
          <w:p w:rsidR="003A64F5" w:rsidRDefault="00230A6C" w:rsidP="00A723C0">
            <w:pPr>
              <w:spacing w:before="80" w:after="80"/>
              <w:rPr>
                <w:sz w:val="18"/>
                <w:szCs w:val="18"/>
              </w:rPr>
            </w:pPr>
            <w:r>
              <w:rPr>
                <w:sz w:val="18"/>
                <w:szCs w:val="18"/>
              </w:rPr>
              <w:t>In samenwerking met de leerkracht PAV</w:t>
            </w:r>
            <w:r w:rsidR="00D015BB">
              <w:rPr>
                <w:sz w:val="18"/>
                <w:szCs w:val="18"/>
              </w:rPr>
              <w:t xml:space="preserve">, Frans en Engels </w:t>
            </w:r>
          </w:p>
        </w:tc>
        <w:tc>
          <w:tcPr>
            <w:tcW w:w="849" w:type="dxa"/>
            <w:tcBorders>
              <w:top w:val="single" w:sz="18" w:space="0" w:color="auto"/>
              <w:bottom w:val="single" w:sz="4" w:space="0" w:color="auto"/>
            </w:tcBorders>
          </w:tcPr>
          <w:p w:rsidR="003A64F5" w:rsidRPr="00D015BB" w:rsidRDefault="003A64F5" w:rsidP="00A723C0">
            <w:pPr>
              <w:spacing w:before="80" w:after="80"/>
              <w:jc w:val="center"/>
              <w:rPr>
                <w:sz w:val="18"/>
                <w:szCs w:val="18"/>
                <w:lang w:val="en-US"/>
              </w:rPr>
            </w:pPr>
            <w:r w:rsidRPr="00D015BB">
              <w:rPr>
                <w:sz w:val="18"/>
                <w:szCs w:val="18"/>
                <w:lang w:val="en-US"/>
              </w:rPr>
              <w:t>ICT</w:t>
            </w:r>
            <w:r w:rsidRPr="00D015BB">
              <w:rPr>
                <w:sz w:val="18"/>
                <w:szCs w:val="18"/>
                <w:lang w:val="en-US"/>
              </w:rPr>
              <w:br/>
              <w:t>TA.BE</w:t>
            </w:r>
            <w:r w:rsidR="00230A6C" w:rsidRPr="00D015BB">
              <w:rPr>
                <w:sz w:val="18"/>
                <w:szCs w:val="18"/>
                <w:lang w:val="en-US"/>
              </w:rPr>
              <w:br/>
            </w:r>
            <w:r w:rsidR="00230A6C" w:rsidRPr="00D015BB">
              <w:rPr>
                <w:sz w:val="18"/>
                <w:szCs w:val="18"/>
                <w:lang w:val="en-US"/>
              </w:rPr>
              <w:br/>
              <w:t>PAV</w:t>
            </w:r>
            <w:r w:rsidR="00D015BB" w:rsidRPr="00D015BB">
              <w:rPr>
                <w:sz w:val="18"/>
                <w:szCs w:val="18"/>
                <w:lang w:val="en-US"/>
              </w:rPr>
              <w:br/>
              <w:t>FRA</w:t>
            </w:r>
            <w:r w:rsidR="00D015BB" w:rsidRPr="00D015BB">
              <w:rPr>
                <w:sz w:val="18"/>
                <w:szCs w:val="18"/>
                <w:lang w:val="en-US"/>
              </w:rPr>
              <w:br/>
            </w:r>
            <w:r w:rsidR="00D015BB">
              <w:rPr>
                <w:sz w:val="18"/>
                <w:szCs w:val="18"/>
                <w:lang w:val="en-US"/>
              </w:rPr>
              <w:t>ENG</w:t>
            </w:r>
          </w:p>
        </w:tc>
      </w:tr>
    </w:tbl>
    <w:p w:rsidR="00E756B7" w:rsidRPr="00D015BB" w:rsidRDefault="00E756B7">
      <w:pPr>
        <w:rPr>
          <w:lang w:val="en-US"/>
        </w:rPr>
      </w:pPr>
      <w:r w:rsidRPr="00D015BB">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5711"/>
        <w:gridCol w:w="835"/>
        <w:gridCol w:w="843"/>
        <w:gridCol w:w="6943"/>
        <w:gridCol w:w="849"/>
      </w:tblGrid>
      <w:tr w:rsidR="00E756B7" w:rsidTr="0069455F">
        <w:trPr>
          <w:trHeight w:val="397"/>
        </w:trPr>
        <w:tc>
          <w:tcPr>
            <w:tcW w:w="837" w:type="dxa"/>
            <w:tcBorders>
              <w:top w:val="single" w:sz="4" w:space="0" w:color="auto"/>
              <w:left w:val="single" w:sz="4" w:space="0" w:color="auto"/>
              <w:bottom w:val="single" w:sz="4" w:space="0" w:color="auto"/>
              <w:right w:val="single" w:sz="4" w:space="0" w:color="auto"/>
            </w:tcBorders>
            <w:vAlign w:val="center"/>
            <w:hideMark/>
          </w:tcPr>
          <w:p w:rsidR="00E756B7" w:rsidRDefault="00E756B7" w:rsidP="0069455F">
            <w:pPr>
              <w:spacing w:before="80" w:after="80"/>
              <w:rPr>
                <w:sz w:val="18"/>
              </w:rPr>
            </w:pPr>
            <w:r>
              <w:rPr>
                <w:sz w:val="18"/>
              </w:rPr>
              <w:lastRenderedPageBreak/>
              <w:t>Nr.</w:t>
            </w:r>
          </w:p>
        </w:tc>
        <w:tc>
          <w:tcPr>
            <w:tcW w:w="5711" w:type="dxa"/>
            <w:tcBorders>
              <w:top w:val="single" w:sz="4" w:space="0" w:color="auto"/>
              <w:left w:val="single" w:sz="4" w:space="0" w:color="auto"/>
              <w:bottom w:val="single" w:sz="4" w:space="0" w:color="auto"/>
              <w:right w:val="single" w:sz="4" w:space="0" w:color="auto"/>
            </w:tcBorders>
            <w:vAlign w:val="center"/>
            <w:hideMark/>
          </w:tcPr>
          <w:p w:rsidR="00E756B7" w:rsidRDefault="00E756B7" w:rsidP="0069455F">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E756B7" w:rsidRDefault="00E756B7" w:rsidP="0069455F">
            <w:pPr>
              <w:spacing w:before="80" w:after="80"/>
              <w:jc w:val="center"/>
              <w:rPr>
                <w:sz w:val="18"/>
              </w:rPr>
            </w:pPr>
            <w:r>
              <w:rPr>
                <w:sz w:val="18"/>
              </w:rPr>
              <w:t>Code</w:t>
            </w:r>
          </w:p>
        </w:tc>
        <w:tc>
          <w:tcPr>
            <w:tcW w:w="843" w:type="dxa"/>
            <w:tcBorders>
              <w:top w:val="single" w:sz="4" w:space="0" w:color="auto"/>
              <w:left w:val="single" w:sz="4" w:space="0" w:color="auto"/>
              <w:bottom w:val="single" w:sz="4" w:space="0" w:color="auto"/>
              <w:right w:val="double" w:sz="4" w:space="0" w:color="auto"/>
            </w:tcBorders>
            <w:vAlign w:val="center"/>
            <w:hideMark/>
          </w:tcPr>
          <w:p w:rsidR="00E756B7" w:rsidRDefault="00E756B7" w:rsidP="0069455F">
            <w:pPr>
              <w:spacing w:before="80" w:after="80"/>
              <w:jc w:val="center"/>
              <w:rPr>
                <w:sz w:val="18"/>
              </w:rPr>
            </w:pPr>
            <w:r>
              <w:rPr>
                <w:sz w:val="18"/>
              </w:rPr>
              <w:t>B/U</w:t>
            </w:r>
          </w:p>
        </w:tc>
        <w:tc>
          <w:tcPr>
            <w:tcW w:w="6943" w:type="dxa"/>
            <w:tcBorders>
              <w:top w:val="single" w:sz="4" w:space="0" w:color="auto"/>
              <w:left w:val="double" w:sz="4" w:space="0" w:color="auto"/>
              <w:bottom w:val="single" w:sz="4" w:space="0" w:color="auto"/>
              <w:right w:val="single" w:sz="4" w:space="0" w:color="auto"/>
            </w:tcBorders>
            <w:vAlign w:val="center"/>
            <w:hideMark/>
          </w:tcPr>
          <w:p w:rsidR="00E756B7" w:rsidRDefault="00E756B7" w:rsidP="0069455F">
            <w:pPr>
              <w:spacing w:before="80" w:after="80"/>
              <w:jc w:val="center"/>
              <w:rPr>
                <w:sz w:val="18"/>
              </w:rPr>
            </w:pPr>
            <w:r>
              <w:rPr>
                <w:sz w:val="18"/>
              </w:rPr>
              <w:t>Didactische wenken en hulpmiddelen</w:t>
            </w:r>
          </w:p>
        </w:tc>
        <w:tc>
          <w:tcPr>
            <w:tcW w:w="849" w:type="dxa"/>
            <w:tcBorders>
              <w:top w:val="single" w:sz="4" w:space="0" w:color="auto"/>
              <w:left w:val="single" w:sz="4" w:space="0" w:color="auto"/>
              <w:bottom w:val="single" w:sz="4" w:space="0" w:color="auto"/>
              <w:right w:val="single" w:sz="4" w:space="0" w:color="auto"/>
            </w:tcBorders>
            <w:vAlign w:val="center"/>
            <w:hideMark/>
          </w:tcPr>
          <w:p w:rsidR="00E756B7" w:rsidRDefault="00E756B7" w:rsidP="0069455F">
            <w:pPr>
              <w:spacing w:before="80" w:after="80"/>
              <w:jc w:val="center"/>
              <w:rPr>
                <w:sz w:val="18"/>
              </w:rPr>
            </w:pPr>
            <w:r>
              <w:rPr>
                <w:sz w:val="18"/>
              </w:rPr>
              <w:t>Link</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De gegevens van de enquête kunnen verwerken en interpreteren.</w:t>
            </w:r>
          </w:p>
        </w:tc>
        <w:tc>
          <w:tcPr>
            <w:tcW w:w="835" w:type="dxa"/>
            <w:tcBorders>
              <w:top w:val="single" w:sz="18" w:space="0" w:color="auto"/>
              <w:bottom w:val="single" w:sz="18" w:space="0" w:color="auto"/>
            </w:tcBorders>
          </w:tcPr>
          <w:p w:rsidR="003A64F5" w:rsidRPr="00050A2D" w:rsidRDefault="003A64F5" w:rsidP="00A665BC">
            <w:pPr>
              <w:spacing w:before="80" w:after="80"/>
              <w:jc w:val="center"/>
              <w:rPr>
                <w:b/>
                <w:bCs/>
                <w:sz w:val="18"/>
                <w:szCs w:val="18"/>
              </w:rPr>
            </w:pPr>
            <w:r>
              <w:rPr>
                <w:b/>
                <w:bCs/>
                <w:sz w:val="18"/>
                <w:szCs w:val="18"/>
              </w:rPr>
              <w:t>EDV</w:t>
            </w:r>
            <w:r>
              <w:rPr>
                <w:b/>
                <w:bCs/>
                <w:sz w:val="18"/>
                <w:szCs w:val="18"/>
              </w:rPr>
              <w:br/>
              <w:t>LER</w:t>
            </w:r>
            <w:r w:rsidR="006830AE">
              <w:rPr>
                <w:b/>
                <w:bCs/>
                <w:sz w:val="18"/>
                <w:szCs w:val="18"/>
              </w:rPr>
              <w:t xml:space="preserve"> 4</w:t>
            </w:r>
            <w:r w:rsidR="00A665BC">
              <w:rPr>
                <w:b/>
                <w:bCs/>
                <w:sz w:val="18"/>
                <w:szCs w:val="18"/>
              </w:rPr>
              <w:br/>
            </w:r>
            <w:r w:rsidR="006830AE">
              <w:rPr>
                <w:b/>
                <w:bCs/>
                <w:sz w:val="18"/>
                <w:szCs w:val="18"/>
              </w:rPr>
              <w:t xml:space="preserve">LER </w:t>
            </w:r>
            <w:r w:rsidR="00715CC0">
              <w:rPr>
                <w:b/>
                <w:bCs/>
                <w:sz w:val="18"/>
                <w:szCs w:val="18"/>
              </w:rPr>
              <w:t>5</w:t>
            </w:r>
            <w:r>
              <w:rPr>
                <w:b/>
                <w:bCs/>
                <w:sz w:val="18"/>
                <w:szCs w:val="18"/>
              </w:rPr>
              <w:t xml:space="preserve"> </w:t>
            </w:r>
          </w:p>
        </w:tc>
        <w:tc>
          <w:tcPr>
            <w:tcW w:w="843" w:type="dxa"/>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64F5" w:rsidRDefault="003A64F5" w:rsidP="00A723C0">
            <w:pPr>
              <w:spacing w:before="80" w:after="80"/>
              <w:rPr>
                <w:sz w:val="18"/>
              </w:rPr>
            </w:pPr>
          </w:p>
        </w:tc>
        <w:tc>
          <w:tcPr>
            <w:tcW w:w="7389" w:type="dxa"/>
            <w:gridSpan w:val="3"/>
            <w:tcBorders>
              <w:top w:val="single" w:sz="18" w:space="0" w:color="auto"/>
              <w:bottom w:val="single" w:sz="4" w:space="0" w:color="auto"/>
              <w:right w:val="double" w:sz="4" w:space="0" w:color="auto"/>
            </w:tcBorders>
          </w:tcPr>
          <w:p w:rsidR="003A64F5" w:rsidRDefault="002A0721" w:rsidP="00A723C0">
            <w:pPr>
              <w:tabs>
                <w:tab w:val="left" w:pos="313"/>
              </w:tabs>
              <w:spacing w:before="80" w:after="80"/>
              <w:rPr>
                <w:sz w:val="18"/>
                <w:szCs w:val="18"/>
              </w:rPr>
            </w:pPr>
            <w:r>
              <w:rPr>
                <w:sz w:val="18"/>
                <w:szCs w:val="18"/>
              </w:rPr>
              <w:t>Verwerking enquêtegegevens</w:t>
            </w:r>
          </w:p>
        </w:tc>
        <w:tc>
          <w:tcPr>
            <w:tcW w:w="6943" w:type="dxa"/>
            <w:tcBorders>
              <w:top w:val="single" w:sz="18" w:space="0" w:color="auto"/>
              <w:left w:val="double" w:sz="4" w:space="0" w:color="auto"/>
              <w:bottom w:val="single" w:sz="4" w:space="0" w:color="auto"/>
            </w:tcBorders>
          </w:tcPr>
          <w:p w:rsidR="003A64F5" w:rsidRDefault="003A64F5" w:rsidP="00A723C0">
            <w:pPr>
              <w:spacing w:before="80" w:after="80"/>
              <w:rPr>
                <w:sz w:val="18"/>
                <w:szCs w:val="18"/>
              </w:rPr>
            </w:pPr>
            <w:r>
              <w:rPr>
                <w:sz w:val="18"/>
                <w:szCs w:val="18"/>
              </w:rPr>
              <w:t>In samenwerkin</w:t>
            </w:r>
            <w:r w:rsidR="002A0721">
              <w:rPr>
                <w:sz w:val="18"/>
                <w:szCs w:val="18"/>
              </w:rPr>
              <w:t>g met TV Toegepaste informatica</w:t>
            </w:r>
            <w:r w:rsidR="005B6B8F">
              <w:rPr>
                <w:sz w:val="18"/>
                <w:szCs w:val="18"/>
              </w:rPr>
              <w:t>.</w:t>
            </w:r>
            <w:r>
              <w:rPr>
                <w:sz w:val="18"/>
                <w:szCs w:val="18"/>
              </w:rPr>
              <w:br/>
              <w:t>Verwer</w:t>
            </w:r>
            <w:r w:rsidR="002A0721">
              <w:rPr>
                <w:sz w:val="18"/>
                <w:szCs w:val="18"/>
              </w:rPr>
              <w:t>king van de gegevens in grafiek</w:t>
            </w:r>
            <w:r w:rsidR="00230559">
              <w:rPr>
                <w:sz w:val="18"/>
                <w:szCs w:val="18"/>
              </w:rPr>
              <w:t>en.</w:t>
            </w:r>
          </w:p>
        </w:tc>
        <w:tc>
          <w:tcPr>
            <w:tcW w:w="849" w:type="dxa"/>
            <w:tcBorders>
              <w:top w:val="single" w:sz="18" w:space="0" w:color="auto"/>
              <w:bottom w:val="single" w:sz="4" w:space="0" w:color="auto"/>
            </w:tcBorders>
          </w:tcPr>
          <w:p w:rsidR="003A64F5" w:rsidRDefault="003A64F5" w:rsidP="00A723C0">
            <w:pPr>
              <w:spacing w:before="80" w:after="80"/>
              <w:jc w:val="center"/>
              <w:rPr>
                <w:sz w:val="18"/>
                <w:szCs w:val="18"/>
              </w:rPr>
            </w:pPr>
            <w:r>
              <w:rPr>
                <w:sz w:val="18"/>
                <w:szCs w:val="18"/>
              </w:rPr>
              <w:t>ICT</w:t>
            </w:r>
          </w:p>
        </w:tc>
      </w:tr>
      <w:tr w:rsidR="003A64F5" w:rsidTr="00E756B7">
        <w:tblPrEx>
          <w:tblLook w:val="0000" w:firstRow="0" w:lastRow="0" w:firstColumn="0" w:lastColumn="0" w:noHBand="0" w:noVBand="0"/>
        </w:tblPrEx>
        <w:trPr>
          <w:trHeight w:val="397"/>
        </w:trPr>
        <w:tc>
          <w:tcPr>
            <w:tcW w:w="837"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1" w:type="dxa"/>
            <w:tcBorders>
              <w:top w:val="single" w:sz="18" w:space="0" w:color="auto"/>
              <w:bottom w:val="single" w:sz="18" w:space="0" w:color="auto"/>
            </w:tcBorders>
          </w:tcPr>
          <w:p w:rsidR="003A64F5" w:rsidRDefault="00B828CD" w:rsidP="00B828CD">
            <w:pPr>
              <w:spacing w:before="80" w:after="80"/>
              <w:rPr>
                <w:b/>
                <w:bCs/>
                <w:sz w:val="18"/>
                <w:szCs w:val="18"/>
              </w:rPr>
            </w:pPr>
            <w:r>
              <w:rPr>
                <w:b/>
                <w:bCs/>
                <w:sz w:val="18"/>
                <w:szCs w:val="18"/>
              </w:rPr>
              <w:t>De 5 P’s van de marketingmix kunnen toelichten en illustreren.</w:t>
            </w:r>
          </w:p>
        </w:tc>
        <w:tc>
          <w:tcPr>
            <w:tcW w:w="835" w:type="dxa"/>
            <w:tcBorders>
              <w:top w:val="single" w:sz="18" w:space="0" w:color="auto"/>
              <w:bottom w:val="single" w:sz="18" w:space="0" w:color="auto"/>
            </w:tcBorders>
          </w:tcPr>
          <w:p w:rsidR="003A64F5" w:rsidRPr="00050A2D" w:rsidRDefault="003A64F5" w:rsidP="00A723C0">
            <w:pPr>
              <w:spacing w:before="80" w:after="80"/>
              <w:jc w:val="center"/>
              <w:rPr>
                <w:b/>
                <w:bCs/>
                <w:sz w:val="18"/>
                <w:szCs w:val="18"/>
              </w:rPr>
            </w:pPr>
            <w:r>
              <w:rPr>
                <w:b/>
                <w:bCs/>
                <w:sz w:val="18"/>
                <w:szCs w:val="18"/>
              </w:rPr>
              <w:t>EDV</w:t>
            </w:r>
            <w:r>
              <w:rPr>
                <w:b/>
                <w:bCs/>
                <w:sz w:val="18"/>
                <w:szCs w:val="18"/>
              </w:rPr>
              <w:br/>
              <w:t>LER</w:t>
            </w:r>
            <w:r w:rsidR="00715CC0">
              <w:rPr>
                <w:b/>
                <w:bCs/>
                <w:sz w:val="18"/>
                <w:szCs w:val="18"/>
              </w:rPr>
              <w:t xml:space="preserve"> 4</w:t>
            </w:r>
          </w:p>
        </w:tc>
        <w:tc>
          <w:tcPr>
            <w:tcW w:w="843" w:type="dxa"/>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3"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9"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E756B7">
        <w:tblPrEx>
          <w:tblLook w:val="0000" w:firstRow="0" w:lastRow="0" w:firstColumn="0" w:lastColumn="0" w:noHBand="0" w:noVBand="0"/>
        </w:tblPrEx>
        <w:trPr>
          <w:trHeight w:val="397"/>
        </w:trPr>
        <w:tc>
          <w:tcPr>
            <w:tcW w:w="837" w:type="dxa"/>
            <w:tcBorders>
              <w:top w:val="single" w:sz="18" w:space="0" w:color="auto"/>
              <w:bottom w:val="single" w:sz="4" w:space="0" w:color="auto"/>
            </w:tcBorders>
          </w:tcPr>
          <w:p w:rsidR="003A64F5" w:rsidRDefault="003A64F5" w:rsidP="00A723C0">
            <w:pPr>
              <w:spacing w:before="80" w:after="80"/>
              <w:rPr>
                <w:sz w:val="18"/>
              </w:rPr>
            </w:pPr>
          </w:p>
        </w:tc>
        <w:tc>
          <w:tcPr>
            <w:tcW w:w="7389" w:type="dxa"/>
            <w:gridSpan w:val="3"/>
            <w:tcBorders>
              <w:top w:val="single" w:sz="18" w:space="0" w:color="auto"/>
              <w:bottom w:val="single" w:sz="4" w:space="0" w:color="auto"/>
              <w:right w:val="double" w:sz="4" w:space="0" w:color="auto"/>
            </w:tcBorders>
          </w:tcPr>
          <w:p w:rsidR="003A64F5" w:rsidRDefault="003A64F5" w:rsidP="00A723C0">
            <w:pPr>
              <w:tabs>
                <w:tab w:val="left" w:pos="300"/>
              </w:tabs>
              <w:spacing w:before="80" w:after="80"/>
              <w:rPr>
                <w:sz w:val="18"/>
                <w:szCs w:val="18"/>
              </w:rPr>
            </w:pPr>
            <w:r>
              <w:rPr>
                <w:sz w:val="18"/>
                <w:szCs w:val="18"/>
              </w:rPr>
              <w:t>Marketingmix:</w:t>
            </w:r>
            <w:r>
              <w:rPr>
                <w:sz w:val="18"/>
                <w:szCs w:val="18"/>
              </w:rPr>
              <w:br/>
              <w:t>-</w:t>
            </w:r>
            <w:r>
              <w:rPr>
                <w:sz w:val="18"/>
                <w:szCs w:val="18"/>
              </w:rPr>
              <w:tab/>
              <w:t>product</w:t>
            </w:r>
            <w:r>
              <w:rPr>
                <w:sz w:val="18"/>
                <w:szCs w:val="18"/>
              </w:rPr>
              <w:br/>
              <w:t>-</w:t>
            </w:r>
            <w:r>
              <w:rPr>
                <w:sz w:val="18"/>
                <w:szCs w:val="18"/>
              </w:rPr>
              <w:tab/>
              <w:t>prijs</w:t>
            </w:r>
            <w:r>
              <w:rPr>
                <w:sz w:val="18"/>
                <w:szCs w:val="18"/>
              </w:rPr>
              <w:br/>
              <w:t>-</w:t>
            </w:r>
            <w:r>
              <w:rPr>
                <w:sz w:val="18"/>
                <w:szCs w:val="18"/>
              </w:rPr>
              <w:tab/>
              <w:t>plaats</w:t>
            </w:r>
            <w:r>
              <w:rPr>
                <w:sz w:val="18"/>
                <w:szCs w:val="18"/>
              </w:rPr>
              <w:br/>
              <w:t>-</w:t>
            </w:r>
            <w:r>
              <w:rPr>
                <w:sz w:val="18"/>
                <w:szCs w:val="18"/>
              </w:rPr>
              <w:tab/>
              <w:t>promotie</w:t>
            </w:r>
            <w:r>
              <w:rPr>
                <w:sz w:val="18"/>
                <w:szCs w:val="18"/>
              </w:rPr>
              <w:br/>
              <w:t>-</w:t>
            </w:r>
            <w:r>
              <w:rPr>
                <w:sz w:val="18"/>
                <w:szCs w:val="18"/>
              </w:rPr>
              <w:tab/>
              <w:t>personeel</w:t>
            </w:r>
          </w:p>
        </w:tc>
        <w:tc>
          <w:tcPr>
            <w:tcW w:w="6943" w:type="dxa"/>
            <w:tcBorders>
              <w:top w:val="single" w:sz="18" w:space="0" w:color="auto"/>
              <w:left w:val="double" w:sz="4" w:space="0" w:color="auto"/>
              <w:bottom w:val="single" w:sz="4" w:space="0" w:color="auto"/>
            </w:tcBorders>
          </w:tcPr>
          <w:p w:rsidR="003A64F5" w:rsidRDefault="003A64F5" w:rsidP="00A723C0">
            <w:pPr>
              <w:spacing w:before="80" w:after="80"/>
              <w:rPr>
                <w:sz w:val="18"/>
                <w:szCs w:val="18"/>
              </w:rPr>
            </w:pPr>
            <w:r>
              <w:rPr>
                <w:sz w:val="18"/>
                <w:szCs w:val="18"/>
              </w:rPr>
              <w:t>Relatie tussen de 5 p’s illus</w:t>
            </w:r>
            <w:r w:rsidR="002A0721">
              <w:rPr>
                <w:sz w:val="18"/>
                <w:szCs w:val="18"/>
              </w:rPr>
              <w:t>treren aan de hand van een case</w:t>
            </w:r>
            <w:r w:rsidR="005B6B8F">
              <w:rPr>
                <w:sz w:val="18"/>
                <w:szCs w:val="18"/>
              </w:rPr>
              <w:t>.</w:t>
            </w:r>
          </w:p>
        </w:tc>
        <w:tc>
          <w:tcPr>
            <w:tcW w:w="849" w:type="dxa"/>
            <w:tcBorders>
              <w:top w:val="single" w:sz="18" w:space="0" w:color="auto"/>
              <w:bottom w:val="single" w:sz="4" w:space="0" w:color="auto"/>
            </w:tcBorders>
          </w:tcPr>
          <w:p w:rsidR="003A64F5" w:rsidRDefault="003A64F5" w:rsidP="00A723C0">
            <w:pPr>
              <w:spacing w:before="80" w:after="80"/>
              <w:jc w:val="center"/>
              <w:rPr>
                <w:sz w:val="18"/>
                <w:szCs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96"/>
        <w:gridCol w:w="16"/>
        <w:gridCol w:w="819"/>
        <w:gridCol w:w="16"/>
        <w:gridCol w:w="841"/>
        <w:gridCol w:w="6944"/>
        <w:gridCol w:w="848"/>
      </w:tblGrid>
      <w:tr w:rsidR="003A64F5" w:rsidRPr="00161E12" w:rsidTr="003A64F5">
        <w:trPr>
          <w:trHeight w:val="397"/>
        </w:trPr>
        <w:tc>
          <w:tcPr>
            <w:tcW w:w="838" w:type="dxa"/>
            <w:tcBorders>
              <w:bottom w:val="single" w:sz="4" w:space="0" w:color="auto"/>
            </w:tcBorders>
            <w:vAlign w:val="center"/>
          </w:tcPr>
          <w:p w:rsidR="003A64F5" w:rsidRPr="00161E12" w:rsidRDefault="003A64F5" w:rsidP="00A723C0">
            <w:pPr>
              <w:spacing w:before="80" w:after="80"/>
              <w:jc w:val="center"/>
              <w:rPr>
                <w:sz w:val="18"/>
                <w:szCs w:val="18"/>
              </w:rPr>
            </w:pPr>
            <w:r>
              <w:rPr>
                <w:b/>
                <w:bCs/>
              </w:rPr>
              <w:lastRenderedPageBreak/>
              <w:br w:type="page"/>
            </w:r>
            <w:r w:rsidRPr="00161E12">
              <w:rPr>
                <w:sz w:val="18"/>
                <w:szCs w:val="18"/>
              </w:rPr>
              <w:br w:type="page"/>
              <w:t>Nr.</w:t>
            </w:r>
          </w:p>
        </w:tc>
        <w:tc>
          <w:tcPr>
            <w:tcW w:w="5696"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Leerplandoelstelling en leerinhoud</w:t>
            </w:r>
          </w:p>
        </w:tc>
        <w:tc>
          <w:tcPr>
            <w:tcW w:w="835" w:type="dxa"/>
            <w:gridSpan w:val="2"/>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Code</w:t>
            </w:r>
          </w:p>
        </w:tc>
        <w:tc>
          <w:tcPr>
            <w:tcW w:w="857" w:type="dxa"/>
            <w:gridSpan w:val="2"/>
            <w:tcBorders>
              <w:bottom w:val="single" w:sz="4" w:space="0" w:color="auto"/>
              <w:righ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Didactische wenken en hulpmiddelen</w:t>
            </w:r>
          </w:p>
        </w:tc>
        <w:tc>
          <w:tcPr>
            <w:tcW w:w="848" w:type="dxa"/>
            <w:vAlign w:val="center"/>
          </w:tcPr>
          <w:p w:rsidR="003A64F5" w:rsidRPr="00161E12" w:rsidRDefault="003A64F5" w:rsidP="00A723C0">
            <w:pPr>
              <w:spacing w:before="80" w:after="80"/>
              <w:jc w:val="center"/>
              <w:rPr>
                <w:sz w:val="18"/>
                <w:szCs w:val="18"/>
              </w:rPr>
            </w:pPr>
            <w:r w:rsidRPr="00161E12">
              <w:rPr>
                <w:sz w:val="18"/>
                <w:szCs w:val="18"/>
              </w:rPr>
              <w:t>Link</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gridSpan w:val="2"/>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De nodige informatie over het artikel</w:t>
            </w:r>
            <w:r w:rsidR="00E8759A">
              <w:rPr>
                <w:b/>
                <w:bCs/>
                <w:sz w:val="18"/>
                <w:szCs w:val="18"/>
              </w:rPr>
              <w:t xml:space="preserve"> </w:t>
            </w:r>
            <w:r w:rsidR="006100BB">
              <w:rPr>
                <w:b/>
                <w:bCs/>
                <w:sz w:val="18"/>
                <w:szCs w:val="18"/>
              </w:rPr>
              <w:t xml:space="preserve"> </w:t>
            </w:r>
            <w:r>
              <w:rPr>
                <w:b/>
                <w:bCs/>
                <w:sz w:val="18"/>
                <w:szCs w:val="18"/>
              </w:rPr>
              <w:t>en de verpakking kunnen inwinnen.</w:t>
            </w:r>
          </w:p>
        </w:tc>
        <w:tc>
          <w:tcPr>
            <w:tcW w:w="835" w:type="dxa"/>
            <w:gridSpan w:val="2"/>
            <w:tcBorders>
              <w:top w:val="single" w:sz="18" w:space="0" w:color="auto"/>
              <w:bottom w:val="single" w:sz="18" w:space="0" w:color="auto"/>
            </w:tcBorders>
          </w:tcPr>
          <w:p w:rsidR="003A64F5" w:rsidRPr="00050A2D" w:rsidRDefault="003A64F5" w:rsidP="00B053B8">
            <w:pPr>
              <w:spacing w:before="80" w:after="80"/>
              <w:jc w:val="center"/>
              <w:rPr>
                <w:b/>
                <w:bCs/>
                <w:sz w:val="18"/>
                <w:szCs w:val="18"/>
              </w:rPr>
            </w:pPr>
            <w:r>
              <w:rPr>
                <w:b/>
                <w:bCs/>
                <w:sz w:val="18"/>
                <w:szCs w:val="18"/>
              </w:rPr>
              <w:t>EDV</w:t>
            </w:r>
            <w:r>
              <w:rPr>
                <w:b/>
                <w:bCs/>
                <w:sz w:val="18"/>
                <w:szCs w:val="18"/>
              </w:rPr>
              <w:br/>
              <w:t xml:space="preserve">LER </w:t>
            </w:r>
            <w:r w:rsidR="006830AE">
              <w:rPr>
                <w:b/>
                <w:bCs/>
                <w:sz w:val="18"/>
                <w:szCs w:val="18"/>
              </w:rPr>
              <w:t>3</w:t>
            </w:r>
            <w:r w:rsidR="00B053B8">
              <w:rPr>
                <w:b/>
                <w:bCs/>
                <w:sz w:val="18"/>
                <w:szCs w:val="18"/>
              </w:rPr>
              <w:br/>
            </w:r>
            <w:r w:rsidR="006830AE">
              <w:rPr>
                <w:b/>
                <w:bCs/>
                <w:sz w:val="18"/>
                <w:szCs w:val="18"/>
              </w:rPr>
              <w:t xml:space="preserve">LER </w:t>
            </w:r>
            <w:r w:rsidR="000C1922">
              <w:rPr>
                <w:b/>
                <w:bCs/>
                <w:sz w:val="18"/>
                <w:szCs w:val="18"/>
              </w:rPr>
              <w:t>4</w:t>
            </w:r>
          </w:p>
        </w:tc>
        <w:tc>
          <w:tcPr>
            <w:tcW w:w="841" w:type="dxa"/>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3A64F5" w:rsidRPr="00FE159B" w:rsidRDefault="003A64F5" w:rsidP="00A723C0">
            <w:pPr>
              <w:tabs>
                <w:tab w:val="left" w:pos="300"/>
              </w:tabs>
              <w:spacing w:before="80" w:after="80"/>
              <w:rPr>
                <w:color w:val="FF0000"/>
                <w:sz w:val="18"/>
                <w:szCs w:val="18"/>
              </w:rPr>
            </w:pPr>
            <w:r>
              <w:rPr>
                <w:sz w:val="18"/>
                <w:szCs w:val="18"/>
              </w:rPr>
              <w:t>Artikel:</w:t>
            </w:r>
            <w:r>
              <w:rPr>
                <w:sz w:val="18"/>
                <w:szCs w:val="18"/>
              </w:rPr>
              <w:br/>
              <w:t>-</w:t>
            </w:r>
            <w:r>
              <w:rPr>
                <w:sz w:val="18"/>
                <w:szCs w:val="18"/>
              </w:rPr>
              <w:tab/>
              <w:t>beantwoorden de artikelen aan de behoeften van de doelgroep</w:t>
            </w:r>
            <w:r w:rsidRPr="00AE096E">
              <w:rPr>
                <w:sz w:val="18"/>
                <w:szCs w:val="18"/>
              </w:rPr>
              <w:t>?</w:t>
            </w:r>
            <w:r>
              <w:rPr>
                <w:sz w:val="18"/>
                <w:szCs w:val="18"/>
              </w:rPr>
              <w:br/>
              <w:t>-</w:t>
            </w:r>
            <w:r>
              <w:rPr>
                <w:sz w:val="18"/>
                <w:szCs w:val="18"/>
              </w:rPr>
              <w:tab/>
              <w:t>welk assortiment kan je aanbieden</w:t>
            </w:r>
            <w:r w:rsidRPr="00AE096E">
              <w:rPr>
                <w:sz w:val="18"/>
                <w:szCs w:val="18"/>
              </w:rPr>
              <w:t>?</w:t>
            </w:r>
            <w:r w:rsidRPr="00AE096E">
              <w:rPr>
                <w:sz w:val="18"/>
                <w:szCs w:val="18"/>
              </w:rPr>
              <w:br/>
              <w:t>-</w:t>
            </w:r>
            <w:r w:rsidRPr="00AE096E">
              <w:rPr>
                <w:sz w:val="18"/>
                <w:szCs w:val="18"/>
              </w:rPr>
              <w:tab/>
              <w:t>welke kwaliteit kan je aanbieden?</w:t>
            </w:r>
            <w:r w:rsidRPr="00AE096E">
              <w:rPr>
                <w:sz w:val="18"/>
                <w:szCs w:val="18"/>
              </w:rPr>
              <w:br/>
              <w:t>-</w:t>
            </w:r>
            <w:r w:rsidRPr="00AE096E">
              <w:rPr>
                <w:sz w:val="18"/>
                <w:szCs w:val="18"/>
              </w:rPr>
              <w:tab/>
              <w:t>welke service ga je de klant aanbieden?</w:t>
            </w:r>
          </w:p>
        </w:tc>
        <w:tc>
          <w:tcPr>
            <w:tcW w:w="6944" w:type="dxa"/>
            <w:tcBorders>
              <w:top w:val="single" w:sz="18" w:space="0" w:color="auto"/>
              <w:left w:val="double" w:sz="4" w:space="0" w:color="auto"/>
              <w:bottom w:val="single" w:sz="4" w:space="0" w:color="auto"/>
            </w:tcBorders>
          </w:tcPr>
          <w:p w:rsidR="003A64F5" w:rsidRDefault="003A64F5" w:rsidP="00A723C0">
            <w:pPr>
              <w:spacing w:before="80" w:after="80"/>
              <w:rPr>
                <w:sz w:val="18"/>
                <w:szCs w:val="18"/>
              </w:rPr>
            </w:pPr>
            <w:r>
              <w:rPr>
                <w:sz w:val="18"/>
                <w:szCs w:val="18"/>
              </w:rPr>
              <w:t>Artikelfiches maken</w:t>
            </w:r>
            <w:r w:rsidR="00D423F5">
              <w:rPr>
                <w:sz w:val="18"/>
                <w:szCs w:val="18"/>
              </w:rPr>
              <w:t xml:space="preserve"> en verkoop</w:t>
            </w:r>
            <w:r w:rsidR="002A0721">
              <w:rPr>
                <w:sz w:val="18"/>
                <w:szCs w:val="18"/>
              </w:rPr>
              <w:t>argumenten afleiden</w:t>
            </w:r>
            <w:r w:rsidR="005B6B8F">
              <w:rPr>
                <w:sz w:val="18"/>
                <w:szCs w:val="18"/>
              </w:rPr>
              <w:t>.</w:t>
            </w:r>
          </w:p>
          <w:p w:rsidR="00D015BB" w:rsidRDefault="00D015BB" w:rsidP="00A723C0">
            <w:pPr>
              <w:spacing w:before="80" w:after="80"/>
              <w:rPr>
                <w:sz w:val="18"/>
                <w:szCs w:val="18"/>
              </w:rPr>
            </w:pPr>
            <w:r>
              <w:rPr>
                <w:sz w:val="18"/>
                <w:szCs w:val="18"/>
              </w:rPr>
              <w:t>Kan ook ingeoefend worden in het Frans en het Engels.</w:t>
            </w:r>
          </w:p>
        </w:tc>
        <w:tc>
          <w:tcPr>
            <w:tcW w:w="848" w:type="dxa"/>
            <w:tcBorders>
              <w:top w:val="single" w:sz="18" w:space="0" w:color="auto"/>
              <w:bottom w:val="single" w:sz="4" w:space="0" w:color="auto"/>
            </w:tcBorders>
          </w:tcPr>
          <w:p w:rsidR="003A64F5" w:rsidRDefault="00D015BB" w:rsidP="00A723C0">
            <w:pPr>
              <w:spacing w:before="80" w:after="80"/>
              <w:jc w:val="center"/>
              <w:rPr>
                <w:sz w:val="18"/>
                <w:szCs w:val="18"/>
              </w:rPr>
            </w:pPr>
            <w:r>
              <w:rPr>
                <w:sz w:val="18"/>
                <w:szCs w:val="18"/>
              </w:rPr>
              <w:br/>
              <w:t>FRA</w:t>
            </w:r>
            <w:r>
              <w:rPr>
                <w:sz w:val="18"/>
                <w:szCs w:val="18"/>
              </w:rPr>
              <w:br/>
              <w:t>ENG</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gridSpan w:val="2"/>
            <w:tcBorders>
              <w:top w:val="single" w:sz="18" w:space="0" w:color="auto"/>
              <w:bottom w:val="single" w:sz="18" w:space="0" w:color="auto"/>
            </w:tcBorders>
          </w:tcPr>
          <w:p w:rsidR="003A64F5" w:rsidRDefault="003A64F5" w:rsidP="00A723C0">
            <w:pPr>
              <w:spacing w:before="80" w:after="80"/>
              <w:rPr>
                <w:b/>
                <w:bCs/>
                <w:sz w:val="18"/>
                <w:szCs w:val="18"/>
              </w:rPr>
            </w:pPr>
            <w:r>
              <w:rPr>
                <w:b/>
                <w:bCs/>
                <w:sz w:val="18"/>
                <w:szCs w:val="18"/>
              </w:rPr>
              <w:t>Het assortiment kunnen bespreken.</w:t>
            </w:r>
          </w:p>
        </w:tc>
        <w:tc>
          <w:tcPr>
            <w:tcW w:w="835" w:type="dxa"/>
            <w:gridSpan w:val="2"/>
            <w:tcBorders>
              <w:top w:val="single" w:sz="18" w:space="0" w:color="auto"/>
              <w:bottom w:val="single" w:sz="18" w:space="0" w:color="auto"/>
            </w:tcBorders>
          </w:tcPr>
          <w:p w:rsidR="000C1922" w:rsidRDefault="003A64F5" w:rsidP="00B053B8">
            <w:pPr>
              <w:spacing w:before="80" w:after="80"/>
              <w:jc w:val="center"/>
              <w:rPr>
                <w:b/>
                <w:bCs/>
                <w:sz w:val="18"/>
                <w:szCs w:val="18"/>
                <w:lang w:val="nl-BE"/>
              </w:rPr>
            </w:pPr>
            <w:r>
              <w:rPr>
                <w:b/>
                <w:bCs/>
                <w:sz w:val="18"/>
                <w:szCs w:val="18"/>
                <w:lang w:val="nl-BE"/>
              </w:rPr>
              <w:t>EDV</w:t>
            </w:r>
            <w:r>
              <w:rPr>
                <w:b/>
                <w:bCs/>
                <w:sz w:val="18"/>
                <w:szCs w:val="18"/>
                <w:lang w:val="nl-BE"/>
              </w:rPr>
              <w:br/>
              <w:t xml:space="preserve">LER </w:t>
            </w:r>
            <w:r w:rsidR="000C1922">
              <w:rPr>
                <w:b/>
                <w:bCs/>
                <w:sz w:val="18"/>
                <w:szCs w:val="18"/>
                <w:lang w:val="nl-BE"/>
              </w:rPr>
              <w:t>4</w:t>
            </w:r>
            <w:r w:rsidR="00B053B8">
              <w:rPr>
                <w:b/>
                <w:bCs/>
                <w:sz w:val="18"/>
                <w:szCs w:val="18"/>
                <w:lang w:val="nl-BE"/>
              </w:rPr>
              <w:br/>
            </w:r>
            <w:r w:rsidR="000C1922">
              <w:rPr>
                <w:b/>
                <w:bCs/>
                <w:sz w:val="18"/>
                <w:szCs w:val="18"/>
                <w:lang w:val="nl-BE"/>
              </w:rPr>
              <w:t>STM 1</w:t>
            </w:r>
          </w:p>
        </w:tc>
        <w:tc>
          <w:tcPr>
            <w:tcW w:w="841" w:type="dxa"/>
            <w:tcBorders>
              <w:top w:val="single" w:sz="18" w:space="0" w:color="auto"/>
              <w:bottom w:val="single" w:sz="18" w:space="0" w:color="auto"/>
              <w:right w:val="double" w:sz="4" w:space="0" w:color="auto"/>
            </w:tcBorders>
          </w:tcPr>
          <w:p w:rsidR="003A64F5"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Default="003A64F5" w:rsidP="00A723C0">
            <w:pPr>
              <w:spacing w:before="80" w:after="80"/>
              <w:jc w:val="center"/>
              <w:rPr>
                <w:b/>
                <w:bCs/>
                <w:sz w:val="18"/>
                <w:szCs w:val="18"/>
              </w:rPr>
            </w:pPr>
          </w:p>
        </w:tc>
      </w:tr>
      <w:tr w:rsidR="003A64F5" w:rsidRPr="00AB44D9" w:rsidTr="003A64F5">
        <w:trPr>
          <w:trHeight w:val="397"/>
        </w:trPr>
        <w:tc>
          <w:tcPr>
            <w:tcW w:w="838" w:type="dxa"/>
            <w:tcBorders>
              <w:top w:val="single" w:sz="18" w:space="0" w:color="auto"/>
              <w:bottom w:val="single" w:sz="18" w:space="0" w:color="auto"/>
            </w:tcBorders>
          </w:tcPr>
          <w:p w:rsidR="003A64F5" w:rsidRDefault="003A64F5" w:rsidP="00A723C0">
            <w:pPr>
              <w:spacing w:before="80" w:after="80"/>
              <w:rPr>
                <w:sz w:val="18"/>
              </w:rPr>
            </w:pPr>
          </w:p>
        </w:tc>
        <w:tc>
          <w:tcPr>
            <w:tcW w:w="7388" w:type="dxa"/>
            <w:gridSpan w:val="5"/>
            <w:tcBorders>
              <w:top w:val="single" w:sz="18" w:space="0" w:color="auto"/>
              <w:bottom w:val="single" w:sz="18" w:space="0" w:color="auto"/>
              <w:right w:val="double" w:sz="4" w:space="0" w:color="auto"/>
            </w:tcBorders>
          </w:tcPr>
          <w:p w:rsidR="003A64F5" w:rsidRDefault="003A64F5" w:rsidP="00A723C0">
            <w:pPr>
              <w:tabs>
                <w:tab w:val="left" w:pos="313"/>
              </w:tabs>
              <w:spacing w:before="80" w:after="80"/>
              <w:rPr>
                <w:sz w:val="18"/>
                <w:szCs w:val="18"/>
              </w:rPr>
            </w:pPr>
            <w:r w:rsidRPr="001D6345">
              <w:rPr>
                <w:sz w:val="18"/>
                <w:szCs w:val="18"/>
              </w:rPr>
              <w:t>De maten van het aangeboden assortiment van het project</w:t>
            </w:r>
          </w:p>
        </w:tc>
        <w:tc>
          <w:tcPr>
            <w:tcW w:w="6944" w:type="dxa"/>
            <w:tcBorders>
              <w:top w:val="single" w:sz="18" w:space="0" w:color="auto"/>
              <w:left w:val="double" w:sz="4" w:space="0" w:color="auto"/>
              <w:bottom w:val="single" w:sz="18" w:space="0" w:color="auto"/>
            </w:tcBorders>
          </w:tcPr>
          <w:p w:rsidR="003A64F5" w:rsidRPr="00345335" w:rsidRDefault="00345335" w:rsidP="00345335">
            <w:pPr>
              <w:tabs>
                <w:tab w:val="left" w:pos="255"/>
              </w:tabs>
              <w:spacing w:before="80" w:after="80"/>
              <w:rPr>
                <w:sz w:val="18"/>
                <w:szCs w:val="18"/>
                <w:lang w:val="nl-BE"/>
              </w:rPr>
            </w:pPr>
            <w:r w:rsidRPr="00345335">
              <w:rPr>
                <w:sz w:val="18"/>
                <w:szCs w:val="18"/>
                <w:lang w:val="nl-BE"/>
              </w:rPr>
              <w:t>Diepte, breedte en lengte v</w:t>
            </w:r>
            <w:r>
              <w:rPr>
                <w:sz w:val="18"/>
                <w:szCs w:val="18"/>
                <w:lang w:val="nl-BE"/>
              </w:rPr>
              <w:t>an het assortiment.</w:t>
            </w:r>
          </w:p>
        </w:tc>
        <w:tc>
          <w:tcPr>
            <w:tcW w:w="848" w:type="dxa"/>
            <w:tcBorders>
              <w:top w:val="single" w:sz="18" w:space="0" w:color="auto"/>
              <w:bottom w:val="single" w:sz="18" w:space="0" w:color="auto"/>
            </w:tcBorders>
          </w:tcPr>
          <w:p w:rsidR="003A64F5" w:rsidRPr="00345335" w:rsidRDefault="003A64F5" w:rsidP="00A723C0">
            <w:pPr>
              <w:spacing w:before="80" w:after="80"/>
              <w:jc w:val="center"/>
              <w:rPr>
                <w:sz w:val="18"/>
                <w:szCs w:val="18"/>
                <w:lang w:val="nl-BE"/>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345335" w:rsidRDefault="003A64F5" w:rsidP="00A723C0">
            <w:pPr>
              <w:pStyle w:val="NummerDoelstelling"/>
            </w:pPr>
          </w:p>
        </w:tc>
        <w:tc>
          <w:tcPr>
            <w:tcW w:w="5712" w:type="dxa"/>
            <w:gridSpan w:val="2"/>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artikelen kunnen bestellen.</w:t>
            </w:r>
          </w:p>
        </w:tc>
        <w:tc>
          <w:tcPr>
            <w:tcW w:w="835" w:type="dxa"/>
            <w:gridSpan w:val="2"/>
            <w:tcBorders>
              <w:top w:val="single" w:sz="18" w:space="0" w:color="auto"/>
              <w:bottom w:val="single" w:sz="18" w:space="0" w:color="auto"/>
            </w:tcBorders>
          </w:tcPr>
          <w:p w:rsidR="003A64F5" w:rsidRPr="000F3834" w:rsidRDefault="000C1922" w:rsidP="00B053B8">
            <w:pPr>
              <w:spacing w:before="80" w:after="80"/>
              <w:jc w:val="center"/>
              <w:rPr>
                <w:b/>
                <w:bCs/>
                <w:sz w:val="18"/>
                <w:szCs w:val="18"/>
              </w:rPr>
            </w:pPr>
            <w:r>
              <w:rPr>
                <w:b/>
                <w:bCs/>
                <w:sz w:val="18"/>
                <w:szCs w:val="18"/>
              </w:rPr>
              <w:t>EDV</w:t>
            </w:r>
            <w:r>
              <w:rPr>
                <w:b/>
                <w:bCs/>
                <w:sz w:val="18"/>
                <w:szCs w:val="18"/>
              </w:rPr>
              <w:br/>
              <w:t>LER 4</w:t>
            </w:r>
            <w:r w:rsidR="00B053B8">
              <w:rPr>
                <w:b/>
                <w:bCs/>
                <w:sz w:val="18"/>
                <w:szCs w:val="18"/>
              </w:rPr>
              <w:br/>
            </w:r>
            <w:r>
              <w:rPr>
                <w:b/>
                <w:bCs/>
                <w:sz w:val="18"/>
                <w:szCs w:val="18"/>
              </w:rPr>
              <w:t>STM 1</w:t>
            </w:r>
            <w:r w:rsidR="003A64F5">
              <w:rPr>
                <w:b/>
                <w:bCs/>
                <w:sz w:val="18"/>
                <w:szCs w:val="18"/>
              </w:rPr>
              <w:t xml:space="preserve"> </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3A64F5" w:rsidRPr="000F3834" w:rsidRDefault="003A64F5" w:rsidP="00A723C0">
            <w:pPr>
              <w:spacing w:before="80" w:after="80"/>
              <w:rPr>
                <w:sz w:val="18"/>
                <w:szCs w:val="18"/>
              </w:rPr>
            </w:pPr>
            <w:r>
              <w:rPr>
                <w:sz w:val="18"/>
                <w:szCs w:val="18"/>
              </w:rPr>
              <w:t>De bestelling</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gridSpan w:val="2"/>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Vaste kosten met variabele kosten kunnen vergelijken.</w:t>
            </w:r>
          </w:p>
        </w:tc>
        <w:tc>
          <w:tcPr>
            <w:tcW w:w="835" w:type="dxa"/>
            <w:gridSpan w:val="2"/>
            <w:tcBorders>
              <w:top w:val="single" w:sz="18" w:space="0" w:color="auto"/>
              <w:bottom w:val="single" w:sz="18" w:space="0" w:color="auto"/>
            </w:tcBorders>
          </w:tcPr>
          <w:p w:rsidR="006830AE" w:rsidRPr="000F3834" w:rsidRDefault="003A64F5" w:rsidP="002E5831">
            <w:pPr>
              <w:spacing w:before="80" w:after="80"/>
              <w:jc w:val="center"/>
              <w:rPr>
                <w:b/>
                <w:bCs/>
                <w:sz w:val="18"/>
                <w:szCs w:val="18"/>
              </w:rPr>
            </w:pPr>
            <w:r>
              <w:rPr>
                <w:b/>
                <w:bCs/>
                <w:sz w:val="18"/>
                <w:szCs w:val="18"/>
              </w:rPr>
              <w:t>EDV</w:t>
            </w:r>
            <w:r>
              <w:rPr>
                <w:b/>
                <w:bCs/>
                <w:sz w:val="18"/>
                <w:szCs w:val="18"/>
              </w:rPr>
              <w:br/>
              <w:t xml:space="preserve">LER </w:t>
            </w:r>
            <w:r w:rsidR="00A83F27">
              <w:rPr>
                <w:b/>
                <w:bCs/>
                <w:sz w:val="18"/>
                <w:szCs w:val="18"/>
              </w:rPr>
              <w:t>4</w:t>
            </w:r>
            <w:r w:rsidR="002E5831">
              <w:rPr>
                <w:b/>
                <w:bCs/>
                <w:sz w:val="18"/>
                <w:szCs w:val="18"/>
              </w:rPr>
              <w:br/>
            </w:r>
            <w:r w:rsidR="00050107">
              <w:rPr>
                <w:b/>
                <w:bCs/>
                <w:sz w:val="18"/>
                <w:szCs w:val="18"/>
              </w:rPr>
              <w:t>LER 5</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5"/>
            <w:tcBorders>
              <w:top w:val="single" w:sz="18" w:space="0" w:color="auto"/>
              <w:bottom w:val="single" w:sz="4" w:space="0" w:color="auto"/>
              <w:right w:val="double" w:sz="4" w:space="0" w:color="auto"/>
            </w:tcBorders>
          </w:tcPr>
          <w:p w:rsidR="003A64F5" w:rsidRPr="000F3834" w:rsidRDefault="002A0721" w:rsidP="00A723C0">
            <w:pPr>
              <w:spacing w:before="80" w:after="80"/>
              <w:ind w:left="84"/>
              <w:rPr>
                <w:sz w:val="18"/>
                <w:szCs w:val="18"/>
              </w:rPr>
            </w:pPr>
            <w:r>
              <w:rPr>
                <w:sz w:val="18"/>
                <w:szCs w:val="18"/>
              </w:rPr>
              <w:t>Vaste kosten</w:t>
            </w:r>
            <w:r w:rsidR="003A64F5">
              <w:rPr>
                <w:sz w:val="18"/>
                <w:szCs w:val="18"/>
              </w:rPr>
              <w:br/>
              <w:t>Variabele kosten</w:t>
            </w:r>
          </w:p>
        </w:tc>
        <w:tc>
          <w:tcPr>
            <w:tcW w:w="6944" w:type="dxa"/>
            <w:tcBorders>
              <w:top w:val="single" w:sz="18" w:space="0" w:color="auto"/>
              <w:left w:val="double" w:sz="4" w:space="0" w:color="auto"/>
              <w:bottom w:val="single" w:sz="4" w:space="0" w:color="auto"/>
            </w:tcBorders>
            <w:vAlign w:val="center"/>
          </w:tcPr>
          <w:p w:rsidR="003A64F5" w:rsidRPr="000F3834" w:rsidRDefault="00674AD8" w:rsidP="00A723C0">
            <w:pPr>
              <w:spacing w:before="80" w:after="80"/>
              <w:rPr>
                <w:sz w:val="18"/>
                <w:szCs w:val="18"/>
              </w:rPr>
            </w:pPr>
            <w:hyperlink r:id="rId81" w:history="1">
              <w:r w:rsidR="003A64F5" w:rsidRPr="00961F39">
                <w:rPr>
                  <w:rStyle w:val="Hyperlink"/>
                  <w:sz w:val="18"/>
                  <w:szCs w:val="18"/>
                </w:rPr>
                <w:t>www.omoo.be</w:t>
              </w:r>
            </w:hyperlink>
            <w:r w:rsidR="003A64F5">
              <w:rPr>
                <w:sz w:val="18"/>
                <w:szCs w:val="18"/>
              </w:rPr>
              <w:t xml:space="preserve">  lesmateriaal prijsberekening</w:t>
            </w:r>
            <w:r w:rsidR="005B6B8F">
              <w:rPr>
                <w:sz w:val="18"/>
                <w:szCs w:val="18"/>
              </w:rPr>
              <w:t>.</w:t>
            </w:r>
          </w:p>
        </w:tc>
        <w:tc>
          <w:tcPr>
            <w:tcW w:w="848" w:type="dxa"/>
            <w:tcBorders>
              <w:top w:val="single" w:sz="18" w:space="0" w:color="auto"/>
              <w:bottom w:val="single" w:sz="4" w:space="0" w:color="auto"/>
            </w:tcBorders>
            <w:vAlign w:val="center"/>
          </w:tcPr>
          <w:p w:rsidR="003A64F5" w:rsidRPr="000F3834" w:rsidRDefault="003A64F5" w:rsidP="00A723C0">
            <w:pPr>
              <w:spacing w:before="80" w:after="80"/>
              <w:jc w:val="center"/>
              <w:rPr>
                <w:sz w:val="18"/>
                <w:szCs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Tr="003A64F5">
        <w:trPr>
          <w:trHeight w:val="397"/>
        </w:trPr>
        <w:tc>
          <w:tcPr>
            <w:tcW w:w="838" w:type="dxa"/>
            <w:tcBorders>
              <w:bottom w:val="single" w:sz="4" w:space="0" w:color="auto"/>
            </w:tcBorders>
            <w:vAlign w:val="center"/>
          </w:tcPr>
          <w:p w:rsidR="003A64F5" w:rsidRDefault="003A64F5" w:rsidP="00A723C0">
            <w:pPr>
              <w:spacing w:before="80" w:after="80"/>
              <w:rPr>
                <w:sz w:val="18"/>
              </w:rPr>
            </w:pPr>
            <w:r>
              <w:rPr>
                <w:sz w:val="18"/>
              </w:rPr>
              <w:lastRenderedPageBreak/>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4"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Kunnen aanduiden door welke drie factoren de verkoopprijs wordt beïnvloed.</w:t>
            </w:r>
          </w:p>
        </w:tc>
        <w:tc>
          <w:tcPr>
            <w:tcW w:w="835" w:type="dxa"/>
            <w:tcBorders>
              <w:top w:val="single" w:sz="18" w:space="0" w:color="auto"/>
              <w:bottom w:val="single" w:sz="18" w:space="0" w:color="auto"/>
            </w:tcBorders>
          </w:tcPr>
          <w:p w:rsidR="006830AE" w:rsidRPr="000F3834" w:rsidRDefault="003A64F5" w:rsidP="00B053B8">
            <w:pPr>
              <w:spacing w:before="80" w:after="80"/>
              <w:jc w:val="center"/>
              <w:rPr>
                <w:b/>
                <w:bCs/>
                <w:sz w:val="18"/>
                <w:szCs w:val="18"/>
              </w:rPr>
            </w:pPr>
            <w:r>
              <w:rPr>
                <w:b/>
                <w:bCs/>
                <w:sz w:val="18"/>
                <w:szCs w:val="18"/>
              </w:rPr>
              <w:t>EDV</w:t>
            </w:r>
            <w:r>
              <w:rPr>
                <w:b/>
                <w:bCs/>
                <w:sz w:val="18"/>
                <w:szCs w:val="18"/>
              </w:rPr>
              <w:br/>
              <w:t xml:space="preserve">LER </w:t>
            </w:r>
            <w:r w:rsidR="006830AE">
              <w:rPr>
                <w:b/>
                <w:bCs/>
                <w:sz w:val="18"/>
                <w:szCs w:val="18"/>
              </w:rPr>
              <w:t>4</w:t>
            </w:r>
            <w:r w:rsidR="00B053B8">
              <w:rPr>
                <w:b/>
                <w:bCs/>
                <w:sz w:val="18"/>
                <w:szCs w:val="18"/>
              </w:rPr>
              <w:br/>
            </w:r>
            <w:r w:rsidR="006830AE">
              <w:rPr>
                <w:b/>
                <w:bCs/>
                <w:sz w:val="18"/>
                <w:szCs w:val="18"/>
              </w:rPr>
              <w:t xml:space="preserve">LER </w:t>
            </w:r>
            <w:r w:rsidR="00050107">
              <w:rPr>
                <w:b/>
                <w:bCs/>
                <w:sz w:val="18"/>
                <w:szCs w:val="18"/>
              </w:rPr>
              <w:t>5</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18" w:space="0" w:color="auto"/>
            </w:tcBorders>
          </w:tcPr>
          <w:p w:rsidR="003A64F5" w:rsidRDefault="003A64F5" w:rsidP="00A723C0">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3A64F5" w:rsidRPr="000F3834" w:rsidRDefault="003A64F5" w:rsidP="00A723C0">
            <w:pPr>
              <w:tabs>
                <w:tab w:val="left" w:pos="313"/>
              </w:tabs>
              <w:spacing w:before="80" w:after="80"/>
              <w:rPr>
                <w:sz w:val="18"/>
                <w:szCs w:val="18"/>
              </w:rPr>
            </w:pPr>
            <w:r>
              <w:rPr>
                <w:sz w:val="18"/>
                <w:szCs w:val="18"/>
              </w:rPr>
              <w:t>Prijs:</w:t>
            </w:r>
            <w:r>
              <w:rPr>
                <w:sz w:val="18"/>
                <w:szCs w:val="18"/>
              </w:rPr>
              <w:br/>
              <w:t>-</w:t>
            </w:r>
            <w:r>
              <w:rPr>
                <w:sz w:val="18"/>
                <w:szCs w:val="18"/>
              </w:rPr>
              <w:tab/>
              <w:t>de kosten</w:t>
            </w:r>
            <w:r>
              <w:rPr>
                <w:sz w:val="18"/>
                <w:szCs w:val="18"/>
              </w:rPr>
              <w:br/>
              <w:t>-</w:t>
            </w:r>
            <w:r>
              <w:rPr>
                <w:sz w:val="18"/>
                <w:szCs w:val="18"/>
              </w:rPr>
              <w:tab/>
              <w:t>de afnemers</w:t>
            </w:r>
            <w:r>
              <w:rPr>
                <w:sz w:val="18"/>
                <w:szCs w:val="18"/>
              </w:rPr>
              <w:br/>
              <w:t>-</w:t>
            </w:r>
            <w:r>
              <w:rPr>
                <w:sz w:val="18"/>
                <w:szCs w:val="18"/>
              </w:rPr>
              <w:tab/>
              <w:t>de concurrentie</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18" w:space="0" w:color="auto"/>
            </w:tcBorders>
          </w:tcPr>
          <w:p w:rsidR="003A64F5" w:rsidRPr="000F3834"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drie doelen van promotie kunnen weergeven.</w:t>
            </w:r>
          </w:p>
        </w:tc>
        <w:tc>
          <w:tcPr>
            <w:tcW w:w="835" w:type="dxa"/>
            <w:tcBorders>
              <w:top w:val="single" w:sz="18" w:space="0" w:color="auto"/>
              <w:bottom w:val="single" w:sz="18" w:space="0" w:color="auto"/>
            </w:tcBorders>
          </w:tcPr>
          <w:p w:rsidR="003A64F5" w:rsidRPr="000F3834" w:rsidRDefault="003A64F5" w:rsidP="00B053B8">
            <w:pPr>
              <w:spacing w:before="80" w:after="80"/>
              <w:jc w:val="center"/>
              <w:rPr>
                <w:b/>
                <w:bCs/>
                <w:sz w:val="18"/>
                <w:szCs w:val="18"/>
              </w:rPr>
            </w:pPr>
            <w:r>
              <w:rPr>
                <w:b/>
                <w:bCs/>
                <w:sz w:val="18"/>
                <w:szCs w:val="18"/>
              </w:rPr>
              <w:t>EDV</w:t>
            </w:r>
            <w:r>
              <w:rPr>
                <w:b/>
                <w:bCs/>
                <w:sz w:val="18"/>
                <w:szCs w:val="18"/>
              </w:rPr>
              <w:br/>
              <w:t xml:space="preserve">LER </w:t>
            </w:r>
            <w:r w:rsidR="006830AE">
              <w:rPr>
                <w:b/>
                <w:bCs/>
                <w:sz w:val="18"/>
                <w:szCs w:val="18"/>
              </w:rPr>
              <w:t>4</w:t>
            </w:r>
            <w:r w:rsidR="00B053B8">
              <w:rPr>
                <w:b/>
                <w:bCs/>
                <w:sz w:val="18"/>
                <w:szCs w:val="18"/>
              </w:rPr>
              <w:br/>
            </w:r>
            <w:r w:rsidR="006830AE">
              <w:rPr>
                <w:b/>
                <w:bCs/>
                <w:sz w:val="18"/>
                <w:szCs w:val="18"/>
              </w:rPr>
              <w:t xml:space="preserve">LER </w:t>
            </w:r>
            <w:r>
              <w:rPr>
                <w:b/>
                <w:bCs/>
                <w:sz w:val="18"/>
                <w:szCs w:val="18"/>
              </w:rPr>
              <w:t>5</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spacing w:before="80" w:after="80"/>
              <w:rPr>
                <w:sz w:val="18"/>
                <w:szCs w:val="18"/>
              </w:rPr>
            </w:pPr>
            <w:r>
              <w:rPr>
                <w:sz w:val="18"/>
                <w:szCs w:val="18"/>
              </w:rPr>
              <w:t>De drie doelen van promotie</w:t>
            </w:r>
          </w:p>
        </w:tc>
        <w:tc>
          <w:tcPr>
            <w:tcW w:w="6944" w:type="dxa"/>
            <w:tcBorders>
              <w:top w:val="single" w:sz="18" w:space="0" w:color="auto"/>
              <w:left w:val="double" w:sz="4" w:space="0" w:color="auto"/>
              <w:bottom w:val="single" w:sz="4" w:space="0" w:color="auto"/>
            </w:tcBorders>
          </w:tcPr>
          <w:p w:rsidR="003A64F5" w:rsidRPr="000F3834" w:rsidRDefault="00674AD8" w:rsidP="00A723C0">
            <w:pPr>
              <w:spacing w:before="80" w:after="80"/>
              <w:rPr>
                <w:sz w:val="18"/>
                <w:szCs w:val="18"/>
              </w:rPr>
            </w:pPr>
            <w:hyperlink r:id="rId82" w:history="1">
              <w:r w:rsidR="003A64F5" w:rsidRPr="00AD1521">
                <w:rPr>
                  <w:rStyle w:val="Hyperlink"/>
                  <w:sz w:val="18"/>
                  <w:szCs w:val="18"/>
                </w:rPr>
                <w:t>www.omoo.be</w:t>
              </w:r>
            </w:hyperlink>
            <w:r w:rsidR="002A0721">
              <w:rPr>
                <w:sz w:val="18"/>
                <w:szCs w:val="18"/>
              </w:rPr>
              <w:t xml:space="preserve"> lesmateriaal marketing</w:t>
            </w:r>
            <w:r w:rsidR="005B6B8F">
              <w:rPr>
                <w:sz w:val="18"/>
                <w:szCs w:val="18"/>
              </w:rPr>
              <w:t>.</w:t>
            </w:r>
            <w:r w:rsidR="002A0721">
              <w:rPr>
                <w:sz w:val="18"/>
                <w:szCs w:val="18"/>
              </w:rPr>
              <w:br/>
              <w:t>De verkoop bevorderen</w:t>
            </w:r>
            <w:r w:rsidR="005B6B8F">
              <w:rPr>
                <w:sz w:val="18"/>
                <w:szCs w:val="18"/>
              </w:rPr>
              <w:t>.</w:t>
            </w:r>
            <w:r w:rsidR="003A64F5">
              <w:rPr>
                <w:sz w:val="18"/>
                <w:szCs w:val="18"/>
              </w:rPr>
              <w:br/>
              <w:t>De bekendheid van het ar</w:t>
            </w:r>
            <w:r w:rsidR="002A0721">
              <w:rPr>
                <w:sz w:val="18"/>
                <w:szCs w:val="18"/>
              </w:rPr>
              <w:t>tikel/de onderneming bevorderen</w:t>
            </w:r>
            <w:r w:rsidR="005B6B8F">
              <w:rPr>
                <w:sz w:val="18"/>
                <w:szCs w:val="18"/>
              </w:rPr>
              <w:t>.</w:t>
            </w:r>
            <w:r w:rsidR="003A64F5">
              <w:rPr>
                <w:sz w:val="18"/>
                <w:szCs w:val="18"/>
              </w:rPr>
              <w:br/>
              <w:t>Het imago van de onderneming uitdragen</w:t>
            </w:r>
            <w:r w:rsidR="005B6B8F">
              <w:rPr>
                <w:sz w:val="18"/>
                <w:szCs w:val="18"/>
              </w:rPr>
              <w:t>.</w:t>
            </w: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r>
              <w:rPr>
                <w:sz w:val="18"/>
                <w:szCs w:val="18"/>
              </w:rPr>
              <w:t>ICT</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6100BB">
            <w:pPr>
              <w:spacing w:before="80" w:after="80"/>
              <w:rPr>
                <w:b/>
                <w:bCs/>
                <w:sz w:val="18"/>
                <w:szCs w:val="18"/>
              </w:rPr>
            </w:pPr>
            <w:r>
              <w:rPr>
                <w:b/>
                <w:bCs/>
                <w:sz w:val="18"/>
                <w:szCs w:val="18"/>
              </w:rPr>
              <w:t xml:space="preserve">Kunnen </w:t>
            </w:r>
            <w:r w:rsidR="006100BB">
              <w:rPr>
                <w:b/>
                <w:bCs/>
                <w:sz w:val="18"/>
                <w:szCs w:val="18"/>
              </w:rPr>
              <w:t>toelichten</w:t>
            </w:r>
            <w:r>
              <w:rPr>
                <w:b/>
                <w:bCs/>
                <w:sz w:val="18"/>
                <w:szCs w:val="18"/>
              </w:rPr>
              <w:t xml:space="preserve"> hoe promotie kan gevoerd worden.</w:t>
            </w:r>
          </w:p>
        </w:tc>
        <w:tc>
          <w:tcPr>
            <w:tcW w:w="835" w:type="dxa"/>
            <w:tcBorders>
              <w:top w:val="single" w:sz="18" w:space="0" w:color="auto"/>
              <w:bottom w:val="single" w:sz="18" w:space="0" w:color="auto"/>
            </w:tcBorders>
          </w:tcPr>
          <w:p w:rsidR="00A83F27" w:rsidRPr="000F3834" w:rsidRDefault="003A64F5" w:rsidP="00B053B8">
            <w:pPr>
              <w:spacing w:before="80" w:after="80"/>
              <w:jc w:val="center"/>
              <w:rPr>
                <w:b/>
                <w:bCs/>
                <w:sz w:val="18"/>
                <w:szCs w:val="18"/>
              </w:rPr>
            </w:pPr>
            <w:r>
              <w:rPr>
                <w:b/>
                <w:bCs/>
                <w:sz w:val="18"/>
                <w:szCs w:val="18"/>
              </w:rPr>
              <w:t>EDV</w:t>
            </w:r>
            <w:r>
              <w:rPr>
                <w:b/>
                <w:bCs/>
                <w:sz w:val="18"/>
                <w:szCs w:val="18"/>
              </w:rPr>
              <w:br/>
              <w:t>LER</w:t>
            </w:r>
            <w:r w:rsidR="00A83F27">
              <w:rPr>
                <w:b/>
                <w:bCs/>
                <w:sz w:val="18"/>
                <w:szCs w:val="18"/>
              </w:rPr>
              <w:t xml:space="preserve"> 4</w:t>
            </w:r>
            <w:r w:rsidR="00B053B8">
              <w:rPr>
                <w:b/>
                <w:bCs/>
                <w:sz w:val="18"/>
                <w:szCs w:val="18"/>
              </w:rPr>
              <w:br/>
            </w:r>
            <w:r w:rsidR="00A83F27">
              <w:rPr>
                <w:b/>
                <w:bCs/>
                <w:sz w:val="18"/>
                <w:szCs w:val="18"/>
              </w:rPr>
              <w:t>STM 1</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18" w:space="0" w:color="auto"/>
            </w:tcBorders>
          </w:tcPr>
          <w:p w:rsidR="003A64F5" w:rsidRDefault="003A64F5" w:rsidP="00A723C0">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3A64F5" w:rsidRPr="000F3834" w:rsidRDefault="003A64F5" w:rsidP="00A723C0">
            <w:pPr>
              <w:spacing w:before="80" w:after="80"/>
              <w:ind w:left="84"/>
              <w:rPr>
                <w:sz w:val="18"/>
                <w:szCs w:val="18"/>
              </w:rPr>
            </w:pPr>
            <w:r>
              <w:rPr>
                <w:sz w:val="18"/>
                <w:szCs w:val="18"/>
              </w:rPr>
              <w:t>Promotie</w:t>
            </w:r>
          </w:p>
        </w:tc>
        <w:tc>
          <w:tcPr>
            <w:tcW w:w="6944" w:type="dxa"/>
            <w:tcBorders>
              <w:top w:val="single" w:sz="18" w:space="0" w:color="auto"/>
              <w:left w:val="double" w:sz="4" w:space="0" w:color="auto"/>
              <w:bottom w:val="single" w:sz="18" w:space="0" w:color="auto"/>
            </w:tcBorders>
            <w:vAlign w:val="center"/>
          </w:tcPr>
          <w:p w:rsidR="003A64F5" w:rsidRPr="000F3834" w:rsidRDefault="002A0721" w:rsidP="00A723C0">
            <w:pPr>
              <w:spacing w:before="80" w:after="80"/>
              <w:rPr>
                <w:sz w:val="18"/>
                <w:szCs w:val="18"/>
              </w:rPr>
            </w:pPr>
            <w:r>
              <w:rPr>
                <w:sz w:val="18"/>
                <w:szCs w:val="18"/>
              </w:rPr>
              <w:t>Persoonlijke verkoop</w:t>
            </w:r>
            <w:r w:rsidR="005B6B8F">
              <w:rPr>
                <w:sz w:val="18"/>
                <w:szCs w:val="18"/>
              </w:rPr>
              <w:t>.</w:t>
            </w:r>
            <w:r>
              <w:rPr>
                <w:sz w:val="18"/>
                <w:szCs w:val="18"/>
              </w:rPr>
              <w:br/>
              <w:t>Public relations</w:t>
            </w:r>
            <w:r w:rsidR="005B6B8F">
              <w:rPr>
                <w:sz w:val="18"/>
                <w:szCs w:val="18"/>
              </w:rPr>
              <w:t>.</w:t>
            </w:r>
            <w:r>
              <w:rPr>
                <w:sz w:val="18"/>
                <w:szCs w:val="18"/>
              </w:rPr>
              <w:br/>
              <w:t>Promotionele activiteiten</w:t>
            </w:r>
            <w:r w:rsidR="005B6B8F">
              <w:rPr>
                <w:sz w:val="18"/>
                <w:szCs w:val="18"/>
              </w:rPr>
              <w:t>.</w:t>
            </w:r>
            <w:r w:rsidR="003A64F5">
              <w:rPr>
                <w:sz w:val="18"/>
                <w:szCs w:val="18"/>
              </w:rPr>
              <w:br/>
              <w:t>Reclame</w:t>
            </w:r>
            <w:r w:rsidR="005B6B8F">
              <w:rPr>
                <w:sz w:val="18"/>
                <w:szCs w:val="18"/>
              </w:rPr>
              <w:t>.</w:t>
            </w:r>
          </w:p>
        </w:tc>
        <w:tc>
          <w:tcPr>
            <w:tcW w:w="848" w:type="dxa"/>
            <w:tcBorders>
              <w:top w:val="single" w:sz="18" w:space="0" w:color="auto"/>
              <w:bottom w:val="single" w:sz="18" w:space="0" w:color="auto"/>
            </w:tcBorders>
            <w:vAlign w:val="center"/>
          </w:tcPr>
          <w:p w:rsidR="003A64F5" w:rsidRPr="000F3834" w:rsidRDefault="003A64F5" w:rsidP="00A723C0">
            <w:pPr>
              <w:spacing w:before="80" w:after="80"/>
              <w:jc w:val="center"/>
              <w:rPr>
                <w:sz w:val="18"/>
                <w:szCs w:val="18"/>
              </w:rPr>
            </w:pPr>
          </w:p>
        </w:tc>
      </w:tr>
      <w:tr w:rsidR="003A64F5" w:rsidTr="00B053B8">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‘wet op de marktpraktijken’ kunnen opzoeken en bespreken.</w:t>
            </w:r>
          </w:p>
        </w:tc>
        <w:tc>
          <w:tcPr>
            <w:tcW w:w="835" w:type="dxa"/>
            <w:tcBorders>
              <w:top w:val="single" w:sz="18" w:space="0" w:color="auto"/>
              <w:bottom w:val="single" w:sz="18" w:space="0" w:color="auto"/>
            </w:tcBorders>
          </w:tcPr>
          <w:p w:rsidR="003A64F5" w:rsidRPr="000F3834" w:rsidRDefault="003A64F5" w:rsidP="00B053B8">
            <w:pPr>
              <w:spacing w:before="80" w:after="80"/>
              <w:jc w:val="center"/>
              <w:rPr>
                <w:b/>
                <w:bCs/>
                <w:sz w:val="18"/>
                <w:szCs w:val="18"/>
              </w:rPr>
            </w:pPr>
            <w:r>
              <w:rPr>
                <w:b/>
                <w:bCs/>
                <w:sz w:val="18"/>
                <w:szCs w:val="18"/>
              </w:rPr>
              <w:t>EDV</w:t>
            </w:r>
            <w:r>
              <w:rPr>
                <w:b/>
                <w:bCs/>
                <w:sz w:val="18"/>
                <w:szCs w:val="18"/>
              </w:rPr>
              <w:br/>
              <w:t>LER</w:t>
            </w:r>
            <w:r w:rsidR="006830AE">
              <w:rPr>
                <w:b/>
                <w:bCs/>
                <w:sz w:val="18"/>
                <w:szCs w:val="18"/>
              </w:rPr>
              <w:t xml:space="preserve"> 3</w:t>
            </w:r>
            <w:r w:rsidR="00B053B8">
              <w:rPr>
                <w:b/>
                <w:bCs/>
                <w:sz w:val="18"/>
                <w:szCs w:val="18"/>
              </w:rPr>
              <w:br/>
            </w:r>
            <w:r w:rsidR="006830AE">
              <w:rPr>
                <w:b/>
                <w:bCs/>
                <w:sz w:val="18"/>
                <w:szCs w:val="18"/>
              </w:rPr>
              <w:t xml:space="preserve">LER </w:t>
            </w:r>
            <w:r w:rsidR="005E600C">
              <w:rPr>
                <w:b/>
                <w:bCs/>
                <w:sz w:val="18"/>
                <w:szCs w:val="18"/>
              </w:rPr>
              <w:t>4</w:t>
            </w:r>
            <w:r w:rsidR="00B053B8">
              <w:rPr>
                <w:b/>
                <w:bCs/>
                <w:sz w:val="18"/>
                <w:szCs w:val="18"/>
              </w:rPr>
              <w:br/>
            </w:r>
            <w:r w:rsidR="005E600C">
              <w:rPr>
                <w:b/>
                <w:bCs/>
                <w:sz w:val="18"/>
                <w:szCs w:val="18"/>
              </w:rPr>
              <w:t>STM 1</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B053B8">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FB0C71">
            <w:pPr>
              <w:numPr>
                <w:ilvl w:val="0"/>
                <w:numId w:val="24"/>
              </w:numPr>
              <w:tabs>
                <w:tab w:val="clear" w:pos="720"/>
              </w:tabs>
              <w:spacing w:before="80" w:after="80"/>
              <w:ind w:left="0"/>
              <w:rPr>
                <w:sz w:val="18"/>
                <w:szCs w:val="18"/>
              </w:rPr>
            </w:pPr>
            <w:r>
              <w:rPr>
                <w:sz w:val="18"/>
                <w:szCs w:val="18"/>
              </w:rPr>
              <w:t>Wet op de marktpraktijken</w:t>
            </w:r>
          </w:p>
        </w:tc>
        <w:tc>
          <w:tcPr>
            <w:tcW w:w="6944" w:type="dxa"/>
            <w:tcBorders>
              <w:top w:val="single" w:sz="18" w:space="0" w:color="auto"/>
              <w:left w:val="double" w:sz="4" w:space="0" w:color="auto"/>
              <w:bottom w:val="single" w:sz="4" w:space="0" w:color="auto"/>
            </w:tcBorders>
          </w:tcPr>
          <w:p w:rsidR="00683407" w:rsidRDefault="00674AD8" w:rsidP="00A723C0">
            <w:pPr>
              <w:spacing w:before="80" w:after="80"/>
              <w:rPr>
                <w:color w:val="365F91" w:themeColor="accent1" w:themeShade="BF"/>
                <w:sz w:val="18"/>
                <w:szCs w:val="18"/>
                <w:u w:val="single"/>
              </w:rPr>
            </w:pPr>
            <w:hyperlink r:id="rId83" w:history="1">
              <w:r w:rsidR="00683407" w:rsidRPr="00DA734A">
                <w:rPr>
                  <w:rStyle w:val="Hyperlink"/>
                  <w:sz w:val="18"/>
                  <w:szCs w:val="18"/>
                </w:rPr>
                <w:t>http://economie.fgov.be/</w:t>
              </w:r>
            </w:hyperlink>
          </w:p>
          <w:p w:rsidR="003A64F5" w:rsidRPr="000F3834" w:rsidRDefault="002A0721" w:rsidP="00A723C0">
            <w:pPr>
              <w:spacing w:before="80" w:after="80"/>
              <w:rPr>
                <w:sz w:val="18"/>
                <w:szCs w:val="18"/>
              </w:rPr>
            </w:pPr>
            <w:r>
              <w:rPr>
                <w:sz w:val="18"/>
                <w:szCs w:val="18"/>
              </w:rPr>
              <w:t>Voorlichting van de consument</w:t>
            </w:r>
            <w:r w:rsidR="005B6B8F">
              <w:rPr>
                <w:sz w:val="18"/>
                <w:szCs w:val="18"/>
              </w:rPr>
              <w:t>.</w:t>
            </w:r>
            <w:r w:rsidR="003A64F5">
              <w:rPr>
                <w:sz w:val="18"/>
                <w:szCs w:val="18"/>
              </w:rPr>
              <w:br/>
              <w:t>Benaming van oorsprong</w:t>
            </w:r>
            <w:r w:rsidR="005B6B8F">
              <w:rPr>
                <w:sz w:val="18"/>
                <w:szCs w:val="18"/>
              </w:rPr>
              <w:t>.</w:t>
            </w: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r>
              <w:rPr>
                <w:sz w:val="18"/>
                <w:szCs w:val="18"/>
              </w:rPr>
              <w:t>ICT</w:t>
            </w:r>
            <w:r>
              <w:rPr>
                <w:sz w:val="18"/>
                <w:szCs w:val="18"/>
              </w:rPr>
              <w:br/>
              <w:t>TA.BE</w:t>
            </w:r>
          </w:p>
        </w:tc>
      </w:tr>
    </w:tbl>
    <w:p w:rsidR="00B053B8" w:rsidRDefault="00B053B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B053B8" w:rsidTr="00B053B8">
        <w:trPr>
          <w:trHeight w:val="397"/>
        </w:trPr>
        <w:tc>
          <w:tcPr>
            <w:tcW w:w="838" w:type="dxa"/>
            <w:tcBorders>
              <w:bottom w:val="single" w:sz="4" w:space="0" w:color="auto"/>
            </w:tcBorders>
            <w:vAlign w:val="center"/>
          </w:tcPr>
          <w:p w:rsidR="00B053B8" w:rsidRDefault="00B053B8" w:rsidP="00B053B8">
            <w:pPr>
              <w:spacing w:before="80" w:after="80"/>
              <w:rPr>
                <w:sz w:val="18"/>
              </w:rPr>
            </w:pPr>
            <w:r>
              <w:rPr>
                <w:sz w:val="18"/>
              </w:rPr>
              <w:lastRenderedPageBreak/>
              <w:t>Nr.</w:t>
            </w:r>
          </w:p>
        </w:tc>
        <w:tc>
          <w:tcPr>
            <w:tcW w:w="5712" w:type="dxa"/>
            <w:tcBorders>
              <w:bottom w:val="single" w:sz="4" w:space="0" w:color="auto"/>
            </w:tcBorders>
            <w:vAlign w:val="center"/>
          </w:tcPr>
          <w:p w:rsidR="00B053B8" w:rsidRDefault="00B053B8" w:rsidP="00B053B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053B8" w:rsidRDefault="00B053B8" w:rsidP="00B053B8">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B053B8" w:rsidRDefault="00B053B8" w:rsidP="00B053B8">
            <w:pPr>
              <w:spacing w:before="80" w:after="80"/>
              <w:jc w:val="center"/>
              <w:rPr>
                <w:sz w:val="18"/>
              </w:rPr>
            </w:pPr>
            <w:r>
              <w:rPr>
                <w:sz w:val="18"/>
              </w:rPr>
              <w:t>B/U</w:t>
            </w:r>
          </w:p>
        </w:tc>
        <w:tc>
          <w:tcPr>
            <w:tcW w:w="6944" w:type="dxa"/>
            <w:tcBorders>
              <w:left w:val="double" w:sz="4" w:space="0" w:color="auto"/>
            </w:tcBorders>
            <w:vAlign w:val="center"/>
          </w:tcPr>
          <w:p w:rsidR="00B053B8" w:rsidRDefault="00B053B8" w:rsidP="00B053B8">
            <w:pPr>
              <w:spacing w:before="80" w:after="80"/>
              <w:jc w:val="center"/>
              <w:rPr>
                <w:sz w:val="18"/>
              </w:rPr>
            </w:pPr>
            <w:r>
              <w:rPr>
                <w:sz w:val="18"/>
              </w:rPr>
              <w:t>Didactische wenken en hulpmiddelen</w:t>
            </w:r>
          </w:p>
        </w:tc>
        <w:tc>
          <w:tcPr>
            <w:tcW w:w="848" w:type="dxa"/>
            <w:vAlign w:val="center"/>
          </w:tcPr>
          <w:p w:rsidR="00B053B8" w:rsidRDefault="00B053B8" w:rsidP="00B053B8">
            <w:pPr>
              <w:spacing w:before="80" w:after="80"/>
              <w:jc w:val="center"/>
              <w:rPr>
                <w:sz w:val="18"/>
              </w:rPr>
            </w:pPr>
            <w:r>
              <w:rPr>
                <w:sz w:val="18"/>
              </w:rPr>
              <w:t>Link</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Een promotiecampagne kunnen uitwerken en uitvoeren.</w:t>
            </w:r>
          </w:p>
        </w:tc>
        <w:tc>
          <w:tcPr>
            <w:tcW w:w="835" w:type="dxa"/>
            <w:tcBorders>
              <w:top w:val="single" w:sz="18" w:space="0" w:color="auto"/>
              <w:bottom w:val="single" w:sz="18" w:space="0" w:color="auto"/>
            </w:tcBorders>
          </w:tcPr>
          <w:p w:rsidR="003A64F5" w:rsidRPr="000F3834" w:rsidRDefault="003A64F5" w:rsidP="00B053B8">
            <w:pPr>
              <w:spacing w:before="80" w:after="80"/>
              <w:jc w:val="center"/>
              <w:rPr>
                <w:b/>
                <w:bCs/>
                <w:sz w:val="18"/>
                <w:szCs w:val="18"/>
              </w:rPr>
            </w:pPr>
            <w:r>
              <w:rPr>
                <w:b/>
                <w:bCs/>
                <w:sz w:val="18"/>
                <w:szCs w:val="18"/>
              </w:rPr>
              <w:t>EDV</w:t>
            </w:r>
            <w:r>
              <w:rPr>
                <w:b/>
                <w:bCs/>
                <w:sz w:val="18"/>
                <w:szCs w:val="18"/>
              </w:rPr>
              <w:br/>
              <w:t>LER</w:t>
            </w:r>
            <w:r w:rsidR="005E600C">
              <w:rPr>
                <w:b/>
                <w:bCs/>
                <w:sz w:val="18"/>
                <w:szCs w:val="18"/>
              </w:rPr>
              <w:t xml:space="preserve"> 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tabs>
                <w:tab w:val="left" w:pos="313"/>
              </w:tabs>
              <w:spacing w:before="80" w:after="80"/>
              <w:rPr>
                <w:sz w:val="18"/>
                <w:szCs w:val="18"/>
              </w:rPr>
            </w:pPr>
            <w:r>
              <w:rPr>
                <w:sz w:val="18"/>
                <w:szCs w:val="18"/>
              </w:rPr>
              <w:t>Promotiecampagne</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r>
              <w:rPr>
                <w:sz w:val="18"/>
                <w:szCs w:val="18"/>
              </w:rPr>
              <w:t>Laat de leerl</w:t>
            </w:r>
            <w:r w:rsidR="002A0721">
              <w:rPr>
                <w:sz w:val="18"/>
                <w:szCs w:val="18"/>
              </w:rPr>
              <w:t>ingen flyers, affiches … maken.</w:t>
            </w:r>
            <w:r>
              <w:rPr>
                <w:sz w:val="18"/>
                <w:szCs w:val="18"/>
              </w:rPr>
              <w:br/>
              <w:t>In samenwerking met TV Toegepaste informatica</w:t>
            </w:r>
            <w:r w:rsidR="005B6B8F">
              <w:rPr>
                <w:sz w:val="18"/>
                <w:szCs w:val="18"/>
              </w:rPr>
              <w:t>.</w:t>
            </w:r>
          </w:p>
        </w:tc>
        <w:tc>
          <w:tcPr>
            <w:tcW w:w="848" w:type="dxa"/>
            <w:tcBorders>
              <w:top w:val="single" w:sz="18" w:space="0" w:color="auto"/>
              <w:bottom w:val="single" w:sz="4" w:space="0" w:color="auto"/>
            </w:tcBorders>
          </w:tcPr>
          <w:p w:rsidR="003A64F5" w:rsidRPr="00851F1F" w:rsidRDefault="003A64F5" w:rsidP="00566D8A">
            <w:pPr>
              <w:spacing w:before="80" w:after="80"/>
              <w:jc w:val="center"/>
              <w:rPr>
                <w:sz w:val="18"/>
                <w:szCs w:val="18"/>
              </w:rPr>
            </w:pPr>
            <w:r w:rsidRPr="00851F1F">
              <w:rPr>
                <w:sz w:val="18"/>
                <w:szCs w:val="18"/>
              </w:rPr>
              <w:t>ICT</w:t>
            </w:r>
            <w:r w:rsidR="00D423F5">
              <w:rPr>
                <w:sz w:val="18"/>
                <w:szCs w:val="18"/>
              </w:rPr>
              <w:br/>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juiste verkoopplaats kunnen bepalen.</w:t>
            </w:r>
          </w:p>
        </w:tc>
        <w:tc>
          <w:tcPr>
            <w:tcW w:w="835" w:type="dxa"/>
            <w:tcBorders>
              <w:top w:val="single" w:sz="18" w:space="0" w:color="auto"/>
              <w:bottom w:val="single" w:sz="18" w:space="0" w:color="auto"/>
            </w:tcBorders>
          </w:tcPr>
          <w:p w:rsidR="003A64F5" w:rsidRPr="000F3834" w:rsidRDefault="003A64F5" w:rsidP="00A723C0">
            <w:pPr>
              <w:spacing w:before="80" w:after="80"/>
              <w:jc w:val="center"/>
              <w:rPr>
                <w:b/>
                <w:bCs/>
                <w:sz w:val="18"/>
                <w:szCs w:val="18"/>
              </w:rPr>
            </w:pPr>
            <w:r>
              <w:rPr>
                <w:b/>
                <w:bCs/>
                <w:sz w:val="18"/>
                <w:szCs w:val="18"/>
              </w:rPr>
              <w:t>EDV</w:t>
            </w:r>
            <w:r>
              <w:rPr>
                <w:b/>
                <w:bCs/>
                <w:sz w:val="18"/>
                <w:szCs w:val="18"/>
              </w:rPr>
              <w:br/>
              <w:t>LER</w:t>
            </w:r>
            <w:r w:rsidR="00A03F00">
              <w:rPr>
                <w:b/>
                <w:bCs/>
                <w:sz w:val="18"/>
                <w:szCs w:val="18"/>
              </w:rPr>
              <w:t xml:space="preserve"> 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spacing w:before="80" w:after="80"/>
              <w:rPr>
                <w:sz w:val="18"/>
                <w:szCs w:val="18"/>
              </w:rPr>
            </w:pPr>
            <w:r>
              <w:rPr>
                <w:sz w:val="18"/>
                <w:szCs w:val="18"/>
              </w:rPr>
              <w:t>De verkoopplaats</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verkoopstand kunnen aankleden en opbouwen.</w:t>
            </w:r>
          </w:p>
        </w:tc>
        <w:tc>
          <w:tcPr>
            <w:tcW w:w="835" w:type="dxa"/>
            <w:tcBorders>
              <w:top w:val="single" w:sz="18" w:space="0" w:color="auto"/>
              <w:bottom w:val="single" w:sz="18" w:space="0" w:color="auto"/>
            </w:tcBorders>
          </w:tcPr>
          <w:p w:rsidR="009D235E" w:rsidRPr="000F3834" w:rsidRDefault="003A64F5" w:rsidP="00A723C0">
            <w:pPr>
              <w:spacing w:before="80" w:after="80"/>
              <w:jc w:val="center"/>
              <w:rPr>
                <w:b/>
                <w:bCs/>
                <w:sz w:val="18"/>
                <w:szCs w:val="18"/>
              </w:rPr>
            </w:pPr>
            <w:r>
              <w:rPr>
                <w:b/>
                <w:bCs/>
                <w:sz w:val="18"/>
                <w:szCs w:val="18"/>
              </w:rPr>
              <w:t>EDV</w:t>
            </w:r>
            <w:r>
              <w:rPr>
                <w:b/>
                <w:bCs/>
                <w:sz w:val="18"/>
                <w:szCs w:val="18"/>
              </w:rPr>
              <w:br/>
              <w:t>L</w:t>
            </w:r>
            <w:r w:rsidR="00050107">
              <w:rPr>
                <w:b/>
                <w:bCs/>
                <w:sz w:val="18"/>
                <w:szCs w:val="18"/>
              </w:rPr>
              <w:t xml:space="preserve">ER </w:t>
            </w:r>
            <w:r w:rsidR="00A03F00">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spacing w:before="80" w:after="80"/>
              <w:rPr>
                <w:sz w:val="18"/>
                <w:szCs w:val="18"/>
              </w:rPr>
            </w:pPr>
            <w:r>
              <w:rPr>
                <w:sz w:val="18"/>
                <w:szCs w:val="18"/>
              </w:rPr>
              <w:t>De verkoopstand</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851F1F"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artikelen kunnen uitstallen.</w:t>
            </w:r>
          </w:p>
        </w:tc>
        <w:tc>
          <w:tcPr>
            <w:tcW w:w="835" w:type="dxa"/>
            <w:tcBorders>
              <w:top w:val="single" w:sz="18" w:space="0" w:color="auto"/>
              <w:bottom w:val="single" w:sz="18" w:space="0" w:color="auto"/>
            </w:tcBorders>
          </w:tcPr>
          <w:p w:rsidR="009D235E"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A03F00">
              <w:rPr>
                <w:b/>
                <w:bCs/>
                <w:sz w:val="18"/>
                <w:szCs w:val="18"/>
              </w:rPr>
              <w:t>4</w:t>
            </w:r>
          </w:p>
        </w:tc>
        <w:tc>
          <w:tcPr>
            <w:tcW w:w="841" w:type="dxa"/>
            <w:tcBorders>
              <w:top w:val="single" w:sz="18" w:space="0" w:color="auto"/>
              <w:bottom w:val="single" w:sz="18" w:space="0" w:color="auto"/>
              <w:right w:val="double" w:sz="4" w:space="0" w:color="auto"/>
            </w:tcBorders>
            <w:vAlign w:val="center"/>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18" w:space="0" w:color="auto"/>
            </w:tcBorders>
          </w:tcPr>
          <w:p w:rsidR="003A64F5" w:rsidRDefault="003A64F5" w:rsidP="00A723C0">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3A64F5" w:rsidRPr="000F3834" w:rsidRDefault="003A64F5" w:rsidP="00A723C0">
            <w:pPr>
              <w:spacing w:before="80" w:after="80"/>
              <w:rPr>
                <w:sz w:val="18"/>
                <w:szCs w:val="18"/>
              </w:rPr>
            </w:pPr>
            <w:r>
              <w:rPr>
                <w:sz w:val="18"/>
                <w:szCs w:val="18"/>
              </w:rPr>
              <w:t>Presentatie van de artikelen</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18" w:space="0" w:color="auto"/>
            </w:tcBorders>
          </w:tcPr>
          <w:p w:rsidR="003A64F5" w:rsidRPr="00E1103E" w:rsidRDefault="003A64F5" w:rsidP="00A723C0">
            <w:pPr>
              <w:spacing w:before="80" w:after="80"/>
              <w:jc w:val="center"/>
              <w:rPr>
                <w:sz w:val="18"/>
                <w:szCs w:val="18"/>
                <w:lang w:val="en-GB"/>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artikelen kunnen prijzen en een prijslijst kunnen opmaken.</w:t>
            </w:r>
          </w:p>
        </w:tc>
        <w:tc>
          <w:tcPr>
            <w:tcW w:w="835" w:type="dxa"/>
            <w:tcBorders>
              <w:top w:val="single" w:sz="18" w:space="0" w:color="auto"/>
              <w:bottom w:val="single" w:sz="18" w:space="0" w:color="auto"/>
            </w:tcBorders>
          </w:tcPr>
          <w:p w:rsidR="009D235E"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95425B">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2A0721" w:rsidP="00A723C0">
            <w:pPr>
              <w:spacing w:before="80" w:after="80"/>
              <w:rPr>
                <w:sz w:val="18"/>
                <w:szCs w:val="18"/>
              </w:rPr>
            </w:pPr>
            <w:r>
              <w:rPr>
                <w:sz w:val="18"/>
                <w:szCs w:val="18"/>
              </w:rPr>
              <w:t>Het prijzen van de artikelen</w:t>
            </w:r>
            <w:r w:rsidR="003A64F5">
              <w:rPr>
                <w:sz w:val="18"/>
                <w:szCs w:val="18"/>
              </w:rPr>
              <w:br/>
              <w:t>De prijslijst</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r>
              <w:rPr>
                <w:sz w:val="18"/>
                <w:szCs w:val="18"/>
              </w:rPr>
              <w:t xml:space="preserve">In samenwerking met </w:t>
            </w:r>
            <w:r w:rsidR="00566D8A">
              <w:rPr>
                <w:sz w:val="18"/>
                <w:szCs w:val="18"/>
              </w:rPr>
              <w:t xml:space="preserve"> de leerkracht </w:t>
            </w:r>
            <w:r>
              <w:rPr>
                <w:sz w:val="18"/>
                <w:szCs w:val="18"/>
              </w:rPr>
              <w:t>TV Toegepaste informatica.</w:t>
            </w:r>
          </w:p>
        </w:tc>
        <w:tc>
          <w:tcPr>
            <w:tcW w:w="848" w:type="dxa"/>
            <w:tcBorders>
              <w:top w:val="single" w:sz="18" w:space="0" w:color="auto"/>
              <w:bottom w:val="single" w:sz="4" w:space="0" w:color="auto"/>
            </w:tcBorders>
          </w:tcPr>
          <w:p w:rsidR="003A64F5" w:rsidRPr="001B5B00" w:rsidRDefault="003A64F5" w:rsidP="00566D8A">
            <w:pPr>
              <w:spacing w:before="80" w:after="80"/>
              <w:jc w:val="center"/>
              <w:rPr>
                <w:sz w:val="18"/>
                <w:szCs w:val="18"/>
                <w:lang w:val="en-GB"/>
              </w:rPr>
            </w:pPr>
            <w:r>
              <w:rPr>
                <w:sz w:val="18"/>
                <w:szCs w:val="18"/>
                <w:lang w:val="en-GB"/>
              </w:rPr>
              <w:t>ICT</w:t>
            </w:r>
            <w:r w:rsidR="005F7024">
              <w:rPr>
                <w:sz w:val="18"/>
                <w:szCs w:val="18"/>
                <w:lang w:val="en-GB"/>
              </w:rPr>
              <w:br/>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Verkoopgesprekken kunnen voeren.</w:t>
            </w:r>
          </w:p>
        </w:tc>
        <w:tc>
          <w:tcPr>
            <w:tcW w:w="835" w:type="dxa"/>
            <w:tcBorders>
              <w:top w:val="single" w:sz="18" w:space="0" w:color="auto"/>
              <w:bottom w:val="single" w:sz="18" w:space="0" w:color="auto"/>
            </w:tcBorders>
          </w:tcPr>
          <w:p w:rsidR="0095425B" w:rsidRPr="000F3834" w:rsidRDefault="003A64F5" w:rsidP="00B053B8">
            <w:pPr>
              <w:spacing w:before="80" w:after="80"/>
              <w:jc w:val="center"/>
              <w:rPr>
                <w:b/>
                <w:bCs/>
                <w:sz w:val="18"/>
                <w:szCs w:val="18"/>
              </w:rPr>
            </w:pPr>
            <w:r>
              <w:rPr>
                <w:b/>
                <w:bCs/>
                <w:sz w:val="18"/>
                <w:szCs w:val="18"/>
              </w:rPr>
              <w:t>EDV</w:t>
            </w:r>
            <w:r>
              <w:rPr>
                <w:b/>
                <w:bCs/>
                <w:sz w:val="18"/>
                <w:szCs w:val="18"/>
              </w:rPr>
              <w:br/>
              <w:t xml:space="preserve">LER </w:t>
            </w:r>
            <w:r w:rsidR="0095425B">
              <w:rPr>
                <w:b/>
                <w:bCs/>
                <w:sz w:val="18"/>
                <w:szCs w:val="18"/>
              </w:rPr>
              <w:t>4</w:t>
            </w:r>
            <w:r w:rsidR="00B053B8">
              <w:rPr>
                <w:b/>
                <w:bCs/>
                <w:sz w:val="18"/>
                <w:szCs w:val="18"/>
              </w:rPr>
              <w:br/>
            </w:r>
            <w:r w:rsidR="0095425B">
              <w:rPr>
                <w:b/>
                <w:bCs/>
                <w:sz w:val="18"/>
                <w:szCs w:val="18"/>
              </w:rPr>
              <w:t>STM 1</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spacing w:before="80" w:after="80"/>
              <w:rPr>
                <w:sz w:val="18"/>
                <w:szCs w:val="18"/>
              </w:rPr>
            </w:pPr>
            <w:r>
              <w:rPr>
                <w:sz w:val="18"/>
                <w:szCs w:val="18"/>
              </w:rPr>
              <w:t>Het houden van verkoopgesprekken</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r>
              <w:rPr>
                <w:sz w:val="18"/>
                <w:szCs w:val="18"/>
              </w:rPr>
              <w:t xml:space="preserve">In samenwerking met </w:t>
            </w:r>
            <w:r w:rsidR="00566D8A">
              <w:rPr>
                <w:sz w:val="18"/>
                <w:szCs w:val="18"/>
              </w:rPr>
              <w:t xml:space="preserve">de </w:t>
            </w:r>
            <w:r>
              <w:rPr>
                <w:sz w:val="18"/>
                <w:szCs w:val="18"/>
              </w:rPr>
              <w:t>leerkracht PAV.</w:t>
            </w: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r>
              <w:rPr>
                <w:sz w:val="18"/>
                <w:szCs w:val="18"/>
              </w:rPr>
              <w:t>TA.BE</w:t>
            </w:r>
            <w:r w:rsidR="005F7024">
              <w:rPr>
                <w:sz w:val="18"/>
                <w:szCs w:val="18"/>
              </w:rPr>
              <w:br/>
              <w:t>PAV</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0856D5">
            <w:pPr>
              <w:spacing w:before="80" w:after="80"/>
              <w:rPr>
                <w:b/>
                <w:bCs/>
                <w:sz w:val="18"/>
                <w:szCs w:val="18"/>
              </w:rPr>
            </w:pPr>
            <w:r>
              <w:rPr>
                <w:b/>
                <w:bCs/>
                <w:sz w:val="18"/>
                <w:szCs w:val="18"/>
              </w:rPr>
              <w:t xml:space="preserve">Het kassageld kunnen beheren en </w:t>
            </w:r>
            <w:r w:rsidR="000856D5">
              <w:rPr>
                <w:b/>
                <w:bCs/>
                <w:sz w:val="18"/>
                <w:szCs w:val="18"/>
              </w:rPr>
              <w:t>controleren.</w:t>
            </w:r>
          </w:p>
        </w:tc>
        <w:tc>
          <w:tcPr>
            <w:tcW w:w="835" w:type="dxa"/>
            <w:tcBorders>
              <w:top w:val="single" w:sz="18" w:space="0" w:color="auto"/>
              <w:bottom w:val="single" w:sz="18" w:space="0" w:color="auto"/>
            </w:tcBorders>
          </w:tcPr>
          <w:p w:rsidR="0095425B"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95425B">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0856D5">
            <w:pPr>
              <w:spacing w:before="80" w:after="80"/>
              <w:rPr>
                <w:sz w:val="18"/>
                <w:szCs w:val="18"/>
              </w:rPr>
            </w:pPr>
            <w:r>
              <w:rPr>
                <w:sz w:val="18"/>
                <w:szCs w:val="18"/>
              </w:rPr>
              <w:t xml:space="preserve">Het beheren en </w:t>
            </w:r>
            <w:r w:rsidR="000856D5">
              <w:rPr>
                <w:sz w:val="18"/>
                <w:szCs w:val="18"/>
              </w:rPr>
              <w:t>controleren</w:t>
            </w:r>
            <w:r>
              <w:rPr>
                <w:sz w:val="18"/>
                <w:szCs w:val="18"/>
              </w:rPr>
              <w:t xml:space="preserve"> van het kassageld</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Tr="003A64F5">
        <w:trPr>
          <w:trHeight w:val="397"/>
        </w:trPr>
        <w:tc>
          <w:tcPr>
            <w:tcW w:w="838" w:type="dxa"/>
            <w:tcBorders>
              <w:bottom w:val="single" w:sz="4" w:space="0" w:color="auto"/>
            </w:tcBorders>
            <w:vAlign w:val="center"/>
          </w:tcPr>
          <w:p w:rsidR="003A64F5" w:rsidRDefault="003A64F5" w:rsidP="00A723C0">
            <w:pPr>
              <w:spacing w:before="80" w:after="80"/>
              <w:rPr>
                <w:sz w:val="18"/>
              </w:rPr>
            </w:pPr>
            <w:r>
              <w:rPr>
                <w:sz w:val="18"/>
              </w:rPr>
              <w:lastRenderedPageBreak/>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4"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Tr="00340B39">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B03D8A" w:rsidRDefault="003A64F5" w:rsidP="00A723C0">
            <w:pPr>
              <w:spacing w:before="80" w:after="80"/>
              <w:rPr>
                <w:b/>
                <w:sz w:val="18"/>
                <w:szCs w:val="18"/>
                <w:lang w:val="nl-BE"/>
              </w:rPr>
            </w:pPr>
            <w:r>
              <w:rPr>
                <w:b/>
                <w:sz w:val="18"/>
                <w:szCs w:val="18"/>
                <w:lang w:val="nl-BE"/>
              </w:rPr>
              <w:t>De boekhouding van het project kunnen bijhouden en het resultaat kunnen berekenen.</w:t>
            </w:r>
          </w:p>
        </w:tc>
        <w:tc>
          <w:tcPr>
            <w:tcW w:w="835" w:type="dxa"/>
            <w:tcBorders>
              <w:top w:val="single" w:sz="18" w:space="0" w:color="auto"/>
              <w:bottom w:val="single" w:sz="18" w:space="0" w:color="auto"/>
            </w:tcBorders>
          </w:tcPr>
          <w:p w:rsidR="003A64F5" w:rsidRPr="00B03D8A" w:rsidRDefault="003A64F5" w:rsidP="00A723C0">
            <w:pPr>
              <w:spacing w:before="80" w:after="80"/>
              <w:jc w:val="center"/>
              <w:rPr>
                <w:b/>
                <w:bCs/>
                <w:sz w:val="18"/>
                <w:szCs w:val="18"/>
              </w:rPr>
            </w:pPr>
            <w:r>
              <w:rPr>
                <w:b/>
                <w:bCs/>
                <w:sz w:val="18"/>
                <w:szCs w:val="18"/>
              </w:rPr>
              <w:t>EDV</w:t>
            </w:r>
            <w:r>
              <w:rPr>
                <w:b/>
                <w:bCs/>
                <w:sz w:val="18"/>
                <w:szCs w:val="18"/>
              </w:rPr>
              <w:br/>
              <w:t>LER</w:t>
            </w:r>
            <w:r w:rsidR="005F7024">
              <w:rPr>
                <w:b/>
                <w:bCs/>
                <w:sz w:val="18"/>
                <w:szCs w:val="18"/>
              </w:rPr>
              <w:t xml:space="preserve"> 1</w:t>
            </w:r>
            <w:r w:rsidR="005F7024">
              <w:rPr>
                <w:b/>
                <w:bCs/>
                <w:sz w:val="18"/>
                <w:szCs w:val="18"/>
              </w:rPr>
              <w:br/>
              <w:t xml:space="preserve">LER </w:t>
            </w:r>
            <w:r w:rsidR="0095425B">
              <w:rPr>
                <w:b/>
                <w:bCs/>
                <w:sz w:val="18"/>
                <w:szCs w:val="18"/>
              </w:rPr>
              <w:t>4</w:t>
            </w:r>
          </w:p>
        </w:tc>
        <w:tc>
          <w:tcPr>
            <w:tcW w:w="841" w:type="dxa"/>
            <w:tcBorders>
              <w:top w:val="single" w:sz="18" w:space="0" w:color="auto"/>
              <w:bottom w:val="single" w:sz="18" w:space="0" w:color="auto"/>
              <w:right w:val="double" w:sz="4" w:space="0" w:color="auto"/>
            </w:tcBorders>
          </w:tcPr>
          <w:p w:rsidR="003A64F5" w:rsidRPr="00B03D8A"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3A64F5" w:rsidRPr="00B03D8A"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3A64F5" w:rsidRPr="00B03D8A"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5741F" w:rsidRDefault="003A64F5" w:rsidP="00B053B8">
            <w:pPr>
              <w:tabs>
                <w:tab w:val="left" w:pos="290"/>
              </w:tabs>
              <w:spacing w:before="80" w:after="80"/>
              <w:rPr>
                <w:rFonts w:cs="Arial"/>
                <w:sz w:val="18"/>
                <w:szCs w:val="18"/>
              </w:rPr>
            </w:pPr>
            <w:r w:rsidRPr="0005741F">
              <w:rPr>
                <w:rFonts w:cs="Arial"/>
                <w:sz w:val="18"/>
                <w:szCs w:val="18"/>
              </w:rPr>
              <w:t>De boekhouding:</w:t>
            </w:r>
            <w:r w:rsidR="00B053B8">
              <w:rPr>
                <w:rFonts w:cs="Arial"/>
                <w:sz w:val="18"/>
                <w:szCs w:val="18"/>
              </w:rPr>
              <w:br/>
              <w:t>-</w:t>
            </w:r>
            <w:r w:rsidR="00B053B8">
              <w:rPr>
                <w:rFonts w:cs="Arial"/>
                <w:sz w:val="18"/>
                <w:szCs w:val="18"/>
              </w:rPr>
              <w:tab/>
            </w:r>
            <w:r w:rsidRPr="0005741F">
              <w:rPr>
                <w:rFonts w:cs="Arial"/>
                <w:sz w:val="18"/>
                <w:szCs w:val="18"/>
              </w:rPr>
              <w:t>bijhouden</w:t>
            </w:r>
            <w:r w:rsidR="00B053B8">
              <w:rPr>
                <w:rFonts w:cs="Arial"/>
                <w:sz w:val="18"/>
                <w:szCs w:val="18"/>
              </w:rPr>
              <w:br/>
              <w:t>-</w:t>
            </w:r>
            <w:r w:rsidR="00B053B8">
              <w:rPr>
                <w:rFonts w:cs="Arial"/>
                <w:sz w:val="18"/>
                <w:szCs w:val="18"/>
              </w:rPr>
              <w:tab/>
            </w:r>
            <w:r w:rsidRPr="0005741F">
              <w:rPr>
                <w:rFonts w:cs="Arial"/>
                <w:sz w:val="18"/>
                <w:szCs w:val="18"/>
              </w:rPr>
              <w:t>berekenen</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851F1F"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De bestemming van de winst in groep kunnen bespreken.</w:t>
            </w:r>
          </w:p>
        </w:tc>
        <w:tc>
          <w:tcPr>
            <w:tcW w:w="835" w:type="dxa"/>
            <w:tcBorders>
              <w:top w:val="single" w:sz="18" w:space="0" w:color="auto"/>
              <w:bottom w:val="single" w:sz="18" w:space="0" w:color="auto"/>
            </w:tcBorders>
          </w:tcPr>
          <w:p w:rsidR="0095425B" w:rsidRPr="000F3834" w:rsidRDefault="003A64F5" w:rsidP="00B053B8">
            <w:pPr>
              <w:spacing w:before="80" w:after="80"/>
              <w:jc w:val="center"/>
              <w:rPr>
                <w:b/>
                <w:bCs/>
                <w:sz w:val="18"/>
                <w:szCs w:val="18"/>
              </w:rPr>
            </w:pPr>
            <w:r>
              <w:rPr>
                <w:b/>
                <w:bCs/>
                <w:sz w:val="18"/>
                <w:szCs w:val="18"/>
              </w:rPr>
              <w:t>EDV</w:t>
            </w:r>
            <w:r>
              <w:rPr>
                <w:b/>
                <w:bCs/>
                <w:sz w:val="18"/>
                <w:szCs w:val="18"/>
              </w:rPr>
              <w:br/>
              <w:t>LER</w:t>
            </w:r>
            <w:r w:rsidR="0095425B">
              <w:rPr>
                <w:b/>
                <w:bCs/>
                <w:sz w:val="18"/>
                <w:szCs w:val="18"/>
              </w:rPr>
              <w:t xml:space="preserve"> 4</w:t>
            </w:r>
            <w:r w:rsidR="00B053B8">
              <w:rPr>
                <w:b/>
                <w:bCs/>
                <w:sz w:val="18"/>
                <w:szCs w:val="18"/>
              </w:rPr>
              <w:br/>
            </w:r>
            <w:r w:rsidR="0095425B">
              <w:rPr>
                <w:b/>
                <w:bCs/>
                <w:sz w:val="18"/>
                <w:szCs w:val="18"/>
              </w:rPr>
              <w:t>STM 1</w:t>
            </w:r>
          </w:p>
        </w:tc>
        <w:tc>
          <w:tcPr>
            <w:tcW w:w="841" w:type="dxa"/>
            <w:tcBorders>
              <w:top w:val="single" w:sz="18" w:space="0" w:color="auto"/>
              <w:bottom w:val="single" w:sz="18" w:space="0" w:color="auto"/>
              <w:right w:val="double" w:sz="4" w:space="0" w:color="auto"/>
            </w:tcBorders>
            <w:vAlign w:val="center"/>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tabs>
                <w:tab w:val="left" w:pos="313"/>
              </w:tabs>
              <w:spacing w:before="80" w:after="80"/>
              <w:rPr>
                <w:sz w:val="18"/>
                <w:szCs w:val="18"/>
              </w:rPr>
            </w:pPr>
            <w:r>
              <w:rPr>
                <w:sz w:val="18"/>
                <w:szCs w:val="18"/>
              </w:rPr>
              <w:t>Bestemming van de winst: bespreking</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‘Het goede doel’ kunnen uitbetalen.</w:t>
            </w:r>
          </w:p>
        </w:tc>
        <w:tc>
          <w:tcPr>
            <w:tcW w:w="835" w:type="dxa"/>
            <w:tcBorders>
              <w:top w:val="single" w:sz="18" w:space="0" w:color="auto"/>
              <w:bottom w:val="single" w:sz="18" w:space="0" w:color="auto"/>
            </w:tcBorders>
          </w:tcPr>
          <w:p w:rsidR="003A64F5"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95425B">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tabs>
                <w:tab w:val="left" w:pos="313"/>
              </w:tabs>
              <w:spacing w:before="80" w:after="80"/>
              <w:rPr>
                <w:sz w:val="18"/>
                <w:szCs w:val="18"/>
              </w:rPr>
            </w:pPr>
            <w:r>
              <w:rPr>
                <w:sz w:val="18"/>
                <w:szCs w:val="18"/>
              </w:rPr>
              <w:t>Bestemming van de winst: uitbetaling</w:t>
            </w:r>
          </w:p>
        </w:tc>
        <w:tc>
          <w:tcPr>
            <w:tcW w:w="6944" w:type="dxa"/>
            <w:tcBorders>
              <w:top w:val="single" w:sz="18" w:space="0" w:color="auto"/>
              <w:left w:val="double" w:sz="4" w:space="0" w:color="auto"/>
              <w:bottom w:val="single" w:sz="4" w:space="0" w:color="auto"/>
            </w:tcBorders>
          </w:tcPr>
          <w:p w:rsidR="003A64F5" w:rsidRPr="000F3834" w:rsidRDefault="003A64F5" w:rsidP="00A723C0">
            <w:pPr>
              <w:spacing w:before="80" w:after="80"/>
              <w:rPr>
                <w:sz w:val="18"/>
                <w:szCs w:val="18"/>
              </w:rPr>
            </w:pPr>
          </w:p>
        </w:tc>
        <w:tc>
          <w:tcPr>
            <w:tcW w:w="848" w:type="dxa"/>
            <w:tcBorders>
              <w:top w:val="single" w:sz="18" w:space="0" w:color="auto"/>
              <w:bottom w:val="single" w:sz="4" w:space="0" w:color="auto"/>
            </w:tcBorders>
          </w:tcPr>
          <w:p w:rsidR="003A64F5" w:rsidRPr="000F3834" w:rsidRDefault="003A64F5" w:rsidP="00A723C0">
            <w:pPr>
              <w:spacing w:before="80" w:after="80"/>
              <w:jc w:val="center"/>
              <w:rPr>
                <w:sz w:val="18"/>
                <w:szCs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p>
        </w:tc>
        <w:tc>
          <w:tcPr>
            <w:tcW w:w="5712" w:type="dxa"/>
            <w:tcBorders>
              <w:top w:val="single" w:sz="18" w:space="0" w:color="auto"/>
              <w:bottom w:val="single" w:sz="18" w:space="0" w:color="auto"/>
            </w:tcBorders>
          </w:tcPr>
          <w:p w:rsidR="003A64F5" w:rsidRPr="000F3834" w:rsidRDefault="004C4C52" w:rsidP="00A723C0">
            <w:pPr>
              <w:spacing w:before="80" w:after="80"/>
              <w:rPr>
                <w:b/>
                <w:bCs/>
                <w:sz w:val="18"/>
                <w:szCs w:val="18"/>
              </w:rPr>
            </w:pPr>
            <w:r>
              <w:rPr>
                <w:b/>
                <w:bCs/>
                <w:sz w:val="18"/>
                <w:szCs w:val="18"/>
              </w:rPr>
              <w:t>De</w:t>
            </w:r>
            <w:r w:rsidR="003A64F5">
              <w:rPr>
                <w:b/>
                <w:bCs/>
                <w:sz w:val="18"/>
                <w:szCs w:val="18"/>
              </w:rPr>
              <w:t xml:space="preserve"> SWOT-analyse </w:t>
            </w:r>
            <w:r>
              <w:rPr>
                <w:b/>
                <w:bCs/>
                <w:sz w:val="18"/>
                <w:szCs w:val="18"/>
              </w:rPr>
              <w:t xml:space="preserve">van het project </w:t>
            </w:r>
            <w:r w:rsidR="003A64F5">
              <w:rPr>
                <w:b/>
                <w:bCs/>
                <w:sz w:val="18"/>
                <w:szCs w:val="18"/>
              </w:rPr>
              <w:t>kunnen opmaken.</w:t>
            </w:r>
          </w:p>
        </w:tc>
        <w:tc>
          <w:tcPr>
            <w:tcW w:w="835" w:type="dxa"/>
            <w:tcBorders>
              <w:top w:val="single" w:sz="18" w:space="0" w:color="auto"/>
              <w:bottom w:val="single" w:sz="18" w:space="0" w:color="auto"/>
            </w:tcBorders>
          </w:tcPr>
          <w:p w:rsidR="003A64F5"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CF1DB9">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RPr="00506CA1"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506CA1" w:rsidRPr="00506CA1" w:rsidRDefault="00506CA1" w:rsidP="00506CA1">
            <w:pPr>
              <w:tabs>
                <w:tab w:val="left" w:pos="313"/>
              </w:tabs>
              <w:spacing w:before="80"/>
              <w:rPr>
                <w:sz w:val="18"/>
                <w:szCs w:val="18"/>
                <w:lang w:val="en-US"/>
              </w:rPr>
            </w:pPr>
            <w:r w:rsidRPr="00506CA1">
              <w:rPr>
                <w:sz w:val="18"/>
                <w:szCs w:val="18"/>
                <w:lang w:val="en-US"/>
              </w:rPr>
              <w:t>SWOT-</w:t>
            </w:r>
            <w:proofErr w:type="spellStart"/>
            <w:r w:rsidRPr="00506CA1">
              <w:rPr>
                <w:sz w:val="18"/>
                <w:szCs w:val="18"/>
                <w:lang w:val="en-US"/>
              </w:rPr>
              <w:t>analyse</w:t>
            </w:r>
            <w:proofErr w:type="spellEnd"/>
            <w:r w:rsidRPr="00506CA1">
              <w:rPr>
                <w:sz w:val="18"/>
                <w:szCs w:val="18"/>
                <w:lang w:val="en-US"/>
              </w:rPr>
              <w:t>:</w:t>
            </w:r>
          </w:p>
          <w:p w:rsidR="00506CA1" w:rsidRDefault="004861C7" w:rsidP="00FB0C71">
            <w:pPr>
              <w:pStyle w:val="Lijstalinea"/>
              <w:numPr>
                <w:ilvl w:val="0"/>
                <w:numId w:val="41"/>
              </w:numPr>
              <w:tabs>
                <w:tab w:val="left" w:pos="313"/>
              </w:tabs>
              <w:spacing w:after="80"/>
              <w:ind w:left="357" w:hanging="357"/>
              <w:rPr>
                <w:sz w:val="18"/>
                <w:szCs w:val="18"/>
                <w:lang w:val="en-US"/>
              </w:rPr>
            </w:pPr>
            <w:r>
              <w:rPr>
                <w:sz w:val="18"/>
                <w:szCs w:val="18"/>
                <w:lang w:val="en-US"/>
              </w:rPr>
              <w:t>s</w:t>
            </w:r>
            <w:r w:rsidR="00506CA1">
              <w:rPr>
                <w:sz w:val="18"/>
                <w:szCs w:val="18"/>
                <w:lang w:val="en-US"/>
              </w:rPr>
              <w:t>trengths</w:t>
            </w:r>
          </w:p>
          <w:p w:rsidR="00506CA1" w:rsidRDefault="004861C7" w:rsidP="00FB0C71">
            <w:pPr>
              <w:pStyle w:val="Lijstalinea"/>
              <w:numPr>
                <w:ilvl w:val="0"/>
                <w:numId w:val="41"/>
              </w:numPr>
              <w:tabs>
                <w:tab w:val="left" w:pos="313"/>
              </w:tabs>
              <w:spacing w:before="80" w:after="80"/>
              <w:rPr>
                <w:sz w:val="18"/>
                <w:szCs w:val="18"/>
                <w:lang w:val="en-US"/>
              </w:rPr>
            </w:pPr>
            <w:r>
              <w:rPr>
                <w:sz w:val="18"/>
                <w:szCs w:val="18"/>
                <w:lang w:val="en-US"/>
              </w:rPr>
              <w:t>w</w:t>
            </w:r>
            <w:r w:rsidR="00506CA1">
              <w:rPr>
                <w:sz w:val="18"/>
                <w:szCs w:val="18"/>
                <w:lang w:val="en-US"/>
              </w:rPr>
              <w:t>eaknesses</w:t>
            </w:r>
          </w:p>
          <w:p w:rsidR="00506CA1" w:rsidRDefault="004861C7" w:rsidP="00FB0C71">
            <w:pPr>
              <w:pStyle w:val="Lijstalinea"/>
              <w:numPr>
                <w:ilvl w:val="0"/>
                <w:numId w:val="41"/>
              </w:numPr>
              <w:tabs>
                <w:tab w:val="left" w:pos="313"/>
              </w:tabs>
              <w:spacing w:before="80" w:after="80"/>
              <w:rPr>
                <w:sz w:val="18"/>
                <w:szCs w:val="18"/>
                <w:lang w:val="en-US"/>
              </w:rPr>
            </w:pPr>
            <w:r>
              <w:rPr>
                <w:sz w:val="18"/>
                <w:szCs w:val="18"/>
                <w:lang w:val="en-US"/>
              </w:rPr>
              <w:t>o</w:t>
            </w:r>
            <w:r w:rsidR="002A0721" w:rsidRPr="00506CA1">
              <w:rPr>
                <w:sz w:val="18"/>
                <w:szCs w:val="18"/>
                <w:lang w:val="en-US"/>
              </w:rPr>
              <w:t>pportunities</w:t>
            </w:r>
          </w:p>
          <w:p w:rsidR="003A64F5" w:rsidRPr="00506CA1" w:rsidRDefault="004861C7" w:rsidP="00FB0C71">
            <w:pPr>
              <w:pStyle w:val="Lijstalinea"/>
              <w:numPr>
                <w:ilvl w:val="0"/>
                <w:numId w:val="41"/>
              </w:numPr>
              <w:tabs>
                <w:tab w:val="left" w:pos="313"/>
              </w:tabs>
              <w:spacing w:before="80" w:after="80"/>
              <w:rPr>
                <w:sz w:val="18"/>
                <w:szCs w:val="18"/>
                <w:lang w:val="en-US"/>
              </w:rPr>
            </w:pPr>
            <w:r>
              <w:rPr>
                <w:sz w:val="18"/>
                <w:szCs w:val="18"/>
                <w:lang w:val="en-US"/>
              </w:rPr>
              <w:t>t</w:t>
            </w:r>
            <w:r w:rsidR="003A64F5" w:rsidRPr="00506CA1">
              <w:rPr>
                <w:sz w:val="18"/>
                <w:szCs w:val="18"/>
                <w:lang w:val="en-US"/>
              </w:rPr>
              <w:t>hreats</w:t>
            </w:r>
          </w:p>
        </w:tc>
        <w:tc>
          <w:tcPr>
            <w:tcW w:w="6944" w:type="dxa"/>
            <w:tcBorders>
              <w:top w:val="single" w:sz="18" w:space="0" w:color="auto"/>
              <w:left w:val="double" w:sz="4" w:space="0" w:color="auto"/>
              <w:bottom w:val="single" w:sz="4" w:space="0" w:color="auto"/>
            </w:tcBorders>
          </w:tcPr>
          <w:p w:rsidR="003A64F5" w:rsidRPr="00506CA1" w:rsidRDefault="003A64F5" w:rsidP="00A723C0">
            <w:pPr>
              <w:spacing w:before="80" w:after="80"/>
              <w:rPr>
                <w:sz w:val="18"/>
                <w:szCs w:val="18"/>
                <w:lang w:val="en-US"/>
              </w:rPr>
            </w:pPr>
          </w:p>
        </w:tc>
        <w:tc>
          <w:tcPr>
            <w:tcW w:w="848" w:type="dxa"/>
            <w:tcBorders>
              <w:top w:val="single" w:sz="18" w:space="0" w:color="auto"/>
              <w:bottom w:val="single" w:sz="4" w:space="0" w:color="auto"/>
            </w:tcBorders>
          </w:tcPr>
          <w:p w:rsidR="003A64F5" w:rsidRPr="00506CA1" w:rsidRDefault="003A64F5" w:rsidP="00A723C0">
            <w:pPr>
              <w:spacing w:before="80" w:after="80"/>
              <w:jc w:val="center"/>
              <w:rPr>
                <w:sz w:val="18"/>
                <w:szCs w:val="18"/>
                <w:lang w:val="en-US"/>
              </w:rPr>
            </w:pPr>
          </w:p>
        </w:tc>
      </w:tr>
    </w:tbl>
    <w:p w:rsidR="003A64F5" w:rsidRPr="00506CA1" w:rsidRDefault="003A64F5" w:rsidP="00A723C0">
      <w:pPr>
        <w:spacing w:before="80" w:after="80"/>
        <w:rPr>
          <w:lang w:val="en-US"/>
        </w:rPr>
      </w:pPr>
      <w:r w:rsidRPr="00506CA1">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Tr="007376F7">
        <w:trPr>
          <w:trHeight w:val="397"/>
        </w:trPr>
        <w:tc>
          <w:tcPr>
            <w:tcW w:w="838" w:type="dxa"/>
            <w:tcBorders>
              <w:bottom w:val="single" w:sz="4" w:space="0" w:color="auto"/>
            </w:tcBorders>
            <w:vAlign w:val="center"/>
          </w:tcPr>
          <w:p w:rsidR="003A64F5" w:rsidRDefault="003A64F5" w:rsidP="00A723C0">
            <w:pPr>
              <w:spacing w:before="80" w:after="80"/>
              <w:rPr>
                <w:sz w:val="18"/>
              </w:rPr>
            </w:pPr>
            <w:r>
              <w:rPr>
                <w:sz w:val="18"/>
              </w:rPr>
              <w:lastRenderedPageBreak/>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4"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Een eindpresentatie kunnen houden.</w:t>
            </w:r>
          </w:p>
        </w:tc>
        <w:tc>
          <w:tcPr>
            <w:tcW w:w="835" w:type="dxa"/>
            <w:tcBorders>
              <w:top w:val="single" w:sz="18" w:space="0" w:color="auto"/>
              <w:bottom w:val="single" w:sz="18" w:space="0" w:color="auto"/>
            </w:tcBorders>
          </w:tcPr>
          <w:p w:rsidR="003A64F5" w:rsidRPr="000F3834" w:rsidRDefault="003A64F5" w:rsidP="00A723C0">
            <w:pPr>
              <w:spacing w:before="80" w:after="80"/>
              <w:jc w:val="center"/>
              <w:rPr>
                <w:b/>
                <w:bCs/>
                <w:sz w:val="18"/>
                <w:szCs w:val="18"/>
              </w:rPr>
            </w:pPr>
            <w:r>
              <w:rPr>
                <w:b/>
                <w:bCs/>
                <w:sz w:val="18"/>
                <w:szCs w:val="18"/>
              </w:rPr>
              <w:t>EDV</w:t>
            </w:r>
            <w:r>
              <w:rPr>
                <w:b/>
                <w:bCs/>
                <w:sz w:val="18"/>
                <w:szCs w:val="18"/>
              </w:rPr>
              <w:br/>
              <w:t xml:space="preserve">LER </w:t>
            </w:r>
            <w:r w:rsidR="00B272FF">
              <w:rPr>
                <w:b/>
                <w:bCs/>
                <w:sz w:val="18"/>
                <w:szCs w:val="18"/>
              </w:rPr>
              <w:t>4</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vAlign w:val="center"/>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vAlign w:val="center"/>
          </w:tcPr>
          <w:p w:rsidR="003A64F5" w:rsidRPr="000F3834" w:rsidRDefault="003A64F5" w:rsidP="00A723C0">
            <w:pPr>
              <w:spacing w:before="80" w:after="80"/>
              <w:jc w:val="center"/>
              <w:rPr>
                <w:b/>
                <w:bCs/>
                <w:sz w:val="18"/>
                <w:szCs w:val="18"/>
              </w:rPr>
            </w:pPr>
          </w:p>
        </w:tc>
      </w:tr>
      <w:tr w:rsidR="003A64F5" w:rsidRPr="00511FB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3A64F5" w:rsidP="00A723C0">
            <w:pPr>
              <w:tabs>
                <w:tab w:val="left" w:pos="274"/>
              </w:tabs>
              <w:spacing w:before="80" w:after="80"/>
              <w:rPr>
                <w:sz w:val="18"/>
                <w:szCs w:val="18"/>
              </w:rPr>
            </w:pPr>
            <w:r>
              <w:rPr>
                <w:sz w:val="18"/>
                <w:szCs w:val="18"/>
              </w:rPr>
              <w:t>Eindpresentatie:</w:t>
            </w:r>
            <w:r>
              <w:rPr>
                <w:sz w:val="18"/>
                <w:szCs w:val="18"/>
              </w:rPr>
              <w:br/>
              <w:t>-</w:t>
            </w:r>
            <w:r>
              <w:rPr>
                <w:sz w:val="18"/>
                <w:szCs w:val="18"/>
              </w:rPr>
              <w:tab/>
              <w:t>locatie en tijdstip beslissen</w:t>
            </w:r>
            <w:r>
              <w:rPr>
                <w:sz w:val="18"/>
                <w:szCs w:val="18"/>
              </w:rPr>
              <w:br/>
              <w:t>-</w:t>
            </w:r>
            <w:r>
              <w:rPr>
                <w:sz w:val="18"/>
                <w:szCs w:val="18"/>
              </w:rPr>
              <w:tab/>
              <w:t>belanghebbenden bepalen en uitnodigen</w:t>
            </w:r>
            <w:r>
              <w:rPr>
                <w:sz w:val="18"/>
                <w:szCs w:val="18"/>
              </w:rPr>
              <w:br/>
              <w:t>-</w:t>
            </w:r>
            <w:r>
              <w:rPr>
                <w:sz w:val="18"/>
                <w:szCs w:val="18"/>
              </w:rPr>
              <w:tab/>
              <w:t>speeches en digitale presentatie voorbereiden</w:t>
            </w:r>
          </w:p>
        </w:tc>
        <w:tc>
          <w:tcPr>
            <w:tcW w:w="6944" w:type="dxa"/>
            <w:tcBorders>
              <w:top w:val="single" w:sz="18" w:space="0" w:color="auto"/>
              <w:left w:val="double" w:sz="4" w:space="0" w:color="auto"/>
              <w:bottom w:val="single" w:sz="4" w:space="0" w:color="auto"/>
            </w:tcBorders>
          </w:tcPr>
          <w:p w:rsidR="00EE1AB2" w:rsidRDefault="003A64F5" w:rsidP="00A723C0">
            <w:pPr>
              <w:spacing w:before="80" w:after="80"/>
              <w:rPr>
                <w:sz w:val="18"/>
                <w:szCs w:val="18"/>
              </w:rPr>
            </w:pPr>
            <w:r>
              <w:rPr>
                <w:sz w:val="18"/>
                <w:szCs w:val="18"/>
              </w:rPr>
              <w:t xml:space="preserve">In samenwerking </w:t>
            </w:r>
            <w:r w:rsidR="002A0721">
              <w:rPr>
                <w:sz w:val="18"/>
                <w:szCs w:val="18"/>
              </w:rPr>
              <w:t>met</w:t>
            </w:r>
            <w:r w:rsidR="00202D02">
              <w:rPr>
                <w:sz w:val="18"/>
                <w:szCs w:val="18"/>
              </w:rPr>
              <w:t xml:space="preserve"> de leerkracht</w:t>
            </w:r>
            <w:r w:rsidR="002A0721">
              <w:rPr>
                <w:sz w:val="18"/>
                <w:szCs w:val="18"/>
              </w:rPr>
              <w:t xml:space="preserve"> PAV en TV Toegepaste informatica</w:t>
            </w:r>
            <w:r w:rsidR="005B6B8F">
              <w:rPr>
                <w:sz w:val="18"/>
                <w:szCs w:val="18"/>
              </w:rPr>
              <w:t>.</w:t>
            </w:r>
          </w:p>
          <w:p w:rsidR="00D015BB" w:rsidRDefault="00D015BB" w:rsidP="00A723C0">
            <w:pPr>
              <w:spacing w:before="80" w:after="80"/>
              <w:rPr>
                <w:sz w:val="18"/>
                <w:szCs w:val="18"/>
              </w:rPr>
            </w:pPr>
            <w:r>
              <w:rPr>
                <w:sz w:val="18"/>
                <w:szCs w:val="18"/>
              </w:rPr>
              <w:t xml:space="preserve">Er kan ook in het Frans of het Engels gepresenteerd worden. Werk hiervoor samen met de leerkracht Frans en/of Engels </w:t>
            </w:r>
          </w:p>
          <w:p w:rsidR="003A64F5" w:rsidRPr="000F3834" w:rsidRDefault="00EE1AB2" w:rsidP="00A723C0">
            <w:pPr>
              <w:spacing w:before="80" w:after="80"/>
              <w:rPr>
                <w:sz w:val="18"/>
                <w:szCs w:val="18"/>
              </w:rPr>
            </w:pPr>
            <w:r>
              <w:rPr>
                <w:sz w:val="18"/>
                <w:szCs w:val="18"/>
              </w:rPr>
              <w:t>N</w:t>
            </w:r>
            <w:r w:rsidR="003A64F5">
              <w:rPr>
                <w:sz w:val="18"/>
                <w:szCs w:val="18"/>
              </w:rPr>
              <w:t>odig ook andere leerkrachten</w:t>
            </w:r>
            <w:r w:rsidR="005F7024">
              <w:rPr>
                <w:sz w:val="18"/>
                <w:szCs w:val="18"/>
              </w:rPr>
              <w:t xml:space="preserve">, </w:t>
            </w:r>
            <w:r w:rsidR="00202D02">
              <w:rPr>
                <w:sz w:val="18"/>
                <w:szCs w:val="18"/>
              </w:rPr>
              <w:t xml:space="preserve">leerlingen, </w:t>
            </w:r>
            <w:r w:rsidR="005F7024">
              <w:rPr>
                <w:sz w:val="18"/>
                <w:szCs w:val="18"/>
              </w:rPr>
              <w:t>ouders</w:t>
            </w:r>
            <w:r w:rsidR="003A64F5">
              <w:rPr>
                <w:sz w:val="18"/>
                <w:szCs w:val="18"/>
              </w:rPr>
              <w:t xml:space="preserve"> en/of directie uit</w:t>
            </w:r>
            <w:r w:rsidR="00202D02">
              <w:rPr>
                <w:sz w:val="18"/>
                <w:szCs w:val="18"/>
              </w:rPr>
              <w:t xml:space="preserve"> op de eindpresentatie</w:t>
            </w:r>
            <w:r>
              <w:rPr>
                <w:sz w:val="18"/>
                <w:szCs w:val="18"/>
              </w:rPr>
              <w:t>.</w:t>
            </w:r>
          </w:p>
        </w:tc>
        <w:tc>
          <w:tcPr>
            <w:tcW w:w="848" w:type="dxa"/>
            <w:tcBorders>
              <w:top w:val="single" w:sz="18" w:space="0" w:color="auto"/>
              <w:bottom w:val="single" w:sz="4" w:space="0" w:color="auto"/>
            </w:tcBorders>
          </w:tcPr>
          <w:p w:rsidR="003A64F5" w:rsidRPr="00D015BB" w:rsidRDefault="00D015BB" w:rsidP="00D015BB">
            <w:pPr>
              <w:spacing w:before="80" w:after="80"/>
              <w:jc w:val="center"/>
              <w:rPr>
                <w:sz w:val="18"/>
                <w:szCs w:val="18"/>
                <w:lang w:val="en-US"/>
              </w:rPr>
            </w:pPr>
            <w:r w:rsidRPr="00D015BB">
              <w:rPr>
                <w:sz w:val="18"/>
                <w:szCs w:val="18"/>
                <w:lang w:val="en-US"/>
              </w:rPr>
              <w:t>ICT</w:t>
            </w:r>
            <w:r w:rsidRPr="00D015BB">
              <w:rPr>
                <w:sz w:val="18"/>
                <w:szCs w:val="18"/>
                <w:lang w:val="en-US"/>
              </w:rPr>
              <w:br/>
              <w:t xml:space="preserve">TA.BE </w:t>
            </w:r>
            <w:r w:rsidR="002A0721" w:rsidRPr="00D015BB">
              <w:rPr>
                <w:sz w:val="18"/>
                <w:szCs w:val="18"/>
                <w:lang w:val="en-US"/>
              </w:rPr>
              <w:t>PAV</w:t>
            </w:r>
            <w:r w:rsidRPr="00D015BB">
              <w:rPr>
                <w:sz w:val="18"/>
                <w:szCs w:val="18"/>
                <w:lang w:val="en-US"/>
              </w:rPr>
              <w:br/>
              <w:t>ENG</w:t>
            </w:r>
            <w:r w:rsidRPr="00D015BB">
              <w:rPr>
                <w:sz w:val="18"/>
                <w:szCs w:val="18"/>
                <w:lang w:val="en-US"/>
              </w:rPr>
              <w:br/>
              <w:t>FRA</w:t>
            </w:r>
            <w:r w:rsidR="003A64F5" w:rsidRPr="00D015BB">
              <w:rPr>
                <w:sz w:val="18"/>
                <w:szCs w:val="18"/>
                <w:lang w:val="en-US"/>
              </w:rPr>
              <w:br/>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D015BB" w:rsidRDefault="003A64F5" w:rsidP="00A723C0">
            <w:pPr>
              <w:pStyle w:val="NummerDoelstelling"/>
              <w:rPr>
                <w:lang w:val="en-US"/>
              </w:rPr>
            </w:pPr>
          </w:p>
        </w:tc>
        <w:tc>
          <w:tcPr>
            <w:tcW w:w="5712" w:type="dxa"/>
            <w:tcBorders>
              <w:top w:val="single" w:sz="18" w:space="0" w:color="auto"/>
              <w:bottom w:val="single" w:sz="18" w:space="0" w:color="auto"/>
            </w:tcBorders>
          </w:tcPr>
          <w:p w:rsidR="003A64F5" w:rsidRPr="000F3834" w:rsidRDefault="003A64F5" w:rsidP="00A723C0">
            <w:pPr>
              <w:spacing w:before="80" w:after="80"/>
              <w:rPr>
                <w:b/>
                <w:bCs/>
                <w:sz w:val="18"/>
                <w:szCs w:val="18"/>
              </w:rPr>
            </w:pPr>
            <w:r>
              <w:rPr>
                <w:b/>
                <w:bCs/>
                <w:sz w:val="18"/>
                <w:szCs w:val="18"/>
              </w:rPr>
              <w:t>Evaluatieformulieren kunnen invullen en bespreken.</w:t>
            </w:r>
          </w:p>
        </w:tc>
        <w:tc>
          <w:tcPr>
            <w:tcW w:w="835" w:type="dxa"/>
            <w:tcBorders>
              <w:top w:val="single" w:sz="18" w:space="0" w:color="auto"/>
              <w:bottom w:val="single" w:sz="18" w:space="0" w:color="auto"/>
            </w:tcBorders>
          </w:tcPr>
          <w:p w:rsidR="00B272FF" w:rsidRPr="000F3834" w:rsidRDefault="003A64F5" w:rsidP="008F0218">
            <w:pPr>
              <w:spacing w:before="80" w:after="80"/>
              <w:jc w:val="center"/>
              <w:rPr>
                <w:b/>
                <w:bCs/>
                <w:sz w:val="18"/>
                <w:szCs w:val="18"/>
              </w:rPr>
            </w:pPr>
            <w:r>
              <w:rPr>
                <w:b/>
                <w:bCs/>
                <w:sz w:val="18"/>
                <w:szCs w:val="18"/>
              </w:rPr>
              <w:t>EDV</w:t>
            </w:r>
            <w:r>
              <w:rPr>
                <w:b/>
                <w:bCs/>
                <w:sz w:val="18"/>
                <w:szCs w:val="18"/>
              </w:rPr>
              <w:br/>
              <w:t xml:space="preserve">LER </w:t>
            </w:r>
            <w:r w:rsidR="00CF1DB9">
              <w:rPr>
                <w:b/>
                <w:bCs/>
                <w:sz w:val="18"/>
                <w:szCs w:val="18"/>
              </w:rPr>
              <w:t>7</w:t>
            </w:r>
            <w:r w:rsidR="00CF1DB9">
              <w:rPr>
                <w:b/>
                <w:bCs/>
                <w:sz w:val="18"/>
                <w:szCs w:val="18"/>
              </w:rPr>
              <w:br/>
              <w:t>LER 8</w:t>
            </w:r>
            <w:r w:rsidR="00CF1DB9">
              <w:rPr>
                <w:b/>
                <w:bCs/>
                <w:sz w:val="18"/>
                <w:szCs w:val="18"/>
              </w:rPr>
              <w:br/>
              <w:t>LER 9</w:t>
            </w:r>
            <w:r w:rsidR="008F0218">
              <w:rPr>
                <w:b/>
                <w:bCs/>
                <w:sz w:val="18"/>
                <w:szCs w:val="18"/>
              </w:rPr>
              <w:br/>
            </w:r>
            <w:r w:rsidR="00B272FF">
              <w:rPr>
                <w:b/>
                <w:bCs/>
                <w:sz w:val="18"/>
                <w:szCs w:val="18"/>
              </w:rPr>
              <w:t>STM 1</w:t>
            </w:r>
          </w:p>
        </w:tc>
        <w:tc>
          <w:tcPr>
            <w:tcW w:w="841" w:type="dxa"/>
            <w:tcBorders>
              <w:top w:val="single" w:sz="18" w:space="0" w:color="auto"/>
              <w:bottom w:val="single" w:sz="18" w:space="0" w:color="auto"/>
              <w:right w:val="double" w:sz="4" w:space="0" w:color="auto"/>
            </w:tcBorders>
          </w:tcPr>
          <w:p w:rsidR="003A64F5" w:rsidRPr="000F3834" w:rsidRDefault="003A64F5" w:rsidP="00A723C0">
            <w:pPr>
              <w:spacing w:before="80" w:after="80"/>
              <w:jc w:val="center"/>
              <w:rPr>
                <w:b/>
                <w:bCs/>
                <w:sz w:val="18"/>
                <w:szCs w:val="18"/>
              </w:rPr>
            </w:pPr>
            <w:r>
              <w:rPr>
                <w:b/>
                <w:bCs/>
                <w:sz w:val="18"/>
                <w:szCs w:val="18"/>
              </w:rPr>
              <w:t>B</w:t>
            </w:r>
          </w:p>
        </w:tc>
        <w:tc>
          <w:tcPr>
            <w:tcW w:w="6944" w:type="dxa"/>
            <w:tcBorders>
              <w:top w:val="single" w:sz="18" w:space="0" w:color="auto"/>
              <w:left w:val="double" w:sz="4" w:space="0" w:color="auto"/>
              <w:bottom w:val="single" w:sz="18" w:space="0" w:color="auto"/>
            </w:tcBorders>
          </w:tcPr>
          <w:p w:rsidR="003A64F5" w:rsidRPr="000F3834" w:rsidRDefault="003A64F5" w:rsidP="00A723C0">
            <w:pPr>
              <w:spacing w:before="80" w:after="80"/>
              <w:rPr>
                <w:b/>
                <w:bCs/>
                <w:sz w:val="18"/>
                <w:szCs w:val="18"/>
              </w:rPr>
            </w:pPr>
          </w:p>
        </w:tc>
        <w:tc>
          <w:tcPr>
            <w:tcW w:w="848" w:type="dxa"/>
            <w:tcBorders>
              <w:top w:val="single" w:sz="18" w:space="0" w:color="auto"/>
              <w:bottom w:val="single" w:sz="18" w:space="0" w:color="auto"/>
              <w:right w:val="single" w:sz="18" w:space="0" w:color="auto"/>
            </w:tcBorders>
          </w:tcPr>
          <w:p w:rsidR="003A64F5" w:rsidRPr="000F3834" w:rsidRDefault="003A64F5" w:rsidP="00A723C0">
            <w:pPr>
              <w:spacing w:before="80" w:after="80"/>
              <w:jc w:val="center"/>
              <w:rPr>
                <w:b/>
                <w:bCs/>
                <w:sz w:val="18"/>
                <w:szCs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0F3834" w:rsidRDefault="002A0721" w:rsidP="00A723C0">
            <w:pPr>
              <w:spacing w:before="80" w:after="80"/>
              <w:ind w:left="84"/>
              <w:rPr>
                <w:sz w:val="18"/>
                <w:szCs w:val="18"/>
              </w:rPr>
            </w:pPr>
            <w:r>
              <w:rPr>
                <w:sz w:val="18"/>
                <w:szCs w:val="18"/>
              </w:rPr>
              <w:t>Zelfevaluatie</w:t>
            </w:r>
            <w:r>
              <w:rPr>
                <w:sz w:val="18"/>
                <w:szCs w:val="18"/>
              </w:rPr>
              <w:br/>
              <w:t>Peerevaluatie</w:t>
            </w:r>
            <w:r w:rsidR="003A64F5">
              <w:rPr>
                <w:sz w:val="18"/>
                <w:szCs w:val="18"/>
              </w:rPr>
              <w:br/>
              <w:t>Groepsevaluatie</w:t>
            </w:r>
          </w:p>
        </w:tc>
        <w:tc>
          <w:tcPr>
            <w:tcW w:w="6944" w:type="dxa"/>
            <w:tcBorders>
              <w:top w:val="single" w:sz="18" w:space="0" w:color="auto"/>
              <w:left w:val="double" w:sz="4" w:space="0" w:color="auto"/>
              <w:bottom w:val="single" w:sz="4" w:space="0" w:color="auto"/>
            </w:tcBorders>
            <w:vAlign w:val="center"/>
          </w:tcPr>
          <w:p w:rsidR="003A64F5" w:rsidRPr="0031189E" w:rsidRDefault="003A64F5" w:rsidP="00A723C0">
            <w:pPr>
              <w:tabs>
                <w:tab w:val="left" w:pos="242"/>
              </w:tabs>
              <w:spacing w:before="80" w:after="80"/>
              <w:rPr>
                <w:sz w:val="18"/>
                <w:szCs w:val="18"/>
              </w:rPr>
            </w:pPr>
          </w:p>
        </w:tc>
        <w:tc>
          <w:tcPr>
            <w:tcW w:w="848" w:type="dxa"/>
            <w:tcBorders>
              <w:top w:val="single" w:sz="18" w:space="0" w:color="auto"/>
              <w:bottom w:val="single" w:sz="4" w:space="0" w:color="auto"/>
            </w:tcBorders>
            <w:vAlign w:val="center"/>
          </w:tcPr>
          <w:p w:rsidR="003A64F5" w:rsidRPr="0031189E" w:rsidRDefault="003A64F5" w:rsidP="00A723C0">
            <w:pPr>
              <w:spacing w:before="80" w:after="80"/>
              <w:jc w:val="center"/>
              <w:rPr>
                <w:sz w:val="18"/>
                <w:szCs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RPr="00161E12" w:rsidTr="003A64F5">
        <w:trPr>
          <w:trHeight w:val="397"/>
        </w:trPr>
        <w:tc>
          <w:tcPr>
            <w:tcW w:w="838"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Didactische wenken en hulpmiddelen</w:t>
            </w:r>
          </w:p>
        </w:tc>
        <w:tc>
          <w:tcPr>
            <w:tcW w:w="848" w:type="dxa"/>
            <w:vAlign w:val="center"/>
          </w:tcPr>
          <w:p w:rsidR="003A64F5" w:rsidRPr="00161E12" w:rsidRDefault="003A64F5" w:rsidP="00A723C0">
            <w:pPr>
              <w:spacing w:before="80" w:after="80"/>
              <w:jc w:val="center"/>
              <w:rPr>
                <w:sz w:val="18"/>
                <w:szCs w:val="18"/>
              </w:rPr>
            </w:pPr>
            <w:r w:rsidRPr="00161E12">
              <w:rPr>
                <w:sz w:val="18"/>
                <w:szCs w:val="18"/>
              </w:rPr>
              <w:t>Link</w:t>
            </w:r>
          </w:p>
        </w:tc>
      </w:tr>
      <w:tr w:rsidR="003A64F5" w:rsidRPr="009C082F" w:rsidTr="003A64F5">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2111B2" w:rsidRDefault="00FE137A" w:rsidP="00FE137A">
            <w:pPr>
              <w:pStyle w:val="Kop3"/>
              <w:numPr>
                <w:ilvl w:val="0"/>
                <w:numId w:val="0"/>
              </w:numPr>
            </w:pPr>
            <w:bookmarkStart w:id="106" w:name="_Toc346809086"/>
            <w:bookmarkStart w:id="107" w:name="_Toc346823686"/>
            <w:r>
              <w:t xml:space="preserve">5.3.4      </w:t>
            </w:r>
            <w:r w:rsidR="003A64F5">
              <w:t>Het virtueel kantoor</w:t>
            </w:r>
            <w:bookmarkEnd w:id="106"/>
            <w:bookmarkEnd w:id="107"/>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9C082F" w:rsidRDefault="00760991" w:rsidP="00760991">
            <w:pPr>
              <w:pStyle w:val="Kop3"/>
              <w:numPr>
                <w:ilvl w:val="0"/>
                <w:numId w:val="0"/>
              </w:numPr>
              <w:ind w:left="720" w:hanging="720"/>
            </w:pPr>
            <w:r>
              <w:t xml:space="preserve">Project </w:t>
            </w:r>
          </w:p>
        </w:tc>
      </w:tr>
      <w:tr w:rsidR="003A64F5" w:rsidRPr="0031235B" w:rsidTr="003A64F5">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4C4A59" w:rsidRDefault="003A64F5" w:rsidP="004C4A59">
            <w:pPr>
              <w:pStyle w:val="TitelHoofdstuk"/>
            </w:pPr>
            <w:r w:rsidRPr="004C4A59">
              <w:t>De opstart</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31235B" w:rsidRDefault="003A64F5" w:rsidP="00A723C0">
            <w:pPr>
              <w:spacing w:before="80" w:after="80"/>
              <w:rPr>
                <w:rFonts w:cs="Arial"/>
                <w:bCs/>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1721B7" w:rsidRDefault="003A64F5" w:rsidP="00A723C0">
            <w:pPr>
              <w:spacing w:before="80" w:after="80"/>
              <w:rPr>
                <w:b/>
                <w:bCs/>
                <w:sz w:val="18"/>
              </w:rPr>
            </w:pPr>
            <w:r>
              <w:rPr>
                <w:b/>
                <w:bCs/>
                <w:sz w:val="18"/>
              </w:rPr>
              <w:t>Verschillende ondernemingsvormen kunnen herkennen en evalueren.</w:t>
            </w:r>
          </w:p>
        </w:tc>
        <w:tc>
          <w:tcPr>
            <w:tcW w:w="835" w:type="dxa"/>
            <w:tcBorders>
              <w:top w:val="single" w:sz="18" w:space="0" w:color="auto"/>
              <w:bottom w:val="single" w:sz="18" w:space="0" w:color="auto"/>
            </w:tcBorders>
          </w:tcPr>
          <w:p w:rsidR="008C71FC" w:rsidRPr="001721B7" w:rsidRDefault="003A64F5" w:rsidP="00A723C0">
            <w:pPr>
              <w:spacing w:before="80" w:after="80"/>
              <w:jc w:val="center"/>
              <w:rPr>
                <w:b/>
                <w:bCs/>
                <w:sz w:val="18"/>
              </w:rPr>
            </w:pPr>
            <w:r>
              <w:rPr>
                <w:b/>
                <w:bCs/>
                <w:sz w:val="18"/>
              </w:rPr>
              <w:t>EDV</w:t>
            </w:r>
            <w:r>
              <w:rPr>
                <w:b/>
                <w:bCs/>
                <w:sz w:val="18"/>
              </w:rPr>
              <w:br/>
              <w:t xml:space="preserve">LER </w:t>
            </w:r>
            <w:r w:rsidR="008C71FC">
              <w:rPr>
                <w:b/>
                <w:bCs/>
                <w:sz w:val="18"/>
              </w:rPr>
              <w:t>4</w:t>
            </w:r>
          </w:p>
        </w:tc>
        <w:tc>
          <w:tcPr>
            <w:tcW w:w="841" w:type="dxa"/>
            <w:tcBorders>
              <w:top w:val="single" w:sz="18" w:space="0" w:color="auto"/>
              <w:bottom w:val="single" w:sz="18" w:space="0" w:color="auto"/>
              <w:right w:val="double" w:sz="4" w:space="0" w:color="auto"/>
            </w:tcBorders>
          </w:tcPr>
          <w:p w:rsidR="003A64F5" w:rsidRPr="001721B7"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1721B7"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1721B7"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1721B7" w:rsidRDefault="003A64F5" w:rsidP="00A723C0">
            <w:pPr>
              <w:tabs>
                <w:tab w:val="left" w:pos="226"/>
              </w:tabs>
              <w:spacing w:before="80" w:after="80"/>
              <w:rPr>
                <w:sz w:val="18"/>
              </w:rPr>
            </w:pPr>
            <w:r w:rsidRPr="00594FE1">
              <w:rPr>
                <w:bCs/>
                <w:sz w:val="18"/>
              </w:rPr>
              <w:t>Verschillende ondernemingsvormen:</w:t>
            </w:r>
            <w:r>
              <w:rPr>
                <w:bCs/>
                <w:sz w:val="18"/>
              </w:rPr>
              <w:br/>
              <w:t>-</w:t>
            </w:r>
            <w:r>
              <w:rPr>
                <w:bCs/>
                <w:sz w:val="18"/>
              </w:rPr>
              <w:tab/>
            </w:r>
            <w:r>
              <w:rPr>
                <w:sz w:val="18"/>
              </w:rPr>
              <w:t>eenmanszaak</w:t>
            </w:r>
            <w:r>
              <w:rPr>
                <w:sz w:val="18"/>
              </w:rPr>
              <w:br/>
              <w:t>-</w:t>
            </w:r>
            <w:r>
              <w:rPr>
                <w:sz w:val="18"/>
              </w:rPr>
              <w:tab/>
              <w:t>(e)bvba</w:t>
            </w:r>
            <w:r>
              <w:rPr>
                <w:sz w:val="18"/>
              </w:rPr>
              <w:br/>
              <w:t>-</w:t>
            </w:r>
            <w:r>
              <w:rPr>
                <w:sz w:val="18"/>
              </w:rPr>
              <w:tab/>
              <w:t>naamloze vennootschap</w:t>
            </w:r>
          </w:p>
        </w:tc>
        <w:tc>
          <w:tcPr>
            <w:tcW w:w="6944" w:type="dxa"/>
            <w:tcBorders>
              <w:top w:val="single" w:sz="18" w:space="0" w:color="auto"/>
              <w:left w:val="double" w:sz="4" w:space="0" w:color="auto"/>
              <w:bottom w:val="single" w:sz="4" w:space="0" w:color="auto"/>
            </w:tcBorders>
          </w:tcPr>
          <w:p w:rsidR="003A64F5" w:rsidRPr="001721B7" w:rsidRDefault="003A64F5" w:rsidP="00A723C0">
            <w:pPr>
              <w:tabs>
                <w:tab w:val="right" w:pos="352"/>
                <w:tab w:val="right" w:pos="567"/>
              </w:tabs>
              <w:spacing w:before="80" w:after="80"/>
              <w:rPr>
                <w:sz w:val="18"/>
              </w:rPr>
            </w:pPr>
            <w:r>
              <w:rPr>
                <w:sz w:val="18"/>
              </w:rPr>
              <w:t xml:space="preserve">De leerlingen kunnen dit op internet opzoeken bv. </w:t>
            </w:r>
            <w:hyperlink r:id="rId84" w:history="1">
              <w:r w:rsidRPr="00F02A88">
                <w:rPr>
                  <w:rStyle w:val="Hyperlink"/>
                  <w:sz w:val="18"/>
                </w:rPr>
                <w:t>www.startersservice.be</w:t>
              </w:r>
            </w:hyperlink>
            <w:r>
              <w:rPr>
                <w:sz w:val="18"/>
              </w:rPr>
              <w:br/>
            </w:r>
            <w:r>
              <w:rPr>
                <w:sz w:val="18"/>
              </w:rPr>
              <w:br/>
              <w:t>Laat de leerlingen op het internet hun favoriete winkel/onderneming opzoeken om de ondernemingsvorm daarna te bespreken</w:t>
            </w:r>
            <w:r w:rsidR="005B6B8F">
              <w:rPr>
                <w:sz w:val="18"/>
              </w:rPr>
              <w:t>.</w:t>
            </w:r>
          </w:p>
        </w:tc>
        <w:tc>
          <w:tcPr>
            <w:tcW w:w="848" w:type="dxa"/>
            <w:tcBorders>
              <w:top w:val="single" w:sz="18" w:space="0" w:color="auto"/>
              <w:bottom w:val="single" w:sz="4" w:space="0" w:color="auto"/>
            </w:tcBorders>
          </w:tcPr>
          <w:p w:rsidR="003A64F5" w:rsidRPr="001721B7" w:rsidRDefault="003A64F5" w:rsidP="00760991">
            <w:pPr>
              <w:spacing w:before="80" w:after="80"/>
              <w:jc w:val="center"/>
              <w:rPr>
                <w:sz w:val="18"/>
              </w:rPr>
            </w:pPr>
            <w:r>
              <w:rPr>
                <w:sz w:val="18"/>
              </w:rPr>
              <w:t>ICT</w:t>
            </w:r>
          </w:p>
        </w:tc>
      </w:tr>
      <w:tr w:rsidR="003A64F5" w:rsidTr="00274222">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1721B7" w:rsidRDefault="003A64F5" w:rsidP="00A723C0">
            <w:pPr>
              <w:spacing w:before="80" w:after="80"/>
              <w:rPr>
                <w:b/>
                <w:bCs/>
                <w:sz w:val="18"/>
              </w:rPr>
            </w:pPr>
            <w:r>
              <w:rPr>
                <w:b/>
                <w:bCs/>
                <w:sz w:val="18"/>
              </w:rPr>
              <w:t>De formaliteiten voor de opstart van een eigen bedrijf kunnen opzoeken en vervullen.</w:t>
            </w:r>
          </w:p>
        </w:tc>
        <w:tc>
          <w:tcPr>
            <w:tcW w:w="835" w:type="dxa"/>
            <w:tcBorders>
              <w:top w:val="single" w:sz="18" w:space="0" w:color="auto"/>
              <w:bottom w:val="single" w:sz="18" w:space="0" w:color="auto"/>
            </w:tcBorders>
          </w:tcPr>
          <w:p w:rsidR="003A64F5" w:rsidRPr="001721B7" w:rsidRDefault="003A64F5" w:rsidP="00B053B8">
            <w:pPr>
              <w:spacing w:before="80" w:after="80"/>
              <w:jc w:val="center"/>
              <w:rPr>
                <w:b/>
                <w:bCs/>
                <w:sz w:val="18"/>
              </w:rPr>
            </w:pPr>
            <w:r>
              <w:rPr>
                <w:b/>
                <w:bCs/>
                <w:sz w:val="18"/>
              </w:rPr>
              <w:t>EDV</w:t>
            </w:r>
            <w:r>
              <w:rPr>
                <w:b/>
                <w:bCs/>
                <w:sz w:val="18"/>
              </w:rPr>
              <w:br/>
              <w:t xml:space="preserve">LER </w:t>
            </w:r>
            <w:r w:rsidR="0060716E">
              <w:rPr>
                <w:b/>
                <w:bCs/>
                <w:sz w:val="18"/>
              </w:rPr>
              <w:t>3</w:t>
            </w:r>
            <w:r w:rsidR="00B053B8">
              <w:rPr>
                <w:b/>
                <w:bCs/>
                <w:sz w:val="18"/>
              </w:rPr>
              <w:br/>
            </w:r>
            <w:r w:rsidR="0060716E">
              <w:rPr>
                <w:b/>
                <w:bCs/>
                <w:sz w:val="18"/>
              </w:rPr>
              <w:t xml:space="preserve">STM </w:t>
            </w:r>
            <w:r w:rsidR="008C71FC">
              <w:rPr>
                <w:b/>
                <w:bCs/>
                <w:sz w:val="18"/>
              </w:rPr>
              <w:t>4</w:t>
            </w:r>
          </w:p>
        </w:tc>
        <w:tc>
          <w:tcPr>
            <w:tcW w:w="841" w:type="dxa"/>
            <w:tcBorders>
              <w:top w:val="single" w:sz="18" w:space="0" w:color="auto"/>
              <w:bottom w:val="single" w:sz="18" w:space="0" w:color="auto"/>
              <w:right w:val="double" w:sz="4" w:space="0" w:color="auto"/>
            </w:tcBorders>
          </w:tcPr>
          <w:p w:rsidR="003A64F5" w:rsidRPr="001721B7"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1721B7"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1721B7"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1721B7" w:rsidRDefault="003A64F5" w:rsidP="00A723C0">
            <w:pPr>
              <w:tabs>
                <w:tab w:val="left" w:pos="226"/>
              </w:tabs>
              <w:spacing w:before="80" w:after="80"/>
              <w:rPr>
                <w:sz w:val="18"/>
              </w:rPr>
            </w:pPr>
            <w:r>
              <w:rPr>
                <w:sz w:val="18"/>
              </w:rPr>
              <w:t>De formaliteiten bij de opstart</w:t>
            </w:r>
          </w:p>
        </w:tc>
        <w:tc>
          <w:tcPr>
            <w:tcW w:w="6944" w:type="dxa"/>
            <w:tcBorders>
              <w:top w:val="single" w:sz="18" w:space="0" w:color="auto"/>
              <w:left w:val="double" w:sz="4" w:space="0" w:color="auto"/>
              <w:bottom w:val="single" w:sz="4" w:space="0" w:color="auto"/>
            </w:tcBorders>
          </w:tcPr>
          <w:p w:rsidR="003A64F5" w:rsidRDefault="00674AD8" w:rsidP="00A723C0">
            <w:pPr>
              <w:tabs>
                <w:tab w:val="right" w:pos="352"/>
                <w:tab w:val="right" w:pos="567"/>
              </w:tabs>
              <w:spacing w:before="80" w:after="80"/>
              <w:rPr>
                <w:sz w:val="18"/>
              </w:rPr>
            </w:pPr>
            <w:hyperlink r:id="rId85" w:history="1">
              <w:r w:rsidR="003A64F5" w:rsidRPr="00F02A88">
                <w:rPr>
                  <w:rStyle w:val="Hyperlink"/>
                  <w:sz w:val="18"/>
                </w:rPr>
                <w:t>www.startwijzer.be</w:t>
              </w:r>
            </w:hyperlink>
          </w:p>
          <w:p w:rsidR="003A64F5" w:rsidRPr="001721B7" w:rsidRDefault="003A64F5" w:rsidP="00A723C0">
            <w:pPr>
              <w:tabs>
                <w:tab w:val="right" w:pos="352"/>
                <w:tab w:val="right" w:pos="567"/>
              </w:tabs>
              <w:spacing w:before="80" w:after="80"/>
              <w:rPr>
                <w:sz w:val="18"/>
              </w:rPr>
            </w:pPr>
            <w:r>
              <w:rPr>
                <w:sz w:val="18"/>
              </w:rPr>
              <w:t>Laat de leerlingen ook brainstormen naar een product en een naam</w:t>
            </w:r>
            <w:r w:rsidR="005B6B8F">
              <w:rPr>
                <w:sz w:val="18"/>
              </w:rPr>
              <w:t>.</w:t>
            </w:r>
          </w:p>
        </w:tc>
        <w:tc>
          <w:tcPr>
            <w:tcW w:w="848" w:type="dxa"/>
            <w:tcBorders>
              <w:top w:val="single" w:sz="18" w:space="0" w:color="auto"/>
              <w:bottom w:val="single" w:sz="4" w:space="0" w:color="auto"/>
            </w:tcBorders>
          </w:tcPr>
          <w:p w:rsidR="003A64F5" w:rsidRPr="001721B7" w:rsidRDefault="003A64F5" w:rsidP="00760991">
            <w:pPr>
              <w:spacing w:before="80" w:after="80"/>
              <w:jc w:val="center"/>
              <w:rPr>
                <w:sz w:val="18"/>
              </w:rPr>
            </w:pPr>
            <w:r>
              <w:rPr>
                <w:sz w:val="18"/>
              </w:rPr>
              <w:t>SES</w:t>
            </w:r>
            <w:r>
              <w:rPr>
                <w:sz w:val="18"/>
              </w:rPr>
              <w:br/>
              <w:t>ICT</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1721B7" w:rsidRDefault="003A64F5" w:rsidP="00A723C0">
            <w:pPr>
              <w:spacing w:before="80" w:after="80"/>
              <w:rPr>
                <w:b/>
                <w:bCs/>
                <w:sz w:val="18"/>
              </w:rPr>
            </w:pPr>
            <w:r>
              <w:rPr>
                <w:b/>
                <w:bCs/>
                <w:sz w:val="18"/>
              </w:rPr>
              <w:t>De taken van de verschillende diensten van de onderneming kunnen beschrijven en weergeven in een organigram.</w:t>
            </w:r>
          </w:p>
        </w:tc>
        <w:tc>
          <w:tcPr>
            <w:tcW w:w="835" w:type="dxa"/>
            <w:tcBorders>
              <w:top w:val="single" w:sz="18" w:space="0" w:color="auto"/>
              <w:bottom w:val="single" w:sz="18" w:space="0" w:color="auto"/>
            </w:tcBorders>
          </w:tcPr>
          <w:p w:rsidR="003A64F5" w:rsidRPr="001721B7" w:rsidRDefault="003A64F5" w:rsidP="00A723C0">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3A64F5" w:rsidRPr="001721B7"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1721B7"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1721B7"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1721B7" w:rsidRDefault="003A64F5" w:rsidP="00A723C0">
            <w:pPr>
              <w:tabs>
                <w:tab w:val="left" w:pos="226"/>
              </w:tabs>
              <w:spacing w:before="80" w:after="80"/>
              <w:rPr>
                <w:sz w:val="18"/>
              </w:rPr>
            </w:pPr>
            <w:r>
              <w:rPr>
                <w:sz w:val="18"/>
              </w:rPr>
              <w:t>Het organigram</w:t>
            </w:r>
          </w:p>
        </w:tc>
        <w:tc>
          <w:tcPr>
            <w:tcW w:w="6944" w:type="dxa"/>
            <w:tcBorders>
              <w:top w:val="single" w:sz="18" w:space="0" w:color="auto"/>
              <w:left w:val="double" w:sz="4" w:space="0" w:color="auto"/>
              <w:bottom w:val="single" w:sz="4" w:space="0" w:color="auto"/>
            </w:tcBorders>
          </w:tcPr>
          <w:p w:rsidR="003A64F5" w:rsidRPr="001721B7" w:rsidRDefault="003A64F5" w:rsidP="00A723C0">
            <w:pPr>
              <w:tabs>
                <w:tab w:val="right" w:pos="352"/>
                <w:tab w:val="right" w:pos="567"/>
              </w:tabs>
              <w:spacing w:before="80" w:after="80"/>
              <w:rPr>
                <w:sz w:val="18"/>
              </w:rPr>
            </w:pPr>
            <w:r>
              <w:rPr>
                <w:sz w:val="18"/>
              </w:rPr>
              <w:t xml:space="preserve">In samenwerking met </w:t>
            </w:r>
            <w:r w:rsidR="00A977A9">
              <w:rPr>
                <w:sz w:val="18"/>
              </w:rPr>
              <w:t xml:space="preserve">de leerkracht </w:t>
            </w:r>
            <w:r>
              <w:rPr>
                <w:sz w:val="18"/>
              </w:rPr>
              <w:t>TV Toegepaste informatica</w:t>
            </w:r>
            <w:r w:rsidR="005B6B8F">
              <w:rPr>
                <w:sz w:val="18"/>
              </w:rPr>
              <w:t>.</w:t>
            </w:r>
          </w:p>
        </w:tc>
        <w:tc>
          <w:tcPr>
            <w:tcW w:w="848" w:type="dxa"/>
            <w:tcBorders>
              <w:top w:val="single" w:sz="18" w:space="0" w:color="auto"/>
              <w:bottom w:val="single" w:sz="4" w:space="0" w:color="auto"/>
            </w:tcBorders>
          </w:tcPr>
          <w:p w:rsidR="003A64F5" w:rsidRPr="001721B7" w:rsidRDefault="003A64F5" w:rsidP="00760991">
            <w:pPr>
              <w:spacing w:before="80" w:after="80"/>
              <w:jc w:val="center"/>
              <w:rPr>
                <w:sz w:val="18"/>
              </w:rPr>
            </w:pPr>
            <w:r>
              <w:rPr>
                <w:sz w:val="18"/>
              </w:rPr>
              <w:t>ICT</w:t>
            </w:r>
            <w:r>
              <w:rPr>
                <w:sz w:val="18"/>
              </w:rPr>
              <w:br/>
              <w:t>SES</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Kunnen solliciteren naar een job</w:t>
            </w:r>
            <w:r w:rsidRPr="006D53AD">
              <w:rPr>
                <w:b/>
                <w:bCs/>
                <w:sz w:val="18"/>
              </w:rPr>
              <w:t xml:space="preserve"> in</w:t>
            </w:r>
            <w:r>
              <w:rPr>
                <w:b/>
                <w:bCs/>
                <w:sz w:val="18"/>
              </w:rPr>
              <w:t xml:space="preserve"> één van de afdelingen.</w:t>
            </w:r>
          </w:p>
        </w:tc>
        <w:tc>
          <w:tcPr>
            <w:tcW w:w="835" w:type="dxa"/>
            <w:tcBorders>
              <w:top w:val="single" w:sz="18" w:space="0" w:color="auto"/>
              <w:bottom w:val="single" w:sz="18" w:space="0" w:color="auto"/>
            </w:tcBorders>
          </w:tcPr>
          <w:p w:rsidR="008C71FC" w:rsidRPr="007270EC" w:rsidRDefault="003A64F5" w:rsidP="00B053B8">
            <w:pPr>
              <w:spacing w:before="80" w:after="80"/>
              <w:jc w:val="center"/>
              <w:rPr>
                <w:b/>
                <w:bCs/>
                <w:sz w:val="18"/>
              </w:rPr>
            </w:pPr>
            <w:r>
              <w:rPr>
                <w:b/>
                <w:bCs/>
                <w:sz w:val="18"/>
              </w:rPr>
              <w:t>EDV</w:t>
            </w:r>
            <w:r>
              <w:rPr>
                <w:b/>
                <w:bCs/>
                <w:sz w:val="18"/>
              </w:rPr>
              <w:br/>
              <w:t xml:space="preserve">LER </w:t>
            </w:r>
            <w:r w:rsidR="008C71FC">
              <w:rPr>
                <w:b/>
                <w:bCs/>
                <w:sz w:val="18"/>
              </w:rPr>
              <w:t>4</w:t>
            </w:r>
            <w:r w:rsidR="00B053B8">
              <w:rPr>
                <w:b/>
                <w:bCs/>
                <w:sz w:val="18"/>
              </w:rPr>
              <w:br/>
            </w:r>
            <w:r w:rsidR="008C71FC">
              <w:rPr>
                <w:b/>
                <w:bCs/>
                <w:sz w:val="18"/>
              </w:rPr>
              <w:t>STM 1</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Sollicitatie.</w:t>
            </w:r>
          </w:p>
        </w:tc>
        <w:tc>
          <w:tcPr>
            <w:tcW w:w="6944" w:type="dxa"/>
            <w:tcBorders>
              <w:top w:val="single" w:sz="18" w:space="0" w:color="auto"/>
              <w:left w:val="double" w:sz="4" w:space="0" w:color="auto"/>
              <w:bottom w:val="single" w:sz="4" w:space="0" w:color="auto"/>
            </w:tcBorders>
          </w:tcPr>
          <w:p w:rsidR="003A64F5" w:rsidRDefault="003A64F5" w:rsidP="00A723C0">
            <w:pPr>
              <w:tabs>
                <w:tab w:val="right" w:pos="352"/>
                <w:tab w:val="right" w:pos="567"/>
              </w:tabs>
              <w:spacing w:before="80" w:after="80"/>
              <w:rPr>
                <w:sz w:val="18"/>
              </w:rPr>
            </w:pPr>
            <w:r>
              <w:rPr>
                <w:sz w:val="18"/>
              </w:rPr>
              <w:t xml:space="preserve">Solliciteren naar een job </w:t>
            </w:r>
            <w:r w:rsidRPr="006D53AD">
              <w:rPr>
                <w:sz w:val="18"/>
              </w:rPr>
              <w:t xml:space="preserve">in </w:t>
            </w:r>
            <w:r>
              <w:rPr>
                <w:sz w:val="18"/>
              </w:rPr>
              <w:t>de afdeling:</w:t>
            </w:r>
          </w:p>
          <w:p w:rsidR="003A64F5" w:rsidRPr="007270EC" w:rsidRDefault="003A64F5" w:rsidP="00A723C0">
            <w:pPr>
              <w:tabs>
                <w:tab w:val="right" w:pos="352"/>
                <w:tab w:val="right" w:pos="567"/>
              </w:tabs>
              <w:spacing w:before="80" w:after="80"/>
              <w:rPr>
                <w:sz w:val="18"/>
              </w:rPr>
            </w:pPr>
            <w:r>
              <w:rPr>
                <w:sz w:val="18"/>
              </w:rPr>
              <w:t>Receptie - Aankoop - Voorraadbeheer - Facturatie - Boekhouding - Verkoop.</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RPr="00161E12" w:rsidTr="003A64F5">
        <w:trPr>
          <w:trHeight w:val="397"/>
        </w:trPr>
        <w:tc>
          <w:tcPr>
            <w:tcW w:w="838"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Didactische wenken en hulpmiddelen</w:t>
            </w:r>
          </w:p>
        </w:tc>
        <w:tc>
          <w:tcPr>
            <w:tcW w:w="848" w:type="dxa"/>
            <w:vAlign w:val="center"/>
          </w:tcPr>
          <w:p w:rsidR="003A64F5" w:rsidRPr="00161E12" w:rsidRDefault="003A64F5" w:rsidP="00A723C0">
            <w:pPr>
              <w:spacing w:before="80" w:after="80"/>
              <w:jc w:val="center"/>
              <w:rPr>
                <w:sz w:val="18"/>
                <w:szCs w:val="18"/>
              </w:rPr>
            </w:pPr>
            <w:r w:rsidRPr="00161E12">
              <w:rPr>
                <w:sz w:val="18"/>
                <w:szCs w:val="18"/>
              </w:rPr>
              <w:t>Link</w:t>
            </w:r>
          </w:p>
        </w:tc>
      </w:tr>
      <w:tr w:rsidR="003A64F5" w:rsidRPr="008F0218" w:rsidTr="003A64F5">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8F0218" w:rsidRDefault="003A64F5" w:rsidP="00A723C0">
            <w:pPr>
              <w:spacing w:before="80" w:after="80"/>
              <w:rPr>
                <w:i/>
              </w:rPr>
            </w:pPr>
            <w:r w:rsidRPr="008F0218">
              <w:rPr>
                <w:i/>
                <w:lang w:val="nl-BE"/>
              </w:rPr>
              <w:br w:type="page"/>
            </w:r>
            <w:r w:rsidRPr="008F0218">
              <w:rPr>
                <w:i/>
              </w:rPr>
              <w:t>De diensten in het bedrijf</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8F0218" w:rsidRDefault="003A64F5" w:rsidP="00A723C0">
            <w:pPr>
              <w:spacing w:before="80" w:after="80"/>
              <w:rPr>
                <w:rFonts w:cs="Arial"/>
                <w:bCs/>
                <w:i/>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De taken op de verschillende diensten van de onderneming kunnen omschrijven.</w:t>
            </w:r>
          </w:p>
        </w:tc>
        <w:tc>
          <w:tcPr>
            <w:tcW w:w="835" w:type="dxa"/>
            <w:tcBorders>
              <w:top w:val="single" w:sz="18" w:space="0" w:color="auto"/>
              <w:bottom w:val="single" w:sz="18" w:space="0" w:color="auto"/>
            </w:tcBorders>
          </w:tcPr>
          <w:p w:rsidR="008C71FC" w:rsidRPr="007270EC" w:rsidRDefault="003A64F5" w:rsidP="00B053B8">
            <w:pPr>
              <w:spacing w:before="80" w:after="80"/>
              <w:jc w:val="center"/>
              <w:rPr>
                <w:b/>
                <w:bCs/>
                <w:sz w:val="18"/>
              </w:rPr>
            </w:pPr>
            <w:r>
              <w:rPr>
                <w:b/>
                <w:bCs/>
                <w:sz w:val="18"/>
              </w:rPr>
              <w:t>EDV</w:t>
            </w:r>
            <w:r>
              <w:rPr>
                <w:b/>
                <w:bCs/>
                <w:sz w:val="18"/>
              </w:rPr>
              <w:br/>
              <w:t xml:space="preserve">LER </w:t>
            </w:r>
            <w:r w:rsidR="008C71FC">
              <w:rPr>
                <w:b/>
                <w:bCs/>
                <w:sz w:val="18"/>
              </w:rPr>
              <w:t>4</w:t>
            </w:r>
            <w:r w:rsidR="00B053B8">
              <w:rPr>
                <w:b/>
                <w:bCs/>
                <w:sz w:val="18"/>
              </w:rPr>
              <w:br/>
            </w:r>
            <w:r w:rsidR="008C71FC">
              <w:rPr>
                <w:b/>
                <w:bCs/>
                <w:sz w:val="18"/>
              </w:rPr>
              <w:t>STM 1</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Taken verschillende diensten</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TA.BE</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Op een juiste wijze de verschillende bestanden en de registers kunnen aanvullen, interpreteren en klasseren.</w:t>
            </w:r>
          </w:p>
        </w:tc>
        <w:tc>
          <w:tcPr>
            <w:tcW w:w="835" w:type="dxa"/>
            <w:tcBorders>
              <w:top w:val="single" w:sz="18" w:space="0" w:color="auto"/>
              <w:bottom w:val="single" w:sz="18" w:space="0" w:color="auto"/>
            </w:tcBorders>
          </w:tcPr>
          <w:p w:rsidR="003A64F5" w:rsidRPr="007270EC" w:rsidRDefault="003A64F5" w:rsidP="00B053B8">
            <w:pPr>
              <w:spacing w:before="80" w:after="80"/>
              <w:jc w:val="center"/>
              <w:rPr>
                <w:b/>
                <w:bCs/>
                <w:sz w:val="18"/>
              </w:rPr>
            </w:pPr>
            <w:r>
              <w:rPr>
                <w:b/>
                <w:bCs/>
                <w:sz w:val="18"/>
              </w:rPr>
              <w:t>EDV</w:t>
            </w:r>
            <w:r>
              <w:rPr>
                <w:b/>
                <w:bCs/>
                <w:sz w:val="18"/>
              </w:rPr>
              <w:br/>
              <w:t xml:space="preserve">LER </w:t>
            </w:r>
            <w:r w:rsidR="008C71FC">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B97FFD" w:rsidRDefault="003A64F5" w:rsidP="00B053B8">
            <w:pPr>
              <w:tabs>
                <w:tab w:val="left" w:pos="226"/>
              </w:tabs>
              <w:spacing w:before="80" w:after="80"/>
              <w:rPr>
                <w:rFonts w:cs="Arial"/>
                <w:sz w:val="18"/>
              </w:rPr>
            </w:pPr>
            <w:r w:rsidRPr="00B97FFD">
              <w:rPr>
                <w:rFonts w:cs="Arial"/>
                <w:sz w:val="18"/>
              </w:rPr>
              <w:t>Taken verschillende diensten:</w:t>
            </w:r>
            <w:r w:rsidR="00B053B8">
              <w:rPr>
                <w:rFonts w:cs="Arial"/>
                <w:sz w:val="18"/>
              </w:rPr>
              <w:br/>
              <w:t>-</w:t>
            </w:r>
            <w:r w:rsidR="00B053B8">
              <w:rPr>
                <w:rFonts w:cs="Arial"/>
                <w:sz w:val="18"/>
              </w:rPr>
              <w:tab/>
            </w:r>
            <w:r w:rsidRPr="00B97FFD">
              <w:rPr>
                <w:rFonts w:cs="Arial"/>
                <w:sz w:val="18"/>
              </w:rPr>
              <w:t>het aanvullen van bestanden en registers</w:t>
            </w:r>
            <w:r w:rsidR="00B053B8">
              <w:rPr>
                <w:rFonts w:cs="Arial"/>
                <w:sz w:val="18"/>
              </w:rPr>
              <w:br/>
              <w:t>-</w:t>
            </w:r>
            <w:r w:rsidR="00B053B8">
              <w:rPr>
                <w:rFonts w:cs="Arial"/>
                <w:sz w:val="18"/>
              </w:rPr>
              <w:tab/>
            </w:r>
            <w:r w:rsidRPr="00B97FFD">
              <w:rPr>
                <w:rFonts w:cs="Arial"/>
                <w:sz w:val="18"/>
              </w:rPr>
              <w:t>het klasseren van bestanden en registers</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TA.BE</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4F4F5D"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 xml:space="preserve">Een brief, fax, memo en </w:t>
            </w:r>
            <w:r w:rsidRPr="006D53AD">
              <w:rPr>
                <w:b/>
                <w:bCs/>
                <w:sz w:val="18"/>
              </w:rPr>
              <w:t>e-mail</w:t>
            </w:r>
            <w:r>
              <w:rPr>
                <w:b/>
                <w:bCs/>
                <w:sz w:val="18"/>
              </w:rPr>
              <w:t xml:space="preserve"> op een professionele manier kunnen opstellen.</w:t>
            </w:r>
          </w:p>
        </w:tc>
        <w:tc>
          <w:tcPr>
            <w:tcW w:w="835" w:type="dxa"/>
            <w:tcBorders>
              <w:top w:val="single" w:sz="18" w:space="0" w:color="auto"/>
              <w:bottom w:val="single" w:sz="18" w:space="0" w:color="auto"/>
            </w:tcBorders>
          </w:tcPr>
          <w:p w:rsidR="003A64F5" w:rsidRPr="007270EC" w:rsidRDefault="003A64F5" w:rsidP="00B053B8">
            <w:pPr>
              <w:spacing w:before="80" w:after="80"/>
              <w:jc w:val="center"/>
              <w:rPr>
                <w:b/>
                <w:bCs/>
                <w:sz w:val="18"/>
              </w:rPr>
            </w:pPr>
            <w:r>
              <w:rPr>
                <w:b/>
                <w:bCs/>
                <w:sz w:val="18"/>
              </w:rPr>
              <w:t>EDV</w:t>
            </w:r>
            <w:r>
              <w:rPr>
                <w:b/>
                <w:bCs/>
                <w:sz w:val="18"/>
              </w:rPr>
              <w:br/>
              <w:t>LER</w:t>
            </w:r>
            <w:r w:rsidR="008C71FC">
              <w:rPr>
                <w:b/>
                <w:bCs/>
                <w:sz w:val="18"/>
              </w:rPr>
              <w:t xml:space="preserve"> 4</w:t>
            </w:r>
            <w:r w:rsidR="00B053B8">
              <w:rPr>
                <w:b/>
                <w:bCs/>
                <w:sz w:val="18"/>
              </w:rPr>
              <w:br/>
            </w:r>
            <w:r w:rsidR="008C71FC">
              <w:rPr>
                <w:b/>
                <w:bCs/>
                <w:sz w:val="18"/>
              </w:rPr>
              <w:t>STM 25</w:t>
            </w:r>
            <w:r>
              <w:rPr>
                <w:b/>
                <w:bCs/>
                <w:sz w:val="18"/>
              </w:rPr>
              <w:t xml:space="preserve"> </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B97FFD" w:rsidRDefault="003A64F5" w:rsidP="00B053B8">
            <w:pPr>
              <w:tabs>
                <w:tab w:val="left" w:pos="226"/>
              </w:tabs>
              <w:spacing w:before="80" w:after="80"/>
              <w:rPr>
                <w:rFonts w:cs="Arial"/>
                <w:sz w:val="18"/>
              </w:rPr>
            </w:pPr>
            <w:r w:rsidRPr="00B97FFD">
              <w:rPr>
                <w:rFonts w:cs="Arial"/>
                <w:sz w:val="18"/>
              </w:rPr>
              <w:t>Taken verschillende diensten:</w:t>
            </w:r>
            <w:r w:rsidR="00B053B8">
              <w:rPr>
                <w:rFonts w:cs="Arial"/>
                <w:sz w:val="18"/>
              </w:rPr>
              <w:br/>
              <w:t>-</w:t>
            </w:r>
            <w:r w:rsidR="00B053B8">
              <w:rPr>
                <w:rFonts w:cs="Arial"/>
                <w:sz w:val="18"/>
              </w:rPr>
              <w:tab/>
              <w:t>h</w:t>
            </w:r>
            <w:r w:rsidRPr="00B97FFD">
              <w:rPr>
                <w:rFonts w:cs="Arial"/>
                <w:sz w:val="18"/>
              </w:rPr>
              <w:t>et opstellen van brief, fax, memo en mail</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TA.BE</w:t>
            </w:r>
            <w:r w:rsidR="006E64E7">
              <w:rPr>
                <w:sz w:val="18"/>
              </w:rPr>
              <w:br/>
              <w:t>FRA</w:t>
            </w:r>
            <w:r w:rsidR="006E64E7">
              <w:rPr>
                <w:sz w:val="18"/>
              </w:rPr>
              <w:br/>
              <w:t>ENG</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Een logboek kunnen bijhouden.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8C71FC">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Een logboek</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r>
              <w:rPr>
                <w:sz w:val="18"/>
              </w:rPr>
              <w:t>Logboek met de dagactiviteiten</w:t>
            </w:r>
            <w:r w:rsidR="005B6B8F">
              <w:rPr>
                <w:sz w:val="18"/>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Verslag kunnen uitbrengen naar de bedrijfsleiding toe.</w:t>
            </w:r>
          </w:p>
        </w:tc>
        <w:tc>
          <w:tcPr>
            <w:tcW w:w="835" w:type="dxa"/>
            <w:tcBorders>
              <w:top w:val="single" w:sz="18" w:space="0" w:color="auto"/>
              <w:bottom w:val="single" w:sz="18" w:space="0" w:color="auto"/>
            </w:tcBorders>
          </w:tcPr>
          <w:p w:rsidR="008C71FC" w:rsidRPr="007270EC" w:rsidRDefault="003A64F5" w:rsidP="00B053B8">
            <w:pPr>
              <w:spacing w:before="80" w:after="80"/>
              <w:jc w:val="center"/>
              <w:rPr>
                <w:b/>
                <w:bCs/>
                <w:sz w:val="18"/>
              </w:rPr>
            </w:pPr>
            <w:r>
              <w:rPr>
                <w:b/>
                <w:bCs/>
                <w:sz w:val="18"/>
              </w:rPr>
              <w:t>EDV</w:t>
            </w:r>
            <w:r>
              <w:rPr>
                <w:b/>
                <w:bCs/>
                <w:sz w:val="18"/>
              </w:rPr>
              <w:br/>
              <w:t xml:space="preserve">LER </w:t>
            </w:r>
            <w:r w:rsidR="008C71FC">
              <w:rPr>
                <w:b/>
                <w:bCs/>
                <w:sz w:val="18"/>
              </w:rPr>
              <w:t>4</w:t>
            </w:r>
            <w:r w:rsidR="00B053B8">
              <w:rPr>
                <w:b/>
                <w:bCs/>
                <w:sz w:val="18"/>
              </w:rPr>
              <w:br/>
            </w:r>
            <w:r w:rsidR="008C71FC">
              <w:rPr>
                <w:b/>
                <w:bCs/>
                <w:sz w:val="18"/>
              </w:rPr>
              <w:t>STM 1</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Verslag uitbrengen</w:t>
            </w:r>
          </w:p>
        </w:tc>
        <w:tc>
          <w:tcPr>
            <w:tcW w:w="6944" w:type="dxa"/>
            <w:tcBorders>
              <w:top w:val="single" w:sz="18" w:space="0" w:color="auto"/>
              <w:left w:val="double" w:sz="4" w:space="0" w:color="auto"/>
              <w:bottom w:val="single" w:sz="4" w:space="0" w:color="auto"/>
            </w:tcBorders>
          </w:tcPr>
          <w:p w:rsidR="003A64F5" w:rsidRPr="007270EC" w:rsidRDefault="00A867C7" w:rsidP="00A723C0">
            <w:pPr>
              <w:tabs>
                <w:tab w:val="right" w:pos="352"/>
                <w:tab w:val="right" w:pos="567"/>
              </w:tabs>
              <w:spacing w:before="80" w:after="80"/>
              <w:rPr>
                <w:sz w:val="18"/>
              </w:rPr>
            </w:pPr>
            <w:r>
              <w:rPr>
                <w:sz w:val="18"/>
              </w:rPr>
              <w:t xml:space="preserve">Kan ook ingeoefend worden in een moderne vreemde taal: Frans of Engels </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TA.BE</w:t>
            </w:r>
            <w:r w:rsidR="00A867C7">
              <w:rPr>
                <w:sz w:val="18"/>
              </w:rPr>
              <w:br/>
              <w:t>FRA</w:t>
            </w:r>
            <w:r w:rsidR="00A867C7">
              <w:rPr>
                <w:sz w:val="18"/>
              </w:rPr>
              <w:br/>
              <w:t>ENG</w:t>
            </w: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RPr="00161E12" w:rsidTr="003A64F5">
        <w:trPr>
          <w:trHeight w:val="397"/>
        </w:trPr>
        <w:tc>
          <w:tcPr>
            <w:tcW w:w="838"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Didactische wenken en hulpmiddelen</w:t>
            </w:r>
          </w:p>
        </w:tc>
        <w:tc>
          <w:tcPr>
            <w:tcW w:w="848" w:type="dxa"/>
            <w:vAlign w:val="center"/>
          </w:tcPr>
          <w:p w:rsidR="003A64F5" w:rsidRPr="00161E12" w:rsidRDefault="003A64F5" w:rsidP="00A723C0">
            <w:pPr>
              <w:spacing w:before="80" w:after="80"/>
              <w:jc w:val="center"/>
              <w:rPr>
                <w:sz w:val="18"/>
                <w:szCs w:val="18"/>
              </w:rPr>
            </w:pPr>
            <w:r w:rsidRPr="00161E12">
              <w:rPr>
                <w:sz w:val="18"/>
                <w:szCs w:val="18"/>
              </w:rPr>
              <w:t>Link</w:t>
            </w: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Verschillende kantoormachines geïntegreerd kunnen gebruiken.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LER</w:t>
            </w:r>
            <w:r w:rsidR="00D63E33">
              <w:rPr>
                <w:b/>
                <w:bCs/>
                <w:sz w:val="18"/>
              </w:rPr>
              <w:t xml:space="preserve"> 4</w:t>
            </w:r>
            <w:r>
              <w:rPr>
                <w:b/>
                <w:bCs/>
                <w:sz w:val="18"/>
              </w:rPr>
              <w:t xml:space="preserve"> </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EB36F3" w:rsidRDefault="003A64F5" w:rsidP="00B053B8">
            <w:pPr>
              <w:tabs>
                <w:tab w:val="left" w:pos="226"/>
              </w:tabs>
              <w:spacing w:before="80" w:after="80"/>
              <w:rPr>
                <w:sz w:val="18"/>
              </w:rPr>
            </w:pPr>
            <w:r>
              <w:rPr>
                <w:sz w:val="18"/>
              </w:rPr>
              <w:t>Verschillende kantoormachines bv.</w:t>
            </w:r>
            <w:r w:rsidR="00B053B8">
              <w:rPr>
                <w:sz w:val="18"/>
              </w:rPr>
              <w:t>:</w:t>
            </w:r>
            <w:r w:rsidR="00B053B8">
              <w:rPr>
                <w:sz w:val="18"/>
              </w:rPr>
              <w:br/>
              <w:t>-</w:t>
            </w:r>
            <w:r w:rsidR="00B053B8">
              <w:rPr>
                <w:sz w:val="18"/>
              </w:rPr>
              <w:tab/>
            </w:r>
            <w:r w:rsidRPr="00EB36F3">
              <w:rPr>
                <w:sz w:val="18"/>
              </w:rPr>
              <w:t>PC</w:t>
            </w:r>
            <w:r w:rsidR="00B053B8">
              <w:rPr>
                <w:sz w:val="18"/>
              </w:rPr>
              <w:br/>
              <w:t>-</w:t>
            </w:r>
            <w:r w:rsidR="00B053B8">
              <w:rPr>
                <w:sz w:val="18"/>
              </w:rPr>
              <w:tab/>
            </w:r>
            <w:r>
              <w:rPr>
                <w:sz w:val="18"/>
              </w:rPr>
              <w:t>rekenmachine</w:t>
            </w:r>
            <w:r w:rsidR="00B053B8">
              <w:rPr>
                <w:sz w:val="18"/>
              </w:rPr>
              <w:br/>
              <w:t>-</w:t>
            </w:r>
            <w:r w:rsidR="00B053B8">
              <w:rPr>
                <w:sz w:val="18"/>
              </w:rPr>
              <w:tab/>
            </w:r>
            <w:r>
              <w:rPr>
                <w:sz w:val="18"/>
              </w:rPr>
              <w:t>kopieermachine</w:t>
            </w:r>
            <w:r w:rsidR="00B053B8">
              <w:rPr>
                <w:sz w:val="18"/>
              </w:rPr>
              <w:br/>
              <w:t>-</w:t>
            </w:r>
            <w:r w:rsidR="00B053B8">
              <w:rPr>
                <w:sz w:val="18"/>
              </w:rPr>
              <w:tab/>
            </w:r>
            <w:r>
              <w:rPr>
                <w:sz w:val="18"/>
              </w:rPr>
              <w:t>fax</w:t>
            </w:r>
            <w:r w:rsidR="00B053B8">
              <w:rPr>
                <w:sz w:val="18"/>
              </w:rPr>
              <w:br/>
              <w:t>-</w:t>
            </w:r>
            <w:r w:rsidR="00B053B8">
              <w:rPr>
                <w:sz w:val="18"/>
              </w:rPr>
              <w:tab/>
            </w:r>
            <w:r w:rsidRPr="00EB36F3">
              <w:rPr>
                <w:sz w:val="18"/>
              </w:rPr>
              <w:t>…</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r>
              <w:br w:type="page"/>
            </w:r>
          </w:p>
        </w:tc>
        <w:tc>
          <w:tcPr>
            <w:tcW w:w="5712" w:type="dxa"/>
            <w:tcBorders>
              <w:top w:val="single" w:sz="18" w:space="0" w:color="auto"/>
              <w:bottom w:val="single" w:sz="18" w:space="0" w:color="auto"/>
            </w:tcBorders>
          </w:tcPr>
          <w:p w:rsidR="003A64F5" w:rsidRPr="007270EC" w:rsidRDefault="003A64F5" w:rsidP="004E5202">
            <w:pPr>
              <w:spacing w:before="80" w:after="80"/>
              <w:rPr>
                <w:b/>
                <w:bCs/>
                <w:sz w:val="18"/>
              </w:rPr>
            </w:pPr>
            <w:r>
              <w:rPr>
                <w:b/>
                <w:bCs/>
                <w:sz w:val="18"/>
              </w:rPr>
              <w:t xml:space="preserve">Verschillende klasseermethodes geïntegreerd kunnen </w:t>
            </w:r>
            <w:r w:rsidR="004E5202">
              <w:rPr>
                <w:b/>
                <w:bCs/>
                <w:sz w:val="18"/>
              </w:rPr>
              <w:t>toepassen.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D63E33">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Klasseermethodes</w:t>
            </w:r>
          </w:p>
        </w:tc>
        <w:tc>
          <w:tcPr>
            <w:tcW w:w="6944"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r>
              <w:rPr>
                <w:sz w:val="18"/>
              </w:rPr>
              <w:t xml:space="preserve">Bezoek aan </w:t>
            </w:r>
            <w:r w:rsidR="000752C5">
              <w:rPr>
                <w:sz w:val="18"/>
              </w:rPr>
              <w:t xml:space="preserve">een </w:t>
            </w:r>
            <w:r>
              <w:rPr>
                <w:sz w:val="18"/>
              </w:rPr>
              <w:t xml:space="preserve">archief bv. </w:t>
            </w:r>
            <w:r w:rsidR="003A286B">
              <w:rPr>
                <w:sz w:val="18"/>
              </w:rPr>
              <w:t>b</w:t>
            </w:r>
            <w:r>
              <w:rPr>
                <w:sz w:val="18"/>
              </w:rPr>
              <w:t>ibliotheek</w:t>
            </w:r>
            <w:r w:rsidR="005B6B8F">
              <w:rPr>
                <w:sz w:val="18"/>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Een eenvoudig verslag kunnen opstellen.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D63E33">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Verslag</w:t>
            </w:r>
          </w:p>
        </w:tc>
        <w:tc>
          <w:tcPr>
            <w:tcW w:w="6944" w:type="dxa"/>
            <w:tcBorders>
              <w:top w:val="single" w:sz="18" w:space="0" w:color="auto"/>
              <w:left w:val="double" w:sz="4" w:space="0" w:color="auto"/>
              <w:bottom w:val="single" w:sz="4" w:space="0" w:color="auto"/>
            </w:tcBorders>
          </w:tcPr>
          <w:p w:rsidR="003A64F5" w:rsidRPr="007270EC" w:rsidRDefault="00440A62" w:rsidP="00A723C0">
            <w:pPr>
              <w:tabs>
                <w:tab w:val="right" w:pos="352"/>
                <w:tab w:val="right" w:pos="567"/>
              </w:tabs>
              <w:spacing w:before="80" w:after="80"/>
              <w:rPr>
                <w:sz w:val="18"/>
              </w:rPr>
            </w:pPr>
            <w:r>
              <w:rPr>
                <w:sz w:val="18"/>
              </w:rPr>
              <w:t>Zie ook PA</w:t>
            </w:r>
            <w:r w:rsidR="006E64E7">
              <w:rPr>
                <w:sz w:val="18"/>
              </w:rPr>
              <w:t xml:space="preserve">V, </w:t>
            </w:r>
            <w:r>
              <w:rPr>
                <w:sz w:val="18"/>
              </w:rPr>
              <w:t xml:space="preserve">Frans en Engels. </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PAV</w:t>
            </w:r>
            <w:r w:rsidR="00440A62">
              <w:rPr>
                <w:sz w:val="18"/>
              </w:rPr>
              <w:br/>
              <w:t>FRA</w:t>
            </w:r>
            <w:r w:rsidR="00440A62">
              <w:rPr>
                <w:sz w:val="18"/>
              </w:rPr>
              <w:br/>
              <w:t>ENG</w:t>
            </w: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2"/>
        <w:gridCol w:w="835"/>
        <w:gridCol w:w="841"/>
        <w:gridCol w:w="6944"/>
        <w:gridCol w:w="848"/>
      </w:tblGrid>
      <w:tr w:rsidR="003A64F5" w:rsidRPr="00161E12" w:rsidTr="003A64F5">
        <w:trPr>
          <w:trHeight w:val="397"/>
        </w:trPr>
        <w:tc>
          <w:tcPr>
            <w:tcW w:w="838"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3A64F5" w:rsidRPr="00161E12" w:rsidRDefault="003A64F5"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B/U</w:t>
            </w:r>
          </w:p>
        </w:tc>
        <w:tc>
          <w:tcPr>
            <w:tcW w:w="6944" w:type="dxa"/>
            <w:tcBorders>
              <w:left w:val="double" w:sz="4" w:space="0" w:color="auto"/>
            </w:tcBorders>
            <w:vAlign w:val="center"/>
          </w:tcPr>
          <w:p w:rsidR="003A64F5" w:rsidRPr="00161E12" w:rsidRDefault="003A64F5" w:rsidP="00A723C0">
            <w:pPr>
              <w:spacing w:before="80" w:after="80"/>
              <w:jc w:val="center"/>
              <w:rPr>
                <w:sz w:val="18"/>
                <w:szCs w:val="18"/>
              </w:rPr>
            </w:pPr>
            <w:r w:rsidRPr="00161E12">
              <w:rPr>
                <w:sz w:val="18"/>
                <w:szCs w:val="18"/>
              </w:rPr>
              <w:t>Didactische wenken en hulpmiddelen</w:t>
            </w:r>
          </w:p>
        </w:tc>
        <w:tc>
          <w:tcPr>
            <w:tcW w:w="848" w:type="dxa"/>
            <w:vAlign w:val="center"/>
          </w:tcPr>
          <w:p w:rsidR="003A64F5" w:rsidRPr="00161E12" w:rsidRDefault="003A64F5" w:rsidP="00A723C0">
            <w:pPr>
              <w:spacing w:before="80" w:after="80"/>
              <w:jc w:val="center"/>
              <w:rPr>
                <w:sz w:val="18"/>
                <w:szCs w:val="18"/>
              </w:rPr>
            </w:pPr>
            <w:r w:rsidRPr="00161E12">
              <w:rPr>
                <w:sz w:val="18"/>
                <w:szCs w:val="18"/>
              </w:rPr>
              <w:t>Link</w:t>
            </w:r>
          </w:p>
        </w:tc>
      </w:tr>
      <w:tr w:rsidR="003A64F5" w:rsidRPr="006602A3" w:rsidTr="003A64F5">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6602A3" w:rsidRDefault="003A64F5" w:rsidP="00A723C0">
            <w:pPr>
              <w:spacing w:before="80" w:after="80"/>
              <w:rPr>
                <w:i/>
                <w:lang w:val="nl-BE"/>
              </w:rPr>
            </w:pPr>
            <w:r w:rsidRPr="006602A3">
              <w:rPr>
                <w:i/>
                <w:lang w:val="nl-BE"/>
              </w:rPr>
              <w:t xml:space="preserve">Afdeling ‘Receptie’ </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6602A3" w:rsidRDefault="003A64F5" w:rsidP="00A723C0">
            <w:pPr>
              <w:spacing w:before="80" w:after="80"/>
              <w:rPr>
                <w:rFonts w:cs="Arial"/>
                <w:b/>
                <w:bCs/>
                <w:i/>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5A46BB">
            <w:pPr>
              <w:spacing w:before="80" w:after="80"/>
              <w:rPr>
                <w:b/>
                <w:bCs/>
                <w:sz w:val="18"/>
              </w:rPr>
            </w:pPr>
            <w:r>
              <w:rPr>
                <w:b/>
                <w:bCs/>
                <w:sz w:val="18"/>
              </w:rPr>
              <w:t>De klanten op</w:t>
            </w:r>
            <w:r w:rsidR="005A46BB">
              <w:rPr>
                <w:b/>
                <w:bCs/>
                <w:sz w:val="18"/>
              </w:rPr>
              <w:t xml:space="preserve"> een </w:t>
            </w:r>
            <w:r>
              <w:rPr>
                <w:b/>
                <w:bCs/>
                <w:sz w:val="18"/>
              </w:rPr>
              <w:t>gepaste wijze kunnen ontvangen.</w:t>
            </w:r>
          </w:p>
        </w:tc>
        <w:tc>
          <w:tcPr>
            <w:tcW w:w="835" w:type="dxa"/>
            <w:tcBorders>
              <w:top w:val="single" w:sz="18" w:space="0" w:color="auto"/>
              <w:bottom w:val="single" w:sz="18" w:space="0" w:color="auto"/>
            </w:tcBorders>
          </w:tcPr>
          <w:p w:rsidR="003A64F5" w:rsidRPr="007270EC" w:rsidRDefault="004B44E2" w:rsidP="00B053B8">
            <w:pPr>
              <w:spacing w:before="80" w:after="80"/>
              <w:jc w:val="center"/>
              <w:rPr>
                <w:b/>
                <w:bCs/>
                <w:sz w:val="18"/>
              </w:rPr>
            </w:pPr>
            <w:r>
              <w:rPr>
                <w:b/>
                <w:bCs/>
                <w:sz w:val="18"/>
              </w:rPr>
              <w:t>EDV</w:t>
            </w:r>
            <w:r>
              <w:rPr>
                <w:b/>
                <w:bCs/>
                <w:sz w:val="18"/>
              </w:rPr>
              <w:br/>
            </w:r>
            <w:r w:rsidR="00D63E33">
              <w:rPr>
                <w:b/>
                <w:bCs/>
                <w:sz w:val="18"/>
              </w:rPr>
              <w:t>STM 18</w:t>
            </w:r>
            <w:r w:rsidR="00B053B8">
              <w:rPr>
                <w:b/>
                <w:bCs/>
                <w:sz w:val="18"/>
              </w:rPr>
              <w:br/>
            </w:r>
            <w:r w:rsidR="0060716E">
              <w:rPr>
                <w:b/>
                <w:bCs/>
                <w:sz w:val="18"/>
              </w:rPr>
              <w:t>STM 20</w:t>
            </w:r>
            <w:r w:rsidR="00B053B8">
              <w:rPr>
                <w:b/>
                <w:bCs/>
                <w:sz w:val="18"/>
              </w:rPr>
              <w:br/>
            </w:r>
            <w:r w:rsidR="0060716E">
              <w:rPr>
                <w:b/>
                <w:bCs/>
                <w:sz w:val="18"/>
              </w:rPr>
              <w:t xml:space="preserve">STM </w:t>
            </w:r>
            <w:r w:rsidR="00D63E33">
              <w:rPr>
                <w:b/>
                <w:bCs/>
                <w:sz w:val="18"/>
              </w:rPr>
              <w:t>25</w:t>
            </w:r>
          </w:p>
        </w:tc>
        <w:tc>
          <w:tcPr>
            <w:tcW w:w="841" w:type="dxa"/>
            <w:tcBorders>
              <w:top w:val="single" w:sz="18" w:space="0" w:color="auto"/>
              <w:bottom w:val="single" w:sz="18" w:space="0" w:color="auto"/>
              <w:right w:val="double" w:sz="4" w:space="0" w:color="auto"/>
            </w:tcBorders>
          </w:tcPr>
          <w:p w:rsidR="003A64F5" w:rsidRPr="007270EC" w:rsidRDefault="004B44E2"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Het onthaal</w:t>
            </w:r>
            <w:r w:rsidR="005A46BB">
              <w:rPr>
                <w:sz w:val="18"/>
              </w:rPr>
              <w:t xml:space="preserve"> van klanten </w:t>
            </w:r>
          </w:p>
        </w:tc>
        <w:tc>
          <w:tcPr>
            <w:tcW w:w="6944" w:type="dxa"/>
            <w:tcBorders>
              <w:top w:val="single" w:sz="18" w:space="0" w:color="auto"/>
              <w:left w:val="double" w:sz="4" w:space="0" w:color="auto"/>
              <w:bottom w:val="single" w:sz="4" w:space="0" w:color="auto"/>
            </w:tcBorders>
          </w:tcPr>
          <w:p w:rsidR="003A64F5" w:rsidRPr="009D52F0" w:rsidRDefault="003A64F5" w:rsidP="00B053B8">
            <w:pPr>
              <w:spacing w:before="80" w:after="80"/>
              <w:rPr>
                <w:rFonts w:cs="Arial"/>
                <w:sz w:val="18"/>
                <w:szCs w:val="18"/>
                <w:lang w:val="nl-BE" w:eastAsia="nl-BE"/>
              </w:rPr>
            </w:pPr>
            <w:r w:rsidRPr="008E6BBB">
              <w:rPr>
                <w:rFonts w:cs="Arial"/>
                <w:sz w:val="18"/>
                <w:szCs w:val="18"/>
                <w:lang w:val="nl-BE" w:eastAsia="nl-BE"/>
              </w:rPr>
              <w:t>Ontvangen van bezoekers, rondleidingen verzorgen in het bedrijf, dirigeren van bezo</w:t>
            </w:r>
            <w:r w:rsidR="002A0721">
              <w:rPr>
                <w:rFonts w:cs="Arial"/>
                <w:sz w:val="18"/>
                <w:szCs w:val="18"/>
                <w:lang w:val="nl-BE" w:eastAsia="nl-BE"/>
              </w:rPr>
              <w:t>ekers naar de correcte afdeling</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RPr="008E6BBB" w:rsidTr="003A64F5">
        <w:trPr>
          <w:trHeight w:val="397"/>
        </w:trPr>
        <w:tc>
          <w:tcPr>
            <w:tcW w:w="838" w:type="dxa"/>
            <w:tcBorders>
              <w:top w:val="single" w:sz="18" w:space="0" w:color="auto"/>
              <w:left w:val="single" w:sz="18" w:space="0" w:color="auto"/>
              <w:bottom w:val="single" w:sz="18" w:space="0" w:color="auto"/>
            </w:tcBorders>
          </w:tcPr>
          <w:p w:rsidR="003A64F5" w:rsidRPr="008E6BBB" w:rsidRDefault="003A64F5" w:rsidP="00A723C0">
            <w:pPr>
              <w:pStyle w:val="NummerDoelstelling"/>
            </w:pPr>
            <w:r w:rsidRPr="008E6BBB">
              <w:br w:type="page"/>
            </w:r>
          </w:p>
        </w:tc>
        <w:tc>
          <w:tcPr>
            <w:tcW w:w="5712" w:type="dxa"/>
            <w:tcBorders>
              <w:top w:val="single" w:sz="18" w:space="0" w:color="auto"/>
              <w:bottom w:val="single" w:sz="18" w:space="0" w:color="auto"/>
            </w:tcBorders>
          </w:tcPr>
          <w:p w:rsidR="003A64F5" w:rsidRPr="009D52F0" w:rsidRDefault="003A64F5" w:rsidP="00B053B8">
            <w:pPr>
              <w:spacing w:before="80" w:after="80"/>
              <w:rPr>
                <w:rFonts w:cs="Arial"/>
                <w:b/>
                <w:sz w:val="18"/>
                <w:szCs w:val="18"/>
                <w:lang w:eastAsia="nl-BE"/>
              </w:rPr>
            </w:pPr>
            <w:r w:rsidRPr="008E6BBB">
              <w:rPr>
                <w:rFonts w:cs="Arial"/>
                <w:b/>
                <w:sz w:val="18"/>
                <w:szCs w:val="18"/>
                <w:lang w:val="nl-BE" w:eastAsia="nl-BE"/>
              </w:rPr>
              <w:t xml:space="preserve">De uitgaande post van de verschillende afdelingen </w:t>
            </w:r>
            <w:r w:rsidRPr="009D52F0">
              <w:rPr>
                <w:rFonts w:cs="Arial"/>
                <w:b/>
                <w:sz w:val="18"/>
                <w:szCs w:val="18"/>
                <w:lang w:val="nl-BE" w:eastAsia="nl-BE"/>
              </w:rPr>
              <w:t>kunnen verzamelen, inschrijven en versturen</w:t>
            </w:r>
            <w:r w:rsidRPr="008E6BBB">
              <w:rPr>
                <w:rFonts w:cs="Arial"/>
                <w:b/>
                <w:sz w:val="18"/>
                <w:szCs w:val="18"/>
                <w:lang w:val="nl-BE" w:eastAsia="nl-BE"/>
              </w:rPr>
              <w:t>.</w:t>
            </w:r>
          </w:p>
        </w:tc>
        <w:tc>
          <w:tcPr>
            <w:tcW w:w="835" w:type="dxa"/>
            <w:tcBorders>
              <w:top w:val="single" w:sz="18" w:space="0" w:color="auto"/>
              <w:bottom w:val="single" w:sz="18" w:space="0" w:color="auto"/>
            </w:tcBorders>
          </w:tcPr>
          <w:p w:rsidR="003A64F5" w:rsidRPr="008E6BBB" w:rsidRDefault="004B44E2" w:rsidP="00B053B8">
            <w:pPr>
              <w:spacing w:before="80" w:after="80"/>
              <w:jc w:val="center"/>
              <w:rPr>
                <w:b/>
                <w:bCs/>
                <w:sz w:val="18"/>
                <w:lang w:val="nl-BE"/>
              </w:rPr>
            </w:pPr>
            <w:r>
              <w:rPr>
                <w:b/>
                <w:bCs/>
                <w:sz w:val="18"/>
                <w:lang w:val="nl-BE"/>
              </w:rPr>
              <w:t>EDV</w:t>
            </w:r>
            <w:r>
              <w:rPr>
                <w:b/>
                <w:bCs/>
                <w:sz w:val="18"/>
                <w:lang w:val="nl-BE"/>
              </w:rPr>
              <w:br/>
            </w:r>
            <w:r w:rsidR="003C7B06">
              <w:rPr>
                <w:b/>
                <w:bCs/>
                <w:sz w:val="18"/>
                <w:lang w:val="nl-BE"/>
              </w:rPr>
              <w:t>LER 1</w:t>
            </w:r>
            <w:r w:rsidR="00B053B8">
              <w:rPr>
                <w:b/>
                <w:bCs/>
                <w:sz w:val="18"/>
                <w:lang w:val="nl-BE"/>
              </w:rPr>
              <w:br/>
            </w:r>
            <w:r w:rsidR="003C7B06">
              <w:rPr>
                <w:b/>
                <w:bCs/>
                <w:sz w:val="18"/>
                <w:lang w:val="nl-BE"/>
              </w:rPr>
              <w:t xml:space="preserve">LER </w:t>
            </w:r>
            <w:r w:rsidR="00555CD7">
              <w:rPr>
                <w:b/>
                <w:bCs/>
                <w:sz w:val="18"/>
                <w:lang w:val="nl-BE"/>
              </w:rPr>
              <w:t>4</w:t>
            </w:r>
          </w:p>
        </w:tc>
        <w:tc>
          <w:tcPr>
            <w:tcW w:w="841" w:type="dxa"/>
            <w:tcBorders>
              <w:top w:val="single" w:sz="18" w:space="0" w:color="auto"/>
              <w:bottom w:val="single" w:sz="18" w:space="0" w:color="auto"/>
              <w:right w:val="double" w:sz="4" w:space="0" w:color="auto"/>
            </w:tcBorders>
          </w:tcPr>
          <w:p w:rsidR="003A64F5" w:rsidRPr="008E6BBB" w:rsidRDefault="004B44E2" w:rsidP="00B053B8">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8E6BBB" w:rsidRDefault="003A64F5" w:rsidP="00B053B8">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8E6BBB" w:rsidRDefault="003A64F5" w:rsidP="00B053B8">
            <w:pPr>
              <w:spacing w:before="80" w:after="80"/>
              <w:jc w:val="center"/>
              <w:rPr>
                <w:sz w:val="18"/>
              </w:rPr>
            </w:pPr>
          </w:p>
        </w:tc>
      </w:tr>
      <w:tr w:rsidR="003A64F5" w:rsidRPr="008E6BBB" w:rsidTr="003A64F5">
        <w:trPr>
          <w:trHeight w:val="397"/>
        </w:trPr>
        <w:tc>
          <w:tcPr>
            <w:tcW w:w="838" w:type="dxa"/>
            <w:tcBorders>
              <w:top w:val="single" w:sz="18" w:space="0" w:color="auto"/>
              <w:bottom w:val="single" w:sz="4" w:space="0" w:color="auto"/>
            </w:tcBorders>
          </w:tcPr>
          <w:p w:rsidR="003A64F5" w:rsidRPr="008E6BBB"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9D52F0" w:rsidRDefault="003A64F5" w:rsidP="00A723C0">
            <w:pPr>
              <w:tabs>
                <w:tab w:val="left" w:pos="226"/>
              </w:tabs>
              <w:spacing w:before="80" w:after="80"/>
              <w:rPr>
                <w:rFonts w:cs="Arial"/>
                <w:sz w:val="18"/>
                <w:szCs w:val="18"/>
              </w:rPr>
            </w:pPr>
            <w:r>
              <w:rPr>
                <w:rFonts w:cs="Arial"/>
                <w:sz w:val="18"/>
                <w:szCs w:val="18"/>
              </w:rPr>
              <w:t>Postbehandeling: de uitgaande post</w:t>
            </w:r>
          </w:p>
        </w:tc>
        <w:tc>
          <w:tcPr>
            <w:tcW w:w="6944" w:type="dxa"/>
            <w:tcBorders>
              <w:top w:val="single" w:sz="18" w:space="0" w:color="auto"/>
              <w:left w:val="double" w:sz="4" w:space="0" w:color="auto"/>
              <w:bottom w:val="single" w:sz="4" w:space="0" w:color="auto"/>
            </w:tcBorders>
          </w:tcPr>
          <w:p w:rsidR="003A64F5" w:rsidRPr="00545562" w:rsidRDefault="003A64F5" w:rsidP="00B053B8">
            <w:pPr>
              <w:spacing w:before="80" w:after="80"/>
              <w:rPr>
                <w:rFonts w:cs="Arial"/>
                <w:sz w:val="18"/>
                <w:szCs w:val="18"/>
                <w:lang w:eastAsia="nl-BE"/>
              </w:rPr>
            </w:pPr>
            <w:r w:rsidRPr="000440B4">
              <w:rPr>
                <w:rFonts w:cs="Arial"/>
                <w:sz w:val="18"/>
                <w:szCs w:val="18"/>
                <w:lang w:eastAsia="nl-BE"/>
              </w:rPr>
              <w:t>De uitgaande post van de verschillende afdelingen wordt verzam</w:t>
            </w:r>
            <w:r w:rsidR="002A0721">
              <w:rPr>
                <w:rFonts w:cs="Arial"/>
                <w:sz w:val="18"/>
                <w:szCs w:val="18"/>
                <w:lang w:eastAsia="nl-BE"/>
              </w:rPr>
              <w:t>eld, ingeschreven en verstuurd</w:t>
            </w:r>
            <w:r w:rsidR="005B6B8F">
              <w:rPr>
                <w:rFonts w:cs="Arial"/>
                <w:sz w:val="18"/>
                <w:szCs w:val="18"/>
                <w:lang w:eastAsia="nl-BE"/>
              </w:rPr>
              <w:t>.</w:t>
            </w:r>
          </w:p>
        </w:tc>
        <w:tc>
          <w:tcPr>
            <w:tcW w:w="848" w:type="dxa"/>
            <w:tcBorders>
              <w:top w:val="single" w:sz="18" w:space="0" w:color="auto"/>
              <w:bottom w:val="single" w:sz="4" w:space="0" w:color="auto"/>
            </w:tcBorders>
          </w:tcPr>
          <w:p w:rsidR="003A64F5" w:rsidRPr="008E6BBB"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9D52F0" w:rsidRDefault="003A64F5" w:rsidP="00B053B8">
            <w:pPr>
              <w:spacing w:before="80" w:after="80"/>
              <w:rPr>
                <w:rFonts w:cs="Arial"/>
                <w:b/>
                <w:sz w:val="18"/>
                <w:szCs w:val="18"/>
                <w:lang w:val="nl-BE" w:eastAsia="nl-BE"/>
              </w:rPr>
            </w:pPr>
            <w:r w:rsidRPr="008E6BBB">
              <w:rPr>
                <w:rFonts w:cs="Arial"/>
                <w:b/>
                <w:sz w:val="18"/>
                <w:szCs w:val="18"/>
                <w:lang w:val="nl-BE" w:eastAsia="nl-BE"/>
              </w:rPr>
              <w:t xml:space="preserve">De inkomende post </w:t>
            </w:r>
            <w:r w:rsidRPr="009D52F0">
              <w:rPr>
                <w:rFonts w:cs="Arial"/>
                <w:b/>
                <w:sz w:val="18"/>
                <w:szCs w:val="18"/>
                <w:lang w:val="nl-BE" w:eastAsia="nl-BE"/>
              </w:rPr>
              <w:t>kunnen openen, inschrijven</w:t>
            </w:r>
            <w:r w:rsidRPr="008E6BBB">
              <w:rPr>
                <w:rFonts w:cs="Arial"/>
                <w:b/>
                <w:sz w:val="18"/>
                <w:szCs w:val="18"/>
                <w:lang w:val="nl-BE" w:eastAsia="nl-BE"/>
              </w:rPr>
              <w:t xml:space="preserve"> en aan</w:t>
            </w:r>
            <w:r w:rsidRPr="009D52F0">
              <w:rPr>
                <w:rFonts w:cs="Arial"/>
                <w:b/>
                <w:sz w:val="18"/>
                <w:szCs w:val="18"/>
                <w:lang w:val="nl-BE" w:eastAsia="nl-BE"/>
              </w:rPr>
              <w:t xml:space="preserve"> de betreffende afdeling kunnen bezorgen</w:t>
            </w:r>
            <w:r w:rsidRPr="008E6BBB">
              <w:rPr>
                <w:rFonts w:cs="Arial"/>
                <w:b/>
                <w:sz w:val="18"/>
                <w:szCs w:val="18"/>
                <w:lang w:val="nl-BE" w:eastAsia="nl-BE"/>
              </w:rPr>
              <w:t>.</w:t>
            </w:r>
          </w:p>
        </w:tc>
        <w:tc>
          <w:tcPr>
            <w:tcW w:w="835" w:type="dxa"/>
            <w:tcBorders>
              <w:top w:val="single" w:sz="18" w:space="0" w:color="auto"/>
              <w:bottom w:val="single" w:sz="18" w:space="0" w:color="auto"/>
            </w:tcBorders>
          </w:tcPr>
          <w:p w:rsidR="003A64F5" w:rsidRPr="003B6CDA" w:rsidRDefault="004B44E2" w:rsidP="00B053B8">
            <w:pPr>
              <w:spacing w:before="80" w:after="80"/>
              <w:jc w:val="center"/>
              <w:rPr>
                <w:b/>
                <w:bCs/>
                <w:sz w:val="18"/>
                <w:lang w:val="nl-BE"/>
              </w:rPr>
            </w:pPr>
            <w:r>
              <w:rPr>
                <w:b/>
                <w:bCs/>
                <w:sz w:val="18"/>
                <w:lang w:val="nl-BE"/>
              </w:rPr>
              <w:t>EDV</w:t>
            </w:r>
            <w:r>
              <w:rPr>
                <w:b/>
                <w:bCs/>
                <w:sz w:val="18"/>
                <w:lang w:val="nl-BE"/>
              </w:rPr>
              <w:br/>
            </w:r>
            <w:r w:rsidR="003C7B06">
              <w:rPr>
                <w:b/>
                <w:bCs/>
                <w:sz w:val="18"/>
                <w:lang w:val="nl-BE"/>
              </w:rPr>
              <w:t>LER 1</w:t>
            </w:r>
            <w:r w:rsidR="00B053B8">
              <w:rPr>
                <w:b/>
                <w:bCs/>
                <w:sz w:val="18"/>
                <w:lang w:val="nl-BE"/>
              </w:rPr>
              <w:br/>
            </w:r>
            <w:r w:rsidR="003C7B06">
              <w:rPr>
                <w:b/>
                <w:bCs/>
                <w:sz w:val="18"/>
                <w:lang w:val="nl-BE"/>
              </w:rPr>
              <w:t xml:space="preserve">LER </w:t>
            </w:r>
            <w:r w:rsidR="00555CD7">
              <w:rPr>
                <w:b/>
                <w:bCs/>
                <w:sz w:val="18"/>
                <w:lang w:val="nl-BE"/>
              </w:rPr>
              <w:t>4</w:t>
            </w:r>
          </w:p>
        </w:tc>
        <w:tc>
          <w:tcPr>
            <w:tcW w:w="841" w:type="dxa"/>
            <w:tcBorders>
              <w:top w:val="single" w:sz="18" w:space="0" w:color="auto"/>
              <w:bottom w:val="single" w:sz="18" w:space="0" w:color="auto"/>
              <w:right w:val="double" w:sz="4" w:space="0" w:color="auto"/>
            </w:tcBorders>
          </w:tcPr>
          <w:p w:rsidR="003A64F5" w:rsidRPr="007270EC" w:rsidRDefault="004B44E2"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9D52F0" w:rsidRDefault="003A64F5" w:rsidP="00A723C0">
            <w:pPr>
              <w:tabs>
                <w:tab w:val="left" w:pos="226"/>
              </w:tabs>
              <w:spacing w:before="80" w:after="80"/>
              <w:rPr>
                <w:rFonts w:cs="Arial"/>
                <w:sz w:val="18"/>
                <w:szCs w:val="18"/>
              </w:rPr>
            </w:pPr>
            <w:r>
              <w:rPr>
                <w:rFonts w:cs="Arial"/>
                <w:sz w:val="18"/>
                <w:szCs w:val="18"/>
              </w:rPr>
              <w:t>Postbehandeling: de inkomende post</w:t>
            </w:r>
          </w:p>
        </w:tc>
        <w:tc>
          <w:tcPr>
            <w:tcW w:w="6944" w:type="dxa"/>
            <w:tcBorders>
              <w:top w:val="single" w:sz="18" w:space="0" w:color="auto"/>
              <w:left w:val="double" w:sz="4" w:space="0" w:color="auto"/>
              <w:bottom w:val="single" w:sz="4" w:space="0" w:color="auto"/>
            </w:tcBorders>
          </w:tcPr>
          <w:p w:rsidR="003A64F5" w:rsidRPr="008E6BBB" w:rsidRDefault="003A64F5" w:rsidP="00B053B8">
            <w:pPr>
              <w:tabs>
                <w:tab w:val="right" w:pos="352"/>
                <w:tab w:val="right" w:pos="567"/>
              </w:tabs>
              <w:spacing w:before="80" w:after="80"/>
              <w:rPr>
                <w:sz w:val="18"/>
              </w:rPr>
            </w:pPr>
            <w:r w:rsidRPr="000440B4">
              <w:rPr>
                <w:rFonts w:cs="Arial"/>
                <w:sz w:val="18"/>
                <w:szCs w:val="18"/>
                <w:lang w:eastAsia="nl-BE"/>
              </w:rPr>
              <w:t xml:space="preserve">De inkomende post wordt geopend, ingeschreven en aan </w:t>
            </w:r>
            <w:r w:rsidR="002A0721">
              <w:rPr>
                <w:rFonts w:cs="Arial"/>
                <w:sz w:val="18"/>
                <w:szCs w:val="18"/>
                <w:lang w:eastAsia="nl-BE"/>
              </w:rPr>
              <w:t>de betreffende afdeling bezorgd</w:t>
            </w:r>
            <w:r w:rsidR="005B6B8F">
              <w:rPr>
                <w:rFonts w:cs="Arial"/>
                <w:sz w:val="18"/>
                <w:szCs w:val="18"/>
                <w:lang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9D52F0" w:rsidRDefault="003A64F5" w:rsidP="00A723C0">
            <w:pPr>
              <w:spacing w:before="80" w:after="80"/>
              <w:rPr>
                <w:rFonts w:cs="Arial"/>
                <w:b/>
                <w:sz w:val="18"/>
                <w:szCs w:val="18"/>
                <w:lang w:val="nl-BE" w:eastAsia="nl-BE"/>
              </w:rPr>
            </w:pPr>
            <w:r w:rsidRPr="008E6BBB">
              <w:rPr>
                <w:rFonts w:cs="Arial"/>
                <w:b/>
                <w:sz w:val="18"/>
                <w:szCs w:val="18"/>
                <w:lang w:val="nl-BE" w:eastAsia="nl-BE"/>
              </w:rPr>
              <w:t>De telefoon</w:t>
            </w:r>
            <w:r>
              <w:rPr>
                <w:rFonts w:cs="Arial"/>
                <w:b/>
                <w:sz w:val="18"/>
                <w:szCs w:val="18"/>
                <w:lang w:val="nl-BE" w:eastAsia="nl-BE"/>
              </w:rPr>
              <w:t>,</w:t>
            </w:r>
            <w:r w:rsidRPr="008E6BBB">
              <w:rPr>
                <w:rFonts w:cs="Arial"/>
                <w:b/>
                <w:sz w:val="18"/>
                <w:szCs w:val="18"/>
                <w:lang w:val="nl-BE" w:eastAsia="nl-BE"/>
              </w:rPr>
              <w:t xml:space="preserve"> fax en e-mail </w:t>
            </w:r>
            <w:r>
              <w:rPr>
                <w:rFonts w:cs="Arial"/>
                <w:b/>
                <w:sz w:val="18"/>
                <w:szCs w:val="18"/>
                <w:lang w:val="nl-BE" w:eastAsia="nl-BE"/>
              </w:rPr>
              <w:t>kunnen door</w:t>
            </w:r>
            <w:r w:rsidRPr="008E6BBB">
              <w:rPr>
                <w:rFonts w:cs="Arial"/>
                <w:b/>
                <w:sz w:val="18"/>
                <w:szCs w:val="18"/>
                <w:lang w:val="nl-BE" w:eastAsia="nl-BE"/>
              </w:rPr>
              <w:t>geven aan de betreffende afdeling.</w:t>
            </w:r>
          </w:p>
        </w:tc>
        <w:tc>
          <w:tcPr>
            <w:tcW w:w="835" w:type="dxa"/>
            <w:tcBorders>
              <w:top w:val="single" w:sz="18" w:space="0" w:color="auto"/>
              <w:bottom w:val="single" w:sz="18" w:space="0" w:color="auto"/>
            </w:tcBorders>
          </w:tcPr>
          <w:p w:rsidR="003A64F5" w:rsidRPr="003B6CDA" w:rsidRDefault="004B44E2" w:rsidP="00A723C0">
            <w:pPr>
              <w:spacing w:before="80" w:after="80"/>
              <w:jc w:val="center"/>
              <w:rPr>
                <w:b/>
                <w:bCs/>
                <w:sz w:val="18"/>
                <w:lang w:val="nl-BE"/>
              </w:rPr>
            </w:pPr>
            <w:r>
              <w:rPr>
                <w:b/>
                <w:bCs/>
                <w:sz w:val="18"/>
                <w:lang w:val="nl-BE"/>
              </w:rPr>
              <w:t>EDV</w:t>
            </w:r>
            <w:r>
              <w:rPr>
                <w:b/>
                <w:bCs/>
                <w:sz w:val="18"/>
                <w:lang w:val="nl-BE"/>
              </w:rPr>
              <w:br/>
            </w:r>
            <w:r w:rsidR="00555CD7">
              <w:rPr>
                <w:b/>
                <w:bCs/>
                <w:sz w:val="18"/>
                <w:lang w:val="nl-BE"/>
              </w:rPr>
              <w:t>LER 4</w:t>
            </w:r>
          </w:p>
        </w:tc>
        <w:tc>
          <w:tcPr>
            <w:tcW w:w="841" w:type="dxa"/>
            <w:tcBorders>
              <w:top w:val="single" w:sz="18" w:space="0" w:color="auto"/>
              <w:bottom w:val="single" w:sz="18" w:space="0" w:color="auto"/>
              <w:right w:val="double" w:sz="4" w:space="0" w:color="auto"/>
            </w:tcBorders>
          </w:tcPr>
          <w:p w:rsidR="003A64F5" w:rsidRPr="007270EC" w:rsidRDefault="004B44E2"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8C35B1" w:rsidRDefault="003A64F5" w:rsidP="00A723C0">
            <w:pPr>
              <w:spacing w:before="80" w:after="80"/>
              <w:rPr>
                <w:rFonts w:cs="Arial"/>
                <w:sz w:val="18"/>
                <w:szCs w:val="18"/>
                <w:lang w:val="nl-BE" w:eastAsia="nl-BE"/>
              </w:rPr>
            </w:pPr>
            <w:r>
              <w:rPr>
                <w:rFonts w:cs="Arial"/>
                <w:sz w:val="18"/>
                <w:szCs w:val="18"/>
                <w:lang w:val="nl-BE" w:eastAsia="nl-BE"/>
              </w:rPr>
              <w:t>Het gebruik van t</w:t>
            </w:r>
            <w:r w:rsidRPr="008E6BBB">
              <w:rPr>
                <w:rFonts w:cs="Arial"/>
                <w:sz w:val="18"/>
                <w:szCs w:val="18"/>
                <w:lang w:val="nl-BE" w:eastAsia="nl-BE"/>
              </w:rPr>
              <w:t>elefoon, fax en e-mail</w:t>
            </w:r>
          </w:p>
        </w:tc>
        <w:tc>
          <w:tcPr>
            <w:tcW w:w="6944" w:type="dxa"/>
            <w:tcBorders>
              <w:top w:val="single" w:sz="18" w:space="0" w:color="auto"/>
              <w:left w:val="double" w:sz="4" w:space="0" w:color="auto"/>
              <w:bottom w:val="single" w:sz="4" w:space="0" w:color="auto"/>
            </w:tcBorders>
          </w:tcPr>
          <w:p w:rsidR="003A64F5" w:rsidRPr="008E6BBB"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9D52F0" w:rsidRDefault="003A64F5" w:rsidP="00A723C0">
            <w:pPr>
              <w:spacing w:before="80" w:after="80"/>
              <w:rPr>
                <w:rFonts w:cs="Arial"/>
                <w:b/>
                <w:sz w:val="18"/>
                <w:szCs w:val="18"/>
                <w:lang w:val="nl-BE" w:eastAsia="nl-BE"/>
              </w:rPr>
            </w:pPr>
            <w:r>
              <w:rPr>
                <w:rFonts w:cs="Arial"/>
                <w:b/>
                <w:sz w:val="18"/>
                <w:szCs w:val="18"/>
                <w:lang w:val="nl-BE" w:eastAsia="nl-BE"/>
              </w:rPr>
              <w:t>Een brief/ mail kunnen opstellen.</w:t>
            </w:r>
          </w:p>
        </w:tc>
        <w:tc>
          <w:tcPr>
            <w:tcW w:w="835" w:type="dxa"/>
            <w:tcBorders>
              <w:top w:val="single" w:sz="18" w:space="0" w:color="auto"/>
              <w:bottom w:val="single" w:sz="18" w:space="0" w:color="auto"/>
            </w:tcBorders>
          </w:tcPr>
          <w:p w:rsidR="003A64F5" w:rsidRPr="003B6CDA" w:rsidRDefault="004B44E2" w:rsidP="00A723C0">
            <w:pPr>
              <w:spacing w:before="80" w:after="80"/>
              <w:jc w:val="center"/>
              <w:rPr>
                <w:b/>
                <w:bCs/>
                <w:sz w:val="18"/>
                <w:lang w:val="nl-BE"/>
              </w:rPr>
            </w:pPr>
            <w:r>
              <w:rPr>
                <w:b/>
                <w:bCs/>
                <w:sz w:val="18"/>
                <w:lang w:val="nl-BE"/>
              </w:rPr>
              <w:t>EDV</w:t>
            </w:r>
            <w:r>
              <w:rPr>
                <w:b/>
                <w:bCs/>
                <w:sz w:val="18"/>
                <w:lang w:val="nl-BE"/>
              </w:rPr>
              <w:br/>
            </w:r>
            <w:r w:rsidR="00555CD7">
              <w:rPr>
                <w:b/>
                <w:bCs/>
                <w:sz w:val="18"/>
                <w:lang w:val="nl-BE"/>
              </w:rPr>
              <w:t>LER 4</w:t>
            </w:r>
          </w:p>
        </w:tc>
        <w:tc>
          <w:tcPr>
            <w:tcW w:w="841" w:type="dxa"/>
            <w:tcBorders>
              <w:top w:val="single" w:sz="18" w:space="0" w:color="auto"/>
              <w:bottom w:val="single" w:sz="18" w:space="0" w:color="auto"/>
              <w:right w:val="double" w:sz="4" w:space="0" w:color="auto"/>
            </w:tcBorders>
          </w:tcPr>
          <w:p w:rsidR="003A64F5" w:rsidRPr="007270EC" w:rsidRDefault="004B44E2"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D20151" w:rsidRDefault="003A64F5" w:rsidP="00A723C0">
            <w:pPr>
              <w:spacing w:before="80" w:after="80"/>
              <w:rPr>
                <w:rFonts w:cs="Arial"/>
                <w:sz w:val="18"/>
                <w:szCs w:val="18"/>
                <w:lang w:val="nl-BE" w:eastAsia="nl-BE"/>
              </w:rPr>
            </w:pPr>
            <w:r w:rsidRPr="008E6BBB">
              <w:rPr>
                <w:rFonts w:cs="Arial"/>
                <w:sz w:val="18"/>
                <w:szCs w:val="18"/>
                <w:lang w:val="nl-BE" w:eastAsia="nl-BE"/>
              </w:rPr>
              <w:t>Algemene briefwisseling</w:t>
            </w:r>
          </w:p>
        </w:tc>
        <w:tc>
          <w:tcPr>
            <w:tcW w:w="6944" w:type="dxa"/>
            <w:tcBorders>
              <w:top w:val="single" w:sz="18" w:space="0" w:color="auto"/>
              <w:left w:val="double" w:sz="4" w:space="0" w:color="auto"/>
              <w:bottom w:val="single" w:sz="4" w:space="0" w:color="auto"/>
            </w:tcBorders>
          </w:tcPr>
          <w:p w:rsidR="003A64F5" w:rsidRPr="00D20151" w:rsidRDefault="003A64F5" w:rsidP="00A723C0">
            <w:pPr>
              <w:spacing w:before="80" w:after="80"/>
              <w:rPr>
                <w:rFonts w:cs="Arial"/>
                <w:sz w:val="18"/>
                <w:szCs w:val="18"/>
                <w:lang w:val="nl-BE" w:eastAsia="nl-BE"/>
              </w:rPr>
            </w:pPr>
            <w:r w:rsidRPr="008E6BBB">
              <w:rPr>
                <w:rFonts w:cs="Arial"/>
                <w:sz w:val="18"/>
                <w:szCs w:val="18"/>
                <w:lang w:val="nl-BE" w:eastAsia="nl-BE"/>
              </w:rPr>
              <w:t>De receptionist kan opdrachten krijgen van de andere afdelingen om brieven op te stellen</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8"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9D52F0" w:rsidRDefault="003A64F5" w:rsidP="00A723C0">
            <w:pPr>
              <w:spacing w:before="80" w:after="80"/>
              <w:rPr>
                <w:rFonts w:cs="Arial"/>
                <w:b/>
                <w:sz w:val="18"/>
                <w:szCs w:val="18"/>
                <w:lang w:val="nl-BE" w:eastAsia="nl-BE"/>
              </w:rPr>
            </w:pPr>
            <w:r>
              <w:rPr>
                <w:rFonts w:cs="Arial"/>
                <w:b/>
                <w:sz w:val="18"/>
                <w:szCs w:val="18"/>
                <w:lang w:val="nl-BE" w:eastAsia="nl-BE"/>
              </w:rPr>
              <w:t>De aanwezigheden van het personeel kunnen registreren.</w:t>
            </w:r>
          </w:p>
        </w:tc>
        <w:tc>
          <w:tcPr>
            <w:tcW w:w="835" w:type="dxa"/>
            <w:tcBorders>
              <w:top w:val="single" w:sz="18" w:space="0" w:color="auto"/>
              <w:bottom w:val="single" w:sz="18" w:space="0" w:color="auto"/>
            </w:tcBorders>
          </w:tcPr>
          <w:p w:rsidR="003A64F5" w:rsidRPr="003B6CDA" w:rsidRDefault="004B44E2" w:rsidP="00A723C0">
            <w:pPr>
              <w:spacing w:before="80" w:after="80"/>
              <w:jc w:val="center"/>
              <w:rPr>
                <w:b/>
                <w:bCs/>
                <w:sz w:val="18"/>
                <w:lang w:val="nl-BE"/>
              </w:rPr>
            </w:pPr>
            <w:r>
              <w:rPr>
                <w:b/>
                <w:bCs/>
                <w:sz w:val="18"/>
                <w:lang w:val="nl-BE"/>
              </w:rPr>
              <w:t>EDV</w:t>
            </w:r>
            <w:r>
              <w:rPr>
                <w:b/>
                <w:bCs/>
                <w:sz w:val="18"/>
                <w:lang w:val="nl-BE"/>
              </w:rPr>
              <w:br/>
            </w:r>
            <w:r w:rsidR="00555CD7">
              <w:rPr>
                <w:b/>
                <w:bCs/>
                <w:sz w:val="18"/>
                <w:lang w:val="nl-BE"/>
              </w:rPr>
              <w:t>LER 4</w:t>
            </w:r>
          </w:p>
        </w:tc>
        <w:tc>
          <w:tcPr>
            <w:tcW w:w="841" w:type="dxa"/>
            <w:tcBorders>
              <w:top w:val="single" w:sz="18" w:space="0" w:color="auto"/>
              <w:bottom w:val="single" w:sz="18" w:space="0" w:color="auto"/>
              <w:right w:val="double" w:sz="4" w:space="0" w:color="auto"/>
            </w:tcBorders>
          </w:tcPr>
          <w:p w:rsidR="003A64F5" w:rsidRPr="007270EC" w:rsidRDefault="004B44E2"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8"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8C35B1" w:rsidRDefault="003A64F5" w:rsidP="00A723C0">
            <w:pPr>
              <w:spacing w:before="80" w:after="80"/>
              <w:rPr>
                <w:rFonts w:cs="Arial"/>
                <w:sz w:val="18"/>
                <w:szCs w:val="18"/>
                <w:lang w:val="nl-BE" w:eastAsia="nl-BE"/>
              </w:rPr>
            </w:pPr>
            <w:r w:rsidRPr="008E6BBB">
              <w:rPr>
                <w:rFonts w:cs="Arial"/>
                <w:sz w:val="18"/>
                <w:szCs w:val="18"/>
                <w:lang w:val="nl-BE" w:eastAsia="nl-BE"/>
              </w:rPr>
              <w:t>Registratie van de aanwezigheden</w:t>
            </w:r>
          </w:p>
        </w:tc>
        <w:tc>
          <w:tcPr>
            <w:tcW w:w="6944" w:type="dxa"/>
            <w:tcBorders>
              <w:top w:val="single" w:sz="18" w:space="0" w:color="auto"/>
              <w:left w:val="double" w:sz="4" w:space="0" w:color="auto"/>
              <w:bottom w:val="single" w:sz="4" w:space="0" w:color="auto"/>
            </w:tcBorders>
          </w:tcPr>
          <w:p w:rsidR="003A64F5" w:rsidRPr="00D20151" w:rsidRDefault="003A64F5" w:rsidP="00A723C0">
            <w:pPr>
              <w:spacing w:before="80" w:after="80"/>
              <w:rPr>
                <w:rFonts w:cs="Arial"/>
                <w:sz w:val="18"/>
                <w:szCs w:val="18"/>
                <w:lang w:val="nl-BE" w:eastAsia="nl-BE"/>
              </w:rPr>
            </w:pPr>
            <w:r w:rsidRPr="008E6BBB">
              <w:rPr>
                <w:rFonts w:cs="Arial"/>
                <w:sz w:val="18"/>
                <w:szCs w:val="18"/>
                <w:lang w:val="nl-BE" w:eastAsia="nl-BE"/>
              </w:rPr>
              <w:t>De receptionist houdt de aanwezigheden van de werknemers bij</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3A64F5" w:rsidTr="003A64F5">
        <w:trPr>
          <w:trHeight w:val="397"/>
        </w:trPr>
        <w:tc>
          <w:tcPr>
            <w:tcW w:w="839" w:type="dxa"/>
            <w:tcBorders>
              <w:bottom w:val="single" w:sz="4" w:space="0" w:color="auto"/>
            </w:tcBorders>
            <w:vAlign w:val="center"/>
          </w:tcPr>
          <w:p w:rsidR="003A64F5" w:rsidRDefault="003A64F5" w:rsidP="00A723C0">
            <w:pPr>
              <w:spacing w:before="80" w:after="80"/>
              <w:rPr>
                <w:sz w:val="18"/>
              </w:rPr>
            </w:pPr>
            <w:r>
              <w:rPr>
                <w:b/>
                <w:bCs/>
              </w:rPr>
              <w:lastRenderedPageBreak/>
              <w:br w:type="page"/>
            </w:r>
            <w:r>
              <w:rPr>
                <w:b/>
                <w:bCs/>
              </w:rPr>
              <w:br w:type="page"/>
            </w:r>
            <w:r>
              <w:rPr>
                <w:sz w:val="18"/>
              </w:rPr>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3"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RPr="00410106" w:rsidTr="003A64F5">
        <w:trPr>
          <w:cantSplit/>
          <w:trHeight w:val="397"/>
        </w:trPr>
        <w:tc>
          <w:tcPr>
            <w:tcW w:w="822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410106" w:rsidRDefault="003A64F5" w:rsidP="00A723C0">
            <w:pPr>
              <w:spacing w:before="80" w:after="80"/>
              <w:rPr>
                <w:i/>
              </w:rPr>
            </w:pPr>
            <w:r w:rsidRPr="00410106">
              <w:rPr>
                <w:i/>
              </w:rPr>
              <w:br w:type="page"/>
              <w:t>Afdeling ‘Verkoop’</w:t>
            </w:r>
          </w:p>
        </w:tc>
        <w:tc>
          <w:tcPr>
            <w:tcW w:w="77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410106" w:rsidRDefault="003A64F5" w:rsidP="00A723C0">
            <w:pPr>
              <w:spacing w:before="80" w:after="80"/>
              <w:rPr>
                <w:rFonts w:cs="Arial"/>
                <w:bCs/>
                <w:i/>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Catalogi van de verschillende artikelen kunnen opmaken en versturen naar eventuele klanten.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LER</w:t>
            </w:r>
            <w:r w:rsidR="00555CD7">
              <w:rPr>
                <w:b/>
                <w:bCs/>
                <w:sz w:val="18"/>
              </w:rPr>
              <w:t xml:space="preserve"> 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Verkoopcatalogi</w:t>
            </w:r>
          </w:p>
        </w:tc>
        <w:tc>
          <w:tcPr>
            <w:tcW w:w="6943"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Een offerte kunnen opmaken.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LER</w:t>
            </w:r>
            <w:r w:rsidR="00555CD7">
              <w:rPr>
                <w:b/>
                <w:bCs/>
                <w:sz w:val="18"/>
              </w:rPr>
              <w:t xml:space="preserve"> 4</w:t>
            </w:r>
            <w:r>
              <w:rPr>
                <w:b/>
                <w:bCs/>
                <w:sz w:val="18"/>
              </w:rPr>
              <w:t xml:space="preserve"> </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Een offerte</w:t>
            </w:r>
          </w:p>
        </w:tc>
        <w:tc>
          <w:tcPr>
            <w:tcW w:w="6943" w:type="dxa"/>
            <w:tcBorders>
              <w:top w:val="single" w:sz="18" w:space="0" w:color="auto"/>
              <w:left w:val="double" w:sz="4" w:space="0" w:color="auto"/>
              <w:bottom w:val="single" w:sz="4" w:space="0" w:color="auto"/>
            </w:tcBorders>
          </w:tcPr>
          <w:p w:rsidR="003A64F5" w:rsidRPr="00222679" w:rsidRDefault="003A64F5" w:rsidP="00A723C0">
            <w:pPr>
              <w:tabs>
                <w:tab w:val="right" w:pos="352"/>
                <w:tab w:val="right" w:pos="567"/>
              </w:tabs>
              <w:spacing w:before="80" w:after="80"/>
              <w:rPr>
                <w:sz w:val="18"/>
              </w:rPr>
            </w:pPr>
            <w:r>
              <w:rPr>
                <w:sz w:val="18"/>
              </w:rPr>
              <w:t>In samenwerking met de leerkracht P</w:t>
            </w:r>
            <w:r w:rsidR="002A0721">
              <w:rPr>
                <w:sz w:val="18"/>
              </w:rPr>
              <w:t>AV en TV Toegepaste informatica</w:t>
            </w:r>
            <w:r w:rsidR="005B6B8F">
              <w:rPr>
                <w:sz w:val="18"/>
              </w:rPr>
              <w:t>.</w:t>
            </w:r>
            <w:r>
              <w:rPr>
                <w:sz w:val="18"/>
              </w:rPr>
              <w:br/>
              <w:t>De offert</w:t>
            </w:r>
            <w:r w:rsidR="002A0721">
              <w:rPr>
                <w:sz w:val="18"/>
              </w:rPr>
              <w:t>e, prijsopgave, prijsaanbieding</w:t>
            </w:r>
            <w:r w:rsidR="005B6B8F">
              <w:rPr>
                <w:sz w:val="18"/>
              </w:rPr>
              <w:t>.</w:t>
            </w:r>
            <w:r>
              <w:rPr>
                <w:sz w:val="18"/>
              </w:rPr>
              <w:br/>
              <w:t>Mondeling via verko</w:t>
            </w:r>
            <w:r w:rsidR="002A0721">
              <w:rPr>
                <w:sz w:val="18"/>
              </w:rPr>
              <w:t>per/vertegenwoordiger, telefoon</w:t>
            </w:r>
            <w:r w:rsidR="005B6B8F">
              <w:rPr>
                <w:sz w:val="18"/>
              </w:rPr>
              <w:t>.</w:t>
            </w:r>
            <w:r>
              <w:rPr>
                <w:sz w:val="18"/>
              </w:rPr>
              <w:br/>
              <w:t>Schriftelijk via brief, fax, e-mail, prijslijst, catalogus, advertentie, website</w:t>
            </w:r>
            <w:r w:rsidR="005B6B8F">
              <w:rPr>
                <w:sz w:val="18"/>
              </w:rPr>
              <w:t>.</w:t>
            </w:r>
          </w:p>
        </w:tc>
        <w:tc>
          <w:tcPr>
            <w:tcW w:w="848" w:type="dxa"/>
            <w:tcBorders>
              <w:top w:val="single" w:sz="18" w:space="0" w:color="auto"/>
              <w:bottom w:val="single" w:sz="4" w:space="0" w:color="auto"/>
            </w:tcBorders>
          </w:tcPr>
          <w:p w:rsidR="003A64F5" w:rsidRPr="007270EC" w:rsidRDefault="002A5BF5" w:rsidP="00A723C0">
            <w:pPr>
              <w:spacing w:before="80" w:after="80"/>
              <w:jc w:val="center"/>
              <w:rPr>
                <w:sz w:val="18"/>
              </w:rPr>
            </w:pPr>
            <w:r>
              <w:rPr>
                <w:sz w:val="18"/>
              </w:rPr>
              <w:t>PAV</w:t>
            </w:r>
            <w:r>
              <w:rPr>
                <w:sz w:val="18"/>
              </w:rPr>
              <w:br/>
              <w:t>ICT</w:t>
            </w: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Een orderdossier kunnen opmaken.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26377D">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Het orderdossier</w:t>
            </w:r>
          </w:p>
        </w:tc>
        <w:tc>
          <w:tcPr>
            <w:tcW w:w="6943" w:type="dxa"/>
            <w:tcBorders>
              <w:top w:val="single" w:sz="18" w:space="0" w:color="auto"/>
              <w:left w:val="double" w:sz="4" w:space="0" w:color="auto"/>
              <w:bottom w:val="single" w:sz="4" w:space="0" w:color="auto"/>
            </w:tcBorders>
          </w:tcPr>
          <w:p w:rsidR="003A64F5" w:rsidRPr="00F92F03" w:rsidRDefault="003A64F5" w:rsidP="00A723C0">
            <w:pPr>
              <w:spacing w:before="80" w:after="80"/>
              <w:rPr>
                <w:rFonts w:cs="Arial"/>
                <w:sz w:val="18"/>
                <w:szCs w:val="18"/>
                <w:lang w:val="nl-BE" w:eastAsia="nl-BE"/>
              </w:rPr>
            </w:pPr>
            <w:r w:rsidRPr="00F92F03">
              <w:rPr>
                <w:rFonts w:cs="Arial"/>
                <w:sz w:val="18"/>
                <w:szCs w:val="18"/>
                <w:lang w:val="nl-BE" w:eastAsia="nl-BE"/>
              </w:rPr>
              <w:t>Start van het orderdossier</w:t>
            </w:r>
            <w:r w:rsidR="005B6B8F">
              <w:rPr>
                <w:rFonts w:cs="Arial"/>
                <w:sz w:val="18"/>
                <w:szCs w:val="18"/>
                <w:lang w:val="nl-BE" w:eastAsia="nl-BE"/>
              </w:rPr>
              <w:t>.</w:t>
            </w:r>
            <w:r w:rsidRPr="00F92F03">
              <w:rPr>
                <w:rFonts w:cs="Arial"/>
                <w:sz w:val="18"/>
                <w:szCs w:val="18"/>
                <w:lang w:val="nl-BE" w:eastAsia="nl-BE"/>
              </w:rPr>
              <w:br/>
              <w:t>Orderregister</w:t>
            </w:r>
            <w:r w:rsidR="005B6B8F">
              <w:rPr>
                <w:rFonts w:cs="Arial"/>
                <w:sz w:val="18"/>
                <w:szCs w:val="18"/>
                <w:lang w:val="nl-BE" w:eastAsia="nl-BE"/>
              </w:rPr>
              <w:t>.</w:t>
            </w:r>
            <w:r w:rsidRPr="00F92F03">
              <w:rPr>
                <w:rFonts w:cs="Arial"/>
                <w:sz w:val="18"/>
                <w:szCs w:val="18"/>
                <w:lang w:val="nl-BE" w:eastAsia="nl-BE"/>
              </w:rPr>
              <w:br/>
              <w:t>Via het bijhouden van een orderregister verkrijgt el</w:t>
            </w:r>
            <w:r w:rsidR="002A0721">
              <w:rPr>
                <w:rFonts w:cs="Arial"/>
                <w:sz w:val="18"/>
                <w:szCs w:val="18"/>
                <w:lang w:val="nl-BE" w:eastAsia="nl-BE"/>
              </w:rPr>
              <w:t>k dossier een uniek ordernummer</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Binnenkomende orders kunnen nakijken en verwerken.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26377D">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Bestelbon</w:t>
            </w:r>
          </w:p>
        </w:tc>
        <w:tc>
          <w:tcPr>
            <w:tcW w:w="6943" w:type="dxa"/>
            <w:tcBorders>
              <w:top w:val="single" w:sz="18" w:space="0" w:color="auto"/>
              <w:left w:val="double" w:sz="4" w:space="0" w:color="auto"/>
              <w:bottom w:val="single" w:sz="4" w:space="0" w:color="auto"/>
            </w:tcBorders>
          </w:tcPr>
          <w:p w:rsidR="003A64F5" w:rsidRPr="00F92F03" w:rsidRDefault="003A64F5" w:rsidP="00B053B8">
            <w:pPr>
              <w:spacing w:before="80" w:after="80"/>
              <w:rPr>
                <w:rFonts w:cs="Arial"/>
                <w:sz w:val="18"/>
                <w:szCs w:val="18"/>
                <w:lang w:val="nl-BE" w:eastAsia="nl-BE"/>
              </w:rPr>
            </w:pPr>
            <w:r w:rsidRPr="00F92F03">
              <w:rPr>
                <w:rFonts w:cs="Arial"/>
                <w:sz w:val="18"/>
                <w:szCs w:val="18"/>
                <w:lang w:val="nl-BE" w:eastAsia="nl-BE"/>
              </w:rPr>
              <w:t>Nakijken van de ingekomen orders (deze kunnen binnenkomen via post, telefoon, fax of e-mail). Bij enige twijfel wordt contact opgenomen met de betreffende klant</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222679" w:rsidRDefault="003A64F5" w:rsidP="00A723C0">
            <w:pPr>
              <w:spacing w:before="80" w:after="80"/>
              <w:rPr>
                <w:b/>
                <w:bCs/>
                <w:sz w:val="18"/>
              </w:rPr>
            </w:pPr>
            <w:r>
              <w:rPr>
                <w:b/>
                <w:bCs/>
                <w:sz w:val="18"/>
              </w:rPr>
              <w:t>De orders volgens orderdatum kunnen ordenen.</w:t>
            </w:r>
          </w:p>
        </w:tc>
        <w:tc>
          <w:tcPr>
            <w:tcW w:w="835" w:type="dxa"/>
            <w:tcBorders>
              <w:top w:val="single" w:sz="18" w:space="0" w:color="auto"/>
              <w:bottom w:val="single" w:sz="18" w:space="0" w:color="auto"/>
            </w:tcBorders>
          </w:tcPr>
          <w:p w:rsidR="003A64F5" w:rsidRPr="00222679" w:rsidRDefault="003A64F5" w:rsidP="00A723C0">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3A64F5" w:rsidRPr="00222679"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222679"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222679"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222679" w:rsidRDefault="003A64F5" w:rsidP="00A723C0">
            <w:pPr>
              <w:tabs>
                <w:tab w:val="left" w:pos="226"/>
              </w:tabs>
              <w:spacing w:before="80" w:after="80"/>
              <w:rPr>
                <w:sz w:val="18"/>
              </w:rPr>
            </w:pPr>
            <w:r>
              <w:rPr>
                <w:sz w:val="18"/>
              </w:rPr>
              <w:t>De orders chronologisch ordenen:</w:t>
            </w:r>
            <w:r>
              <w:rPr>
                <w:sz w:val="18"/>
              </w:rPr>
              <w:br/>
              <w:t>-</w:t>
            </w:r>
            <w:r>
              <w:rPr>
                <w:sz w:val="18"/>
              </w:rPr>
              <w:tab/>
              <w:t>de telefonische orders</w:t>
            </w:r>
            <w:r>
              <w:rPr>
                <w:sz w:val="18"/>
              </w:rPr>
              <w:br/>
              <w:t>-</w:t>
            </w:r>
            <w:r>
              <w:rPr>
                <w:sz w:val="18"/>
              </w:rPr>
              <w:tab/>
              <w:t>de orders die per fax zijn binnengekomen</w:t>
            </w:r>
            <w:r>
              <w:rPr>
                <w:sz w:val="18"/>
              </w:rPr>
              <w:br/>
              <w:t>-</w:t>
            </w:r>
            <w:r>
              <w:rPr>
                <w:sz w:val="18"/>
              </w:rPr>
              <w:tab/>
              <w:t>de schriftelijke orders</w:t>
            </w:r>
          </w:p>
        </w:tc>
        <w:tc>
          <w:tcPr>
            <w:tcW w:w="6943" w:type="dxa"/>
            <w:tcBorders>
              <w:top w:val="single" w:sz="18" w:space="0" w:color="auto"/>
              <w:left w:val="double" w:sz="4" w:space="0" w:color="auto"/>
              <w:bottom w:val="single" w:sz="4" w:space="0" w:color="auto"/>
            </w:tcBorders>
          </w:tcPr>
          <w:p w:rsidR="003A64F5" w:rsidRPr="00222679"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222679" w:rsidRDefault="003A64F5" w:rsidP="00A723C0">
            <w:pPr>
              <w:spacing w:before="80" w:after="80"/>
              <w:jc w:val="center"/>
              <w:rPr>
                <w:sz w:val="18"/>
              </w:rPr>
            </w:pPr>
            <w:r>
              <w:rPr>
                <w:sz w:val="18"/>
              </w:rPr>
              <w:t>P</w:t>
            </w: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 xml:space="preserve">Een </w:t>
            </w:r>
            <w:proofErr w:type="spellStart"/>
            <w:r>
              <w:rPr>
                <w:b/>
                <w:bCs/>
                <w:sz w:val="18"/>
              </w:rPr>
              <w:t>magazijnopdrachtenbon</w:t>
            </w:r>
            <w:proofErr w:type="spellEnd"/>
            <w:r>
              <w:rPr>
                <w:b/>
                <w:bCs/>
                <w:sz w:val="18"/>
              </w:rPr>
              <w:t xml:space="preserve"> en een orderbevestiging kunnen gebruiken en opmaken.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5565F3">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2A0721" w:rsidP="00A723C0">
            <w:pPr>
              <w:tabs>
                <w:tab w:val="left" w:pos="226"/>
              </w:tabs>
              <w:spacing w:before="80" w:after="80"/>
              <w:rPr>
                <w:sz w:val="18"/>
              </w:rPr>
            </w:pPr>
            <w:proofErr w:type="spellStart"/>
            <w:r>
              <w:rPr>
                <w:sz w:val="18"/>
              </w:rPr>
              <w:t>Magazijnopdrachtenbon</w:t>
            </w:r>
            <w:proofErr w:type="spellEnd"/>
            <w:r w:rsidR="003A64F5">
              <w:rPr>
                <w:sz w:val="18"/>
              </w:rPr>
              <w:br/>
              <w:t>Orderbevestiging</w:t>
            </w:r>
          </w:p>
        </w:tc>
        <w:tc>
          <w:tcPr>
            <w:tcW w:w="6943" w:type="dxa"/>
            <w:tcBorders>
              <w:top w:val="single" w:sz="18" w:space="0" w:color="auto"/>
              <w:left w:val="double" w:sz="4" w:space="0" w:color="auto"/>
              <w:bottom w:val="single" w:sz="4" w:space="0" w:color="auto"/>
            </w:tcBorders>
          </w:tcPr>
          <w:p w:rsidR="003A64F5" w:rsidRPr="00054722" w:rsidRDefault="003A64F5" w:rsidP="00A723C0">
            <w:pPr>
              <w:spacing w:before="80" w:after="80"/>
              <w:rPr>
                <w:rFonts w:cs="Arial"/>
                <w:sz w:val="18"/>
                <w:szCs w:val="18"/>
                <w:lang w:eastAsia="nl-BE"/>
              </w:rPr>
            </w:pPr>
            <w:r w:rsidRPr="000440B4">
              <w:rPr>
                <w:rFonts w:cs="Arial"/>
                <w:sz w:val="18"/>
                <w:szCs w:val="18"/>
                <w:lang w:eastAsia="nl-BE"/>
              </w:rPr>
              <w:t>De verkoop geeft het magazijn (= voorraadbeheer) een opdracht tot levering van goederen.</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r>
              <w:rPr>
                <w:sz w:val="18"/>
              </w:rPr>
              <w:t>TA.BE</w:t>
            </w:r>
          </w:p>
        </w:tc>
      </w:tr>
      <w:tr w:rsidR="003A64F5" w:rsidTr="003A64F5">
        <w:trPr>
          <w:trHeight w:val="397"/>
        </w:trPr>
        <w:tc>
          <w:tcPr>
            <w:tcW w:w="839" w:type="dxa"/>
            <w:tcBorders>
              <w:bottom w:val="single" w:sz="4" w:space="0" w:color="auto"/>
            </w:tcBorders>
            <w:vAlign w:val="center"/>
          </w:tcPr>
          <w:p w:rsidR="003A64F5" w:rsidRDefault="003A64F5" w:rsidP="00A723C0">
            <w:pPr>
              <w:spacing w:before="80" w:after="80"/>
              <w:rPr>
                <w:sz w:val="18"/>
              </w:rPr>
            </w:pPr>
            <w:r>
              <w:rPr>
                <w:b/>
                <w:bCs/>
              </w:rPr>
              <w:lastRenderedPageBreak/>
              <w:br w:type="page"/>
            </w:r>
            <w:r>
              <w:rPr>
                <w:b/>
                <w:bCs/>
              </w:rPr>
              <w:br w:type="page"/>
            </w:r>
            <w:r>
              <w:rPr>
                <w:sz w:val="18"/>
              </w:rPr>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3"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Klantenkaarten kunnen aanleggen.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5565F3">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Bijhouden klantenbestand.</w:t>
            </w:r>
            <w:r>
              <w:rPr>
                <w:sz w:val="18"/>
              </w:rPr>
              <w:br/>
              <w:t>Bijhouden verkoopregister</w:t>
            </w:r>
          </w:p>
        </w:tc>
        <w:tc>
          <w:tcPr>
            <w:tcW w:w="6943" w:type="dxa"/>
            <w:tcBorders>
              <w:top w:val="single" w:sz="18" w:space="0" w:color="auto"/>
              <w:left w:val="double" w:sz="4" w:space="0" w:color="auto"/>
              <w:bottom w:val="single" w:sz="4" w:space="0" w:color="auto"/>
            </w:tcBorders>
          </w:tcPr>
          <w:p w:rsidR="003A64F5" w:rsidRPr="00F92F03" w:rsidRDefault="003A64F5" w:rsidP="00A723C0">
            <w:pPr>
              <w:spacing w:before="80" w:after="80"/>
              <w:rPr>
                <w:rFonts w:cs="Arial"/>
                <w:sz w:val="18"/>
                <w:szCs w:val="18"/>
                <w:lang w:val="nl-BE" w:eastAsia="nl-BE"/>
              </w:rPr>
            </w:pPr>
            <w:r w:rsidRPr="00F92F03">
              <w:rPr>
                <w:rFonts w:cs="Arial"/>
                <w:sz w:val="18"/>
                <w:szCs w:val="18"/>
                <w:lang w:val="nl-BE" w:eastAsia="nl-BE"/>
              </w:rPr>
              <w:t>Op de afdeling verkoop worden de klantenkaarten bijgehouden. Dit om een duidelijk overzicht te behouden op de bestellingen van de individuele klant (toekennen van kortingen, ...)</w:t>
            </w:r>
            <w:r w:rsidR="005B6B8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bl>
    <w:p w:rsidR="003A64F5" w:rsidRDefault="003A64F5"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3A64F5" w:rsidTr="003A64F5">
        <w:trPr>
          <w:trHeight w:val="397"/>
        </w:trPr>
        <w:tc>
          <w:tcPr>
            <w:tcW w:w="839" w:type="dxa"/>
            <w:tcBorders>
              <w:bottom w:val="single" w:sz="4" w:space="0" w:color="auto"/>
            </w:tcBorders>
            <w:vAlign w:val="center"/>
          </w:tcPr>
          <w:p w:rsidR="003A64F5" w:rsidRDefault="003A64F5" w:rsidP="00A723C0">
            <w:pPr>
              <w:spacing w:before="80" w:after="80"/>
              <w:rPr>
                <w:sz w:val="18"/>
              </w:rPr>
            </w:pPr>
            <w:r>
              <w:lastRenderedPageBreak/>
              <w:br w:type="page"/>
            </w:r>
            <w:r>
              <w:rPr>
                <w:b/>
                <w:bCs/>
              </w:rPr>
              <w:br w:type="page"/>
            </w:r>
            <w:r>
              <w:rPr>
                <w:b/>
                <w:bCs/>
              </w:rPr>
              <w:br w:type="page"/>
            </w:r>
            <w:r>
              <w:rPr>
                <w:sz w:val="18"/>
              </w:rPr>
              <w:t>Nr.</w:t>
            </w:r>
          </w:p>
        </w:tc>
        <w:tc>
          <w:tcPr>
            <w:tcW w:w="5712" w:type="dxa"/>
            <w:tcBorders>
              <w:bottom w:val="single" w:sz="4" w:space="0" w:color="auto"/>
            </w:tcBorders>
            <w:vAlign w:val="center"/>
          </w:tcPr>
          <w:p w:rsidR="003A64F5" w:rsidRDefault="003A64F5"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A64F5" w:rsidRDefault="003A64F5" w:rsidP="00A723C0">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3A64F5" w:rsidRDefault="003A64F5" w:rsidP="00A723C0">
            <w:pPr>
              <w:spacing w:before="80" w:after="80"/>
              <w:jc w:val="center"/>
              <w:rPr>
                <w:sz w:val="18"/>
              </w:rPr>
            </w:pPr>
            <w:r>
              <w:rPr>
                <w:sz w:val="18"/>
              </w:rPr>
              <w:t>B/U</w:t>
            </w:r>
          </w:p>
        </w:tc>
        <w:tc>
          <w:tcPr>
            <w:tcW w:w="6943" w:type="dxa"/>
            <w:tcBorders>
              <w:left w:val="double" w:sz="4" w:space="0" w:color="auto"/>
            </w:tcBorders>
            <w:vAlign w:val="center"/>
          </w:tcPr>
          <w:p w:rsidR="003A64F5" w:rsidRDefault="003A64F5" w:rsidP="00A723C0">
            <w:pPr>
              <w:spacing w:before="80" w:after="80"/>
              <w:jc w:val="center"/>
              <w:rPr>
                <w:sz w:val="18"/>
              </w:rPr>
            </w:pPr>
            <w:r>
              <w:rPr>
                <w:sz w:val="18"/>
              </w:rPr>
              <w:t>Didactische wenken en hulpmiddelen</w:t>
            </w:r>
          </w:p>
        </w:tc>
        <w:tc>
          <w:tcPr>
            <w:tcW w:w="848" w:type="dxa"/>
            <w:vAlign w:val="center"/>
          </w:tcPr>
          <w:p w:rsidR="003A64F5" w:rsidRDefault="003A64F5" w:rsidP="00A723C0">
            <w:pPr>
              <w:spacing w:before="80" w:after="80"/>
              <w:jc w:val="center"/>
              <w:rPr>
                <w:sz w:val="18"/>
              </w:rPr>
            </w:pPr>
            <w:r>
              <w:rPr>
                <w:sz w:val="18"/>
              </w:rPr>
              <w:t>Link</w:t>
            </w:r>
          </w:p>
        </w:tc>
      </w:tr>
      <w:tr w:rsidR="003A64F5" w:rsidRPr="00410106" w:rsidTr="003A64F5">
        <w:trPr>
          <w:cantSplit/>
          <w:trHeight w:val="397"/>
        </w:trPr>
        <w:tc>
          <w:tcPr>
            <w:tcW w:w="822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A64F5" w:rsidRPr="00410106" w:rsidRDefault="003A64F5" w:rsidP="00A723C0">
            <w:pPr>
              <w:spacing w:before="80" w:after="80"/>
              <w:rPr>
                <w:i/>
              </w:rPr>
            </w:pPr>
            <w:r w:rsidRPr="00410106">
              <w:rPr>
                <w:i/>
              </w:rPr>
              <w:t>Afdeling ‘Voorraadbeheer’</w:t>
            </w:r>
          </w:p>
        </w:tc>
        <w:tc>
          <w:tcPr>
            <w:tcW w:w="77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A64F5" w:rsidRPr="00410106" w:rsidRDefault="003A64F5" w:rsidP="00A723C0">
            <w:pPr>
              <w:spacing w:before="80" w:after="80"/>
              <w:rPr>
                <w:rFonts w:cs="Arial"/>
                <w:bCs/>
                <w:i/>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Default="003A64F5" w:rsidP="00A723C0">
            <w:pPr>
              <w:pStyle w:val="NummerDoelstelling"/>
            </w:pPr>
            <w:r>
              <w:br w:type="page"/>
            </w:r>
          </w:p>
        </w:tc>
        <w:tc>
          <w:tcPr>
            <w:tcW w:w="5712" w:type="dxa"/>
            <w:tcBorders>
              <w:top w:val="single" w:sz="18" w:space="0" w:color="auto"/>
              <w:bottom w:val="single" w:sz="18" w:space="0" w:color="auto"/>
            </w:tcBorders>
          </w:tcPr>
          <w:p w:rsidR="003A64F5" w:rsidRPr="007270EC" w:rsidRDefault="003A64F5" w:rsidP="00A723C0">
            <w:pPr>
              <w:spacing w:before="80" w:after="80"/>
              <w:rPr>
                <w:b/>
                <w:bCs/>
                <w:sz w:val="18"/>
              </w:rPr>
            </w:pPr>
            <w:r>
              <w:rPr>
                <w:b/>
                <w:bCs/>
                <w:sz w:val="18"/>
              </w:rPr>
              <w:t>De voorraad kunnen bijhouden aan de hand van een softwareprogramma of in een rekenblad.</w:t>
            </w:r>
          </w:p>
        </w:tc>
        <w:tc>
          <w:tcPr>
            <w:tcW w:w="835" w:type="dxa"/>
            <w:tcBorders>
              <w:top w:val="single" w:sz="18" w:space="0" w:color="auto"/>
              <w:bottom w:val="single" w:sz="18" w:space="0" w:color="auto"/>
            </w:tcBorders>
          </w:tcPr>
          <w:p w:rsidR="003A64F5" w:rsidRPr="007270EC" w:rsidRDefault="003C7B06" w:rsidP="00B053B8">
            <w:pPr>
              <w:spacing w:before="80" w:after="80"/>
              <w:jc w:val="center"/>
              <w:rPr>
                <w:b/>
                <w:bCs/>
                <w:sz w:val="18"/>
              </w:rPr>
            </w:pPr>
            <w:r>
              <w:rPr>
                <w:b/>
                <w:bCs/>
                <w:sz w:val="18"/>
              </w:rPr>
              <w:t>EDV</w:t>
            </w:r>
            <w:r>
              <w:rPr>
                <w:b/>
                <w:bCs/>
                <w:sz w:val="18"/>
              </w:rPr>
              <w:br/>
              <w:t>LER 1</w:t>
            </w:r>
            <w:r w:rsidR="00B053B8">
              <w:rPr>
                <w:b/>
                <w:bCs/>
                <w:sz w:val="18"/>
              </w:rPr>
              <w:br/>
            </w:r>
            <w:r>
              <w:rPr>
                <w:b/>
                <w:bCs/>
                <w:sz w:val="18"/>
              </w:rPr>
              <w:t>LER 4</w:t>
            </w:r>
            <w:r w:rsidR="00B053B8">
              <w:rPr>
                <w:b/>
                <w:bCs/>
                <w:sz w:val="18"/>
              </w:rPr>
              <w:br/>
            </w:r>
            <w:r>
              <w:rPr>
                <w:b/>
                <w:bCs/>
                <w:sz w:val="18"/>
              </w:rPr>
              <w:t xml:space="preserve">LER </w:t>
            </w:r>
            <w:r w:rsidR="00CA5DC9">
              <w:rPr>
                <w:b/>
                <w:bCs/>
                <w:sz w:val="18"/>
              </w:rPr>
              <w:t>5</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RPr="004F4F5D"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Het bijhouden van de voorraad</w:t>
            </w:r>
          </w:p>
        </w:tc>
        <w:tc>
          <w:tcPr>
            <w:tcW w:w="6943" w:type="dxa"/>
            <w:tcBorders>
              <w:top w:val="single" w:sz="18" w:space="0" w:color="auto"/>
              <w:left w:val="double" w:sz="4" w:space="0" w:color="auto"/>
              <w:bottom w:val="single" w:sz="4" w:space="0" w:color="auto"/>
            </w:tcBorders>
          </w:tcPr>
          <w:p w:rsidR="003A64F5" w:rsidRPr="008B2AC6" w:rsidRDefault="003A64F5" w:rsidP="00B053B8">
            <w:pPr>
              <w:spacing w:before="80" w:after="80"/>
              <w:rPr>
                <w:rFonts w:cs="Arial"/>
                <w:sz w:val="18"/>
                <w:szCs w:val="18"/>
                <w:lang w:val="nl-BE" w:eastAsia="nl-BE"/>
              </w:rPr>
            </w:pPr>
            <w:r w:rsidRPr="00F92F03">
              <w:rPr>
                <w:rFonts w:cs="Arial"/>
                <w:sz w:val="18"/>
                <w:szCs w:val="18"/>
                <w:lang w:val="nl-BE" w:eastAsia="nl-BE"/>
              </w:rPr>
              <w:t xml:space="preserve">De stock wordt opgevolgd door de magazijnier. Indien bv. blijkt dat er altijd te weinig in voorraad is, kan de </w:t>
            </w:r>
            <w:r w:rsidRPr="006D53AD">
              <w:rPr>
                <w:rFonts w:cs="Arial"/>
                <w:sz w:val="18"/>
                <w:szCs w:val="18"/>
                <w:lang w:val="nl-BE" w:eastAsia="nl-BE"/>
              </w:rPr>
              <w:t>minimumvoorraad</w:t>
            </w:r>
            <w:r w:rsidR="002A0721">
              <w:rPr>
                <w:rFonts w:cs="Arial"/>
                <w:sz w:val="18"/>
                <w:szCs w:val="18"/>
                <w:lang w:val="nl-BE" w:eastAsia="nl-BE"/>
              </w:rPr>
              <w:t xml:space="preserve"> herbekeken worde</w:t>
            </w:r>
            <w:r w:rsidR="005B6B8F">
              <w:rPr>
                <w:rFonts w:cs="Arial"/>
                <w:sz w:val="18"/>
                <w:szCs w:val="18"/>
                <w:lang w:val="nl-BE" w:eastAsia="nl-BE"/>
              </w:rPr>
              <w:t>n.</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left w:val="single" w:sz="18" w:space="0" w:color="auto"/>
              <w:bottom w:val="single" w:sz="18" w:space="0" w:color="auto"/>
            </w:tcBorders>
          </w:tcPr>
          <w:p w:rsidR="003A64F5" w:rsidRPr="004F4F5D" w:rsidRDefault="003A64F5" w:rsidP="00A723C0">
            <w:pPr>
              <w:pStyle w:val="NummerDoelstelling"/>
            </w:pPr>
          </w:p>
        </w:tc>
        <w:tc>
          <w:tcPr>
            <w:tcW w:w="5712" w:type="dxa"/>
            <w:tcBorders>
              <w:top w:val="single" w:sz="18" w:space="0" w:color="auto"/>
              <w:bottom w:val="single" w:sz="18" w:space="0" w:color="auto"/>
            </w:tcBorders>
          </w:tcPr>
          <w:p w:rsidR="003A64F5" w:rsidRPr="007270EC" w:rsidRDefault="008A22E8" w:rsidP="00A723C0">
            <w:pPr>
              <w:spacing w:before="80" w:after="80"/>
              <w:rPr>
                <w:b/>
                <w:bCs/>
                <w:sz w:val="18"/>
              </w:rPr>
            </w:pPr>
            <w:proofErr w:type="spellStart"/>
            <w:r>
              <w:rPr>
                <w:b/>
                <w:bCs/>
                <w:sz w:val="18"/>
              </w:rPr>
              <w:t>Magazijnopdrachten</w:t>
            </w:r>
            <w:r w:rsidR="003A64F5">
              <w:rPr>
                <w:b/>
                <w:bCs/>
                <w:sz w:val="18"/>
              </w:rPr>
              <w:t>bonnen</w:t>
            </w:r>
            <w:proofErr w:type="spellEnd"/>
            <w:r w:rsidR="003A64F5">
              <w:rPr>
                <w:b/>
                <w:bCs/>
                <w:sz w:val="18"/>
              </w:rPr>
              <w:t xml:space="preserve"> kunnen aanvullen.</w:t>
            </w:r>
          </w:p>
        </w:tc>
        <w:tc>
          <w:tcPr>
            <w:tcW w:w="835" w:type="dxa"/>
            <w:tcBorders>
              <w:top w:val="single" w:sz="18" w:space="0" w:color="auto"/>
              <w:bottom w:val="single" w:sz="18" w:space="0" w:color="auto"/>
            </w:tcBorders>
          </w:tcPr>
          <w:p w:rsidR="003A64F5" w:rsidRPr="007270EC" w:rsidRDefault="003A64F5" w:rsidP="00A723C0">
            <w:pPr>
              <w:spacing w:before="80" w:after="80"/>
              <w:jc w:val="center"/>
              <w:rPr>
                <w:b/>
                <w:bCs/>
                <w:sz w:val="18"/>
              </w:rPr>
            </w:pPr>
            <w:r>
              <w:rPr>
                <w:b/>
                <w:bCs/>
                <w:sz w:val="18"/>
              </w:rPr>
              <w:t>EDV</w:t>
            </w:r>
            <w:r>
              <w:rPr>
                <w:b/>
                <w:bCs/>
                <w:sz w:val="18"/>
              </w:rPr>
              <w:br/>
              <w:t xml:space="preserve">LER </w:t>
            </w:r>
            <w:r w:rsidR="00CA5DC9">
              <w:rPr>
                <w:b/>
                <w:bCs/>
                <w:sz w:val="18"/>
              </w:rPr>
              <w:t>4</w:t>
            </w:r>
          </w:p>
        </w:tc>
        <w:tc>
          <w:tcPr>
            <w:tcW w:w="841" w:type="dxa"/>
            <w:tcBorders>
              <w:top w:val="single" w:sz="18" w:space="0" w:color="auto"/>
              <w:bottom w:val="single" w:sz="18" w:space="0" w:color="auto"/>
              <w:right w:val="double" w:sz="4" w:space="0" w:color="auto"/>
            </w:tcBorders>
          </w:tcPr>
          <w:p w:rsidR="003A64F5" w:rsidRPr="007270EC" w:rsidRDefault="003A64F5"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3A64F5" w:rsidRPr="007270EC" w:rsidRDefault="003A64F5"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3A64F5" w:rsidRPr="007270EC" w:rsidRDefault="003A64F5" w:rsidP="00A723C0">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7270EC" w:rsidRDefault="003A64F5" w:rsidP="00A723C0">
            <w:pPr>
              <w:tabs>
                <w:tab w:val="left" w:pos="226"/>
              </w:tabs>
              <w:spacing w:before="80" w:after="80"/>
              <w:rPr>
                <w:sz w:val="18"/>
              </w:rPr>
            </w:pPr>
            <w:r>
              <w:rPr>
                <w:sz w:val="18"/>
              </w:rPr>
              <w:t>De MOB: gewicht, vrachtkosten</w:t>
            </w:r>
          </w:p>
        </w:tc>
        <w:tc>
          <w:tcPr>
            <w:tcW w:w="6943" w:type="dxa"/>
            <w:tcBorders>
              <w:top w:val="single" w:sz="18" w:space="0" w:color="auto"/>
              <w:left w:val="double" w:sz="4" w:space="0" w:color="auto"/>
              <w:bottom w:val="single" w:sz="4" w:space="0" w:color="auto"/>
            </w:tcBorders>
          </w:tcPr>
          <w:p w:rsidR="003A64F5" w:rsidRPr="007270EC" w:rsidRDefault="003A64F5"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7C3F7F" w:rsidTr="008C5206">
        <w:trPr>
          <w:trHeight w:val="397"/>
        </w:trPr>
        <w:tc>
          <w:tcPr>
            <w:tcW w:w="839" w:type="dxa"/>
            <w:tcBorders>
              <w:top w:val="single" w:sz="18" w:space="0" w:color="auto"/>
              <w:left w:val="single" w:sz="18" w:space="0" w:color="auto"/>
              <w:bottom w:val="single" w:sz="18" w:space="0" w:color="auto"/>
            </w:tcBorders>
          </w:tcPr>
          <w:p w:rsidR="007C3F7F" w:rsidRPr="004F4F5D" w:rsidRDefault="007C3F7F" w:rsidP="008C5206">
            <w:pPr>
              <w:pStyle w:val="NummerDoelstelling"/>
            </w:pPr>
          </w:p>
        </w:tc>
        <w:tc>
          <w:tcPr>
            <w:tcW w:w="5712" w:type="dxa"/>
            <w:tcBorders>
              <w:top w:val="single" w:sz="18" w:space="0" w:color="auto"/>
              <w:bottom w:val="single" w:sz="18" w:space="0" w:color="auto"/>
            </w:tcBorders>
          </w:tcPr>
          <w:p w:rsidR="007C3F7F" w:rsidRPr="007270EC" w:rsidRDefault="007C3F7F" w:rsidP="008C5206">
            <w:pPr>
              <w:spacing w:before="80" w:after="80"/>
              <w:rPr>
                <w:b/>
                <w:bCs/>
                <w:sz w:val="18"/>
              </w:rPr>
            </w:pPr>
            <w:r>
              <w:rPr>
                <w:b/>
                <w:bCs/>
                <w:sz w:val="18"/>
              </w:rPr>
              <w:t>De goederen kunnen verzenden.</w:t>
            </w:r>
          </w:p>
        </w:tc>
        <w:tc>
          <w:tcPr>
            <w:tcW w:w="835" w:type="dxa"/>
            <w:tcBorders>
              <w:top w:val="single" w:sz="18" w:space="0" w:color="auto"/>
              <w:bottom w:val="single" w:sz="18" w:space="0" w:color="auto"/>
            </w:tcBorders>
          </w:tcPr>
          <w:p w:rsidR="007C3F7F" w:rsidRPr="007270EC" w:rsidRDefault="007C3F7F" w:rsidP="008C5206">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7C3F7F" w:rsidRPr="007270EC" w:rsidRDefault="007C3F7F" w:rsidP="008C5206">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7C3F7F" w:rsidRPr="007270EC" w:rsidRDefault="007C3F7F" w:rsidP="008C5206">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7C3F7F" w:rsidRPr="007270EC" w:rsidRDefault="007C3F7F" w:rsidP="008C5206">
            <w:pPr>
              <w:spacing w:before="80" w:after="80"/>
              <w:jc w:val="center"/>
              <w:rPr>
                <w:sz w:val="18"/>
              </w:rPr>
            </w:pPr>
          </w:p>
        </w:tc>
      </w:tr>
      <w:tr w:rsidR="003A64F5" w:rsidTr="003A64F5">
        <w:trPr>
          <w:trHeight w:val="397"/>
        </w:trPr>
        <w:tc>
          <w:tcPr>
            <w:tcW w:w="839" w:type="dxa"/>
            <w:tcBorders>
              <w:top w:val="single" w:sz="18" w:space="0" w:color="auto"/>
              <w:bottom w:val="single" w:sz="4" w:space="0" w:color="auto"/>
            </w:tcBorders>
          </w:tcPr>
          <w:p w:rsidR="003A64F5" w:rsidRDefault="003A64F5"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64F5" w:rsidRPr="008B2AC6" w:rsidRDefault="003A64F5" w:rsidP="00A723C0">
            <w:pPr>
              <w:spacing w:before="80" w:after="80"/>
              <w:rPr>
                <w:rFonts w:cs="Arial"/>
                <w:sz w:val="18"/>
                <w:szCs w:val="18"/>
                <w:lang w:val="nl-BE" w:eastAsia="nl-BE"/>
              </w:rPr>
            </w:pPr>
            <w:r w:rsidRPr="00F92F03">
              <w:rPr>
                <w:rFonts w:cs="Arial"/>
                <w:sz w:val="18"/>
                <w:szCs w:val="18"/>
                <w:lang w:val="nl-BE" w:eastAsia="nl-BE"/>
              </w:rPr>
              <w:t>Verzenden van de goederen</w:t>
            </w:r>
          </w:p>
        </w:tc>
        <w:tc>
          <w:tcPr>
            <w:tcW w:w="6943" w:type="dxa"/>
            <w:tcBorders>
              <w:top w:val="single" w:sz="18" w:space="0" w:color="auto"/>
              <w:left w:val="double" w:sz="4" w:space="0" w:color="auto"/>
              <w:bottom w:val="single" w:sz="4" w:space="0" w:color="auto"/>
            </w:tcBorders>
          </w:tcPr>
          <w:p w:rsidR="003A64F5" w:rsidRPr="008B2AC6" w:rsidRDefault="003A64F5" w:rsidP="00A723C0">
            <w:pPr>
              <w:spacing w:before="80" w:after="80"/>
              <w:rPr>
                <w:rFonts w:cs="Arial"/>
                <w:sz w:val="18"/>
                <w:szCs w:val="18"/>
                <w:lang w:val="nl-BE" w:eastAsia="nl-BE"/>
              </w:rPr>
            </w:pPr>
            <w:r w:rsidRPr="00F92F03">
              <w:rPr>
                <w:rFonts w:cs="Arial"/>
                <w:sz w:val="18"/>
                <w:szCs w:val="18"/>
                <w:lang w:val="nl-BE" w:eastAsia="nl-BE"/>
              </w:rPr>
              <w:t>Daar de afdeling verkoop een opdracht tot levering heeft uitgevaardigd, worden</w:t>
            </w:r>
            <w:r w:rsidR="00AA0BCF">
              <w:rPr>
                <w:rFonts w:cs="Arial"/>
                <w:sz w:val="18"/>
                <w:szCs w:val="18"/>
                <w:lang w:val="nl-BE" w:eastAsia="nl-BE"/>
              </w:rPr>
              <w:t xml:space="preserve"> ook de goederen in stock </w:t>
            </w:r>
            <w:r w:rsidRPr="00F92F03">
              <w:rPr>
                <w:rFonts w:cs="Arial"/>
                <w:sz w:val="18"/>
                <w:szCs w:val="18"/>
                <w:lang w:val="nl-BE" w:eastAsia="nl-BE"/>
              </w:rPr>
              <w:t>geleverd</w:t>
            </w:r>
            <w:r w:rsidR="00AA0BCF">
              <w:rPr>
                <w:rFonts w:cs="Arial"/>
                <w:sz w:val="18"/>
                <w:szCs w:val="18"/>
                <w:lang w:val="nl-BE" w:eastAsia="nl-BE"/>
              </w:rPr>
              <w:t>.</w:t>
            </w:r>
          </w:p>
        </w:tc>
        <w:tc>
          <w:tcPr>
            <w:tcW w:w="848" w:type="dxa"/>
            <w:tcBorders>
              <w:top w:val="single" w:sz="18" w:space="0" w:color="auto"/>
              <w:bottom w:val="single" w:sz="4" w:space="0" w:color="auto"/>
            </w:tcBorders>
          </w:tcPr>
          <w:p w:rsidR="003A64F5" w:rsidRPr="007270EC" w:rsidRDefault="003A64F5" w:rsidP="00A723C0">
            <w:pPr>
              <w:spacing w:before="80" w:after="80"/>
              <w:jc w:val="center"/>
              <w:rPr>
                <w:sz w:val="18"/>
              </w:rPr>
            </w:pPr>
          </w:p>
        </w:tc>
      </w:tr>
      <w:tr w:rsidR="000036A4" w:rsidTr="00601216">
        <w:trPr>
          <w:trHeight w:val="397"/>
        </w:trPr>
        <w:tc>
          <w:tcPr>
            <w:tcW w:w="839" w:type="dxa"/>
            <w:tcBorders>
              <w:top w:val="single" w:sz="18" w:space="0" w:color="auto"/>
              <w:left w:val="single" w:sz="18" w:space="0" w:color="auto"/>
              <w:bottom w:val="single" w:sz="18" w:space="0" w:color="auto"/>
            </w:tcBorders>
          </w:tcPr>
          <w:p w:rsidR="000036A4" w:rsidRPr="004F4F5D" w:rsidRDefault="000036A4" w:rsidP="00601216">
            <w:pPr>
              <w:pStyle w:val="NummerDoelstelling"/>
            </w:pPr>
          </w:p>
        </w:tc>
        <w:tc>
          <w:tcPr>
            <w:tcW w:w="5712" w:type="dxa"/>
            <w:tcBorders>
              <w:top w:val="single" w:sz="18" w:space="0" w:color="auto"/>
              <w:bottom w:val="single" w:sz="18" w:space="0" w:color="auto"/>
            </w:tcBorders>
          </w:tcPr>
          <w:p w:rsidR="000036A4" w:rsidRPr="007270EC" w:rsidRDefault="000036A4" w:rsidP="00601216">
            <w:pPr>
              <w:spacing w:before="80" w:after="80"/>
              <w:rPr>
                <w:b/>
                <w:bCs/>
                <w:sz w:val="18"/>
              </w:rPr>
            </w:pPr>
            <w:proofErr w:type="spellStart"/>
            <w:r>
              <w:rPr>
                <w:b/>
                <w:bCs/>
                <w:sz w:val="18"/>
              </w:rPr>
              <w:t>Leveringsbon</w:t>
            </w:r>
            <w:proofErr w:type="spellEnd"/>
            <w:r>
              <w:rPr>
                <w:b/>
                <w:bCs/>
                <w:sz w:val="18"/>
              </w:rPr>
              <w:t xml:space="preserve"> en vrachtbrief kunnen opstellen.</w:t>
            </w:r>
          </w:p>
        </w:tc>
        <w:tc>
          <w:tcPr>
            <w:tcW w:w="835" w:type="dxa"/>
            <w:tcBorders>
              <w:top w:val="single" w:sz="18" w:space="0" w:color="auto"/>
              <w:bottom w:val="single" w:sz="18" w:space="0" w:color="auto"/>
            </w:tcBorders>
          </w:tcPr>
          <w:p w:rsidR="000036A4" w:rsidRPr="007270EC" w:rsidRDefault="000036A4" w:rsidP="00601216">
            <w:pPr>
              <w:spacing w:before="80" w:after="80"/>
              <w:jc w:val="center"/>
              <w:rPr>
                <w:b/>
                <w:bCs/>
                <w:sz w:val="18"/>
              </w:rPr>
            </w:pPr>
            <w:r>
              <w:rPr>
                <w:b/>
                <w:bCs/>
                <w:sz w:val="18"/>
              </w:rPr>
              <w:t>EDV</w:t>
            </w:r>
            <w:r>
              <w:rPr>
                <w:b/>
                <w:bCs/>
                <w:sz w:val="18"/>
              </w:rPr>
              <w:br/>
              <w:t>LER 4</w:t>
            </w:r>
            <w:r>
              <w:rPr>
                <w:b/>
                <w:bCs/>
                <w:sz w:val="18"/>
              </w:rPr>
              <w:br/>
              <w:t xml:space="preserve">LER 5 </w:t>
            </w:r>
          </w:p>
        </w:tc>
        <w:tc>
          <w:tcPr>
            <w:tcW w:w="841" w:type="dxa"/>
            <w:tcBorders>
              <w:top w:val="single" w:sz="18" w:space="0" w:color="auto"/>
              <w:bottom w:val="single" w:sz="18" w:space="0" w:color="auto"/>
              <w:right w:val="double" w:sz="4" w:space="0" w:color="auto"/>
            </w:tcBorders>
          </w:tcPr>
          <w:p w:rsidR="000036A4" w:rsidRPr="007270EC" w:rsidRDefault="000036A4" w:rsidP="00601216">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0036A4" w:rsidRPr="007270EC" w:rsidRDefault="000036A4" w:rsidP="00601216">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0036A4" w:rsidRPr="007270EC" w:rsidRDefault="000036A4" w:rsidP="00601216">
            <w:pPr>
              <w:spacing w:before="80" w:after="80"/>
              <w:jc w:val="center"/>
              <w:rPr>
                <w:sz w:val="18"/>
              </w:rPr>
            </w:pPr>
          </w:p>
        </w:tc>
      </w:tr>
      <w:tr w:rsidR="000036A4" w:rsidTr="00601216">
        <w:trPr>
          <w:trHeight w:val="397"/>
        </w:trPr>
        <w:tc>
          <w:tcPr>
            <w:tcW w:w="839" w:type="dxa"/>
            <w:tcBorders>
              <w:top w:val="single" w:sz="18" w:space="0" w:color="auto"/>
              <w:bottom w:val="single" w:sz="4" w:space="0" w:color="auto"/>
            </w:tcBorders>
          </w:tcPr>
          <w:p w:rsidR="000036A4" w:rsidRDefault="000036A4" w:rsidP="00601216">
            <w:pPr>
              <w:spacing w:before="80" w:after="80"/>
              <w:rPr>
                <w:sz w:val="18"/>
              </w:rPr>
            </w:pPr>
          </w:p>
        </w:tc>
        <w:tc>
          <w:tcPr>
            <w:tcW w:w="7388" w:type="dxa"/>
            <w:gridSpan w:val="3"/>
            <w:tcBorders>
              <w:top w:val="single" w:sz="18" w:space="0" w:color="auto"/>
              <w:bottom w:val="single" w:sz="4" w:space="0" w:color="auto"/>
              <w:right w:val="double" w:sz="4" w:space="0" w:color="auto"/>
            </w:tcBorders>
          </w:tcPr>
          <w:p w:rsidR="000036A4" w:rsidRPr="008B2AC6" w:rsidRDefault="000036A4" w:rsidP="00601216">
            <w:pPr>
              <w:spacing w:before="80" w:after="80"/>
              <w:rPr>
                <w:rFonts w:cs="Arial"/>
                <w:sz w:val="18"/>
                <w:szCs w:val="18"/>
                <w:lang w:val="nl-BE" w:eastAsia="nl-BE"/>
              </w:rPr>
            </w:pPr>
            <w:proofErr w:type="spellStart"/>
            <w:r w:rsidRPr="00F92F03">
              <w:rPr>
                <w:rFonts w:cs="Arial"/>
                <w:sz w:val="18"/>
                <w:szCs w:val="18"/>
                <w:lang w:val="nl-BE" w:eastAsia="nl-BE"/>
              </w:rPr>
              <w:t>Leveringsbon</w:t>
            </w:r>
            <w:proofErr w:type="spellEnd"/>
            <w:r w:rsidRPr="00F92F03">
              <w:rPr>
                <w:rFonts w:cs="Arial"/>
                <w:sz w:val="18"/>
                <w:szCs w:val="18"/>
                <w:lang w:val="nl-BE" w:eastAsia="nl-BE"/>
              </w:rPr>
              <w:t xml:space="preserve"> en vrachtbrief (CMR)</w:t>
            </w:r>
          </w:p>
        </w:tc>
        <w:tc>
          <w:tcPr>
            <w:tcW w:w="6943" w:type="dxa"/>
            <w:tcBorders>
              <w:top w:val="single" w:sz="18" w:space="0" w:color="auto"/>
              <w:left w:val="double" w:sz="4" w:space="0" w:color="auto"/>
              <w:bottom w:val="single" w:sz="4" w:space="0" w:color="auto"/>
            </w:tcBorders>
          </w:tcPr>
          <w:p w:rsidR="000036A4" w:rsidRPr="00E007B4" w:rsidRDefault="000036A4" w:rsidP="00601216">
            <w:pPr>
              <w:spacing w:before="80" w:after="80"/>
              <w:rPr>
                <w:rFonts w:cs="Arial"/>
                <w:color w:val="FF0000"/>
                <w:sz w:val="18"/>
                <w:szCs w:val="18"/>
                <w:lang w:val="nl-BE" w:eastAsia="nl-BE"/>
              </w:rPr>
            </w:pPr>
            <w:r w:rsidRPr="00F92F03">
              <w:rPr>
                <w:rFonts w:cs="Arial"/>
                <w:sz w:val="18"/>
                <w:szCs w:val="18"/>
                <w:lang w:val="nl-BE" w:eastAsia="nl-BE"/>
              </w:rPr>
              <w:t xml:space="preserve">De magazijnbediende maakt een </w:t>
            </w:r>
            <w:proofErr w:type="spellStart"/>
            <w:r w:rsidRPr="00F92F03">
              <w:rPr>
                <w:rFonts w:cs="Arial"/>
                <w:sz w:val="18"/>
                <w:szCs w:val="18"/>
                <w:lang w:val="nl-BE" w:eastAsia="nl-BE"/>
              </w:rPr>
              <w:t>leveringsbon</w:t>
            </w:r>
            <w:proofErr w:type="spellEnd"/>
            <w:r w:rsidRPr="00F92F03">
              <w:rPr>
                <w:rFonts w:cs="Arial"/>
                <w:sz w:val="18"/>
                <w:szCs w:val="18"/>
                <w:lang w:val="nl-BE" w:eastAsia="nl-BE"/>
              </w:rPr>
              <w:t xml:space="preserve"> (= verzendingsnota of pakbon) en een vrachtbrief </w:t>
            </w:r>
            <w:r w:rsidRPr="0003383D">
              <w:rPr>
                <w:rFonts w:cs="Arial"/>
                <w:sz w:val="18"/>
                <w:szCs w:val="18"/>
                <w:lang w:val="nl-BE" w:eastAsia="nl-BE"/>
              </w:rPr>
              <w:t>(= CMR</w:t>
            </w:r>
            <w:r w:rsidRPr="00F92F03">
              <w:rPr>
                <w:rFonts w:cs="Arial"/>
                <w:sz w:val="18"/>
                <w:szCs w:val="18"/>
                <w:lang w:val="nl-BE" w:eastAsia="nl-BE"/>
              </w:rPr>
              <w:t>) op</w:t>
            </w:r>
            <w:r>
              <w:rPr>
                <w:rFonts w:cs="Arial"/>
                <w:sz w:val="18"/>
                <w:szCs w:val="18"/>
                <w:lang w:val="nl-BE" w:eastAsia="nl-BE"/>
              </w:rPr>
              <w:t>.</w:t>
            </w:r>
          </w:p>
        </w:tc>
        <w:tc>
          <w:tcPr>
            <w:tcW w:w="848" w:type="dxa"/>
            <w:tcBorders>
              <w:top w:val="single" w:sz="18" w:space="0" w:color="auto"/>
              <w:bottom w:val="single" w:sz="4" w:space="0" w:color="auto"/>
            </w:tcBorders>
          </w:tcPr>
          <w:p w:rsidR="000036A4" w:rsidRPr="007270EC" w:rsidRDefault="000036A4" w:rsidP="00601216">
            <w:pPr>
              <w:spacing w:before="80" w:after="80"/>
              <w:jc w:val="center"/>
              <w:rPr>
                <w:sz w:val="18"/>
              </w:rPr>
            </w:pPr>
          </w:p>
        </w:tc>
      </w:tr>
      <w:tr w:rsidR="00AA5CAD" w:rsidTr="00601216">
        <w:trPr>
          <w:trHeight w:val="397"/>
        </w:trPr>
        <w:tc>
          <w:tcPr>
            <w:tcW w:w="839" w:type="dxa"/>
            <w:tcBorders>
              <w:top w:val="single" w:sz="18" w:space="0" w:color="auto"/>
              <w:left w:val="single" w:sz="18" w:space="0" w:color="auto"/>
              <w:bottom w:val="single" w:sz="18" w:space="0" w:color="auto"/>
            </w:tcBorders>
          </w:tcPr>
          <w:p w:rsidR="00AA5CAD" w:rsidRDefault="00AA5CAD" w:rsidP="00601216">
            <w:pPr>
              <w:pStyle w:val="NummerDoelstelling"/>
            </w:pPr>
            <w:r>
              <w:br w:type="page"/>
            </w:r>
          </w:p>
        </w:tc>
        <w:tc>
          <w:tcPr>
            <w:tcW w:w="5712" w:type="dxa"/>
            <w:tcBorders>
              <w:top w:val="single" w:sz="18" w:space="0" w:color="auto"/>
              <w:bottom w:val="single" w:sz="18" w:space="0" w:color="auto"/>
            </w:tcBorders>
          </w:tcPr>
          <w:p w:rsidR="00AA5CAD" w:rsidRPr="007270EC" w:rsidRDefault="00AA5CAD" w:rsidP="00601216">
            <w:pPr>
              <w:spacing w:before="80" w:after="80"/>
              <w:rPr>
                <w:b/>
                <w:bCs/>
                <w:sz w:val="18"/>
              </w:rPr>
            </w:pPr>
            <w:r>
              <w:rPr>
                <w:b/>
                <w:bCs/>
                <w:sz w:val="18"/>
              </w:rPr>
              <w:t>Een backorder kunnen verwerken.</w:t>
            </w:r>
          </w:p>
        </w:tc>
        <w:tc>
          <w:tcPr>
            <w:tcW w:w="835" w:type="dxa"/>
            <w:tcBorders>
              <w:top w:val="single" w:sz="18" w:space="0" w:color="auto"/>
              <w:bottom w:val="single" w:sz="18" w:space="0" w:color="auto"/>
            </w:tcBorders>
          </w:tcPr>
          <w:p w:rsidR="00AA5CAD" w:rsidRPr="007270EC" w:rsidRDefault="00AA5CAD" w:rsidP="00601216">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AA5CAD" w:rsidRPr="007270EC" w:rsidRDefault="00AA5CAD" w:rsidP="00601216">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AA5CAD" w:rsidRPr="007270EC" w:rsidRDefault="00AA5CAD" w:rsidP="00601216">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AA5CAD" w:rsidRPr="007270EC" w:rsidRDefault="00AA5CAD" w:rsidP="00601216">
            <w:pPr>
              <w:spacing w:before="80" w:after="80"/>
              <w:jc w:val="center"/>
              <w:rPr>
                <w:sz w:val="18"/>
              </w:rPr>
            </w:pPr>
          </w:p>
        </w:tc>
      </w:tr>
      <w:tr w:rsidR="00AA5CAD" w:rsidRPr="004F4F5D" w:rsidTr="00601216">
        <w:trPr>
          <w:trHeight w:val="397"/>
        </w:trPr>
        <w:tc>
          <w:tcPr>
            <w:tcW w:w="839" w:type="dxa"/>
            <w:tcBorders>
              <w:top w:val="single" w:sz="18" w:space="0" w:color="auto"/>
              <w:bottom w:val="single" w:sz="4" w:space="0" w:color="auto"/>
            </w:tcBorders>
          </w:tcPr>
          <w:p w:rsidR="00AA5CAD" w:rsidRDefault="00AA5CAD" w:rsidP="00601216">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A5CAD" w:rsidRPr="007270EC" w:rsidRDefault="00AA5CAD" w:rsidP="00601216">
            <w:pPr>
              <w:tabs>
                <w:tab w:val="left" w:pos="226"/>
              </w:tabs>
              <w:spacing w:before="80" w:after="80"/>
              <w:rPr>
                <w:sz w:val="18"/>
              </w:rPr>
            </w:pPr>
            <w:r>
              <w:rPr>
                <w:sz w:val="18"/>
              </w:rPr>
              <w:t>Backorder</w:t>
            </w:r>
          </w:p>
        </w:tc>
        <w:tc>
          <w:tcPr>
            <w:tcW w:w="6943" w:type="dxa"/>
            <w:tcBorders>
              <w:top w:val="single" w:sz="18" w:space="0" w:color="auto"/>
              <w:left w:val="double" w:sz="4" w:space="0" w:color="auto"/>
              <w:bottom w:val="single" w:sz="4" w:space="0" w:color="auto"/>
            </w:tcBorders>
          </w:tcPr>
          <w:p w:rsidR="00AA5CAD" w:rsidRPr="00F92F03" w:rsidRDefault="00AA5CAD" w:rsidP="00601216">
            <w:pPr>
              <w:spacing w:before="80" w:after="80"/>
              <w:rPr>
                <w:rFonts w:cs="Arial"/>
                <w:sz w:val="18"/>
                <w:szCs w:val="18"/>
                <w:lang w:val="nl-BE" w:eastAsia="nl-BE"/>
              </w:rPr>
            </w:pPr>
            <w:r w:rsidRPr="00640009">
              <w:rPr>
                <w:rFonts w:cs="Arial"/>
                <w:sz w:val="18"/>
                <w:szCs w:val="18"/>
                <w:lang w:val="nl-BE" w:eastAsia="nl-BE"/>
              </w:rPr>
              <w:t xml:space="preserve">Als er enkele artikels van een bestelling niet in voorraad zijn, moet er een backorder </w:t>
            </w:r>
            <w:r>
              <w:rPr>
                <w:rFonts w:cs="Arial"/>
                <w:sz w:val="18"/>
                <w:szCs w:val="18"/>
                <w:lang w:val="nl-BE" w:eastAsia="nl-BE"/>
              </w:rPr>
              <w:t>(= nalevering) opgesteld worden.</w:t>
            </w:r>
          </w:p>
        </w:tc>
        <w:tc>
          <w:tcPr>
            <w:tcW w:w="848" w:type="dxa"/>
            <w:tcBorders>
              <w:top w:val="single" w:sz="18" w:space="0" w:color="auto"/>
              <w:bottom w:val="single" w:sz="4" w:space="0" w:color="auto"/>
            </w:tcBorders>
          </w:tcPr>
          <w:p w:rsidR="00AA5CAD" w:rsidRPr="007270EC" w:rsidRDefault="00AA5CAD" w:rsidP="00601216">
            <w:pPr>
              <w:spacing w:before="80" w:after="80"/>
              <w:jc w:val="center"/>
              <w:rPr>
                <w:sz w:val="18"/>
              </w:rPr>
            </w:pPr>
          </w:p>
        </w:tc>
      </w:tr>
    </w:tbl>
    <w:p w:rsidR="008D3468" w:rsidRDefault="008D3468" w:rsidP="00A723C0">
      <w:pPr>
        <w:spacing w:before="80" w:after="80"/>
      </w:pPr>
    </w:p>
    <w:p w:rsidR="002C20AB" w:rsidRDefault="002C20A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8D3468" w:rsidRPr="00161E12" w:rsidTr="008D3468">
        <w:trPr>
          <w:trHeight w:val="397"/>
        </w:trPr>
        <w:tc>
          <w:tcPr>
            <w:tcW w:w="839"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8D3468" w:rsidRPr="00161E12" w:rsidRDefault="008D3468" w:rsidP="00A723C0">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8D3468" w:rsidRPr="00161E12" w:rsidRDefault="008D3468" w:rsidP="00A723C0">
            <w:pPr>
              <w:spacing w:before="80" w:after="80"/>
              <w:jc w:val="center"/>
              <w:rPr>
                <w:sz w:val="18"/>
                <w:szCs w:val="18"/>
              </w:rPr>
            </w:pPr>
            <w:r w:rsidRPr="00161E12">
              <w:rPr>
                <w:sz w:val="18"/>
                <w:szCs w:val="18"/>
              </w:rPr>
              <w:t>Didactische wenken en hulpmiddelen</w:t>
            </w:r>
          </w:p>
        </w:tc>
        <w:tc>
          <w:tcPr>
            <w:tcW w:w="848" w:type="dxa"/>
            <w:vAlign w:val="center"/>
          </w:tcPr>
          <w:p w:rsidR="008D3468" w:rsidRPr="00161E12" w:rsidRDefault="008D3468" w:rsidP="00A723C0">
            <w:pPr>
              <w:spacing w:before="80" w:after="80"/>
              <w:jc w:val="center"/>
              <w:rPr>
                <w:sz w:val="18"/>
                <w:szCs w:val="18"/>
              </w:rPr>
            </w:pPr>
            <w:r w:rsidRPr="00161E12">
              <w:rPr>
                <w:sz w:val="18"/>
                <w:szCs w:val="18"/>
              </w:rPr>
              <w:t>Link</w:t>
            </w:r>
          </w:p>
        </w:tc>
      </w:tr>
      <w:tr w:rsidR="008D3468" w:rsidRPr="00410106" w:rsidTr="008D3468">
        <w:trPr>
          <w:cantSplit/>
          <w:trHeight w:val="397"/>
        </w:trPr>
        <w:tc>
          <w:tcPr>
            <w:tcW w:w="822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8D3468" w:rsidRPr="00410106" w:rsidRDefault="008D3468" w:rsidP="00A723C0">
            <w:pPr>
              <w:spacing w:before="80" w:after="80"/>
              <w:rPr>
                <w:i/>
              </w:rPr>
            </w:pPr>
            <w:r w:rsidRPr="00410106">
              <w:rPr>
                <w:i/>
              </w:rPr>
              <w:t>Afdeling ‘Facturatie’</w:t>
            </w:r>
          </w:p>
        </w:tc>
        <w:tc>
          <w:tcPr>
            <w:tcW w:w="77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8D3468" w:rsidRPr="00410106" w:rsidRDefault="008D3468" w:rsidP="00A723C0">
            <w:pPr>
              <w:spacing w:before="80" w:after="80"/>
              <w:rPr>
                <w:rFonts w:cs="Arial"/>
                <w:bCs/>
                <w:i/>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 xml:space="preserve">Aan de hand van de bestelbon, de </w:t>
            </w:r>
            <w:proofErr w:type="spellStart"/>
            <w:r>
              <w:rPr>
                <w:b/>
                <w:bCs/>
                <w:sz w:val="18"/>
              </w:rPr>
              <w:t>leveringsbon</w:t>
            </w:r>
            <w:proofErr w:type="spellEnd"/>
            <w:r>
              <w:rPr>
                <w:b/>
                <w:bCs/>
                <w:sz w:val="18"/>
              </w:rPr>
              <w:t xml:space="preserve"> en de catalogus de </w:t>
            </w:r>
            <w:proofErr w:type="spellStart"/>
            <w:r>
              <w:rPr>
                <w:b/>
                <w:bCs/>
                <w:sz w:val="18"/>
              </w:rPr>
              <w:t>magazijnopdrachtenbon</w:t>
            </w:r>
            <w:proofErr w:type="spellEnd"/>
            <w:r>
              <w:rPr>
                <w:b/>
                <w:bCs/>
                <w:sz w:val="18"/>
              </w:rPr>
              <w:t xml:space="preserve"> kunnen controleren.</w:t>
            </w:r>
          </w:p>
        </w:tc>
        <w:tc>
          <w:tcPr>
            <w:tcW w:w="835" w:type="dxa"/>
            <w:tcBorders>
              <w:top w:val="single" w:sz="18" w:space="0" w:color="auto"/>
              <w:bottom w:val="single" w:sz="18" w:space="0" w:color="auto"/>
            </w:tcBorders>
          </w:tcPr>
          <w:p w:rsidR="008D3468" w:rsidRPr="00222679" w:rsidRDefault="008D3468" w:rsidP="00B053B8">
            <w:pPr>
              <w:spacing w:before="80" w:after="80"/>
              <w:jc w:val="center"/>
              <w:rPr>
                <w:b/>
                <w:bCs/>
                <w:sz w:val="18"/>
              </w:rPr>
            </w:pPr>
            <w:r>
              <w:rPr>
                <w:b/>
                <w:bCs/>
                <w:sz w:val="18"/>
              </w:rPr>
              <w:t>EDV</w:t>
            </w:r>
            <w:r>
              <w:rPr>
                <w:b/>
                <w:bCs/>
                <w:sz w:val="18"/>
              </w:rPr>
              <w:br/>
              <w:t>LER</w:t>
            </w:r>
            <w:r w:rsidR="00EB5F93">
              <w:rPr>
                <w:b/>
                <w:bCs/>
                <w:sz w:val="18"/>
              </w:rPr>
              <w:t xml:space="preserve"> 1</w:t>
            </w:r>
            <w:r w:rsidR="00B053B8">
              <w:rPr>
                <w:b/>
                <w:bCs/>
                <w:sz w:val="18"/>
              </w:rPr>
              <w:br/>
            </w:r>
            <w:r w:rsidR="00EB5F93">
              <w:rPr>
                <w:b/>
                <w:bCs/>
                <w:sz w:val="18"/>
              </w:rPr>
              <w:t>LER 4</w:t>
            </w:r>
            <w:r w:rsidR="00B053B8">
              <w:rPr>
                <w:b/>
                <w:bCs/>
                <w:sz w:val="18"/>
              </w:rPr>
              <w:br/>
            </w:r>
            <w:r w:rsidR="00EB5F93">
              <w:rPr>
                <w:b/>
                <w:bCs/>
                <w:sz w:val="18"/>
              </w:rPr>
              <w:t xml:space="preserve">LER </w:t>
            </w:r>
            <w:r w:rsidR="00656199">
              <w:rPr>
                <w:b/>
                <w:bCs/>
                <w:sz w:val="18"/>
              </w:rPr>
              <w:t>5</w:t>
            </w:r>
            <w:r w:rsidR="00B053B8">
              <w:rPr>
                <w:b/>
                <w:bCs/>
                <w:sz w:val="18"/>
              </w:rPr>
              <w:br/>
            </w:r>
            <w:r w:rsidR="00656199">
              <w:rPr>
                <w:b/>
                <w:bCs/>
                <w:sz w:val="18"/>
              </w:rPr>
              <w:t>STM 11</w:t>
            </w:r>
            <w:r>
              <w:rPr>
                <w:b/>
                <w:bCs/>
                <w:sz w:val="18"/>
              </w:rPr>
              <w:t xml:space="preserve"> </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Pr="00222679"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Pr="00222679"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222679" w:rsidRDefault="008D3468" w:rsidP="00A723C0">
            <w:pPr>
              <w:tabs>
                <w:tab w:val="left" w:pos="226"/>
              </w:tabs>
              <w:spacing w:before="80" w:after="80"/>
              <w:rPr>
                <w:sz w:val="18"/>
              </w:rPr>
            </w:pPr>
            <w:r>
              <w:rPr>
                <w:sz w:val="18"/>
              </w:rPr>
              <w:t xml:space="preserve">De </w:t>
            </w:r>
            <w:proofErr w:type="spellStart"/>
            <w:r>
              <w:rPr>
                <w:sz w:val="18"/>
              </w:rPr>
              <w:t>magazijnopdrachtenbon</w:t>
            </w:r>
            <w:proofErr w:type="spellEnd"/>
          </w:p>
        </w:tc>
        <w:tc>
          <w:tcPr>
            <w:tcW w:w="6943" w:type="dxa"/>
            <w:tcBorders>
              <w:top w:val="single" w:sz="18" w:space="0" w:color="auto"/>
              <w:left w:val="double" w:sz="4" w:space="0" w:color="auto"/>
              <w:bottom w:val="single" w:sz="4" w:space="0" w:color="auto"/>
            </w:tcBorders>
          </w:tcPr>
          <w:p w:rsidR="008D3468" w:rsidRPr="0003383D" w:rsidRDefault="008D3468" w:rsidP="00A723C0">
            <w:pPr>
              <w:tabs>
                <w:tab w:val="right" w:pos="352"/>
                <w:tab w:val="right" w:pos="567"/>
              </w:tabs>
              <w:spacing w:before="80" w:after="80"/>
              <w:rPr>
                <w:sz w:val="18"/>
              </w:rPr>
            </w:pPr>
            <w:r w:rsidRPr="0003383D">
              <w:rPr>
                <w:sz w:val="18"/>
              </w:rPr>
              <w:t xml:space="preserve">Controleren of </w:t>
            </w:r>
            <w:r w:rsidR="00653443" w:rsidRPr="0003383D">
              <w:rPr>
                <w:sz w:val="18"/>
              </w:rPr>
              <w:t>wat</w:t>
            </w:r>
            <w:r w:rsidRPr="0003383D">
              <w:rPr>
                <w:sz w:val="18"/>
              </w:rPr>
              <w:t xml:space="preserve"> gefactureerd wordt ook effectief geleverd werd.</w:t>
            </w:r>
            <w:r w:rsidRPr="0003383D">
              <w:rPr>
                <w:sz w:val="18"/>
              </w:rPr>
              <w:br/>
              <w:t>Controle catalogus: artikelnummers, art</w:t>
            </w:r>
            <w:r w:rsidR="002A0721">
              <w:rPr>
                <w:sz w:val="18"/>
              </w:rPr>
              <w:t>ikelomschrijving, eenheidsprijs</w:t>
            </w:r>
            <w:r w:rsidR="00AB1A5A">
              <w:rPr>
                <w:sz w:val="18"/>
              </w:rPr>
              <w:t>.</w:t>
            </w:r>
          </w:p>
        </w:tc>
        <w:tc>
          <w:tcPr>
            <w:tcW w:w="848" w:type="dxa"/>
            <w:tcBorders>
              <w:top w:val="single" w:sz="18" w:space="0" w:color="auto"/>
              <w:bottom w:val="single" w:sz="4" w:space="0" w:color="auto"/>
            </w:tcBorders>
          </w:tcPr>
          <w:p w:rsidR="008D3468" w:rsidRPr="00222679" w:rsidRDefault="008D3468" w:rsidP="00A723C0">
            <w:pPr>
              <w:spacing w:before="80" w:after="80"/>
              <w:jc w:val="center"/>
              <w:rPr>
                <w:sz w:val="18"/>
              </w:rPr>
            </w:pPr>
            <w:r>
              <w:rPr>
                <w:sz w:val="18"/>
              </w:rPr>
              <w:t>P</w:t>
            </w: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Default="008D3468" w:rsidP="00A723C0">
            <w:pPr>
              <w:spacing w:before="80" w:after="80"/>
              <w:rPr>
                <w:b/>
                <w:bCs/>
                <w:sz w:val="18"/>
              </w:rPr>
            </w:pPr>
            <w:r>
              <w:rPr>
                <w:b/>
                <w:bCs/>
                <w:sz w:val="18"/>
              </w:rPr>
              <w:t>Een factuurregister kunnen opmaken en bijhouden.</w:t>
            </w:r>
          </w:p>
        </w:tc>
        <w:tc>
          <w:tcPr>
            <w:tcW w:w="835" w:type="dxa"/>
            <w:tcBorders>
              <w:top w:val="single" w:sz="18" w:space="0" w:color="auto"/>
              <w:bottom w:val="single" w:sz="18" w:space="0" w:color="auto"/>
            </w:tcBorders>
          </w:tcPr>
          <w:p w:rsidR="008D3468" w:rsidRDefault="002C20AB" w:rsidP="00B053B8">
            <w:pPr>
              <w:spacing w:before="80" w:after="80"/>
              <w:jc w:val="center"/>
              <w:rPr>
                <w:b/>
                <w:bCs/>
                <w:sz w:val="18"/>
              </w:rPr>
            </w:pPr>
            <w:r>
              <w:rPr>
                <w:b/>
                <w:bCs/>
                <w:sz w:val="18"/>
              </w:rPr>
              <w:t>EDV</w:t>
            </w:r>
            <w:r>
              <w:rPr>
                <w:b/>
                <w:bCs/>
                <w:sz w:val="18"/>
              </w:rPr>
              <w:br/>
            </w:r>
            <w:r w:rsidR="00EB5F93">
              <w:rPr>
                <w:b/>
                <w:bCs/>
                <w:sz w:val="18"/>
              </w:rPr>
              <w:t>LER 4</w:t>
            </w:r>
            <w:r w:rsidR="00B053B8">
              <w:rPr>
                <w:b/>
                <w:bCs/>
                <w:sz w:val="18"/>
              </w:rPr>
              <w:br/>
            </w:r>
            <w:r w:rsidR="00EB5F93">
              <w:rPr>
                <w:b/>
                <w:bCs/>
                <w:sz w:val="18"/>
              </w:rPr>
              <w:t xml:space="preserve">LER </w:t>
            </w:r>
            <w:r w:rsidR="008151C2">
              <w:rPr>
                <w:b/>
                <w:bCs/>
                <w:sz w:val="18"/>
              </w:rPr>
              <w:t>5</w:t>
            </w:r>
          </w:p>
        </w:tc>
        <w:tc>
          <w:tcPr>
            <w:tcW w:w="841" w:type="dxa"/>
            <w:tcBorders>
              <w:top w:val="single" w:sz="18" w:space="0" w:color="auto"/>
              <w:bottom w:val="single" w:sz="18" w:space="0" w:color="auto"/>
              <w:right w:val="double" w:sz="4" w:space="0" w:color="auto"/>
            </w:tcBorders>
          </w:tcPr>
          <w:p w:rsidR="008D3468" w:rsidRDefault="002C20A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640009" w:rsidRDefault="008D3468" w:rsidP="00A723C0">
            <w:pPr>
              <w:spacing w:before="80" w:after="80"/>
              <w:rPr>
                <w:rFonts w:cs="Arial"/>
                <w:sz w:val="18"/>
                <w:szCs w:val="18"/>
                <w:lang w:val="nl-BE" w:eastAsia="nl-BE"/>
              </w:rPr>
            </w:pPr>
            <w:r>
              <w:rPr>
                <w:rFonts w:cs="Arial"/>
                <w:sz w:val="18"/>
                <w:szCs w:val="18"/>
                <w:lang w:val="nl-BE" w:eastAsia="nl-BE"/>
              </w:rPr>
              <w:t>Het f</w:t>
            </w:r>
            <w:r w:rsidRPr="00640009">
              <w:rPr>
                <w:rFonts w:cs="Arial"/>
                <w:sz w:val="18"/>
                <w:szCs w:val="18"/>
                <w:lang w:val="nl-BE" w:eastAsia="nl-BE"/>
              </w:rPr>
              <w:t>actuurregister</w:t>
            </w:r>
          </w:p>
        </w:tc>
        <w:tc>
          <w:tcPr>
            <w:tcW w:w="6943" w:type="dxa"/>
            <w:tcBorders>
              <w:top w:val="single" w:sz="18" w:space="0" w:color="auto"/>
              <w:left w:val="double" w:sz="4" w:space="0" w:color="auto"/>
              <w:bottom w:val="single" w:sz="4" w:space="0" w:color="auto"/>
            </w:tcBorders>
          </w:tcPr>
          <w:p w:rsidR="008D3468" w:rsidRPr="00640009" w:rsidRDefault="008D3468" w:rsidP="00A723C0">
            <w:pPr>
              <w:spacing w:before="80" w:after="80"/>
              <w:rPr>
                <w:rFonts w:cs="Arial"/>
                <w:sz w:val="18"/>
                <w:szCs w:val="18"/>
                <w:lang w:val="nl-BE" w:eastAsia="nl-BE"/>
              </w:rPr>
            </w:pPr>
            <w:r w:rsidRPr="00640009">
              <w:rPr>
                <w:rFonts w:cs="Arial"/>
                <w:sz w:val="18"/>
                <w:szCs w:val="18"/>
                <w:lang w:val="nl-BE" w:eastAsia="nl-BE"/>
              </w:rPr>
              <w:t>Via het factuurregister krijgt elk dossier zijn overeenkomstig uniek factuurnummer.</w:t>
            </w:r>
          </w:p>
        </w:tc>
        <w:tc>
          <w:tcPr>
            <w:tcW w:w="848" w:type="dxa"/>
            <w:tcBorders>
              <w:top w:val="single" w:sz="18" w:space="0" w:color="auto"/>
              <w:bottom w:val="single" w:sz="4" w:space="0" w:color="auto"/>
            </w:tcBorders>
          </w:tcPr>
          <w:p w:rsidR="008D3468" w:rsidRDefault="008D3468" w:rsidP="00A723C0">
            <w:pPr>
              <w:spacing w:before="80" w:after="80"/>
              <w:jc w:val="center"/>
              <w:rPr>
                <w:sz w:val="18"/>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Default="008D3468" w:rsidP="00A723C0">
            <w:pPr>
              <w:spacing w:before="80" w:after="80"/>
              <w:rPr>
                <w:b/>
                <w:bCs/>
                <w:sz w:val="18"/>
              </w:rPr>
            </w:pPr>
            <w:r>
              <w:rPr>
                <w:b/>
                <w:bCs/>
                <w:sz w:val="18"/>
              </w:rPr>
              <w:t xml:space="preserve">De verschillende btw-tarieven van de goederen en diensten kunnen opzoeken </w:t>
            </w:r>
            <w:r w:rsidRPr="0003383D">
              <w:rPr>
                <w:b/>
                <w:bCs/>
                <w:sz w:val="18"/>
              </w:rPr>
              <w:t>en toepassen</w:t>
            </w:r>
            <w:r>
              <w:rPr>
                <w:b/>
                <w:bCs/>
                <w:color w:val="FF0000"/>
                <w:sz w:val="18"/>
              </w:rPr>
              <w:t xml:space="preserve"> </w:t>
            </w:r>
            <w:r>
              <w:rPr>
                <w:b/>
                <w:bCs/>
                <w:sz w:val="18"/>
              </w:rPr>
              <w:t>in een factuur.</w:t>
            </w:r>
          </w:p>
        </w:tc>
        <w:tc>
          <w:tcPr>
            <w:tcW w:w="835" w:type="dxa"/>
            <w:tcBorders>
              <w:top w:val="single" w:sz="18" w:space="0" w:color="auto"/>
              <w:bottom w:val="single" w:sz="18" w:space="0" w:color="auto"/>
            </w:tcBorders>
          </w:tcPr>
          <w:p w:rsidR="008D3468" w:rsidRDefault="008D3468" w:rsidP="00B053B8">
            <w:pPr>
              <w:spacing w:before="80" w:after="80"/>
              <w:jc w:val="center"/>
              <w:rPr>
                <w:b/>
                <w:bCs/>
                <w:sz w:val="18"/>
              </w:rPr>
            </w:pPr>
            <w:r>
              <w:rPr>
                <w:b/>
                <w:bCs/>
                <w:sz w:val="18"/>
              </w:rPr>
              <w:t>EDV</w:t>
            </w:r>
            <w:r>
              <w:rPr>
                <w:b/>
                <w:bCs/>
                <w:sz w:val="18"/>
              </w:rPr>
              <w:br/>
              <w:t xml:space="preserve">LER </w:t>
            </w:r>
            <w:r w:rsidR="00EB5F93">
              <w:rPr>
                <w:b/>
                <w:bCs/>
                <w:sz w:val="18"/>
              </w:rPr>
              <w:t>1</w:t>
            </w:r>
            <w:r w:rsidR="00B053B8">
              <w:rPr>
                <w:b/>
                <w:bCs/>
                <w:sz w:val="18"/>
              </w:rPr>
              <w:br/>
            </w:r>
            <w:r w:rsidR="00EB5F93">
              <w:rPr>
                <w:b/>
                <w:bCs/>
                <w:sz w:val="18"/>
              </w:rPr>
              <w:t xml:space="preserve">LER </w:t>
            </w:r>
            <w:r w:rsidR="008151C2">
              <w:rPr>
                <w:b/>
                <w:bCs/>
                <w:sz w:val="18"/>
              </w:rPr>
              <w:t>4</w:t>
            </w:r>
          </w:p>
        </w:tc>
        <w:tc>
          <w:tcPr>
            <w:tcW w:w="841" w:type="dxa"/>
            <w:tcBorders>
              <w:top w:val="single" w:sz="18" w:space="0" w:color="auto"/>
              <w:bottom w:val="single" w:sz="18" w:space="0" w:color="auto"/>
              <w:right w:val="double" w:sz="4" w:space="0" w:color="auto"/>
            </w:tcBorders>
          </w:tcPr>
          <w:p w:rsidR="008D3468" w:rsidRDefault="008D3468"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Default="002A0721" w:rsidP="00A723C0">
            <w:pPr>
              <w:tabs>
                <w:tab w:val="left" w:pos="226"/>
              </w:tabs>
              <w:spacing w:before="80" w:after="80"/>
              <w:rPr>
                <w:sz w:val="18"/>
              </w:rPr>
            </w:pPr>
            <w:r>
              <w:rPr>
                <w:sz w:val="18"/>
              </w:rPr>
              <w:t>Onderscheid in de btw-tarieven</w:t>
            </w:r>
          </w:p>
        </w:tc>
        <w:tc>
          <w:tcPr>
            <w:tcW w:w="6943" w:type="dxa"/>
            <w:tcBorders>
              <w:top w:val="single" w:sz="18" w:space="0" w:color="auto"/>
              <w:left w:val="double" w:sz="4" w:space="0" w:color="auto"/>
              <w:bottom w:val="single" w:sz="4" w:space="0" w:color="auto"/>
            </w:tcBorders>
          </w:tcPr>
          <w:p w:rsidR="008D3468" w:rsidRDefault="00674AD8" w:rsidP="00A723C0">
            <w:pPr>
              <w:tabs>
                <w:tab w:val="right" w:pos="352"/>
                <w:tab w:val="right" w:pos="567"/>
              </w:tabs>
              <w:spacing w:before="80" w:after="80"/>
              <w:rPr>
                <w:sz w:val="18"/>
              </w:rPr>
            </w:pPr>
            <w:hyperlink r:id="rId86" w:history="1">
              <w:r w:rsidR="008D3468" w:rsidRPr="004C2A43">
                <w:rPr>
                  <w:rStyle w:val="Hyperlink"/>
                  <w:sz w:val="18"/>
                </w:rPr>
                <w:t>www.mineco.fgov.be</w:t>
              </w:r>
            </w:hyperlink>
          </w:p>
        </w:tc>
        <w:tc>
          <w:tcPr>
            <w:tcW w:w="848" w:type="dxa"/>
            <w:tcBorders>
              <w:top w:val="single" w:sz="18" w:space="0" w:color="auto"/>
              <w:bottom w:val="single" w:sz="4" w:space="0" w:color="auto"/>
            </w:tcBorders>
          </w:tcPr>
          <w:p w:rsidR="008D3468" w:rsidRDefault="008D3468" w:rsidP="00A723C0">
            <w:pPr>
              <w:spacing w:before="80" w:after="80"/>
              <w:jc w:val="center"/>
              <w:rPr>
                <w:sz w:val="18"/>
              </w:rPr>
            </w:pPr>
            <w:r>
              <w:rPr>
                <w:sz w:val="18"/>
              </w:rPr>
              <w:t>ICT</w:t>
            </w: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Pr="004F4F5D" w:rsidRDefault="008D3468" w:rsidP="00A723C0">
            <w:pPr>
              <w:pStyle w:val="NummerDoelstelling"/>
            </w:pPr>
          </w:p>
        </w:tc>
        <w:tc>
          <w:tcPr>
            <w:tcW w:w="5712" w:type="dxa"/>
            <w:tcBorders>
              <w:top w:val="single" w:sz="18" w:space="0" w:color="auto"/>
              <w:bottom w:val="single" w:sz="18" w:space="0" w:color="auto"/>
            </w:tcBorders>
          </w:tcPr>
          <w:p w:rsidR="008D3468" w:rsidRPr="007270EC" w:rsidRDefault="008D3468" w:rsidP="00A723C0">
            <w:pPr>
              <w:spacing w:before="80" w:after="80"/>
              <w:rPr>
                <w:b/>
                <w:bCs/>
                <w:sz w:val="18"/>
                <w:lang w:val="nl-BE"/>
              </w:rPr>
            </w:pPr>
            <w:r>
              <w:rPr>
                <w:b/>
                <w:bCs/>
                <w:sz w:val="18"/>
                <w:lang w:val="nl-BE"/>
              </w:rPr>
              <w:t>Een verkoopfactuur en creditnota kunnen berekenen en opmaken, rekening houdend met handelskortingen, kosten, financiële korting en gewaarborgde verpakking.</w:t>
            </w:r>
          </w:p>
        </w:tc>
        <w:tc>
          <w:tcPr>
            <w:tcW w:w="835" w:type="dxa"/>
            <w:tcBorders>
              <w:top w:val="single" w:sz="18" w:space="0" w:color="auto"/>
              <w:bottom w:val="single" w:sz="18" w:space="0" w:color="auto"/>
            </w:tcBorders>
          </w:tcPr>
          <w:p w:rsidR="008D3468" w:rsidRPr="00A61763" w:rsidRDefault="008D3468" w:rsidP="00B053B8">
            <w:pPr>
              <w:spacing w:before="80" w:after="80"/>
              <w:jc w:val="center"/>
              <w:rPr>
                <w:b/>
                <w:bCs/>
                <w:sz w:val="18"/>
                <w:lang w:val="nl-BE"/>
              </w:rPr>
            </w:pPr>
            <w:r>
              <w:rPr>
                <w:b/>
                <w:bCs/>
                <w:sz w:val="18"/>
                <w:lang w:val="nl-BE"/>
              </w:rPr>
              <w:t>EDV</w:t>
            </w:r>
            <w:r>
              <w:rPr>
                <w:b/>
                <w:bCs/>
                <w:sz w:val="18"/>
                <w:lang w:val="nl-BE"/>
              </w:rPr>
              <w:br/>
              <w:t xml:space="preserve">LER </w:t>
            </w:r>
            <w:r w:rsidR="00EB5F93">
              <w:rPr>
                <w:b/>
                <w:bCs/>
                <w:sz w:val="18"/>
                <w:lang w:val="nl-BE"/>
              </w:rPr>
              <w:t>1</w:t>
            </w:r>
            <w:r w:rsidR="00B053B8">
              <w:rPr>
                <w:b/>
                <w:bCs/>
                <w:sz w:val="18"/>
                <w:lang w:val="nl-BE"/>
              </w:rPr>
              <w:br/>
            </w:r>
            <w:r w:rsidR="00EB5F93">
              <w:rPr>
                <w:b/>
                <w:bCs/>
                <w:sz w:val="18"/>
                <w:lang w:val="nl-BE"/>
              </w:rPr>
              <w:t>LER 3</w:t>
            </w:r>
            <w:r w:rsidR="00B053B8">
              <w:rPr>
                <w:b/>
                <w:bCs/>
                <w:sz w:val="18"/>
                <w:lang w:val="nl-BE"/>
              </w:rPr>
              <w:br/>
            </w:r>
            <w:r w:rsidR="00EB5F93">
              <w:rPr>
                <w:b/>
                <w:bCs/>
                <w:sz w:val="18"/>
                <w:lang w:val="nl-BE"/>
              </w:rPr>
              <w:t>LER 4</w:t>
            </w:r>
            <w:r w:rsidR="00B053B8">
              <w:rPr>
                <w:b/>
                <w:bCs/>
                <w:sz w:val="18"/>
                <w:lang w:val="nl-BE"/>
              </w:rPr>
              <w:br/>
            </w:r>
            <w:r w:rsidR="00EB5F93">
              <w:rPr>
                <w:b/>
                <w:bCs/>
                <w:sz w:val="18"/>
                <w:lang w:val="nl-BE"/>
              </w:rPr>
              <w:t xml:space="preserve">LER </w:t>
            </w:r>
            <w:r w:rsidR="008151C2">
              <w:rPr>
                <w:b/>
                <w:bCs/>
                <w:sz w:val="18"/>
                <w:lang w:val="nl-BE"/>
              </w:rPr>
              <w:t>5</w:t>
            </w:r>
            <w:r>
              <w:rPr>
                <w:b/>
                <w:bCs/>
                <w:sz w:val="18"/>
                <w:lang w:val="nl-BE"/>
              </w:rPr>
              <w:t xml:space="preserve"> </w:t>
            </w:r>
          </w:p>
        </w:tc>
        <w:tc>
          <w:tcPr>
            <w:tcW w:w="841" w:type="dxa"/>
            <w:tcBorders>
              <w:top w:val="single" w:sz="18" w:space="0" w:color="auto"/>
              <w:bottom w:val="single" w:sz="18" w:space="0" w:color="auto"/>
              <w:right w:val="double" w:sz="4" w:space="0" w:color="auto"/>
            </w:tcBorders>
          </w:tcPr>
          <w:p w:rsidR="008D3468" w:rsidRPr="00A61763" w:rsidRDefault="008D3468" w:rsidP="00A723C0">
            <w:pPr>
              <w:spacing w:before="80" w:after="80"/>
              <w:jc w:val="center"/>
              <w:rPr>
                <w:b/>
                <w:bCs/>
                <w:sz w:val="18"/>
                <w:lang w:val="nl-BE"/>
              </w:rPr>
            </w:pPr>
            <w:r>
              <w:rPr>
                <w:b/>
                <w:bCs/>
                <w:sz w:val="18"/>
                <w:lang w:val="nl-BE"/>
              </w:rPr>
              <w:t>B</w:t>
            </w:r>
          </w:p>
        </w:tc>
        <w:tc>
          <w:tcPr>
            <w:tcW w:w="6943" w:type="dxa"/>
            <w:tcBorders>
              <w:top w:val="single" w:sz="18" w:space="0" w:color="auto"/>
              <w:left w:val="double" w:sz="4" w:space="0" w:color="auto"/>
              <w:bottom w:val="single" w:sz="18" w:space="0" w:color="auto"/>
            </w:tcBorders>
            <w:vAlign w:val="center"/>
          </w:tcPr>
          <w:p w:rsidR="008D3468"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Default="008D3468" w:rsidP="00A723C0">
            <w:pPr>
              <w:spacing w:before="80" w:after="80"/>
              <w:jc w:val="center"/>
              <w:rPr>
                <w:sz w:val="18"/>
              </w:rPr>
            </w:pPr>
          </w:p>
        </w:tc>
      </w:tr>
      <w:tr w:rsidR="008D3468"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Default="008D3468" w:rsidP="00A723C0">
            <w:pPr>
              <w:tabs>
                <w:tab w:val="left" w:pos="226"/>
              </w:tabs>
              <w:spacing w:before="80" w:after="80"/>
              <w:rPr>
                <w:sz w:val="18"/>
              </w:rPr>
            </w:pPr>
            <w:r>
              <w:rPr>
                <w:sz w:val="18"/>
              </w:rPr>
              <w:t>Verkoopfactuur en cred</w:t>
            </w:r>
            <w:r w:rsidR="002A0721">
              <w:rPr>
                <w:sz w:val="18"/>
              </w:rPr>
              <w:t>itnota: de berekening en opmaak</w:t>
            </w:r>
          </w:p>
        </w:tc>
        <w:tc>
          <w:tcPr>
            <w:tcW w:w="6943" w:type="dxa"/>
            <w:tcBorders>
              <w:top w:val="single" w:sz="18" w:space="0" w:color="auto"/>
              <w:left w:val="double" w:sz="4" w:space="0" w:color="auto"/>
              <w:bottom w:val="single" w:sz="4" w:space="0" w:color="auto"/>
            </w:tcBorders>
          </w:tcPr>
          <w:p w:rsidR="008D3468" w:rsidRDefault="008D3468" w:rsidP="00A723C0">
            <w:pPr>
              <w:tabs>
                <w:tab w:val="left" w:pos="204"/>
              </w:tabs>
              <w:spacing w:before="80" w:after="80"/>
              <w:rPr>
                <w:sz w:val="18"/>
              </w:rPr>
            </w:pPr>
            <w:r>
              <w:rPr>
                <w:sz w:val="18"/>
              </w:rPr>
              <w:t>Elementen van het bedrijfsresultaat: hoeveelheidkortingen, promotiekortingen, …</w:t>
            </w:r>
            <w:r>
              <w:rPr>
                <w:sz w:val="18"/>
              </w:rPr>
              <w:br/>
              <w:t xml:space="preserve">Elementen van het financieel </w:t>
            </w:r>
            <w:r w:rsidR="002A0721">
              <w:rPr>
                <w:sz w:val="18"/>
              </w:rPr>
              <w:t>resultaat: korting voor contant</w:t>
            </w:r>
            <w:r w:rsidR="00AB1A5A">
              <w:rPr>
                <w:sz w:val="18"/>
              </w:rPr>
              <w:t>.</w:t>
            </w:r>
          </w:p>
        </w:tc>
        <w:tc>
          <w:tcPr>
            <w:tcW w:w="848" w:type="dxa"/>
            <w:tcBorders>
              <w:top w:val="single" w:sz="18" w:space="0" w:color="auto"/>
              <w:bottom w:val="single" w:sz="4" w:space="0" w:color="auto"/>
            </w:tcBorders>
          </w:tcPr>
          <w:p w:rsidR="008D3468" w:rsidRDefault="008D3468" w:rsidP="00A723C0">
            <w:pPr>
              <w:spacing w:before="80" w:after="80"/>
              <w:jc w:val="center"/>
              <w:rPr>
                <w:sz w:val="18"/>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Default="008D3468" w:rsidP="00A723C0">
            <w:pPr>
              <w:spacing w:before="80" w:after="80"/>
              <w:rPr>
                <w:b/>
                <w:bCs/>
                <w:sz w:val="18"/>
              </w:rPr>
            </w:pPr>
            <w:r>
              <w:rPr>
                <w:b/>
                <w:bCs/>
                <w:sz w:val="18"/>
              </w:rPr>
              <w:t>De verkoopfactuur en creditnota kunnen versturen naar de klant.</w:t>
            </w:r>
          </w:p>
        </w:tc>
        <w:tc>
          <w:tcPr>
            <w:tcW w:w="835" w:type="dxa"/>
            <w:tcBorders>
              <w:top w:val="single" w:sz="18" w:space="0" w:color="auto"/>
              <w:bottom w:val="single" w:sz="18" w:space="0" w:color="auto"/>
            </w:tcBorders>
          </w:tcPr>
          <w:p w:rsidR="008D3468" w:rsidRDefault="002C20AB" w:rsidP="00A723C0">
            <w:pPr>
              <w:spacing w:before="80" w:after="80"/>
              <w:jc w:val="center"/>
              <w:rPr>
                <w:b/>
                <w:bCs/>
                <w:sz w:val="18"/>
              </w:rPr>
            </w:pPr>
            <w:r>
              <w:rPr>
                <w:b/>
                <w:bCs/>
                <w:sz w:val="18"/>
              </w:rPr>
              <w:t>EDV</w:t>
            </w:r>
            <w:r>
              <w:rPr>
                <w:b/>
                <w:bCs/>
                <w:sz w:val="18"/>
              </w:rPr>
              <w:br/>
            </w:r>
            <w:r w:rsidR="007F0B74">
              <w:rPr>
                <w:b/>
                <w:bCs/>
                <w:sz w:val="18"/>
              </w:rPr>
              <w:t>LER 4</w:t>
            </w:r>
          </w:p>
        </w:tc>
        <w:tc>
          <w:tcPr>
            <w:tcW w:w="841" w:type="dxa"/>
            <w:tcBorders>
              <w:top w:val="single" w:sz="18" w:space="0" w:color="auto"/>
              <w:bottom w:val="single" w:sz="18" w:space="0" w:color="auto"/>
              <w:right w:val="double" w:sz="4" w:space="0" w:color="auto"/>
            </w:tcBorders>
          </w:tcPr>
          <w:p w:rsidR="008D3468" w:rsidRDefault="002C20A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Default="008D3468" w:rsidP="00A723C0">
            <w:pPr>
              <w:tabs>
                <w:tab w:val="left" w:pos="226"/>
              </w:tabs>
              <w:spacing w:before="80" w:after="80"/>
              <w:rPr>
                <w:sz w:val="18"/>
              </w:rPr>
            </w:pPr>
            <w:r>
              <w:rPr>
                <w:sz w:val="18"/>
              </w:rPr>
              <w:t>Verkoopfactuur en creditno</w:t>
            </w:r>
            <w:r w:rsidR="002A0721">
              <w:rPr>
                <w:sz w:val="18"/>
              </w:rPr>
              <w:t>ta: het versturen naar de klant</w:t>
            </w:r>
          </w:p>
        </w:tc>
        <w:tc>
          <w:tcPr>
            <w:tcW w:w="6943" w:type="dxa"/>
            <w:tcBorders>
              <w:top w:val="single" w:sz="18" w:space="0" w:color="auto"/>
              <w:left w:val="double" w:sz="4" w:space="0" w:color="auto"/>
              <w:bottom w:val="single" w:sz="4" w:space="0" w:color="auto"/>
            </w:tcBorders>
          </w:tcPr>
          <w:p w:rsidR="008D3468" w:rsidRPr="00F40731" w:rsidRDefault="008D3468" w:rsidP="00A723C0">
            <w:pPr>
              <w:spacing w:before="80" w:after="80"/>
              <w:rPr>
                <w:rFonts w:cs="Arial"/>
                <w:sz w:val="18"/>
                <w:szCs w:val="18"/>
                <w:lang w:val="nl-BE" w:eastAsia="nl-BE"/>
              </w:rPr>
            </w:pPr>
            <w:r w:rsidRPr="00640009">
              <w:rPr>
                <w:rFonts w:cs="Arial"/>
                <w:sz w:val="18"/>
                <w:szCs w:val="18"/>
                <w:lang w:val="nl-BE" w:eastAsia="nl-BE"/>
              </w:rPr>
              <w:t xml:space="preserve">De factuur wordt door de werknemer </w:t>
            </w:r>
            <w:r w:rsidRPr="0003383D">
              <w:rPr>
                <w:rFonts w:cs="Arial"/>
                <w:sz w:val="18"/>
                <w:szCs w:val="18"/>
                <w:lang w:val="nl-BE" w:eastAsia="nl-BE"/>
              </w:rPr>
              <w:t>in</w:t>
            </w:r>
            <w:r w:rsidRPr="00640009">
              <w:rPr>
                <w:rFonts w:cs="Arial"/>
                <w:sz w:val="18"/>
                <w:szCs w:val="18"/>
                <w:lang w:val="nl-BE" w:eastAsia="nl-BE"/>
              </w:rPr>
              <w:t xml:space="preserve"> deze afdeling opgesteld en verstuurd.</w:t>
            </w:r>
            <w:r>
              <w:rPr>
                <w:rFonts w:cs="Arial"/>
                <w:sz w:val="18"/>
                <w:szCs w:val="18"/>
                <w:lang w:val="nl-BE" w:eastAsia="nl-BE"/>
              </w:rPr>
              <w:br/>
            </w:r>
            <w:r w:rsidRPr="00640009">
              <w:rPr>
                <w:rFonts w:cs="Arial"/>
                <w:sz w:val="18"/>
                <w:szCs w:val="18"/>
                <w:lang w:val="nl-BE" w:eastAsia="nl-BE"/>
              </w:rPr>
              <w:t>Indien er fouten in de factuur staan, worden creditnota's opgesteld.</w:t>
            </w:r>
          </w:p>
        </w:tc>
        <w:tc>
          <w:tcPr>
            <w:tcW w:w="848" w:type="dxa"/>
            <w:tcBorders>
              <w:top w:val="single" w:sz="18" w:space="0" w:color="auto"/>
              <w:bottom w:val="single" w:sz="4" w:space="0" w:color="auto"/>
            </w:tcBorders>
          </w:tcPr>
          <w:p w:rsidR="008D3468" w:rsidRDefault="008D3468" w:rsidP="00A723C0">
            <w:pPr>
              <w:spacing w:before="80" w:after="80"/>
              <w:jc w:val="center"/>
              <w:rPr>
                <w:sz w:val="18"/>
              </w:rPr>
            </w:pPr>
          </w:p>
        </w:tc>
      </w:tr>
    </w:tbl>
    <w:p w:rsidR="00B053B8" w:rsidRDefault="00B053B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B053B8" w:rsidRPr="00161E12" w:rsidTr="00B053B8">
        <w:trPr>
          <w:trHeight w:val="397"/>
        </w:trPr>
        <w:tc>
          <w:tcPr>
            <w:tcW w:w="839"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B053B8" w:rsidRPr="00161E12" w:rsidRDefault="00B053B8" w:rsidP="00B053B8">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B053B8" w:rsidRPr="00161E12" w:rsidRDefault="00B053B8" w:rsidP="00B053B8">
            <w:pPr>
              <w:spacing w:before="80" w:after="80"/>
              <w:jc w:val="center"/>
              <w:rPr>
                <w:sz w:val="18"/>
                <w:szCs w:val="18"/>
              </w:rPr>
            </w:pPr>
            <w:r w:rsidRPr="00161E12">
              <w:rPr>
                <w:sz w:val="18"/>
                <w:szCs w:val="18"/>
              </w:rPr>
              <w:t>Didactische wenken en hulpmiddelen</w:t>
            </w:r>
          </w:p>
        </w:tc>
        <w:tc>
          <w:tcPr>
            <w:tcW w:w="848" w:type="dxa"/>
            <w:vAlign w:val="center"/>
          </w:tcPr>
          <w:p w:rsidR="00B053B8" w:rsidRPr="00161E12" w:rsidRDefault="00B053B8" w:rsidP="00B053B8">
            <w:pPr>
              <w:spacing w:before="80" w:after="80"/>
              <w:jc w:val="center"/>
              <w:rPr>
                <w:sz w:val="18"/>
                <w:szCs w:val="18"/>
              </w:rPr>
            </w:pPr>
            <w:r w:rsidRPr="00161E12">
              <w:rPr>
                <w:sz w:val="18"/>
                <w:szCs w:val="18"/>
              </w:rPr>
              <w:t>Link</w:t>
            </w:r>
          </w:p>
        </w:tc>
      </w:tr>
      <w:tr w:rsidR="00690900" w:rsidTr="00690900">
        <w:trPr>
          <w:trHeight w:val="397"/>
        </w:trPr>
        <w:tc>
          <w:tcPr>
            <w:tcW w:w="839" w:type="dxa"/>
            <w:tcBorders>
              <w:top w:val="single" w:sz="18" w:space="0" w:color="auto"/>
              <w:left w:val="single" w:sz="18" w:space="0" w:color="auto"/>
              <w:bottom w:val="single" w:sz="18" w:space="0" w:color="auto"/>
            </w:tcBorders>
          </w:tcPr>
          <w:p w:rsidR="00690900" w:rsidRDefault="00690900" w:rsidP="00A723C0">
            <w:pPr>
              <w:pStyle w:val="NummerDoelstelling"/>
            </w:pPr>
            <w:r>
              <w:br w:type="page"/>
            </w:r>
          </w:p>
        </w:tc>
        <w:tc>
          <w:tcPr>
            <w:tcW w:w="5712" w:type="dxa"/>
            <w:tcBorders>
              <w:top w:val="single" w:sz="18" w:space="0" w:color="auto"/>
              <w:bottom w:val="single" w:sz="18" w:space="0" w:color="auto"/>
            </w:tcBorders>
          </w:tcPr>
          <w:p w:rsidR="00690900" w:rsidRDefault="00444815" w:rsidP="00A723C0">
            <w:pPr>
              <w:spacing w:before="80" w:after="80"/>
              <w:rPr>
                <w:b/>
                <w:bCs/>
                <w:sz w:val="18"/>
              </w:rPr>
            </w:pPr>
            <w:r>
              <w:rPr>
                <w:b/>
                <w:bCs/>
                <w:sz w:val="18"/>
                <w:lang w:val="nl-BE"/>
              </w:rPr>
              <w:t xml:space="preserve">De </w:t>
            </w:r>
            <w:r w:rsidR="00690900">
              <w:rPr>
                <w:b/>
                <w:bCs/>
                <w:sz w:val="18"/>
              </w:rPr>
              <w:t>orderdossiers kunnen klasseren aan de hand van een dynamisch en een statisch archief.</w:t>
            </w:r>
          </w:p>
        </w:tc>
        <w:tc>
          <w:tcPr>
            <w:tcW w:w="835" w:type="dxa"/>
            <w:tcBorders>
              <w:top w:val="single" w:sz="18" w:space="0" w:color="auto"/>
              <w:bottom w:val="single" w:sz="18" w:space="0" w:color="auto"/>
            </w:tcBorders>
          </w:tcPr>
          <w:p w:rsidR="00690900" w:rsidRDefault="002C20AB" w:rsidP="00B053B8">
            <w:pPr>
              <w:spacing w:before="80" w:after="80"/>
              <w:jc w:val="center"/>
              <w:rPr>
                <w:b/>
                <w:bCs/>
                <w:sz w:val="18"/>
              </w:rPr>
            </w:pPr>
            <w:r>
              <w:rPr>
                <w:b/>
                <w:bCs/>
                <w:sz w:val="18"/>
              </w:rPr>
              <w:t>EDV</w:t>
            </w:r>
            <w:r>
              <w:rPr>
                <w:b/>
                <w:bCs/>
                <w:sz w:val="18"/>
              </w:rPr>
              <w:br/>
            </w:r>
            <w:r w:rsidR="00690900">
              <w:rPr>
                <w:b/>
                <w:bCs/>
                <w:sz w:val="18"/>
              </w:rPr>
              <w:t>LER 4</w:t>
            </w:r>
            <w:r w:rsidR="00B053B8">
              <w:rPr>
                <w:b/>
                <w:bCs/>
                <w:sz w:val="18"/>
              </w:rPr>
              <w:br/>
            </w:r>
            <w:r w:rsidR="00690900">
              <w:rPr>
                <w:b/>
                <w:bCs/>
                <w:sz w:val="18"/>
              </w:rPr>
              <w:t>LER 5</w:t>
            </w:r>
            <w:r w:rsidR="00B053B8">
              <w:rPr>
                <w:b/>
                <w:bCs/>
                <w:sz w:val="18"/>
              </w:rPr>
              <w:br/>
            </w:r>
            <w:r w:rsidR="00690900">
              <w:rPr>
                <w:b/>
                <w:bCs/>
                <w:sz w:val="18"/>
              </w:rPr>
              <w:t>STM 25</w:t>
            </w:r>
          </w:p>
        </w:tc>
        <w:tc>
          <w:tcPr>
            <w:tcW w:w="841" w:type="dxa"/>
            <w:tcBorders>
              <w:top w:val="single" w:sz="18" w:space="0" w:color="auto"/>
              <w:bottom w:val="single" w:sz="18" w:space="0" w:color="auto"/>
              <w:right w:val="double" w:sz="4" w:space="0" w:color="auto"/>
            </w:tcBorders>
          </w:tcPr>
          <w:p w:rsidR="00690900" w:rsidRDefault="002C20A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690900" w:rsidRDefault="00690900"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90900" w:rsidRDefault="00690900" w:rsidP="00A723C0">
            <w:pPr>
              <w:spacing w:before="80" w:after="80"/>
              <w:jc w:val="center"/>
              <w:rPr>
                <w:sz w:val="18"/>
              </w:rPr>
            </w:pPr>
          </w:p>
        </w:tc>
      </w:tr>
      <w:tr w:rsidR="00690900" w:rsidRPr="004F4F5D" w:rsidTr="00690900">
        <w:trPr>
          <w:trHeight w:val="397"/>
        </w:trPr>
        <w:tc>
          <w:tcPr>
            <w:tcW w:w="839" w:type="dxa"/>
            <w:tcBorders>
              <w:top w:val="single" w:sz="18" w:space="0" w:color="auto"/>
              <w:bottom w:val="single" w:sz="4" w:space="0" w:color="auto"/>
            </w:tcBorders>
          </w:tcPr>
          <w:p w:rsidR="00690900" w:rsidRDefault="00690900"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690900" w:rsidRPr="00944A9C" w:rsidRDefault="00944A9C" w:rsidP="00A723C0">
            <w:pPr>
              <w:spacing w:before="80" w:after="80"/>
              <w:rPr>
                <w:rFonts w:cs="Arial"/>
                <w:sz w:val="18"/>
                <w:szCs w:val="18"/>
                <w:lang w:val="nl-BE" w:eastAsia="nl-BE"/>
              </w:rPr>
            </w:pPr>
            <w:r>
              <w:rPr>
                <w:rFonts w:cs="Arial"/>
                <w:sz w:val="18"/>
                <w:szCs w:val="18"/>
                <w:lang w:val="nl-BE" w:eastAsia="nl-BE"/>
              </w:rPr>
              <w:t>Archiveren</w:t>
            </w:r>
          </w:p>
        </w:tc>
        <w:tc>
          <w:tcPr>
            <w:tcW w:w="6943" w:type="dxa"/>
            <w:tcBorders>
              <w:top w:val="single" w:sz="18" w:space="0" w:color="auto"/>
              <w:left w:val="double" w:sz="4" w:space="0" w:color="auto"/>
              <w:bottom w:val="single" w:sz="4" w:space="0" w:color="auto"/>
            </w:tcBorders>
          </w:tcPr>
          <w:p w:rsidR="00944A9C" w:rsidRPr="00944A9C" w:rsidRDefault="00690900" w:rsidP="00A723C0">
            <w:pPr>
              <w:spacing w:before="80" w:after="80"/>
              <w:rPr>
                <w:rFonts w:cs="Arial"/>
                <w:sz w:val="18"/>
                <w:szCs w:val="18"/>
                <w:lang w:val="nl-BE" w:eastAsia="nl-BE"/>
              </w:rPr>
            </w:pPr>
            <w:r w:rsidRPr="00640009">
              <w:rPr>
                <w:rFonts w:cs="Arial"/>
                <w:sz w:val="18"/>
                <w:szCs w:val="18"/>
                <w:lang w:val="nl-BE" w:eastAsia="nl-BE"/>
              </w:rPr>
              <w:t>De afdeling facturatie zorgt voor een ordelijk klassement van alle orderdossiers. Er wordt gebruik gemaakt van een dynamisch en een statisch archie</w:t>
            </w:r>
            <w:r w:rsidRPr="0003383D">
              <w:rPr>
                <w:rFonts w:cs="Arial"/>
                <w:sz w:val="18"/>
                <w:szCs w:val="18"/>
                <w:lang w:val="nl-BE" w:eastAsia="nl-BE"/>
              </w:rPr>
              <w:t>f</w:t>
            </w:r>
            <w:r>
              <w:rPr>
                <w:rFonts w:cs="Arial"/>
                <w:sz w:val="18"/>
                <w:szCs w:val="18"/>
                <w:lang w:val="nl-BE" w:eastAsia="nl-BE"/>
              </w:rPr>
              <w:t>.</w:t>
            </w:r>
          </w:p>
        </w:tc>
        <w:tc>
          <w:tcPr>
            <w:tcW w:w="848" w:type="dxa"/>
            <w:tcBorders>
              <w:top w:val="single" w:sz="18" w:space="0" w:color="auto"/>
              <w:bottom w:val="single" w:sz="4" w:space="0" w:color="auto"/>
            </w:tcBorders>
          </w:tcPr>
          <w:p w:rsidR="00690900" w:rsidRDefault="00690900" w:rsidP="00A723C0">
            <w:pPr>
              <w:spacing w:before="80" w:after="80"/>
              <w:jc w:val="center"/>
              <w:rPr>
                <w:sz w:val="18"/>
              </w:rPr>
            </w:pPr>
          </w:p>
        </w:tc>
      </w:tr>
    </w:tbl>
    <w:p w:rsidR="00115B4B" w:rsidRDefault="00115B4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115B4B" w:rsidRPr="00161E12" w:rsidTr="00601216">
        <w:trPr>
          <w:trHeight w:val="397"/>
        </w:trPr>
        <w:tc>
          <w:tcPr>
            <w:tcW w:w="839" w:type="dxa"/>
            <w:tcBorders>
              <w:bottom w:val="single" w:sz="4" w:space="0" w:color="auto"/>
            </w:tcBorders>
            <w:vAlign w:val="center"/>
          </w:tcPr>
          <w:p w:rsidR="00115B4B" w:rsidRPr="00161E12" w:rsidRDefault="00115B4B" w:rsidP="00601216">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115B4B" w:rsidRPr="00161E12" w:rsidRDefault="00115B4B" w:rsidP="00601216">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115B4B" w:rsidRPr="00161E12" w:rsidRDefault="00115B4B" w:rsidP="00601216">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115B4B" w:rsidRPr="00161E12" w:rsidRDefault="00115B4B" w:rsidP="00601216">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115B4B" w:rsidRPr="00161E12" w:rsidRDefault="00115B4B" w:rsidP="00601216">
            <w:pPr>
              <w:spacing w:before="80" w:after="80"/>
              <w:jc w:val="center"/>
              <w:rPr>
                <w:sz w:val="18"/>
                <w:szCs w:val="18"/>
              </w:rPr>
            </w:pPr>
            <w:r w:rsidRPr="00161E12">
              <w:rPr>
                <w:sz w:val="18"/>
                <w:szCs w:val="18"/>
              </w:rPr>
              <w:t>Didactische wenken en hulpmiddelen</w:t>
            </w:r>
          </w:p>
        </w:tc>
        <w:tc>
          <w:tcPr>
            <w:tcW w:w="848" w:type="dxa"/>
            <w:vAlign w:val="center"/>
          </w:tcPr>
          <w:p w:rsidR="00115B4B" w:rsidRPr="00161E12" w:rsidRDefault="00115B4B" w:rsidP="00601216">
            <w:pPr>
              <w:spacing w:before="80" w:after="80"/>
              <w:jc w:val="center"/>
              <w:rPr>
                <w:sz w:val="18"/>
                <w:szCs w:val="18"/>
              </w:rPr>
            </w:pPr>
            <w:r w:rsidRPr="00161E12">
              <w:rPr>
                <w:sz w:val="18"/>
                <w:szCs w:val="18"/>
              </w:rPr>
              <w:t>Link</w:t>
            </w:r>
          </w:p>
        </w:tc>
      </w:tr>
      <w:tr w:rsidR="00690900" w:rsidRPr="00410106" w:rsidTr="00690900">
        <w:trPr>
          <w:cantSplit/>
          <w:trHeight w:val="397"/>
        </w:trPr>
        <w:tc>
          <w:tcPr>
            <w:tcW w:w="822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690900" w:rsidRPr="00410106" w:rsidRDefault="00690900" w:rsidP="00A723C0">
            <w:pPr>
              <w:spacing w:before="80" w:after="80"/>
              <w:rPr>
                <w:i/>
              </w:rPr>
            </w:pPr>
            <w:r w:rsidRPr="00410106">
              <w:rPr>
                <w:i/>
              </w:rPr>
              <w:t>Afdeling ‘Aankoop’</w:t>
            </w:r>
          </w:p>
        </w:tc>
        <w:tc>
          <w:tcPr>
            <w:tcW w:w="77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90900" w:rsidRPr="00410106" w:rsidRDefault="00690900" w:rsidP="00A723C0">
            <w:pPr>
              <w:spacing w:before="80" w:after="80"/>
              <w:rPr>
                <w:rFonts w:cs="Arial"/>
                <w:bCs/>
                <w:i/>
              </w:rPr>
            </w:pPr>
          </w:p>
        </w:tc>
      </w:tr>
      <w:tr w:rsidR="00690900" w:rsidTr="002C20AB">
        <w:trPr>
          <w:trHeight w:val="397"/>
        </w:trPr>
        <w:tc>
          <w:tcPr>
            <w:tcW w:w="839" w:type="dxa"/>
            <w:tcBorders>
              <w:top w:val="single" w:sz="18" w:space="0" w:color="auto"/>
              <w:left w:val="single" w:sz="18" w:space="0" w:color="auto"/>
              <w:bottom w:val="single" w:sz="18" w:space="0" w:color="auto"/>
            </w:tcBorders>
          </w:tcPr>
          <w:p w:rsidR="00690900" w:rsidRPr="004F4F5D" w:rsidRDefault="00690900" w:rsidP="00A723C0">
            <w:pPr>
              <w:pStyle w:val="NummerDoelstelling"/>
            </w:pPr>
          </w:p>
        </w:tc>
        <w:tc>
          <w:tcPr>
            <w:tcW w:w="5712" w:type="dxa"/>
            <w:tcBorders>
              <w:top w:val="single" w:sz="18" w:space="0" w:color="auto"/>
              <w:bottom w:val="single" w:sz="18" w:space="0" w:color="auto"/>
            </w:tcBorders>
          </w:tcPr>
          <w:p w:rsidR="00690900" w:rsidRPr="007270EC" w:rsidRDefault="008F0218" w:rsidP="00A723C0">
            <w:pPr>
              <w:spacing w:before="80" w:after="80"/>
              <w:rPr>
                <w:b/>
                <w:bCs/>
                <w:sz w:val="18"/>
              </w:rPr>
            </w:pPr>
            <w:r>
              <w:rPr>
                <w:b/>
                <w:bCs/>
                <w:sz w:val="18"/>
              </w:rPr>
              <w:t>Kunnen toelichten</w:t>
            </w:r>
            <w:r w:rsidR="00690900">
              <w:rPr>
                <w:b/>
                <w:bCs/>
                <w:sz w:val="18"/>
              </w:rPr>
              <w:t xml:space="preserve"> dat deze dienst nauw samenwerkt met </w:t>
            </w:r>
            <w:r w:rsidR="00690900" w:rsidRPr="0003383D">
              <w:rPr>
                <w:b/>
                <w:bCs/>
                <w:sz w:val="18"/>
              </w:rPr>
              <w:t>de dienst voorraadbeheer.</w:t>
            </w:r>
          </w:p>
        </w:tc>
        <w:tc>
          <w:tcPr>
            <w:tcW w:w="835" w:type="dxa"/>
            <w:tcBorders>
              <w:top w:val="single" w:sz="18" w:space="0" w:color="auto"/>
              <w:bottom w:val="single" w:sz="18" w:space="0" w:color="auto"/>
            </w:tcBorders>
          </w:tcPr>
          <w:p w:rsidR="00690900" w:rsidRPr="007270EC" w:rsidRDefault="00690900" w:rsidP="00B053B8">
            <w:pPr>
              <w:spacing w:before="80" w:after="80"/>
              <w:jc w:val="center"/>
              <w:rPr>
                <w:b/>
                <w:bCs/>
                <w:sz w:val="18"/>
              </w:rPr>
            </w:pPr>
            <w:r>
              <w:rPr>
                <w:b/>
                <w:bCs/>
                <w:sz w:val="18"/>
              </w:rPr>
              <w:t>EDV</w:t>
            </w:r>
            <w:r>
              <w:rPr>
                <w:b/>
                <w:bCs/>
                <w:sz w:val="18"/>
              </w:rPr>
              <w:br/>
              <w:t>LER 4</w:t>
            </w:r>
            <w:r w:rsidR="00B053B8">
              <w:rPr>
                <w:b/>
                <w:bCs/>
                <w:sz w:val="18"/>
              </w:rPr>
              <w:br/>
            </w:r>
            <w:r>
              <w:rPr>
                <w:b/>
                <w:bCs/>
                <w:sz w:val="18"/>
              </w:rPr>
              <w:t>STM 1</w:t>
            </w:r>
            <w:r w:rsidR="00B053B8">
              <w:rPr>
                <w:b/>
                <w:bCs/>
                <w:sz w:val="18"/>
              </w:rPr>
              <w:br/>
            </w:r>
            <w:r>
              <w:rPr>
                <w:b/>
                <w:bCs/>
                <w:sz w:val="18"/>
              </w:rPr>
              <w:t>STM 19</w:t>
            </w:r>
          </w:p>
        </w:tc>
        <w:tc>
          <w:tcPr>
            <w:tcW w:w="841" w:type="dxa"/>
            <w:tcBorders>
              <w:top w:val="single" w:sz="18" w:space="0" w:color="auto"/>
              <w:bottom w:val="single" w:sz="18" w:space="0" w:color="auto"/>
              <w:right w:val="double" w:sz="4" w:space="0" w:color="auto"/>
            </w:tcBorders>
          </w:tcPr>
          <w:p w:rsidR="00690900" w:rsidRPr="007270EC" w:rsidRDefault="00690900"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690900" w:rsidRPr="007270EC" w:rsidRDefault="00690900"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90900" w:rsidRPr="007270EC" w:rsidRDefault="00690900" w:rsidP="00A723C0">
            <w:pPr>
              <w:spacing w:before="80" w:after="80"/>
              <w:jc w:val="center"/>
              <w:rPr>
                <w:sz w:val="18"/>
              </w:rPr>
            </w:pPr>
          </w:p>
        </w:tc>
      </w:tr>
      <w:tr w:rsidR="00690900" w:rsidTr="00690900">
        <w:trPr>
          <w:trHeight w:val="397"/>
        </w:trPr>
        <w:tc>
          <w:tcPr>
            <w:tcW w:w="839" w:type="dxa"/>
            <w:tcBorders>
              <w:top w:val="single" w:sz="18" w:space="0" w:color="auto"/>
              <w:bottom w:val="single" w:sz="4" w:space="0" w:color="auto"/>
            </w:tcBorders>
          </w:tcPr>
          <w:p w:rsidR="00690900" w:rsidRDefault="00690900"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690900" w:rsidRPr="007270EC" w:rsidRDefault="00690900" w:rsidP="00A723C0">
            <w:pPr>
              <w:tabs>
                <w:tab w:val="left" w:pos="226"/>
              </w:tabs>
              <w:spacing w:before="80" w:after="80"/>
              <w:rPr>
                <w:sz w:val="18"/>
              </w:rPr>
            </w:pPr>
            <w:r>
              <w:rPr>
                <w:sz w:val="18"/>
              </w:rPr>
              <w:t>Situering</w:t>
            </w:r>
            <w:r>
              <w:rPr>
                <w:sz w:val="18"/>
              </w:rPr>
              <w:br/>
              <w:t>Belang</w:t>
            </w:r>
          </w:p>
        </w:tc>
        <w:tc>
          <w:tcPr>
            <w:tcW w:w="6943" w:type="dxa"/>
            <w:tcBorders>
              <w:top w:val="single" w:sz="18" w:space="0" w:color="auto"/>
              <w:left w:val="double" w:sz="4" w:space="0" w:color="auto"/>
              <w:bottom w:val="single" w:sz="4" w:space="0" w:color="auto"/>
            </w:tcBorders>
          </w:tcPr>
          <w:p w:rsidR="00690900" w:rsidRPr="007270EC" w:rsidRDefault="00690900"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690900" w:rsidRPr="007270EC" w:rsidRDefault="00690900" w:rsidP="00A723C0">
            <w:pPr>
              <w:spacing w:before="80" w:after="80"/>
              <w:jc w:val="center"/>
              <w:rPr>
                <w:sz w:val="18"/>
              </w:rPr>
            </w:pPr>
            <w:r>
              <w:rPr>
                <w:sz w:val="18"/>
              </w:rPr>
              <w:t>TA.BE</w:t>
            </w:r>
          </w:p>
        </w:tc>
      </w:tr>
      <w:tr w:rsidR="00690900" w:rsidTr="00690900">
        <w:trPr>
          <w:trHeight w:val="397"/>
        </w:trPr>
        <w:tc>
          <w:tcPr>
            <w:tcW w:w="839" w:type="dxa"/>
            <w:tcBorders>
              <w:top w:val="single" w:sz="18" w:space="0" w:color="auto"/>
              <w:left w:val="single" w:sz="18" w:space="0" w:color="auto"/>
              <w:bottom w:val="single" w:sz="18" w:space="0" w:color="auto"/>
            </w:tcBorders>
          </w:tcPr>
          <w:p w:rsidR="00690900" w:rsidRPr="004F4F5D" w:rsidRDefault="00690900" w:rsidP="00A723C0">
            <w:pPr>
              <w:pStyle w:val="NummerDoelstelling"/>
            </w:pPr>
          </w:p>
        </w:tc>
        <w:tc>
          <w:tcPr>
            <w:tcW w:w="5712" w:type="dxa"/>
            <w:tcBorders>
              <w:top w:val="single" w:sz="18" w:space="0" w:color="auto"/>
              <w:bottom w:val="single" w:sz="18" w:space="0" w:color="auto"/>
            </w:tcBorders>
          </w:tcPr>
          <w:p w:rsidR="00690900" w:rsidRPr="007270EC" w:rsidRDefault="00690900" w:rsidP="00A723C0">
            <w:pPr>
              <w:spacing w:before="80" w:after="80"/>
              <w:rPr>
                <w:b/>
                <w:bCs/>
                <w:sz w:val="18"/>
              </w:rPr>
            </w:pPr>
            <w:r>
              <w:rPr>
                <w:b/>
                <w:bCs/>
                <w:sz w:val="18"/>
              </w:rPr>
              <w:t>Een prijsaanvraag kunnen opmaken en de verschillende offertes kunnen vergelijken.</w:t>
            </w:r>
          </w:p>
        </w:tc>
        <w:tc>
          <w:tcPr>
            <w:tcW w:w="835" w:type="dxa"/>
            <w:tcBorders>
              <w:top w:val="single" w:sz="18" w:space="0" w:color="auto"/>
              <w:bottom w:val="single" w:sz="18" w:space="0" w:color="auto"/>
            </w:tcBorders>
          </w:tcPr>
          <w:p w:rsidR="00690900" w:rsidRPr="007270EC" w:rsidRDefault="002C20AB" w:rsidP="00B053B8">
            <w:pPr>
              <w:spacing w:before="80" w:after="80"/>
              <w:jc w:val="center"/>
              <w:rPr>
                <w:b/>
                <w:bCs/>
                <w:sz w:val="18"/>
              </w:rPr>
            </w:pPr>
            <w:r>
              <w:rPr>
                <w:b/>
                <w:bCs/>
                <w:sz w:val="18"/>
              </w:rPr>
              <w:t>EDV</w:t>
            </w:r>
            <w:r>
              <w:rPr>
                <w:b/>
                <w:bCs/>
                <w:sz w:val="18"/>
              </w:rPr>
              <w:br/>
            </w:r>
            <w:r w:rsidR="00690900">
              <w:rPr>
                <w:b/>
                <w:bCs/>
                <w:sz w:val="18"/>
              </w:rPr>
              <w:t>LER 1</w:t>
            </w:r>
            <w:r w:rsidR="00B053B8">
              <w:rPr>
                <w:b/>
                <w:bCs/>
                <w:sz w:val="18"/>
              </w:rPr>
              <w:br/>
            </w:r>
            <w:r w:rsidR="00690900">
              <w:rPr>
                <w:b/>
                <w:bCs/>
                <w:sz w:val="18"/>
              </w:rPr>
              <w:t>LER 4</w:t>
            </w:r>
            <w:r w:rsidR="00B053B8">
              <w:rPr>
                <w:b/>
                <w:bCs/>
                <w:sz w:val="18"/>
              </w:rPr>
              <w:br/>
            </w:r>
            <w:r w:rsidR="00690900">
              <w:rPr>
                <w:b/>
                <w:bCs/>
                <w:sz w:val="18"/>
              </w:rPr>
              <w:t>LER 5</w:t>
            </w:r>
          </w:p>
        </w:tc>
        <w:tc>
          <w:tcPr>
            <w:tcW w:w="841" w:type="dxa"/>
            <w:tcBorders>
              <w:top w:val="single" w:sz="18" w:space="0" w:color="auto"/>
              <w:bottom w:val="single" w:sz="18" w:space="0" w:color="auto"/>
              <w:right w:val="double" w:sz="4" w:space="0" w:color="auto"/>
            </w:tcBorders>
          </w:tcPr>
          <w:p w:rsidR="00690900" w:rsidRPr="007270EC" w:rsidRDefault="002C20A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690900" w:rsidRPr="007270EC" w:rsidRDefault="00690900"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90900" w:rsidRPr="007270EC" w:rsidRDefault="00690900" w:rsidP="00A723C0">
            <w:pPr>
              <w:spacing w:before="80" w:after="80"/>
              <w:jc w:val="center"/>
              <w:rPr>
                <w:sz w:val="18"/>
              </w:rPr>
            </w:pPr>
          </w:p>
        </w:tc>
      </w:tr>
      <w:tr w:rsidR="00690900" w:rsidTr="00690900">
        <w:trPr>
          <w:trHeight w:val="397"/>
        </w:trPr>
        <w:tc>
          <w:tcPr>
            <w:tcW w:w="839" w:type="dxa"/>
            <w:tcBorders>
              <w:top w:val="single" w:sz="18" w:space="0" w:color="auto"/>
              <w:bottom w:val="single" w:sz="4" w:space="0" w:color="auto"/>
            </w:tcBorders>
          </w:tcPr>
          <w:p w:rsidR="00690900" w:rsidRDefault="00690900"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690900" w:rsidRDefault="00690900" w:rsidP="00A723C0">
            <w:pPr>
              <w:tabs>
                <w:tab w:val="left" w:pos="226"/>
              </w:tabs>
              <w:spacing w:before="80" w:after="80"/>
              <w:rPr>
                <w:sz w:val="18"/>
              </w:rPr>
            </w:pPr>
            <w:r>
              <w:rPr>
                <w:sz w:val="18"/>
              </w:rPr>
              <w:t>Een prijsaanvraag: verkoopvoorwaarden, prijs</w:t>
            </w:r>
          </w:p>
          <w:p w:rsidR="00690900" w:rsidRPr="007270EC" w:rsidRDefault="00690900" w:rsidP="00A723C0">
            <w:pPr>
              <w:tabs>
                <w:tab w:val="left" w:pos="226"/>
              </w:tabs>
              <w:spacing w:before="80" w:after="80"/>
              <w:rPr>
                <w:sz w:val="18"/>
              </w:rPr>
            </w:pPr>
            <w:r>
              <w:rPr>
                <w:sz w:val="18"/>
              </w:rPr>
              <w:t>De offerte: vergelijk prijs en kwaliteit</w:t>
            </w:r>
          </w:p>
        </w:tc>
        <w:tc>
          <w:tcPr>
            <w:tcW w:w="6943" w:type="dxa"/>
            <w:tcBorders>
              <w:top w:val="single" w:sz="18" w:space="0" w:color="auto"/>
              <w:left w:val="double" w:sz="4" w:space="0" w:color="auto"/>
              <w:bottom w:val="single" w:sz="4" w:space="0" w:color="auto"/>
            </w:tcBorders>
          </w:tcPr>
          <w:p w:rsidR="00690900" w:rsidRPr="00F40731" w:rsidRDefault="00690900" w:rsidP="00A723C0">
            <w:pPr>
              <w:spacing w:before="80" w:after="80"/>
              <w:rPr>
                <w:rFonts w:cs="Arial"/>
                <w:sz w:val="18"/>
                <w:szCs w:val="18"/>
                <w:lang w:val="nl-BE" w:eastAsia="nl-BE"/>
              </w:rPr>
            </w:pPr>
            <w:r w:rsidRPr="00F40731">
              <w:rPr>
                <w:rFonts w:cs="Arial"/>
                <w:sz w:val="18"/>
                <w:szCs w:val="18"/>
                <w:lang w:val="nl-BE" w:eastAsia="nl-BE"/>
              </w:rPr>
              <w:t>De eerste taak van de aankoopbediende is het vragen naar offertes van de betreffende leveranciers. Hier wordt beslist bij welke leverancier men ee</w:t>
            </w:r>
            <w:r>
              <w:rPr>
                <w:rFonts w:cs="Arial"/>
                <w:sz w:val="18"/>
                <w:szCs w:val="18"/>
                <w:lang w:val="nl-BE" w:eastAsia="nl-BE"/>
              </w:rPr>
              <w:t>n bepaald product gaat aankopen.</w:t>
            </w:r>
          </w:p>
        </w:tc>
        <w:tc>
          <w:tcPr>
            <w:tcW w:w="848" w:type="dxa"/>
            <w:tcBorders>
              <w:top w:val="single" w:sz="18" w:space="0" w:color="auto"/>
              <w:bottom w:val="single" w:sz="4" w:space="0" w:color="auto"/>
            </w:tcBorders>
          </w:tcPr>
          <w:p w:rsidR="00690900" w:rsidRPr="007270EC" w:rsidRDefault="00690900" w:rsidP="00A723C0">
            <w:pPr>
              <w:spacing w:before="80" w:after="80"/>
              <w:jc w:val="center"/>
              <w:rPr>
                <w:sz w:val="18"/>
              </w:rPr>
            </w:pPr>
          </w:p>
        </w:tc>
      </w:tr>
      <w:tr w:rsidR="00690900" w:rsidTr="00690900">
        <w:trPr>
          <w:trHeight w:val="397"/>
        </w:trPr>
        <w:tc>
          <w:tcPr>
            <w:tcW w:w="839" w:type="dxa"/>
            <w:tcBorders>
              <w:top w:val="single" w:sz="18" w:space="0" w:color="auto"/>
              <w:left w:val="single" w:sz="18" w:space="0" w:color="auto"/>
              <w:bottom w:val="single" w:sz="18" w:space="0" w:color="auto"/>
            </w:tcBorders>
          </w:tcPr>
          <w:p w:rsidR="00690900" w:rsidRDefault="00690900" w:rsidP="00A723C0">
            <w:pPr>
              <w:pStyle w:val="NummerDoelstelling"/>
            </w:pPr>
            <w:r>
              <w:br w:type="page"/>
            </w:r>
          </w:p>
        </w:tc>
        <w:tc>
          <w:tcPr>
            <w:tcW w:w="5712" w:type="dxa"/>
            <w:tcBorders>
              <w:top w:val="single" w:sz="18" w:space="0" w:color="auto"/>
              <w:bottom w:val="single" w:sz="18" w:space="0" w:color="auto"/>
            </w:tcBorders>
          </w:tcPr>
          <w:p w:rsidR="00690900" w:rsidRPr="007270EC" w:rsidRDefault="00690900" w:rsidP="00A723C0">
            <w:pPr>
              <w:spacing w:before="80" w:after="80"/>
              <w:rPr>
                <w:b/>
                <w:bCs/>
                <w:sz w:val="18"/>
              </w:rPr>
            </w:pPr>
            <w:r>
              <w:rPr>
                <w:b/>
                <w:bCs/>
                <w:sz w:val="18"/>
              </w:rPr>
              <w:t>Bestellingen kunnen opmaken.</w:t>
            </w:r>
          </w:p>
        </w:tc>
        <w:tc>
          <w:tcPr>
            <w:tcW w:w="835" w:type="dxa"/>
            <w:tcBorders>
              <w:top w:val="single" w:sz="18" w:space="0" w:color="auto"/>
              <w:bottom w:val="single" w:sz="18" w:space="0" w:color="auto"/>
            </w:tcBorders>
          </w:tcPr>
          <w:p w:rsidR="00690900" w:rsidRPr="007270EC" w:rsidRDefault="002C20AB" w:rsidP="00A723C0">
            <w:pPr>
              <w:spacing w:before="80" w:after="80"/>
              <w:jc w:val="center"/>
              <w:rPr>
                <w:b/>
                <w:bCs/>
                <w:sz w:val="18"/>
              </w:rPr>
            </w:pPr>
            <w:r>
              <w:rPr>
                <w:b/>
                <w:bCs/>
                <w:sz w:val="18"/>
              </w:rPr>
              <w:t>EDV</w:t>
            </w:r>
            <w:r>
              <w:rPr>
                <w:b/>
                <w:bCs/>
                <w:sz w:val="18"/>
              </w:rPr>
              <w:br/>
            </w:r>
            <w:r w:rsidR="00690900">
              <w:rPr>
                <w:b/>
                <w:bCs/>
                <w:sz w:val="18"/>
              </w:rPr>
              <w:t>LER 4</w:t>
            </w:r>
          </w:p>
        </w:tc>
        <w:tc>
          <w:tcPr>
            <w:tcW w:w="841" w:type="dxa"/>
            <w:tcBorders>
              <w:top w:val="single" w:sz="18" w:space="0" w:color="auto"/>
              <w:bottom w:val="single" w:sz="18" w:space="0" w:color="auto"/>
              <w:right w:val="double" w:sz="4" w:space="0" w:color="auto"/>
            </w:tcBorders>
          </w:tcPr>
          <w:p w:rsidR="00690900" w:rsidRPr="007270EC" w:rsidRDefault="002C20A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690900" w:rsidRPr="007270EC" w:rsidRDefault="00690900"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690900" w:rsidRPr="007270EC" w:rsidRDefault="00690900" w:rsidP="00A723C0">
            <w:pPr>
              <w:spacing w:before="80" w:after="80"/>
              <w:jc w:val="center"/>
              <w:rPr>
                <w:sz w:val="18"/>
              </w:rPr>
            </w:pPr>
          </w:p>
        </w:tc>
      </w:tr>
      <w:tr w:rsidR="00690900" w:rsidRPr="004F4F5D" w:rsidTr="00690900">
        <w:trPr>
          <w:trHeight w:val="397"/>
        </w:trPr>
        <w:tc>
          <w:tcPr>
            <w:tcW w:w="839" w:type="dxa"/>
            <w:tcBorders>
              <w:top w:val="single" w:sz="18" w:space="0" w:color="auto"/>
              <w:bottom w:val="single" w:sz="4" w:space="0" w:color="auto"/>
            </w:tcBorders>
          </w:tcPr>
          <w:p w:rsidR="00690900" w:rsidRDefault="00690900"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690900" w:rsidRPr="00F40731" w:rsidRDefault="00690900" w:rsidP="00A723C0">
            <w:pPr>
              <w:spacing w:before="80" w:after="80"/>
              <w:rPr>
                <w:rFonts w:cs="Arial"/>
                <w:sz w:val="18"/>
                <w:szCs w:val="18"/>
                <w:lang w:val="nl-BE" w:eastAsia="nl-BE"/>
              </w:rPr>
            </w:pPr>
            <w:r w:rsidRPr="00F40731">
              <w:rPr>
                <w:rFonts w:cs="Arial"/>
                <w:sz w:val="18"/>
                <w:szCs w:val="18"/>
                <w:lang w:val="nl-BE" w:eastAsia="nl-BE"/>
              </w:rPr>
              <w:t>Analyse van de besteladvieslijst</w:t>
            </w:r>
          </w:p>
        </w:tc>
        <w:tc>
          <w:tcPr>
            <w:tcW w:w="6943" w:type="dxa"/>
            <w:tcBorders>
              <w:top w:val="single" w:sz="18" w:space="0" w:color="auto"/>
              <w:left w:val="double" w:sz="4" w:space="0" w:color="auto"/>
              <w:bottom w:val="single" w:sz="4" w:space="0" w:color="auto"/>
            </w:tcBorders>
          </w:tcPr>
          <w:p w:rsidR="00690900" w:rsidRPr="00F40731" w:rsidRDefault="00690900" w:rsidP="00A723C0">
            <w:pPr>
              <w:spacing w:before="80" w:after="80"/>
              <w:rPr>
                <w:rFonts w:cs="Arial"/>
                <w:sz w:val="18"/>
                <w:szCs w:val="18"/>
                <w:lang w:val="nl-BE" w:eastAsia="nl-BE"/>
              </w:rPr>
            </w:pPr>
            <w:r w:rsidRPr="00F40731">
              <w:rPr>
                <w:rFonts w:cs="Arial"/>
                <w:sz w:val="18"/>
                <w:szCs w:val="18"/>
                <w:lang w:val="nl-BE" w:eastAsia="nl-BE"/>
              </w:rPr>
              <w:t>Aan de hand van een besteladvieslijst</w:t>
            </w:r>
            <w:r>
              <w:rPr>
                <w:rFonts w:cs="Arial"/>
                <w:sz w:val="18"/>
                <w:szCs w:val="18"/>
                <w:lang w:val="nl-BE" w:eastAsia="nl-BE"/>
              </w:rPr>
              <w:t xml:space="preserve"> wordt een bestelling opgemaakt.</w:t>
            </w:r>
          </w:p>
        </w:tc>
        <w:tc>
          <w:tcPr>
            <w:tcW w:w="848" w:type="dxa"/>
            <w:tcBorders>
              <w:top w:val="single" w:sz="18" w:space="0" w:color="auto"/>
              <w:bottom w:val="single" w:sz="4" w:space="0" w:color="auto"/>
            </w:tcBorders>
          </w:tcPr>
          <w:p w:rsidR="00690900" w:rsidRPr="007270EC" w:rsidRDefault="00690900" w:rsidP="00A723C0">
            <w:pPr>
              <w:spacing w:before="80" w:after="80"/>
              <w:jc w:val="center"/>
              <w:rPr>
                <w:sz w:val="18"/>
              </w:rPr>
            </w:pPr>
          </w:p>
        </w:tc>
      </w:tr>
      <w:tr w:rsidR="00AC32B9" w:rsidTr="00601216">
        <w:trPr>
          <w:trHeight w:val="397"/>
        </w:trPr>
        <w:tc>
          <w:tcPr>
            <w:tcW w:w="839" w:type="dxa"/>
            <w:tcBorders>
              <w:top w:val="single" w:sz="18" w:space="0" w:color="auto"/>
              <w:left w:val="single" w:sz="18" w:space="0" w:color="auto"/>
              <w:bottom w:val="single" w:sz="18" w:space="0" w:color="auto"/>
            </w:tcBorders>
          </w:tcPr>
          <w:p w:rsidR="00AC32B9" w:rsidRPr="004F4F5D" w:rsidRDefault="00AC32B9" w:rsidP="00601216">
            <w:pPr>
              <w:pStyle w:val="NummerDoelstelling"/>
            </w:pPr>
          </w:p>
        </w:tc>
        <w:tc>
          <w:tcPr>
            <w:tcW w:w="5712" w:type="dxa"/>
            <w:tcBorders>
              <w:top w:val="single" w:sz="18" w:space="0" w:color="auto"/>
              <w:bottom w:val="single" w:sz="18" w:space="0" w:color="auto"/>
            </w:tcBorders>
          </w:tcPr>
          <w:p w:rsidR="00AC32B9" w:rsidRPr="007270EC" w:rsidRDefault="00AC32B9" w:rsidP="00601216">
            <w:pPr>
              <w:spacing w:before="80" w:after="80"/>
              <w:rPr>
                <w:b/>
                <w:bCs/>
                <w:sz w:val="18"/>
              </w:rPr>
            </w:pPr>
            <w:r>
              <w:rPr>
                <w:b/>
                <w:bCs/>
                <w:sz w:val="18"/>
              </w:rPr>
              <w:t>Een bestelregister kunnen opmaken en bijhouden.</w:t>
            </w:r>
          </w:p>
        </w:tc>
        <w:tc>
          <w:tcPr>
            <w:tcW w:w="835" w:type="dxa"/>
            <w:tcBorders>
              <w:top w:val="single" w:sz="18" w:space="0" w:color="auto"/>
              <w:bottom w:val="single" w:sz="18" w:space="0" w:color="auto"/>
            </w:tcBorders>
          </w:tcPr>
          <w:p w:rsidR="00AC32B9" w:rsidRPr="007270EC" w:rsidRDefault="00AC32B9" w:rsidP="00601216">
            <w:pPr>
              <w:spacing w:before="80" w:after="80"/>
              <w:jc w:val="center"/>
              <w:rPr>
                <w:b/>
                <w:bCs/>
                <w:sz w:val="18"/>
              </w:rPr>
            </w:pPr>
            <w:r>
              <w:rPr>
                <w:b/>
                <w:bCs/>
                <w:sz w:val="18"/>
              </w:rPr>
              <w:t>EDV</w:t>
            </w:r>
            <w:r>
              <w:rPr>
                <w:b/>
                <w:bCs/>
                <w:sz w:val="18"/>
              </w:rPr>
              <w:br/>
              <w:t>LER 4</w:t>
            </w:r>
            <w:r>
              <w:rPr>
                <w:b/>
                <w:bCs/>
                <w:sz w:val="18"/>
              </w:rPr>
              <w:br/>
              <w:t>LER 5</w:t>
            </w:r>
            <w:r>
              <w:rPr>
                <w:b/>
                <w:bCs/>
                <w:sz w:val="18"/>
              </w:rPr>
              <w:br/>
              <w:t>STM 25</w:t>
            </w:r>
          </w:p>
        </w:tc>
        <w:tc>
          <w:tcPr>
            <w:tcW w:w="841" w:type="dxa"/>
            <w:tcBorders>
              <w:top w:val="single" w:sz="18" w:space="0" w:color="auto"/>
              <w:bottom w:val="single" w:sz="18" w:space="0" w:color="auto"/>
              <w:right w:val="double" w:sz="4" w:space="0" w:color="auto"/>
            </w:tcBorders>
          </w:tcPr>
          <w:p w:rsidR="00AC32B9" w:rsidRPr="007270EC" w:rsidRDefault="00AC32B9" w:rsidP="00601216">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AC32B9" w:rsidRPr="00F40731" w:rsidRDefault="00AC32B9" w:rsidP="00601216">
            <w:pPr>
              <w:spacing w:before="80" w:after="80"/>
              <w:rPr>
                <w:rFonts w:cs="Arial"/>
                <w:sz w:val="18"/>
                <w:szCs w:val="18"/>
              </w:rPr>
            </w:pPr>
          </w:p>
        </w:tc>
        <w:tc>
          <w:tcPr>
            <w:tcW w:w="848" w:type="dxa"/>
            <w:tcBorders>
              <w:top w:val="single" w:sz="18" w:space="0" w:color="auto"/>
              <w:bottom w:val="single" w:sz="18" w:space="0" w:color="auto"/>
              <w:right w:val="single" w:sz="18" w:space="0" w:color="auto"/>
            </w:tcBorders>
            <w:vAlign w:val="center"/>
          </w:tcPr>
          <w:p w:rsidR="00AC32B9" w:rsidRPr="007270EC" w:rsidRDefault="00AC32B9" w:rsidP="00601216">
            <w:pPr>
              <w:spacing w:before="80" w:after="80"/>
              <w:jc w:val="center"/>
              <w:rPr>
                <w:sz w:val="18"/>
              </w:rPr>
            </w:pPr>
          </w:p>
        </w:tc>
      </w:tr>
      <w:tr w:rsidR="00AC32B9" w:rsidTr="00601216">
        <w:trPr>
          <w:trHeight w:val="397"/>
        </w:trPr>
        <w:tc>
          <w:tcPr>
            <w:tcW w:w="839" w:type="dxa"/>
            <w:tcBorders>
              <w:top w:val="single" w:sz="18" w:space="0" w:color="auto"/>
              <w:bottom w:val="single" w:sz="4" w:space="0" w:color="auto"/>
            </w:tcBorders>
          </w:tcPr>
          <w:p w:rsidR="00AC32B9" w:rsidRDefault="00AC32B9" w:rsidP="00601216">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C32B9" w:rsidRPr="007270EC" w:rsidRDefault="00AC32B9" w:rsidP="00601216">
            <w:pPr>
              <w:spacing w:before="80" w:after="80"/>
              <w:rPr>
                <w:sz w:val="18"/>
              </w:rPr>
            </w:pPr>
            <w:r w:rsidRPr="00F40731">
              <w:rPr>
                <w:rFonts w:cs="Arial"/>
                <w:sz w:val="18"/>
                <w:szCs w:val="18"/>
                <w:lang w:val="nl-BE" w:eastAsia="nl-BE"/>
              </w:rPr>
              <w:t>Overzicht bestellingen</w:t>
            </w:r>
          </w:p>
        </w:tc>
        <w:tc>
          <w:tcPr>
            <w:tcW w:w="6943" w:type="dxa"/>
            <w:tcBorders>
              <w:top w:val="single" w:sz="18" w:space="0" w:color="auto"/>
              <w:left w:val="double" w:sz="4" w:space="0" w:color="auto"/>
              <w:bottom w:val="single" w:sz="4" w:space="0" w:color="auto"/>
            </w:tcBorders>
          </w:tcPr>
          <w:p w:rsidR="00AC32B9" w:rsidRPr="00F40731" w:rsidRDefault="00AC32B9" w:rsidP="00601216">
            <w:pPr>
              <w:spacing w:before="80" w:after="80"/>
              <w:rPr>
                <w:rFonts w:cs="Arial"/>
                <w:sz w:val="18"/>
                <w:szCs w:val="18"/>
                <w:lang w:val="nl-BE" w:eastAsia="nl-BE"/>
              </w:rPr>
            </w:pPr>
            <w:r w:rsidRPr="00F40731">
              <w:rPr>
                <w:rFonts w:cs="Arial"/>
                <w:sz w:val="18"/>
                <w:szCs w:val="18"/>
                <w:lang w:val="nl-BE" w:eastAsia="nl-BE"/>
              </w:rPr>
              <w:t>Aan de hand van een bestelregister krijgt elk besteldossier een uniek nummer</w:t>
            </w:r>
            <w:r>
              <w:rPr>
                <w:rFonts w:cs="Arial"/>
                <w:sz w:val="18"/>
                <w:szCs w:val="18"/>
                <w:lang w:val="nl-BE" w:eastAsia="nl-BE"/>
              </w:rPr>
              <w:t>.</w:t>
            </w:r>
          </w:p>
        </w:tc>
        <w:tc>
          <w:tcPr>
            <w:tcW w:w="848" w:type="dxa"/>
            <w:tcBorders>
              <w:top w:val="single" w:sz="18" w:space="0" w:color="auto"/>
              <w:bottom w:val="single" w:sz="4" w:space="0" w:color="auto"/>
            </w:tcBorders>
          </w:tcPr>
          <w:p w:rsidR="00AC32B9" w:rsidRPr="007270EC" w:rsidRDefault="00AC32B9" w:rsidP="00601216">
            <w:pPr>
              <w:spacing w:before="80" w:after="80"/>
              <w:jc w:val="center"/>
              <w:rPr>
                <w:sz w:val="18"/>
              </w:rPr>
            </w:pPr>
          </w:p>
        </w:tc>
      </w:tr>
      <w:tr w:rsidR="00AC32B9" w:rsidTr="00601216">
        <w:trPr>
          <w:trHeight w:val="397"/>
        </w:trPr>
        <w:tc>
          <w:tcPr>
            <w:tcW w:w="839" w:type="dxa"/>
            <w:tcBorders>
              <w:top w:val="single" w:sz="18" w:space="0" w:color="auto"/>
              <w:left w:val="single" w:sz="18" w:space="0" w:color="auto"/>
              <w:bottom w:val="single" w:sz="18" w:space="0" w:color="auto"/>
            </w:tcBorders>
          </w:tcPr>
          <w:p w:rsidR="00AC32B9" w:rsidRPr="004F4F5D" w:rsidRDefault="00AC32B9" w:rsidP="00601216">
            <w:pPr>
              <w:pStyle w:val="NummerDoelstelling"/>
            </w:pPr>
          </w:p>
        </w:tc>
        <w:tc>
          <w:tcPr>
            <w:tcW w:w="5712" w:type="dxa"/>
            <w:tcBorders>
              <w:top w:val="single" w:sz="18" w:space="0" w:color="auto"/>
              <w:bottom w:val="single" w:sz="18" w:space="0" w:color="auto"/>
            </w:tcBorders>
          </w:tcPr>
          <w:p w:rsidR="00AC32B9" w:rsidRPr="007270EC" w:rsidRDefault="00AC32B9" w:rsidP="00601216">
            <w:pPr>
              <w:spacing w:before="80" w:after="80"/>
              <w:rPr>
                <w:b/>
                <w:bCs/>
                <w:sz w:val="18"/>
              </w:rPr>
            </w:pPr>
            <w:r>
              <w:rPr>
                <w:b/>
                <w:bCs/>
                <w:sz w:val="18"/>
              </w:rPr>
              <w:t>Een bestelbrief kunnen opstellen.</w:t>
            </w:r>
          </w:p>
        </w:tc>
        <w:tc>
          <w:tcPr>
            <w:tcW w:w="835" w:type="dxa"/>
            <w:tcBorders>
              <w:top w:val="single" w:sz="18" w:space="0" w:color="auto"/>
              <w:bottom w:val="single" w:sz="18" w:space="0" w:color="auto"/>
            </w:tcBorders>
          </w:tcPr>
          <w:p w:rsidR="00AC32B9" w:rsidRPr="007270EC" w:rsidRDefault="00AC32B9" w:rsidP="00601216">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AC32B9" w:rsidRPr="007270EC" w:rsidRDefault="00AC32B9" w:rsidP="00601216">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AC32B9" w:rsidRPr="007270EC" w:rsidRDefault="00AC32B9" w:rsidP="00601216">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AC32B9" w:rsidRPr="007270EC" w:rsidRDefault="00AC32B9" w:rsidP="00601216">
            <w:pPr>
              <w:spacing w:before="80" w:after="80"/>
              <w:jc w:val="center"/>
              <w:rPr>
                <w:sz w:val="18"/>
              </w:rPr>
            </w:pPr>
          </w:p>
        </w:tc>
      </w:tr>
      <w:tr w:rsidR="00AC32B9" w:rsidTr="00601216">
        <w:trPr>
          <w:trHeight w:val="397"/>
        </w:trPr>
        <w:tc>
          <w:tcPr>
            <w:tcW w:w="839" w:type="dxa"/>
            <w:tcBorders>
              <w:top w:val="single" w:sz="18" w:space="0" w:color="auto"/>
              <w:bottom w:val="single" w:sz="4" w:space="0" w:color="auto"/>
            </w:tcBorders>
          </w:tcPr>
          <w:p w:rsidR="00AC32B9" w:rsidRDefault="00AC32B9" w:rsidP="00601216">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C32B9" w:rsidRPr="00345553" w:rsidRDefault="00AC32B9" w:rsidP="00601216">
            <w:pPr>
              <w:spacing w:before="80" w:after="80"/>
              <w:rPr>
                <w:rFonts w:cs="Arial"/>
                <w:sz w:val="18"/>
                <w:szCs w:val="18"/>
                <w:lang w:val="nl-BE" w:eastAsia="nl-BE"/>
              </w:rPr>
            </w:pPr>
            <w:r w:rsidRPr="00F40731">
              <w:rPr>
                <w:rFonts w:cs="Arial"/>
                <w:sz w:val="18"/>
                <w:szCs w:val="18"/>
                <w:lang w:val="nl-BE" w:eastAsia="nl-BE"/>
              </w:rPr>
              <w:t>Opstellen van de bestelbrief</w:t>
            </w:r>
          </w:p>
        </w:tc>
        <w:tc>
          <w:tcPr>
            <w:tcW w:w="6943" w:type="dxa"/>
            <w:tcBorders>
              <w:top w:val="single" w:sz="18" w:space="0" w:color="auto"/>
              <w:left w:val="double" w:sz="4" w:space="0" w:color="auto"/>
              <w:bottom w:val="single" w:sz="4" w:space="0" w:color="auto"/>
            </w:tcBorders>
          </w:tcPr>
          <w:p w:rsidR="00AC32B9" w:rsidRPr="00F40731" w:rsidRDefault="00AC32B9" w:rsidP="00601216">
            <w:pPr>
              <w:spacing w:before="80" w:after="80"/>
              <w:rPr>
                <w:rFonts w:cs="Arial"/>
                <w:sz w:val="18"/>
                <w:szCs w:val="18"/>
                <w:lang w:val="nl-BE" w:eastAsia="nl-BE"/>
              </w:rPr>
            </w:pPr>
            <w:r w:rsidRPr="00F40731">
              <w:rPr>
                <w:rFonts w:cs="Arial"/>
                <w:sz w:val="18"/>
                <w:szCs w:val="18"/>
                <w:lang w:val="nl-BE" w:eastAsia="nl-BE"/>
              </w:rPr>
              <w:t>De werknemer op de afdeling aankoop stelt de bestelbrief op, rekening houdend met eventuele kortingen, leveringstermijnen, speciale acties van leveranciers</w:t>
            </w:r>
            <w:r>
              <w:rPr>
                <w:rFonts w:cs="Arial"/>
                <w:sz w:val="18"/>
                <w:szCs w:val="18"/>
                <w:lang w:val="nl-BE" w:eastAsia="nl-BE"/>
              </w:rPr>
              <w:t>.</w:t>
            </w:r>
          </w:p>
        </w:tc>
        <w:tc>
          <w:tcPr>
            <w:tcW w:w="848" w:type="dxa"/>
            <w:tcBorders>
              <w:top w:val="single" w:sz="18" w:space="0" w:color="auto"/>
              <w:bottom w:val="single" w:sz="4" w:space="0" w:color="auto"/>
            </w:tcBorders>
          </w:tcPr>
          <w:p w:rsidR="00AC32B9" w:rsidRPr="007270EC" w:rsidRDefault="00AC32B9" w:rsidP="00601216">
            <w:pPr>
              <w:spacing w:before="80" w:after="80"/>
              <w:jc w:val="center"/>
              <w:rPr>
                <w:sz w:val="18"/>
              </w:rPr>
            </w:pPr>
          </w:p>
        </w:tc>
      </w:tr>
    </w:tbl>
    <w:p w:rsidR="00B053B8" w:rsidRDefault="00B053B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2"/>
        <w:gridCol w:w="835"/>
        <w:gridCol w:w="841"/>
        <w:gridCol w:w="6943"/>
        <w:gridCol w:w="848"/>
      </w:tblGrid>
      <w:tr w:rsidR="00B053B8" w:rsidRPr="00161E12" w:rsidTr="00B053B8">
        <w:trPr>
          <w:trHeight w:val="397"/>
        </w:trPr>
        <w:tc>
          <w:tcPr>
            <w:tcW w:w="839"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B053B8" w:rsidRPr="00161E12" w:rsidRDefault="00B053B8" w:rsidP="00B053B8">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B053B8" w:rsidRPr="00161E12" w:rsidRDefault="00B053B8" w:rsidP="00B053B8">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B053B8" w:rsidRPr="00161E12" w:rsidRDefault="00B053B8" w:rsidP="00B053B8">
            <w:pPr>
              <w:spacing w:before="80" w:after="80"/>
              <w:jc w:val="center"/>
              <w:rPr>
                <w:sz w:val="18"/>
                <w:szCs w:val="18"/>
              </w:rPr>
            </w:pPr>
            <w:r w:rsidRPr="00161E12">
              <w:rPr>
                <w:sz w:val="18"/>
                <w:szCs w:val="18"/>
              </w:rPr>
              <w:t>Didactische wenken en hulpmiddelen</w:t>
            </w:r>
          </w:p>
        </w:tc>
        <w:tc>
          <w:tcPr>
            <w:tcW w:w="848" w:type="dxa"/>
            <w:vAlign w:val="center"/>
          </w:tcPr>
          <w:p w:rsidR="00B053B8" w:rsidRPr="00161E12" w:rsidRDefault="00B053B8" w:rsidP="00B053B8">
            <w:pPr>
              <w:spacing w:before="80" w:after="80"/>
              <w:jc w:val="center"/>
              <w:rPr>
                <w:sz w:val="18"/>
                <w:szCs w:val="18"/>
              </w:rPr>
            </w:pPr>
            <w:r w:rsidRPr="00161E12">
              <w:rPr>
                <w:sz w:val="18"/>
                <w:szCs w:val="18"/>
              </w:rPr>
              <w:t>Link</w:t>
            </w: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Pr="004F4F5D" w:rsidRDefault="008D3468" w:rsidP="00A723C0">
            <w:pPr>
              <w:pStyle w:val="NummerDoelstelling"/>
            </w:pPr>
          </w:p>
        </w:tc>
        <w:tc>
          <w:tcPr>
            <w:tcW w:w="5712" w:type="dxa"/>
            <w:tcBorders>
              <w:top w:val="single" w:sz="18" w:space="0" w:color="auto"/>
              <w:bottom w:val="single" w:sz="18" w:space="0" w:color="auto"/>
            </w:tcBorders>
          </w:tcPr>
          <w:p w:rsidR="008D3468" w:rsidRPr="007270EC" w:rsidRDefault="008D3468" w:rsidP="00A723C0">
            <w:pPr>
              <w:spacing w:before="80" w:after="80"/>
              <w:rPr>
                <w:b/>
                <w:bCs/>
                <w:sz w:val="18"/>
              </w:rPr>
            </w:pPr>
            <w:r>
              <w:rPr>
                <w:b/>
                <w:bCs/>
                <w:sz w:val="18"/>
              </w:rPr>
              <w:t>De besteldossiers kunnen klasseren aan de hand van een dynamisch en statisch archief.</w:t>
            </w:r>
          </w:p>
        </w:tc>
        <w:tc>
          <w:tcPr>
            <w:tcW w:w="835" w:type="dxa"/>
            <w:tcBorders>
              <w:top w:val="single" w:sz="18" w:space="0" w:color="auto"/>
              <w:bottom w:val="single" w:sz="18" w:space="0" w:color="auto"/>
            </w:tcBorders>
          </w:tcPr>
          <w:p w:rsidR="00CD68E7" w:rsidRPr="007270EC" w:rsidRDefault="00115B4B" w:rsidP="00B053B8">
            <w:pPr>
              <w:spacing w:before="80" w:after="80"/>
              <w:jc w:val="center"/>
              <w:rPr>
                <w:b/>
                <w:bCs/>
                <w:sz w:val="18"/>
              </w:rPr>
            </w:pPr>
            <w:r>
              <w:rPr>
                <w:b/>
                <w:bCs/>
                <w:sz w:val="18"/>
              </w:rPr>
              <w:t>EDV</w:t>
            </w:r>
            <w:r>
              <w:rPr>
                <w:b/>
                <w:bCs/>
                <w:sz w:val="18"/>
              </w:rPr>
              <w:br/>
            </w:r>
            <w:r w:rsidR="00CD68E7">
              <w:rPr>
                <w:b/>
                <w:bCs/>
                <w:sz w:val="18"/>
              </w:rPr>
              <w:t>LER 4</w:t>
            </w:r>
            <w:r w:rsidR="00B053B8">
              <w:rPr>
                <w:b/>
                <w:bCs/>
                <w:sz w:val="18"/>
              </w:rPr>
              <w:br/>
            </w:r>
            <w:r w:rsidR="00CD68E7">
              <w:rPr>
                <w:b/>
                <w:bCs/>
                <w:sz w:val="18"/>
              </w:rPr>
              <w:t>STM 25</w:t>
            </w:r>
          </w:p>
        </w:tc>
        <w:tc>
          <w:tcPr>
            <w:tcW w:w="841" w:type="dxa"/>
            <w:tcBorders>
              <w:top w:val="single" w:sz="18" w:space="0" w:color="auto"/>
              <w:bottom w:val="single" w:sz="18" w:space="0" w:color="auto"/>
              <w:right w:val="double" w:sz="4" w:space="0" w:color="auto"/>
            </w:tcBorders>
          </w:tcPr>
          <w:p w:rsidR="008D3468" w:rsidRPr="007270EC" w:rsidRDefault="00115B4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Pr="007270EC"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Pr="007270EC" w:rsidRDefault="008D3468" w:rsidP="00A723C0">
            <w:pPr>
              <w:spacing w:before="80" w:after="80"/>
              <w:jc w:val="center"/>
              <w:rPr>
                <w:sz w:val="18"/>
              </w:rPr>
            </w:pPr>
          </w:p>
        </w:tc>
      </w:tr>
      <w:tr w:rsidR="008D3468"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345553" w:rsidRDefault="008D3468" w:rsidP="00B053B8">
            <w:pPr>
              <w:spacing w:before="80" w:after="80"/>
              <w:rPr>
                <w:rFonts w:cs="Arial"/>
                <w:sz w:val="18"/>
                <w:szCs w:val="18"/>
                <w:lang w:val="nl-BE" w:eastAsia="nl-BE"/>
              </w:rPr>
            </w:pPr>
            <w:r>
              <w:rPr>
                <w:rFonts w:cs="Arial"/>
                <w:sz w:val="18"/>
                <w:szCs w:val="18"/>
                <w:lang w:val="nl-BE" w:eastAsia="nl-BE"/>
              </w:rPr>
              <w:t>Het a</w:t>
            </w:r>
            <w:r w:rsidRPr="00F40731">
              <w:rPr>
                <w:rFonts w:cs="Arial"/>
                <w:sz w:val="18"/>
                <w:szCs w:val="18"/>
                <w:lang w:val="nl-BE" w:eastAsia="nl-BE"/>
              </w:rPr>
              <w:t>rchiveren</w:t>
            </w:r>
            <w:r w:rsidR="002A0721">
              <w:rPr>
                <w:rFonts w:cs="Arial"/>
                <w:sz w:val="18"/>
                <w:szCs w:val="18"/>
                <w:lang w:val="nl-BE" w:eastAsia="nl-BE"/>
              </w:rPr>
              <w:t xml:space="preserve"> van de besteldossiers</w:t>
            </w:r>
          </w:p>
        </w:tc>
        <w:tc>
          <w:tcPr>
            <w:tcW w:w="6943" w:type="dxa"/>
            <w:tcBorders>
              <w:top w:val="single" w:sz="18" w:space="0" w:color="auto"/>
              <w:left w:val="double" w:sz="4" w:space="0" w:color="auto"/>
              <w:bottom w:val="single" w:sz="4" w:space="0" w:color="auto"/>
            </w:tcBorders>
          </w:tcPr>
          <w:p w:rsidR="008D3468" w:rsidRPr="00F40731" w:rsidRDefault="008D3468" w:rsidP="00A723C0">
            <w:pPr>
              <w:spacing w:before="80" w:after="80"/>
              <w:rPr>
                <w:rFonts w:cs="Arial"/>
                <w:sz w:val="18"/>
                <w:szCs w:val="18"/>
                <w:lang w:val="nl-BE" w:eastAsia="nl-BE"/>
              </w:rPr>
            </w:pPr>
            <w:r w:rsidRPr="00F40731">
              <w:rPr>
                <w:rFonts w:cs="Arial"/>
                <w:sz w:val="18"/>
                <w:szCs w:val="18"/>
                <w:lang w:val="nl-BE" w:eastAsia="nl-BE"/>
              </w:rPr>
              <w:t>De afdeling aankoop zorgt voor het klassement van de besteldossiers. Er wordt gewerkt met een dynamisch en e</w:t>
            </w:r>
            <w:r w:rsidR="002A0721">
              <w:rPr>
                <w:rFonts w:cs="Arial"/>
                <w:sz w:val="18"/>
                <w:szCs w:val="18"/>
                <w:lang w:val="nl-BE" w:eastAsia="nl-BE"/>
              </w:rPr>
              <w:t>en statisch archief</w:t>
            </w:r>
            <w:r w:rsidR="00B65972">
              <w:rPr>
                <w:rFonts w:cs="Arial"/>
                <w:sz w:val="18"/>
                <w:szCs w:val="18"/>
                <w:lang w:val="nl-BE" w:eastAsia="nl-BE"/>
              </w:rPr>
              <w:t>.</w:t>
            </w:r>
          </w:p>
        </w:tc>
        <w:tc>
          <w:tcPr>
            <w:tcW w:w="848" w:type="dxa"/>
            <w:tcBorders>
              <w:top w:val="single" w:sz="18" w:space="0" w:color="auto"/>
              <w:bottom w:val="single" w:sz="4" w:space="0" w:color="auto"/>
            </w:tcBorders>
          </w:tcPr>
          <w:p w:rsidR="008D3468" w:rsidRPr="007270EC" w:rsidRDefault="008D3468" w:rsidP="00A723C0">
            <w:pPr>
              <w:spacing w:before="80" w:after="80"/>
              <w:jc w:val="center"/>
              <w:rPr>
                <w:sz w:val="18"/>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Pr="004F4F5D" w:rsidRDefault="008D3468" w:rsidP="00A723C0">
            <w:pPr>
              <w:pStyle w:val="NummerDoelstelling"/>
            </w:pPr>
          </w:p>
        </w:tc>
        <w:tc>
          <w:tcPr>
            <w:tcW w:w="5712" w:type="dxa"/>
            <w:tcBorders>
              <w:top w:val="single" w:sz="18" w:space="0" w:color="auto"/>
              <w:bottom w:val="single" w:sz="18" w:space="0" w:color="auto"/>
            </w:tcBorders>
          </w:tcPr>
          <w:p w:rsidR="008D3468" w:rsidRPr="007270EC" w:rsidRDefault="008D3468" w:rsidP="00444815">
            <w:pPr>
              <w:spacing w:before="80" w:after="80"/>
              <w:rPr>
                <w:b/>
                <w:bCs/>
                <w:sz w:val="18"/>
              </w:rPr>
            </w:pPr>
            <w:r>
              <w:rPr>
                <w:b/>
                <w:bCs/>
                <w:sz w:val="18"/>
              </w:rPr>
              <w:t xml:space="preserve">De levering kunnen </w:t>
            </w:r>
            <w:r w:rsidR="00444815">
              <w:rPr>
                <w:b/>
                <w:bCs/>
                <w:sz w:val="18"/>
              </w:rPr>
              <w:t>controleren</w:t>
            </w:r>
            <w:r>
              <w:rPr>
                <w:b/>
                <w:bCs/>
                <w:sz w:val="18"/>
              </w:rPr>
              <w:t>.</w:t>
            </w:r>
          </w:p>
        </w:tc>
        <w:tc>
          <w:tcPr>
            <w:tcW w:w="835" w:type="dxa"/>
            <w:tcBorders>
              <w:top w:val="single" w:sz="18" w:space="0" w:color="auto"/>
              <w:bottom w:val="single" w:sz="18" w:space="0" w:color="auto"/>
            </w:tcBorders>
          </w:tcPr>
          <w:p w:rsidR="008D3468" w:rsidRPr="007270EC" w:rsidRDefault="00115B4B" w:rsidP="00A723C0">
            <w:pPr>
              <w:spacing w:before="80" w:after="80"/>
              <w:jc w:val="center"/>
              <w:rPr>
                <w:b/>
                <w:bCs/>
                <w:sz w:val="18"/>
              </w:rPr>
            </w:pPr>
            <w:r>
              <w:rPr>
                <w:b/>
                <w:bCs/>
                <w:sz w:val="18"/>
              </w:rPr>
              <w:t>EDV</w:t>
            </w:r>
            <w:r>
              <w:rPr>
                <w:b/>
                <w:bCs/>
                <w:sz w:val="18"/>
              </w:rPr>
              <w:br/>
            </w:r>
            <w:r w:rsidR="00CD68E7">
              <w:rPr>
                <w:b/>
                <w:bCs/>
                <w:sz w:val="18"/>
              </w:rPr>
              <w:t>LER 4</w:t>
            </w:r>
          </w:p>
        </w:tc>
        <w:tc>
          <w:tcPr>
            <w:tcW w:w="841" w:type="dxa"/>
            <w:tcBorders>
              <w:top w:val="single" w:sz="18" w:space="0" w:color="auto"/>
              <w:bottom w:val="single" w:sz="18" w:space="0" w:color="auto"/>
              <w:right w:val="double" w:sz="4" w:space="0" w:color="auto"/>
            </w:tcBorders>
          </w:tcPr>
          <w:p w:rsidR="008D3468" w:rsidRPr="007270EC" w:rsidRDefault="00115B4B"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Pr="00F40731" w:rsidRDefault="008D3468" w:rsidP="00A723C0">
            <w:pPr>
              <w:spacing w:before="80" w:after="80"/>
              <w:rPr>
                <w:rFonts w:cs="Arial"/>
                <w:sz w:val="18"/>
                <w:szCs w:val="18"/>
              </w:rPr>
            </w:pPr>
          </w:p>
        </w:tc>
        <w:tc>
          <w:tcPr>
            <w:tcW w:w="848" w:type="dxa"/>
            <w:tcBorders>
              <w:top w:val="single" w:sz="18" w:space="0" w:color="auto"/>
              <w:bottom w:val="single" w:sz="18" w:space="0" w:color="auto"/>
              <w:right w:val="single" w:sz="18" w:space="0" w:color="auto"/>
            </w:tcBorders>
            <w:vAlign w:val="center"/>
          </w:tcPr>
          <w:p w:rsidR="008D3468" w:rsidRPr="007270EC" w:rsidRDefault="008D3468" w:rsidP="00A723C0">
            <w:pPr>
              <w:spacing w:before="80" w:after="80"/>
              <w:jc w:val="center"/>
              <w:rPr>
                <w:sz w:val="18"/>
              </w:rPr>
            </w:pPr>
          </w:p>
        </w:tc>
      </w:tr>
      <w:tr w:rsidR="008D3468"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3566DF" w:rsidRDefault="00444815" w:rsidP="00444815">
            <w:pPr>
              <w:spacing w:before="80" w:after="80"/>
              <w:rPr>
                <w:rFonts w:cs="Arial"/>
                <w:sz w:val="18"/>
                <w:szCs w:val="18"/>
                <w:lang w:val="nl-BE" w:eastAsia="nl-BE"/>
              </w:rPr>
            </w:pPr>
            <w:r>
              <w:rPr>
                <w:rFonts w:cs="Arial"/>
                <w:sz w:val="18"/>
                <w:szCs w:val="18"/>
                <w:lang w:val="nl-BE" w:eastAsia="nl-BE"/>
              </w:rPr>
              <w:t>Controle</w:t>
            </w:r>
            <w:r w:rsidR="008D3468" w:rsidRPr="00F40731">
              <w:rPr>
                <w:rFonts w:cs="Arial"/>
                <w:sz w:val="18"/>
                <w:szCs w:val="18"/>
                <w:lang w:val="nl-BE" w:eastAsia="nl-BE"/>
              </w:rPr>
              <w:t xml:space="preserve"> van de levering</w:t>
            </w:r>
          </w:p>
        </w:tc>
        <w:tc>
          <w:tcPr>
            <w:tcW w:w="6943" w:type="dxa"/>
            <w:tcBorders>
              <w:top w:val="single" w:sz="18" w:space="0" w:color="auto"/>
              <w:left w:val="double" w:sz="4" w:space="0" w:color="auto"/>
              <w:bottom w:val="single" w:sz="4" w:space="0" w:color="auto"/>
            </w:tcBorders>
          </w:tcPr>
          <w:p w:rsidR="008D3468" w:rsidRPr="00F40731" w:rsidRDefault="008D3468" w:rsidP="00A723C0">
            <w:pPr>
              <w:spacing w:before="80" w:after="80"/>
              <w:rPr>
                <w:rFonts w:cs="Arial"/>
                <w:sz w:val="18"/>
                <w:szCs w:val="18"/>
                <w:lang w:val="nl-BE" w:eastAsia="nl-BE"/>
              </w:rPr>
            </w:pPr>
          </w:p>
        </w:tc>
        <w:tc>
          <w:tcPr>
            <w:tcW w:w="848" w:type="dxa"/>
            <w:tcBorders>
              <w:top w:val="single" w:sz="18" w:space="0" w:color="auto"/>
              <w:bottom w:val="single" w:sz="4" w:space="0" w:color="auto"/>
            </w:tcBorders>
          </w:tcPr>
          <w:p w:rsidR="008D3468" w:rsidRPr="007270EC" w:rsidRDefault="008D3468" w:rsidP="00A723C0">
            <w:pPr>
              <w:spacing w:before="80" w:after="80"/>
              <w:jc w:val="center"/>
              <w:rPr>
                <w:sz w:val="18"/>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De orderbevestiging, vrachtbrief, pakbon en factuur achtereenvolgens kunnen controleren.</w:t>
            </w:r>
          </w:p>
        </w:tc>
        <w:tc>
          <w:tcPr>
            <w:tcW w:w="835" w:type="dxa"/>
            <w:tcBorders>
              <w:top w:val="single" w:sz="18" w:space="0" w:color="auto"/>
              <w:bottom w:val="single" w:sz="18" w:space="0" w:color="auto"/>
            </w:tcBorders>
          </w:tcPr>
          <w:p w:rsidR="008D3468" w:rsidRPr="00222679" w:rsidRDefault="008D3468" w:rsidP="00304B2A">
            <w:pPr>
              <w:spacing w:before="80" w:after="80"/>
              <w:jc w:val="center"/>
              <w:rPr>
                <w:b/>
                <w:bCs/>
                <w:sz w:val="18"/>
              </w:rPr>
            </w:pPr>
            <w:r>
              <w:rPr>
                <w:b/>
                <w:bCs/>
                <w:sz w:val="18"/>
              </w:rPr>
              <w:t>EDV</w:t>
            </w:r>
            <w:r>
              <w:rPr>
                <w:b/>
                <w:bCs/>
                <w:sz w:val="18"/>
              </w:rPr>
              <w:br/>
              <w:t xml:space="preserve">LER </w:t>
            </w:r>
            <w:r w:rsidR="004F2016">
              <w:rPr>
                <w:b/>
                <w:bCs/>
                <w:sz w:val="18"/>
              </w:rPr>
              <w:t>1</w:t>
            </w:r>
            <w:r w:rsidR="00304B2A">
              <w:rPr>
                <w:b/>
                <w:bCs/>
                <w:sz w:val="18"/>
              </w:rPr>
              <w:br/>
            </w:r>
            <w:r w:rsidR="004F2016">
              <w:rPr>
                <w:b/>
                <w:bCs/>
                <w:sz w:val="18"/>
              </w:rPr>
              <w:t>LER 4</w:t>
            </w:r>
            <w:r w:rsidR="00304B2A">
              <w:rPr>
                <w:b/>
                <w:bCs/>
                <w:sz w:val="18"/>
              </w:rPr>
              <w:br/>
            </w:r>
            <w:r w:rsidR="004F2016">
              <w:rPr>
                <w:b/>
                <w:bCs/>
                <w:sz w:val="18"/>
              </w:rPr>
              <w:t xml:space="preserve">LER </w:t>
            </w:r>
            <w:r>
              <w:rPr>
                <w:b/>
                <w:bCs/>
                <w:sz w:val="18"/>
              </w:rPr>
              <w:t>5</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Pr="007270EC"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Pr="007270EC"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222679" w:rsidRDefault="008D3468" w:rsidP="00A723C0">
            <w:pPr>
              <w:tabs>
                <w:tab w:val="left" w:pos="226"/>
              </w:tabs>
              <w:spacing w:before="80" w:after="80"/>
              <w:rPr>
                <w:sz w:val="18"/>
              </w:rPr>
            </w:pPr>
            <w:r>
              <w:rPr>
                <w:sz w:val="18"/>
              </w:rPr>
              <w:t>De controle: orderbevestiging, vrachtbrief, pakbon en factuur</w:t>
            </w:r>
          </w:p>
        </w:tc>
        <w:tc>
          <w:tcPr>
            <w:tcW w:w="6943" w:type="dxa"/>
            <w:tcBorders>
              <w:top w:val="single" w:sz="18" w:space="0" w:color="auto"/>
              <w:left w:val="double" w:sz="4" w:space="0" w:color="auto"/>
              <w:bottom w:val="single" w:sz="4" w:space="0" w:color="auto"/>
            </w:tcBorders>
          </w:tcPr>
          <w:p w:rsidR="008D3468" w:rsidRPr="0003383D" w:rsidRDefault="008D3468" w:rsidP="00304B2A">
            <w:pPr>
              <w:spacing w:before="80" w:after="80"/>
              <w:rPr>
                <w:rFonts w:cs="Arial"/>
                <w:sz w:val="18"/>
                <w:szCs w:val="18"/>
                <w:lang w:val="nl-BE" w:eastAsia="nl-BE"/>
              </w:rPr>
            </w:pPr>
            <w:r w:rsidRPr="0003383D">
              <w:rPr>
                <w:rFonts w:cs="Arial"/>
                <w:sz w:val="18"/>
                <w:szCs w:val="18"/>
                <w:lang w:val="nl-BE" w:eastAsia="nl-BE"/>
              </w:rPr>
              <w:t>De ontvangen pakbon en CMR worden nagekeken en bij fouten wordt zo snel mogelijk con</w:t>
            </w:r>
            <w:r w:rsidR="002A0721">
              <w:rPr>
                <w:rFonts w:cs="Arial"/>
                <w:sz w:val="18"/>
                <w:szCs w:val="18"/>
                <w:lang w:val="nl-BE" w:eastAsia="nl-BE"/>
              </w:rPr>
              <w:t>tact gezocht met de leverancier</w:t>
            </w:r>
            <w:r w:rsidR="00B65972">
              <w:rPr>
                <w:rFonts w:cs="Arial"/>
                <w:sz w:val="18"/>
                <w:szCs w:val="18"/>
                <w:lang w:val="nl-BE" w:eastAsia="nl-BE"/>
              </w:rPr>
              <w:t>.</w:t>
            </w:r>
            <w:r w:rsidRPr="0003383D">
              <w:rPr>
                <w:rFonts w:cs="Arial"/>
                <w:sz w:val="18"/>
                <w:szCs w:val="18"/>
                <w:lang w:val="nl-BE" w:eastAsia="nl-BE"/>
              </w:rPr>
              <w:br/>
            </w:r>
            <w:r w:rsidRPr="0003383D">
              <w:rPr>
                <w:rFonts w:cs="Arial"/>
                <w:sz w:val="18"/>
                <w:szCs w:val="18"/>
                <w:lang w:val="nl-BE" w:eastAsia="nl-BE"/>
              </w:rPr>
              <w:br/>
              <w:t>De ontvangen factuur wordt nagekeken en bij fouten wordt zo snel mogelijk contact gezocht met de leverancier. De correcte factuur wordt doorgegeven aan de afdeling boekhouding die ze verwerkt. Na betaling van de factuur wordt de aankoo</w:t>
            </w:r>
            <w:r w:rsidR="002A0721">
              <w:rPr>
                <w:rFonts w:cs="Arial"/>
                <w:sz w:val="18"/>
                <w:szCs w:val="18"/>
                <w:lang w:val="nl-BE" w:eastAsia="nl-BE"/>
              </w:rPr>
              <w:t>pafdeling op de hoogte gebracht</w:t>
            </w:r>
            <w:r w:rsidR="00B65972">
              <w:rPr>
                <w:rFonts w:cs="Arial"/>
                <w:sz w:val="18"/>
                <w:szCs w:val="18"/>
                <w:lang w:val="nl-BE" w:eastAsia="nl-BE"/>
              </w:rPr>
              <w:t>.</w:t>
            </w:r>
          </w:p>
        </w:tc>
        <w:tc>
          <w:tcPr>
            <w:tcW w:w="848" w:type="dxa"/>
            <w:tcBorders>
              <w:top w:val="single" w:sz="18" w:space="0" w:color="auto"/>
              <w:bottom w:val="single" w:sz="4" w:space="0" w:color="auto"/>
            </w:tcBorders>
          </w:tcPr>
          <w:p w:rsidR="008D3468" w:rsidRPr="007270EC" w:rsidRDefault="008D3468" w:rsidP="00A723C0">
            <w:pPr>
              <w:spacing w:before="80" w:after="80"/>
              <w:jc w:val="center"/>
              <w:rPr>
                <w:sz w:val="18"/>
              </w:rPr>
            </w:pPr>
          </w:p>
        </w:tc>
      </w:tr>
      <w:tr w:rsidR="008D3468" w:rsidTr="008D3468">
        <w:trPr>
          <w:trHeight w:val="397"/>
        </w:trPr>
        <w:tc>
          <w:tcPr>
            <w:tcW w:w="839" w:type="dxa"/>
            <w:tcBorders>
              <w:top w:val="single" w:sz="18" w:space="0" w:color="auto"/>
              <w:left w:val="single" w:sz="18" w:space="0" w:color="auto"/>
              <w:bottom w:val="single" w:sz="18" w:space="0" w:color="auto"/>
            </w:tcBorders>
          </w:tcPr>
          <w:p w:rsidR="008D3468" w:rsidRDefault="008D3468" w:rsidP="00A723C0">
            <w:pPr>
              <w:pStyle w:val="NummerDoelstelling"/>
            </w:pPr>
            <w:r>
              <w:br w:type="page"/>
            </w:r>
          </w:p>
        </w:tc>
        <w:tc>
          <w:tcPr>
            <w:tcW w:w="5712" w:type="dxa"/>
            <w:tcBorders>
              <w:top w:val="single" w:sz="18" w:space="0" w:color="auto"/>
              <w:bottom w:val="single" w:sz="18" w:space="0" w:color="auto"/>
            </w:tcBorders>
          </w:tcPr>
          <w:p w:rsidR="008D3468" w:rsidRPr="007270EC" w:rsidRDefault="008D3468" w:rsidP="00A723C0">
            <w:pPr>
              <w:spacing w:before="80" w:after="80"/>
              <w:rPr>
                <w:b/>
                <w:bCs/>
                <w:sz w:val="18"/>
              </w:rPr>
            </w:pPr>
            <w:r>
              <w:rPr>
                <w:b/>
                <w:bCs/>
                <w:sz w:val="18"/>
              </w:rPr>
              <w:t>Inkoopkaarten kunnen gebruiken, berekenen en invullen.</w:t>
            </w:r>
          </w:p>
        </w:tc>
        <w:tc>
          <w:tcPr>
            <w:tcW w:w="835" w:type="dxa"/>
            <w:tcBorders>
              <w:top w:val="single" w:sz="18" w:space="0" w:color="auto"/>
              <w:bottom w:val="single" w:sz="18" w:space="0" w:color="auto"/>
            </w:tcBorders>
          </w:tcPr>
          <w:p w:rsidR="008D3468" w:rsidRPr="007270EC" w:rsidRDefault="008D3468" w:rsidP="00304B2A">
            <w:pPr>
              <w:spacing w:before="80" w:after="80"/>
              <w:jc w:val="center"/>
              <w:rPr>
                <w:b/>
                <w:bCs/>
                <w:sz w:val="18"/>
              </w:rPr>
            </w:pPr>
            <w:r>
              <w:rPr>
                <w:b/>
                <w:bCs/>
                <w:sz w:val="18"/>
              </w:rPr>
              <w:t>EDV</w:t>
            </w:r>
            <w:r>
              <w:rPr>
                <w:b/>
                <w:bCs/>
                <w:sz w:val="18"/>
              </w:rPr>
              <w:br/>
              <w:t xml:space="preserve">LER </w:t>
            </w:r>
            <w:r w:rsidR="000C369F">
              <w:rPr>
                <w:b/>
                <w:bCs/>
                <w:sz w:val="18"/>
              </w:rPr>
              <w:t>4</w:t>
            </w:r>
            <w:r w:rsidR="00304B2A">
              <w:rPr>
                <w:b/>
                <w:bCs/>
                <w:sz w:val="18"/>
              </w:rPr>
              <w:br/>
            </w:r>
            <w:r w:rsidR="000C369F">
              <w:rPr>
                <w:b/>
                <w:bCs/>
                <w:sz w:val="18"/>
              </w:rPr>
              <w:t xml:space="preserve">LER </w:t>
            </w:r>
            <w:r w:rsidR="007300B2">
              <w:rPr>
                <w:b/>
                <w:bCs/>
                <w:sz w:val="18"/>
              </w:rPr>
              <w:t>5</w:t>
            </w:r>
          </w:p>
        </w:tc>
        <w:tc>
          <w:tcPr>
            <w:tcW w:w="841" w:type="dxa"/>
            <w:tcBorders>
              <w:top w:val="single" w:sz="18" w:space="0" w:color="auto"/>
              <w:bottom w:val="single" w:sz="18" w:space="0" w:color="auto"/>
              <w:right w:val="double" w:sz="4" w:space="0" w:color="auto"/>
            </w:tcBorders>
          </w:tcPr>
          <w:p w:rsidR="008D3468" w:rsidRPr="007270EC" w:rsidRDefault="008D3468" w:rsidP="00A723C0">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8D3468" w:rsidRPr="007270EC" w:rsidRDefault="008D3468" w:rsidP="00A723C0">
            <w:pPr>
              <w:spacing w:before="80" w:after="80"/>
              <w:rPr>
                <w:sz w:val="18"/>
              </w:rPr>
            </w:pPr>
          </w:p>
        </w:tc>
        <w:tc>
          <w:tcPr>
            <w:tcW w:w="848" w:type="dxa"/>
            <w:tcBorders>
              <w:top w:val="single" w:sz="18" w:space="0" w:color="auto"/>
              <w:bottom w:val="single" w:sz="18" w:space="0" w:color="auto"/>
              <w:right w:val="single" w:sz="18" w:space="0" w:color="auto"/>
            </w:tcBorders>
            <w:vAlign w:val="center"/>
          </w:tcPr>
          <w:p w:rsidR="008D3468" w:rsidRPr="007270EC" w:rsidRDefault="008D3468" w:rsidP="00A723C0">
            <w:pPr>
              <w:spacing w:before="80" w:after="80"/>
              <w:jc w:val="center"/>
              <w:rPr>
                <w:sz w:val="18"/>
              </w:rPr>
            </w:pPr>
          </w:p>
        </w:tc>
      </w:tr>
      <w:tr w:rsidR="008D3468" w:rsidRPr="004F4F5D" w:rsidTr="008D3468">
        <w:trPr>
          <w:trHeight w:val="397"/>
        </w:trPr>
        <w:tc>
          <w:tcPr>
            <w:tcW w:w="839" w:type="dxa"/>
            <w:tcBorders>
              <w:top w:val="single" w:sz="18" w:space="0" w:color="auto"/>
              <w:bottom w:val="single" w:sz="4" w:space="0" w:color="auto"/>
            </w:tcBorders>
          </w:tcPr>
          <w:p w:rsidR="008D3468" w:rsidRDefault="008D3468" w:rsidP="00A723C0">
            <w:pPr>
              <w:spacing w:before="80" w:after="80"/>
              <w:rPr>
                <w:sz w:val="18"/>
              </w:rPr>
            </w:pPr>
          </w:p>
        </w:tc>
        <w:tc>
          <w:tcPr>
            <w:tcW w:w="7388" w:type="dxa"/>
            <w:gridSpan w:val="3"/>
            <w:tcBorders>
              <w:top w:val="single" w:sz="18" w:space="0" w:color="auto"/>
              <w:bottom w:val="single" w:sz="4" w:space="0" w:color="auto"/>
              <w:right w:val="double" w:sz="4" w:space="0" w:color="auto"/>
            </w:tcBorders>
          </w:tcPr>
          <w:p w:rsidR="008D3468" w:rsidRPr="007270EC" w:rsidRDefault="008D3468" w:rsidP="00A723C0">
            <w:pPr>
              <w:tabs>
                <w:tab w:val="left" w:pos="226"/>
              </w:tabs>
              <w:spacing w:before="80" w:after="80"/>
              <w:rPr>
                <w:sz w:val="18"/>
              </w:rPr>
            </w:pPr>
            <w:r>
              <w:rPr>
                <w:sz w:val="18"/>
              </w:rPr>
              <w:t>Inkoopkaarten</w:t>
            </w:r>
          </w:p>
        </w:tc>
        <w:tc>
          <w:tcPr>
            <w:tcW w:w="6943" w:type="dxa"/>
            <w:tcBorders>
              <w:top w:val="single" w:sz="18" w:space="0" w:color="auto"/>
              <w:left w:val="double" w:sz="4" w:space="0" w:color="auto"/>
              <w:bottom w:val="single" w:sz="4" w:space="0" w:color="auto"/>
            </w:tcBorders>
          </w:tcPr>
          <w:p w:rsidR="008D3468" w:rsidRPr="007270EC" w:rsidRDefault="008D3468" w:rsidP="00A723C0">
            <w:pPr>
              <w:tabs>
                <w:tab w:val="right" w:pos="352"/>
                <w:tab w:val="right" w:pos="567"/>
              </w:tabs>
              <w:spacing w:before="80" w:after="80"/>
              <w:rPr>
                <w:sz w:val="18"/>
              </w:rPr>
            </w:pPr>
          </w:p>
        </w:tc>
        <w:tc>
          <w:tcPr>
            <w:tcW w:w="848" w:type="dxa"/>
            <w:tcBorders>
              <w:top w:val="single" w:sz="18" w:space="0" w:color="auto"/>
              <w:bottom w:val="single" w:sz="4" w:space="0" w:color="auto"/>
            </w:tcBorders>
          </w:tcPr>
          <w:p w:rsidR="008D3468" w:rsidRPr="007270EC" w:rsidRDefault="008D3468" w:rsidP="00A723C0">
            <w:pPr>
              <w:spacing w:before="80" w:after="80"/>
              <w:jc w:val="center"/>
              <w:rPr>
                <w:sz w:val="18"/>
              </w:rPr>
            </w:pPr>
          </w:p>
        </w:tc>
      </w:tr>
    </w:tbl>
    <w:p w:rsidR="008D3468" w:rsidRDefault="008D3468"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1"/>
        <w:gridCol w:w="835"/>
        <w:gridCol w:w="841"/>
        <w:gridCol w:w="6942"/>
        <w:gridCol w:w="850"/>
      </w:tblGrid>
      <w:tr w:rsidR="008D3468" w:rsidRPr="00161E12" w:rsidTr="001C7D55">
        <w:trPr>
          <w:trHeight w:val="397"/>
        </w:trPr>
        <w:tc>
          <w:tcPr>
            <w:tcW w:w="839"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lastRenderedPageBreak/>
              <w:br w:type="page"/>
              <w:t>Nr.</w:t>
            </w:r>
          </w:p>
        </w:tc>
        <w:tc>
          <w:tcPr>
            <w:tcW w:w="5711"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8D3468" w:rsidRPr="00161E12" w:rsidRDefault="008D3468" w:rsidP="00A723C0">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8D3468" w:rsidRPr="00161E12" w:rsidRDefault="008D3468" w:rsidP="00A723C0">
            <w:pPr>
              <w:spacing w:before="80" w:after="80"/>
              <w:jc w:val="center"/>
              <w:rPr>
                <w:sz w:val="18"/>
                <w:szCs w:val="18"/>
              </w:rPr>
            </w:pPr>
            <w:r w:rsidRPr="00161E12">
              <w:rPr>
                <w:sz w:val="18"/>
                <w:szCs w:val="18"/>
              </w:rPr>
              <w:t>B/U</w:t>
            </w:r>
          </w:p>
        </w:tc>
        <w:tc>
          <w:tcPr>
            <w:tcW w:w="6942" w:type="dxa"/>
            <w:tcBorders>
              <w:left w:val="double" w:sz="4" w:space="0" w:color="auto"/>
            </w:tcBorders>
            <w:vAlign w:val="center"/>
          </w:tcPr>
          <w:p w:rsidR="008D3468" w:rsidRPr="00161E12" w:rsidRDefault="008D3468" w:rsidP="00A723C0">
            <w:pPr>
              <w:spacing w:before="80" w:after="80"/>
              <w:jc w:val="center"/>
              <w:rPr>
                <w:sz w:val="18"/>
                <w:szCs w:val="18"/>
              </w:rPr>
            </w:pPr>
            <w:r w:rsidRPr="00161E12">
              <w:rPr>
                <w:sz w:val="18"/>
                <w:szCs w:val="18"/>
              </w:rPr>
              <w:t>Didactische wenken en hulpmiddelen</w:t>
            </w:r>
          </w:p>
        </w:tc>
        <w:tc>
          <w:tcPr>
            <w:tcW w:w="850" w:type="dxa"/>
            <w:vAlign w:val="center"/>
          </w:tcPr>
          <w:p w:rsidR="008D3468" w:rsidRPr="00161E12" w:rsidRDefault="008D3468" w:rsidP="00A723C0">
            <w:pPr>
              <w:spacing w:before="80" w:after="80"/>
              <w:jc w:val="center"/>
              <w:rPr>
                <w:sz w:val="18"/>
                <w:szCs w:val="18"/>
              </w:rPr>
            </w:pPr>
            <w:r w:rsidRPr="00161E12">
              <w:rPr>
                <w:sz w:val="18"/>
                <w:szCs w:val="18"/>
              </w:rPr>
              <w:t>Link</w:t>
            </w:r>
          </w:p>
        </w:tc>
      </w:tr>
      <w:tr w:rsidR="008D3468" w:rsidRPr="00410106" w:rsidTr="001C7D55">
        <w:trPr>
          <w:cantSplit/>
          <w:trHeight w:val="397"/>
        </w:trPr>
        <w:tc>
          <w:tcPr>
            <w:tcW w:w="822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8D3468" w:rsidRPr="00410106" w:rsidRDefault="008D3468" w:rsidP="00A723C0">
            <w:pPr>
              <w:spacing w:before="80" w:after="80"/>
              <w:rPr>
                <w:i/>
              </w:rPr>
            </w:pPr>
            <w:r w:rsidRPr="00410106">
              <w:rPr>
                <w:i/>
              </w:rPr>
              <w:t>Afdeling ‘Boekhouding’</w:t>
            </w:r>
          </w:p>
        </w:tc>
        <w:tc>
          <w:tcPr>
            <w:tcW w:w="779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8D3468" w:rsidRPr="00410106" w:rsidRDefault="008D3468" w:rsidP="00A723C0">
            <w:pPr>
              <w:spacing w:before="80" w:after="80"/>
              <w:rPr>
                <w:rFonts w:cs="Arial"/>
                <w:bCs/>
                <w:i/>
              </w:rPr>
            </w:pPr>
          </w:p>
        </w:tc>
      </w:tr>
      <w:tr w:rsidR="008D3468" w:rsidRPr="00161E12" w:rsidTr="001C7D55">
        <w:trPr>
          <w:trHeight w:val="397"/>
        </w:trPr>
        <w:tc>
          <w:tcPr>
            <w:tcW w:w="839" w:type="dxa"/>
            <w:tcBorders>
              <w:top w:val="single" w:sz="18" w:space="0" w:color="auto"/>
              <w:left w:val="single" w:sz="18" w:space="0" w:color="auto"/>
              <w:bottom w:val="single" w:sz="18" w:space="0" w:color="auto"/>
            </w:tcBorders>
          </w:tcPr>
          <w:p w:rsidR="008D3468" w:rsidRPr="00161E12" w:rsidRDefault="008D3468" w:rsidP="00A723C0">
            <w:pPr>
              <w:pStyle w:val="NummerDoelstelling"/>
            </w:pPr>
          </w:p>
        </w:tc>
        <w:tc>
          <w:tcPr>
            <w:tcW w:w="5711"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Boekingsstukken kunnen coderen.</w:t>
            </w:r>
          </w:p>
        </w:tc>
        <w:tc>
          <w:tcPr>
            <w:tcW w:w="835" w:type="dxa"/>
            <w:tcBorders>
              <w:top w:val="single" w:sz="18" w:space="0" w:color="auto"/>
              <w:bottom w:val="single" w:sz="18" w:space="0" w:color="auto"/>
            </w:tcBorders>
          </w:tcPr>
          <w:p w:rsidR="008D3468" w:rsidRPr="00222679" w:rsidRDefault="008D3468" w:rsidP="00A723C0">
            <w:pPr>
              <w:spacing w:before="80" w:after="80"/>
              <w:jc w:val="center"/>
              <w:rPr>
                <w:b/>
                <w:bCs/>
                <w:sz w:val="18"/>
              </w:rPr>
            </w:pPr>
            <w:r>
              <w:rPr>
                <w:b/>
                <w:bCs/>
                <w:sz w:val="18"/>
              </w:rPr>
              <w:t>EDV</w:t>
            </w:r>
            <w:r>
              <w:rPr>
                <w:b/>
                <w:bCs/>
                <w:sz w:val="18"/>
              </w:rPr>
              <w:br/>
              <w:t>LER 4</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8D3468" w:rsidRPr="00222679" w:rsidRDefault="008D3468" w:rsidP="00A723C0">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D3468" w:rsidRPr="00222679"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bottom w:val="single" w:sz="18" w:space="0" w:color="auto"/>
            </w:tcBorders>
          </w:tcPr>
          <w:p w:rsidR="008D3468" w:rsidRPr="00161E12" w:rsidRDefault="008D3468"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8D3468" w:rsidRPr="00222679" w:rsidRDefault="002A0721" w:rsidP="00A723C0">
            <w:pPr>
              <w:tabs>
                <w:tab w:val="left" w:pos="226"/>
              </w:tabs>
              <w:spacing w:before="80" w:after="80"/>
              <w:rPr>
                <w:sz w:val="18"/>
              </w:rPr>
            </w:pPr>
            <w:r>
              <w:rPr>
                <w:sz w:val="18"/>
              </w:rPr>
              <w:t>Facturen en creditnota’s</w:t>
            </w:r>
            <w:r w:rsidR="008D3468">
              <w:rPr>
                <w:sz w:val="18"/>
              </w:rPr>
              <w:br/>
              <w:t>Kas- en bankafschriften</w:t>
            </w:r>
          </w:p>
        </w:tc>
        <w:tc>
          <w:tcPr>
            <w:tcW w:w="6942" w:type="dxa"/>
            <w:tcBorders>
              <w:top w:val="single" w:sz="18" w:space="0" w:color="auto"/>
              <w:left w:val="double" w:sz="4" w:space="0" w:color="auto"/>
              <w:bottom w:val="single" w:sz="18" w:space="0" w:color="auto"/>
            </w:tcBorders>
          </w:tcPr>
          <w:p w:rsidR="008D3468" w:rsidRPr="00222679" w:rsidRDefault="008D3468" w:rsidP="00A723C0">
            <w:pPr>
              <w:tabs>
                <w:tab w:val="right" w:pos="352"/>
                <w:tab w:val="right" w:pos="567"/>
              </w:tabs>
              <w:spacing w:before="80" w:after="80"/>
              <w:rPr>
                <w:sz w:val="18"/>
              </w:rPr>
            </w:pPr>
          </w:p>
        </w:tc>
        <w:tc>
          <w:tcPr>
            <w:tcW w:w="850" w:type="dxa"/>
            <w:tcBorders>
              <w:top w:val="single" w:sz="18" w:space="0" w:color="auto"/>
              <w:bottom w:val="single" w:sz="18" w:space="0" w:color="auto"/>
            </w:tcBorders>
          </w:tcPr>
          <w:p w:rsidR="008D3468" w:rsidRPr="00222679"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left w:val="single" w:sz="18" w:space="0" w:color="auto"/>
              <w:bottom w:val="single" w:sz="18" w:space="0" w:color="auto"/>
            </w:tcBorders>
          </w:tcPr>
          <w:p w:rsidR="008D3468" w:rsidRPr="00161E12" w:rsidRDefault="008D3468" w:rsidP="00A723C0">
            <w:pPr>
              <w:pStyle w:val="NummerDoelstelling"/>
            </w:pPr>
          </w:p>
        </w:tc>
        <w:tc>
          <w:tcPr>
            <w:tcW w:w="5711" w:type="dxa"/>
            <w:tcBorders>
              <w:top w:val="single" w:sz="18" w:space="0" w:color="auto"/>
              <w:bottom w:val="single" w:sz="18" w:space="0" w:color="auto"/>
            </w:tcBorders>
          </w:tcPr>
          <w:p w:rsidR="008D3468" w:rsidRDefault="008D3468" w:rsidP="00A723C0">
            <w:pPr>
              <w:spacing w:before="80" w:after="80"/>
              <w:rPr>
                <w:b/>
                <w:bCs/>
                <w:sz w:val="18"/>
              </w:rPr>
            </w:pPr>
            <w:r>
              <w:rPr>
                <w:b/>
                <w:bCs/>
                <w:sz w:val="18"/>
              </w:rPr>
              <w:t>Maanbrieven kunnen opmaken.</w:t>
            </w:r>
          </w:p>
        </w:tc>
        <w:tc>
          <w:tcPr>
            <w:tcW w:w="835" w:type="dxa"/>
            <w:tcBorders>
              <w:top w:val="single" w:sz="18" w:space="0" w:color="auto"/>
              <w:bottom w:val="single" w:sz="18" w:space="0" w:color="auto"/>
            </w:tcBorders>
          </w:tcPr>
          <w:p w:rsidR="008D3468" w:rsidRDefault="002A0721" w:rsidP="00A723C0">
            <w:pPr>
              <w:spacing w:before="80" w:after="80"/>
              <w:jc w:val="center"/>
              <w:rPr>
                <w:b/>
                <w:bCs/>
                <w:sz w:val="18"/>
              </w:rPr>
            </w:pPr>
            <w:r>
              <w:rPr>
                <w:b/>
                <w:bCs/>
                <w:sz w:val="18"/>
              </w:rPr>
              <w:t>EDV</w:t>
            </w:r>
            <w:r>
              <w:rPr>
                <w:b/>
                <w:bCs/>
                <w:sz w:val="18"/>
              </w:rPr>
              <w:br/>
              <w:t>LER</w:t>
            </w:r>
            <w:r w:rsidR="007300B2">
              <w:rPr>
                <w:b/>
                <w:bCs/>
                <w:sz w:val="18"/>
              </w:rPr>
              <w:t xml:space="preserve"> 4</w:t>
            </w:r>
          </w:p>
        </w:tc>
        <w:tc>
          <w:tcPr>
            <w:tcW w:w="841" w:type="dxa"/>
            <w:tcBorders>
              <w:top w:val="single" w:sz="18" w:space="0" w:color="auto"/>
              <w:bottom w:val="single" w:sz="18" w:space="0" w:color="auto"/>
              <w:right w:val="double" w:sz="4" w:space="0" w:color="auto"/>
            </w:tcBorders>
          </w:tcPr>
          <w:p w:rsidR="008D3468" w:rsidRDefault="002A0721" w:rsidP="00A723C0">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8D3468" w:rsidRDefault="008D3468" w:rsidP="00A723C0">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D3468"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bottom w:val="single" w:sz="18" w:space="0" w:color="auto"/>
            </w:tcBorders>
          </w:tcPr>
          <w:p w:rsidR="008D3468" w:rsidRPr="00161E12" w:rsidRDefault="008D3468"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8D3468" w:rsidRDefault="002A0721" w:rsidP="00A723C0">
            <w:pPr>
              <w:tabs>
                <w:tab w:val="left" w:pos="226"/>
              </w:tabs>
              <w:spacing w:before="80" w:after="80"/>
              <w:rPr>
                <w:sz w:val="18"/>
              </w:rPr>
            </w:pPr>
            <w:r>
              <w:rPr>
                <w:sz w:val="18"/>
              </w:rPr>
              <w:t>De opmaak van een maanbrief</w:t>
            </w:r>
          </w:p>
        </w:tc>
        <w:tc>
          <w:tcPr>
            <w:tcW w:w="6942" w:type="dxa"/>
            <w:tcBorders>
              <w:top w:val="single" w:sz="18" w:space="0" w:color="auto"/>
              <w:left w:val="double" w:sz="4" w:space="0" w:color="auto"/>
              <w:bottom w:val="single" w:sz="18" w:space="0" w:color="auto"/>
            </w:tcBorders>
          </w:tcPr>
          <w:p w:rsidR="008D3468" w:rsidRDefault="008D3468" w:rsidP="00A723C0">
            <w:pPr>
              <w:tabs>
                <w:tab w:val="right" w:pos="352"/>
                <w:tab w:val="right" w:pos="567"/>
              </w:tabs>
              <w:spacing w:before="80" w:after="80"/>
              <w:rPr>
                <w:sz w:val="18"/>
              </w:rPr>
            </w:pPr>
            <w:r>
              <w:rPr>
                <w:sz w:val="18"/>
              </w:rPr>
              <w:t xml:space="preserve">Bij het uitblijven van de betaling van een verkoopfactuur stelt </w:t>
            </w:r>
            <w:r w:rsidR="002A0721">
              <w:rPr>
                <w:sz w:val="18"/>
              </w:rPr>
              <w:t>de boekhouding een maanbrief op</w:t>
            </w:r>
            <w:r w:rsidR="00B65972">
              <w:rPr>
                <w:sz w:val="18"/>
              </w:rPr>
              <w:t>.</w:t>
            </w:r>
          </w:p>
        </w:tc>
        <w:tc>
          <w:tcPr>
            <w:tcW w:w="850" w:type="dxa"/>
            <w:tcBorders>
              <w:top w:val="single" w:sz="18" w:space="0" w:color="auto"/>
              <w:bottom w:val="single" w:sz="18" w:space="0" w:color="auto"/>
            </w:tcBorders>
          </w:tcPr>
          <w:p w:rsidR="008D3468" w:rsidRDefault="008D3468" w:rsidP="00A723C0">
            <w:pPr>
              <w:spacing w:before="80" w:after="80"/>
              <w:jc w:val="center"/>
              <w:rPr>
                <w:sz w:val="18"/>
              </w:rPr>
            </w:pPr>
          </w:p>
        </w:tc>
      </w:tr>
      <w:tr w:rsidR="008D3468" w:rsidRPr="00161E12" w:rsidTr="00837171">
        <w:trPr>
          <w:trHeight w:val="397"/>
        </w:trPr>
        <w:tc>
          <w:tcPr>
            <w:tcW w:w="839" w:type="dxa"/>
            <w:tcBorders>
              <w:top w:val="single" w:sz="18" w:space="0" w:color="auto"/>
              <w:left w:val="single" w:sz="18" w:space="0" w:color="auto"/>
              <w:bottom w:val="single" w:sz="18" w:space="0" w:color="auto"/>
            </w:tcBorders>
          </w:tcPr>
          <w:p w:rsidR="008D3468" w:rsidRPr="00161E12" w:rsidRDefault="008D3468" w:rsidP="00A723C0">
            <w:pPr>
              <w:pStyle w:val="NummerDoelstelling"/>
            </w:pPr>
          </w:p>
        </w:tc>
        <w:tc>
          <w:tcPr>
            <w:tcW w:w="5711"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 xml:space="preserve">De volledige </w:t>
            </w:r>
            <w:r w:rsidR="00506E10">
              <w:rPr>
                <w:b/>
                <w:bCs/>
                <w:sz w:val="18"/>
              </w:rPr>
              <w:t xml:space="preserve">dubbele </w:t>
            </w:r>
            <w:r>
              <w:rPr>
                <w:b/>
                <w:bCs/>
                <w:sz w:val="18"/>
              </w:rPr>
              <w:t>boekhouding van het virtueel kantoor in een softwarepakket kunnen verwerken.</w:t>
            </w:r>
          </w:p>
        </w:tc>
        <w:tc>
          <w:tcPr>
            <w:tcW w:w="835" w:type="dxa"/>
            <w:tcBorders>
              <w:top w:val="single" w:sz="18" w:space="0" w:color="auto"/>
              <w:bottom w:val="single" w:sz="18" w:space="0" w:color="auto"/>
            </w:tcBorders>
          </w:tcPr>
          <w:p w:rsidR="008D3468" w:rsidRPr="00222679" w:rsidRDefault="008D3468" w:rsidP="00304B2A">
            <w:pPr>
              <w:spacing w:before="80" w:after="80"/>
              <w:jc w:val="center"/>
              <w:rPr>
                <w:b/>
                <w:bCs/>
                <w:sz w:val="18"/>
              </w:rPr>
            </w:pPr>
            <w:r>
              <w:rPr>
                <w:b/>
                <w:bCs/>
                <w:sz w:val="18"/>
              </w:rPr>
              <w:t>EDV</w:t>
            </w:r>
            <w:r>
              <w:rPr>
                <w:b/>
                <w:bCs/>
                <w:sz w:val="18"/>
              </w:rPr>
              <w:br/>
              <w:t>LER</w:t>
            </w:r>
            <w:r w:rsidR="000C369F">
              <w:rPr>
                <w:b/>
                <w:bCs/>
                <w:sz w:val="18"/>
              </w:rPr>
              <w:t xml:space="preserve"> 4</w:t>
            </w:r>
            <w:r w:rsidR="00304B2A">
              <w:rPr>
                <w:b/>
                <w:bCs/>
                <w:sz w:val="18"/>
              </w:rPr>
              <w:br/>
            </w:r>
            <w:r w:rsidR="000C369F">
              <w:rPr>
                <w:b/>
                <w:bCs/>
                <w:sz w:val="18"/>
              </w:rPr>
              <w:t xml:space="preserve">LER </w:t>
            </w:r>
            <w:r>
              <w:rPr>
                <w:b/>
                <w:bCs/>
                <w:sz w:val="18"/>
              </w:rPr>
              <w:t>5</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8D3468" w:rsidRPr="00222679" w:rsidRDefault="008D3468" w:rsidP="00A723C0">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D3468" w:rsidRPr="00222679"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bottom w:val="single" w:sz="18" w:space="0" w:color="auto"/>
            </w:tcBorders>
          </w:tcPr>
          <w:p w:rsidR="008D3468" w:rsidRPr="00161E12" w:rsidRDefault="008D3468"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8D3468" w:rsidRPr="00222679" w:rsidRDefault="00506E10" w:rsidP="00506E10">
            <w:pPr>
              <w:tabs>
                <w:tab w:val="left" w:pos="226"/>
              </w:tabs>
              <w:spacing w:before="80" w:after="80"/>
              <w:rPr>
                <w:sz w:val="18"/>
              </w:rPr>
            </w:pPr>
            <w:r>
              <w:rPr>
                <w:sz w:val="18"/>
              </w:rPr>
              <w:t>Dubbel boekhouden met een softwarepakket</w:t>
            </w:r>
            <w:r w:rsidR="008D3468">
              <w:rPr>
                <w:sz w:val="18"/>
              </w:rPr>
              <w:br/>
              <w:t>-</w:t>
            </w:r>
            <w:r w:rsidR="008D3468">
              <w:rPr>
                <w:sz w:val="18"/>
              </w:rPr>
              <w:tab/>
              <w:t xml:space="preserve">de beginbalans </w:t>
            </w:r>
            <w:r w:rsidR="00E749C9">
              <w:rPr>
                <w:sz w:val="18"/>
              </w:rPr>
              <w:br/>
              <w:t>-</w:t>
            </w:r>
            <w:r w:rsidR="00E749C9">
              <w:rPr>
                <w:sz w:val="18"/>
              </w:rPr>
              <w:tab/>
              <w:t>de aankopen en inkomende creditnota’s</w:t>
            </w:r>
            <w:r w:rsidR="00E749C9">
              <w:rPr>
                <w:sz w:val="18"/>
              </w:rPr>
              <w:br/>
              <w:t>-</w:t>
            </w:r>
            <w:r w:rsidR="00E749C9">
              <w:rPr>
                <w:sz w:val="18"/>
              </w:rPr>
              <w:tab/>
              <w:t xml:space="preserve">de verkopen en uitgaande creditnota’s  </w:t>
            </w:r>
            <w:r w:rsidR="008D3468">
              <w:rPr>
                <w:sz w:val="18"/>
              </w:rPr>
              <w:br/>
              <w:t>-</w:t>
            </w:r>
            <w:r w:rsidR="008D3468">
              <w:rPr>
                <w:sz w:val="18"/>
              </w:rPr>
              <w:tab/>
              <w:t xml:space="preserve">de </w:t>
            </w:r>
            <w:r w:rsidR="00E749C9">
              <w:rPr>
                <w:sz w:val="18"/>
              </w:rPr>
              <w:t>financiële verrichtingen</w:t>
            </w:r>
            <w:r w:rsidR="00E749C9">
              <w:rPr>
                <w:sz w:val="18"/>
              </w:rPr>
              <w:br/>
            </w:r>
            <w:r w:rsidR="008D3468">
              <w:rPr>
                <w:sz w:val="18"/>
              </w:rPr>
              <w:t>-</w:t>
            </w:r>
            <w:r w:rsidR="008D3468">
              <w:rPr>
                <w:sz w:val="18"/>
              </w:rPr>
              <w:tab/>
              <w:t>de btw-aangifte</w:t>
            </w:r>
            <w:r w:rsidR="008D3468">
              <w:rPr>
                <w:sz w:val="18"/>
              </w:rPr>
              <w:br/>
              <w:t>-</w:t>
            </w:r>
            <w:r w:rsidR="008D3468">
              <w:rPr>
                <w:sz w:val="18"/>
              </w:rPr>
              <w:tab/>
              <w:t>de resultaatrekening</w:t>
            </w:r>
            <w:r w:rsidR="008D3468">
              <w:rPr>
                <w:sz w:val="18"/>
              </w:rPr>
              <w:br/>
              <w:t>-</w:t>
            </w:r>
            <w:r w:rsidR="008D3468">
              <w:rPr>
                <w:sz w:val="18"/>
              </w:rPr>
              <w:tab/>
              <w:t>de eindbalans</w:t>
            </w:r>
          </w:p>
        </w:tc>
        <w:tc>
          <w:tcPr>
            <w:tcW w:w="6942" w:type="dxa"/>
            <w:tcBorders>
              <w:top w:val="single" w:sz="18" w:space="0" w:color="auto"/>
              <w:left w:val="double" w:sz="4" w:space="0" w:color="auto"/>
              <w:bottom w:val="single" w:sz="18" w:space="0" w:color="auto"/>
            </w:tcBorders>
          </w:tcPr>
          <w:p w:rsidR="008D3468" w:rsidRDefault="00D321A3" w:rsidP="00304B2A">
            <w:pPr>
              <w:tabs>
                <w:tab w:val="right" w:pos="352"/>
                <w:tab w:val="right" w:pos="567"/>
              </w:tabs>
              <w:spacing w:before="80" w:after="80"/>
              <w:rPr>
                <w:sz w:val="18"/>
              </w:rPr>
            </w:pPr>
            <w:r>
              <w:rPr>
                <w:sz w:val="18"/>
              </w:rPr>
              <w:t xml:space="preserve">Maak gebruik van een professioneel boekhoudpakket: </w:t>
            </w:r>
            <w:proofErr w:type="spellStart"/>
            <w:r>
              <w:rPr>
                <w:sz w:val="18"/>
              </w:rPr>
              <w:t>WinFakt</w:t>
            </w:r>
            <w:proofErr w:type="spellEnd"/>
            <w:r>
              <w:rPr>
                <w:sz w:val="18"/>
              </w:rPr>
              <w:t>, BOB</w:t>
            </w:r>
            <w:r w:rsidR="006C4108">
              <w:rPr>
                <w:sz w:val="18"/>
              </w:rPr>
              <w:t xml:space="preserve"> 50</w:t>
            </w:r>
            <w:r>
              <w:rPr>
                <w:sz w:val="18"/>
              </w:rPr>
              <w:t xml:space="preserve">, </w:t>
            </w:r>
            <w:proofErr w:type="spellStart"/>
            <w:r>
              <w:rPr>
                <w:sz w:val="18"/>
              </w:rPr>
              <w:t>ProAcc</w:t>
            </w:r>
            <w:proofErr w:type="spellEnd"/>
            <w:r>
              <w:rPr>
                <w:sz w:val="18"/>
              </w:rPr>
              <w:t>, …</w:t>
            </w:r>
            <w:r w:rsidR="00E749C9">
              <w:rPr>
                <w:sz w:val="18"/>
              </w:rPr>
              <w:br/>
            </w:r>
            <w:r w:rsidR="00304B2A">
              <w:rPr>
                <w:sz w:val="18"/>
              </w:rPr>
              <w:br/>
            </w:r>
            <w:r w:rsidR="008D3468">
              <w:rPr>
                <w:sz w:val="18"/>
              </w:rPr>
              <w:t>De boekhouding geeft opdracht tot betaling van een bep</w:t>
            </w:r>
            <w:r w:rsidR="002A0721">
              <w:rPr>
                <w:sz w:val="18"/>
              </w:rPr>
              <w:t>aald bedrag aan een leverancier</w:t>
            </w:r>
            <w:r w:rsidR="00B65972">
              <w:rPr>
                <w:sz w:val="18"/>
              </w:rPr>
              <w:t>.</w:t>
            </w:r>
          </w:p>
        </w:tc>
        <w:tc>
          <w:tcPr>
            <w:tcW w:w="850" w:type="dxa"/>
            <w:tcBorders>
              <w:top w:val="single" w:sz="18" w:space="0" w:color="auto"/>
              <w:bottom w:val="single" w:sz="18" w:space="0" w:color="auto"/>
            </w:tcBorders>
          </w:tcPr>
          <w:p w:rsidR="008D3468" w:rsidRPr="00222679" w:rsidRDefault="008D3468" w:rsidP="00A723C0">
            <w:pPr>
              <w:spacing w:before="80" w:after="80"/>
              <w:jc w:val="center"/>
              <w:rPr>
                <w:sz w:val="18"/>
              </w:rPr>
            </w:pPr>
            <w:r>
              <w:rPr>
                <w:sz w:val="18"/>
              </w:rPr>
              <w:t>P</w:t>
            </w:r>
            <w:r>
              <w:rPr>
                <w:sz w:val="18"/>
              </w:rPr>
              <w:br/>
              <w:t>ICT</w:t>
            </w:r>
          </w:p>
        </w:tc>
      </w:tr>
      <w:tr w:rsidR="008D3468" w:rsidRPr="00161E12" w:rsidTr="001C7D55">
        <w:trPr>
          <w:trHeight w:val="397"/>
        </w:trPr>
        <w:tc>
          <w:tcPr>
            <w:tcW w:w="839" w:type="dxa"/>
            <w:tcBorders>
              <w:top w:val="single" w:sz="18" w:space="0" w:color="auto"/>
              <w:left w:val="single" w:sz="18" w:space="0" w:color="auto"/>
              <w:bottom w:val="single" w:sz="18" w:space="0" w:color="auto"/>
            </w:tcBorders>
          </w:tcPr>
          <w:p w:rsidR="008D3468" w:rsidRPr="00161E12" w:rsidRDefault="008D3468" w:rsidP="00A723C0">
            <w:pPr>
              <w:pStyle w:val="NummerDoelstelling"/>
            </w:pPr>
          </w:p>
        </w:tc>
        <w:tc>
          <w:tcPr>
            <w:tcW w:w="5711"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De btw-aangifte kunnen afdrukken en bespreken.</w:t>
            </w:r>
          </w:p>
        </w:tc>
        <w:tc>
          <w:tcPr>
            <w:tcW w:w="835" w:type="dxa"/>
            <w:tcBorders>
              <w:top w:val="single" w:sz="18" w:space="0" w:color="auto"/>
              <w:bottom w:val="single" w:sz="18" w:space="0" w:color="auto"/>
            </w:tcBorders>
          </w:tcPr>
          <w:p w:rsidR="007300B2" w:rsidRPr="00222679" w:rsidRDefault="008D3468" w:rsidP="00304B2A">
            <w:pPr>
              <w:spacing w:before="80" w:after="80"/>
              <w:jc w:val="center"/>
              <w:rPr>
                <w:b/>
                <w:bCs/>
                <w:sz w:val="18"/>
              </w:rPr>
            </w:pPr>
            <w:r>
              <w:rPr>
                <w:b/>
                <w:bCs/>
                <w:sz w:val="18"/>
              </w:rPr>
              <w:t>EDV</w:t>
            </w:r>
            <w:r>
              <w:rPr>
                <w:b/>
                <w:bCs/>
                <w:sz w:val="18"/>
              </w:rPr>
              <w:br/>
              <w:t>LER 4</w:t>
            </w:r>
            <w:r w:rsidR="00304B2A">
              <w:rPr>
                <w:b/>
                <w:bCs/>
                <w:sz w:val="18"/>
              </w:rPr>
              <w:br/>
            </w:r>
            <w:r w:rsidR="007300B2">
              <w:rPr>
                <w:b/>
                <w:bCs/>
                <w:sz w:val="18"/>
              </w:rPr>
              <w:t>STM 1</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8D3468" w:rsidRPr="00222679" w:rsidRDefault="008D3468" w:rsidP="00A723C0">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D3468" w:rsidRPr="00222679"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bottom w:val="single" w:sz="4" w:space="0" w:color="auto"/>
            </w:tcBorders>
          </w:tcPr>
          <w:p w:rsidR="008D3468" w:rsidRPr="00161E12" w:rsidRDefault="008D3468"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8D3468" w:rsidRPr="00E007B4" w:rsidRDefault="002A0721" w:rsidP="00A723C0">
            <w:pPr>
              <w:tabs>
                <w:tab w:val="left" w:pos="226"/>
              </w:tabs>
              <w:spacing w:before="80" w:after="80"/>
              <w:rPr>
                <w:color w:val="FF0000"/>
                <w:sz w:val="18"/>
              </w:rPr>
            </w:pPr>
            <w:r>
              <w:rPr>
                <w:sz w:val="18"/>
              </w:rPr>
              <w:t>Interpretatie</w:t>
            </w:r>
            <w:r w:rsidR="008D3468">
              <w:rPr>
                <w:sz w:val="18"/>
              </w:rPr>
              <w:t xml:space="preserve"> btw-aangifte</w:t>
            </w:r>
          </w:p>
        </w:tc>
        <w:tc>
          <w:tcPr>
            <w:tcW w:w="6942" w:type="dxa"/>
            <w:tcBorders>
              <w:top w:val="single" w:sz="18" w:space="0" w:color="auto"/>
              <w:left w:val="double" w:sz="4" w:space="0" w:color="auto"/>
              <w:bottom w:val="single" w:sz="4" w:space="0" w:color="auto"/>
            </w:tcBorders>
          </w:tcPr>
          <w:p w:rsidR="008D3468" w:rsidRPr="00222679" w:rsidRDefault="008D3468" w:rsidP="00A723C0">
            <w:pPr>
              <w:tabs>
                <w:tab w:val="right" w:pos="352"/>
                <w:tab w:val="right" w:pos="567"/>
              </w:tabs>
              <w:spacing w:before="80" w:after="80"/>
              <w:rPr>
                <w:sz w:val="18"/>
              </w:rPr>
            </w:pPr>
          </w:p>
        </w:tc>
        <w:tc>
          <w:tcPr>
            <w:tcW w:w="850" w:type="dxa"/>
            <w:tcBorders>
              <w:top w:val="single" w:sz="18" w:space="0" w:color="auto"/>
              <w:bottom w:val="single" w:sz="4" w:space="0" w:color="auto"/>
            </w:tcBorders>
          </w:tcPr>
          <w:p w:rsidR="008D3468" w:rsidRPr="00222679" w:rsidRDefault="008D3468" w:rsidP="00A723C0">
            <w:pPr>
              <w:spacing w:before="80" w:after="80"/>
              <w:jc w:val="center"/>
              <w:rPr>
                <w:sz w:val="18"/>
              </w:rPr>
            </w:pPr>
            <w:r>
              <w:rPr>
                <w:sz w:val="18"/>
              </w:rPr>
              <w:t>ICT</w:t>
            </w:r>
          </w:p>
        </w:tc>
      </w:tr>
      <w:tr w:rsidR="008D3468" w:rsidRPr="00161E12" w:rsidTr="001C7D55">
        <w:trPr>
          <w:trHeight w:val="397"/>
        </w:trPr>
        <w:tc>
          <w:tcPr>
            <w:tcW w:w="839" w:type="dxa"/>
            <w:tcBorders>
              <w:top w:val="single" w:sz="18" w:space="0" w:color="auto"/>
              <w:left w:val="single" w:sz="18" w:space="0" w:color="auto"/>
              <w:bottom w:val="single" w:sz="18" w:space="0" w:color="auto"/>
            </w:tcBorders>
          </w:tcPr>
          <w:p w:rsidR="008D3468" w:rsidRPr="00161E12" w:rsidRDefault="008D3468" w:rsidP="00A723C0">
            <w:pPr>
              <w:pStyle w:val="NummerDoelstelling"/>
            </w:pPr>
          </w:p>
        </w:tc>
        <w:tc>
          <w:tcPr>
            <w:tcW w:w="5711" w:type="dxa"/>
            <w:tcBorders>
              <w:top w:val="single" w:sz="18" w:space="0" w:color="auto"/>
              <w:bottom w:val="single" w:sz="18" w:space="0" w:color="auto"/>
            </w:tcBorders>
          </w:tcPr>
          <w:p w:rsidR="008D3468" w:rsidRPr="00222679" w:rsidRDefault="008D3468" w:rsidP="00A723C0">
            <w:pPr>
              <w:spacing w:before="80" w:after="80"/>
              <w:rPr>
                <w:b/>
                <w:bCs/>
                <w:sz w:val="18"/>
              </w:rPr>
            </w:pPr>
            <w:r>
              <w:rPr>
                <w:b/>
                <w:bCs/>
                <w:sz w:val="18"/>
              </w:rPr>
              <w:t>De elektronische balans kunnen afdrukken en bespreken.</w:t>
            </w:r>
          </w:p>
        </w:tc>
        <w:tc>
          <w:tcPr>
            <w:tcW w:w="835" w:type="dxa"/>
            <w:tcBorders>
              <w:top w:val="single" w:sz="18" w:space="0" w:color="auto"/>
              <w:bottom w:val="single" w:sz="18" w:space="0" w:color="auto"/>
            </w:tcBorders>
          </w:tcPr>
          <w:p w:rsidR="007300B2" w:rsidRPr="00222679" w:rsidRDefault="008D3468" w:rsidP="00304B2A">
            <w:pPr>
              <w:spacing w:before="80" w:after="80"/>
              <w:jc w:val="center"/>
              <w:rPr>
                <w:b/>
                <w:bCs/>
                <w:sz w:val="18"/>
              </w:rPr>
            </w:pPr>
            <w:r>
              <w:rPr>
                <w:b/>
                <w:bCs/>
                <w:sz w:val="18"/>
              </w:rPr>
              <w:t>EDV</w:t>
            </w:r>
            <w:r>
              <w:rPr>
                <w:b/>
                <w:bCs/>
                <w:sz w:val="18"/>
              </w:rPr>
              <w:br/>
              <w:t>LER 4</w:t>
            </w:r>
            <w:r w:rsidR="00304B2A">
              <w:rPr>
                <w:b/>
                <w:bCs/>
                <w:sz w:val="18"/>
              </w:rPr>
              <w:br/>
            </w:r>
            <w:r w:rsidR="007300B2">
              <w:rPr>
                <w:b/>
                <w:bCs/>
                <w:sz w:val="18"/>
              </w:rPr>
              <w:t>STM 1</w:t>
            </w:r>
          </w:p>
        </w:tc>
        <w:tc>
          <w:tcPr>
            <w:tcW w:w="841" w:type="dxa"/>
            <w:tcBorders>
              <w:top w:val="single" w:sz="18" w:space="0" w:color="auto"/>
              <w:bottom w:val="single" w:sz="18" w:space="0" w:color="auto"/>
              <w:right w:val="double" w:sz="4" w:space="0" w:color="auto"/>
            </w:tcBorders>
          </w:tcPr>
          <w:p w:rsidR="008D3468" w:rsidRPr="00222679" w:rsidRDefault="008D3468" w:rsidP="00A723C0">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8D3468" w:rsidRPr="00222679" w:rsidRDefault="008D3468" w:rsidP="00A723C0">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D3468" w:rsidRPr="00222679" w:rsidRDefault="008D3468" w:rsidP="00A723C0">
            <w:pPr>
              <w:spacing w:before="80" w:after="80"/>
              <w:jc w:val="center"/>
              <w:rPr>
                <w:sz w:val="18"/>
              </w:rPr>
            </w:pPr>
          </w:p>
        </w:tc>
      </w:tr>
      <w:tr w:rsidR="008D3468" w:rsidRPr="00161E12" w:rsidTr="001C7D55">
        <w:trPr>
          <w:trHeight w:val="397"/>
        </w:trPr>
        <w:tc>
          <w:tcPr>
            <w:tcW w:w="839" w:type="dxa"/>
            <w:tcBorders>
              <w:top w:val="single" w:sz="18" w:space="0" w:color="auto"/>
              <w:bottom w:val="single" w:sz="4" w:space="0" w:color="auto"/>
            </w:tcBorders>
          </w:tcPr>
          <w:p w:rsidR="008D3468" w:rsidRPr="00161E12" w:rsidRDefault="008D3468"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8D3468" w:rsidRPr="00222679" w:rsidRDefault="008D3468" w:rsidP="00A723C0">
            <w:pPr>
              <w:tabs>
                <w:tab w:val="left" w:pos="226"/>
              </w:tabs>
              <w:spacing w:before="80" w:after="80"/>
              <w:rPr>
                <w:sz w:val="18"/>
              </w:rPr>
            </w:pPr>
            <w:r>
              <w:rPr>
                <w:sz w:val="18"/>
              </w:rPr>
              <w:t>Interpretatie balans</w:t>
            </w:r>
          </w:p>
        </w:tc>
        <w:tc>
          <w:tcPr>
            <w:tcW w:w="6942" w:type="dxa"/>
            <w:tcBorders>
              <w:top w:val="single" w:sz="18" w:space="0" w:color="auto"/>
              <w:left w:val="double" w:sz="4" w:space="0" w:color="auto"/>
              <w:bottom w:val="single" w:sz="4" w:space="0" w:color="auto"/>
            </w:tcBorders>
          </w:tcPr>
          <w:p w:rsidR="008D3468" w:rsidRPr="00222679" w:rsidRDefault="008D3468" w:rsidP="00A723C0">
            <w:pPr>
              <w:tabs>
                <w:tab w:val="right" w:pos="352"/>
                <w:tab w:val="right" w:pos="567"/>
              </w:tabs>
              <w:spacing w:before="80" w:after="80"/>
              <w:rPr>
                <w:sz w:val="18"/>
              </w:rPr>
            </w:pPr>
          </w:p>
        </w:tc>
        <w:tc>
          <w:tcPr>
            <w:tcW w:w="850" w:type="dxa"/>
            <w:tcBorders>
              <w:top w:val="single" w:sz="18" w:space="0" w:color="auto"/>
              <w:bottom w:val="single" w:sz="4" w:space="0" w:color="auto"/>
            </w:tcBorders>
          </w:tcPr>
          <w:p w:rsidR="008D3468" w:rsidRPr="00222679" w:rsidRDefault="008D3468" w:rsidP="00A723C0">
            <w:pPr>
              <w:spacing w:before="80" w:after="80"/>
              <w:jc w:val="center"/>
              <w:rPr>
                <w:sz w:val="18"/>
              </w:rPr>
            </w:pPr>
            <w:r>
              <w:rPr>
                <w:sz w:val="18"/>
              </w:rPr>
              <w:t>ICT</w:t>
            </w:r>
          </w:p>
        </w:tc>
      </w:tr>
    </w:tbl>
    <w:p w:rsidR="00E87F58" w:rsidRDefault="00E87F58" w:rsidP="00A723C0">
      <w:pPr>
        <w:spacing w:before="80" w:after="80"/>
        <w:rPr>
          <w:b/>
          <w:bCs/>
          <w:iCs/>
        </w:rPr>
        <w:sectPr w:rsidR="00E87F58" w:rsidSect="002F7775">
          <w:headerReference w:type="even" r:id="rId87"/>
          <w:headerReference w:type="default" r:id="rId88"/>
          <w:footerReference w:type="default" r:id="rId89"/>
          <w:headerReference w:type="first" r:id="rId9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6"/>
        <w:gridCol w:w="835"/>
        <w:gridCol w:w="836"/>
        <w:gridCol w:w="6949"/>
        <w:gridCol w:w="844"/>
      </w:tblGrid>
      <w:tr w:rsidR="007376F7" w:rsidRPr="00161E12" w:rsidTr="007376F7">
        <w:trPr>
          <w:trHeight w:val="397"/>
        </w:trPr>
        <w:tc>
          <w:tcPr>
            <w:tcW w:w="838"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9"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1C7D55" w:rsidTr="007376F7">
        <w:trPr>
          <w:cantSplit/>
          <w:trHeight w:val="397"/>
        </w:trPr>
        <w:tc>
          <w:tcPr>
            <w:tcW w:w="8225" w:type="dxa"/>
            <w:gridSpan w:val="4"/>
            <w:tcBorders>
              <w:right w:val="nil"/>
            </w:tcBorders>
          </w:tcPr>
          <w:p w:rsidR="001C7D55" w:rsidRPr="0085762A" w:rsidRDefault="007376F7" w:rsidP="00A723C0">
            <w:pPr>
              <w:pStyle w:val="Kop2"/>
              <w:spacing w:before="80" w:after="80"/>
            </w:pPr>
            <w:bookmarkStart w:id="108" w:name="_Toc197316699"/>
            <w:bookmarkStart w:id="109" w:name="_Toc329847293"/>
            <w:bookmarkStart w:id="110" w:name="_Toc336499799"/>
            <w:bookmarkStart w:id="111" w:name="_Toc336511027"/>
            <w:bookmarkStart w:id="112" w:name="_Toc346809087"/>
            <w:bookmarkStart w:id="113" w:name="_Toc346823687"/>
            <w:r>
              <w:t>TV Toegepaste informatica/Dactylografie</w:t>
            </w:r>
            <w:bookmarkEnd w:id="108"/>
            <w:bookmarkEnd w:id="109"/>
            <w:bookmarkEnd w:id="110"/>
            <w:bookmarkEnd w:id="111"/>
            <w:bookmarkEnd w:id="112"/>
            <w:bookmarkEnd w:id="113"/>
          </w:p>
        </w:tc>
        <w:tc>
          <w:tcPr>
            <w:tcW w:w="7793" w:type="dxa"/>
            <w:gridSpan w:val="2"/>
            <w:tcBorders>
              <w:left w:val="nil"/>
            </w:tcBorders>
            <w:vAlign w:val="center"/>
          </w:tcPr>
          <w:p w:rsidR="001C7D55" w:rsidRDefault="001C7D55" w:rsidP="00A723C0">
            <w:pPr>
              <w:spacing w:before="80" w:after="80"/>
              <w:rPr>
                <w:rFonts w:cs="Arial"/>
                <w:b/>
                <w:bCs/>
              </w:rPr>
            </w:pPr>
          </w:p>
        </w:tc>
      </w:tr>
      <w:tr w:rsidR="007376F7" w:rsidRPr="007376F7" w:rsidTr="007376F7">
        <w:trPr>
          <w:cantSplit/>
          <w:trHeight w:val="397"/>
        </w:trPr>
        <w:tc>
          <w:tcPr>
            <w:tcW w:w="8225" w:type="dxa"/>
            <w:gridSpan w:val="4"/>
            <w:tcBorders>
              <w:top w:val="single" w:sz="4" w:space="0" w:color="auto"/>
              <w:left w:val="single" w:sz="4" w:space="0" w:color="auto"/>
              <w:bottom w:val="single" w:sz="4" w:space="0" w:color="auto"/>
              <w:right w:val="nil"/>
            </w:tcBorders>
            <w:shd w:val="clear" w:color="auto" w:fill="auto"/>
          </w:tcPr>
          <w:p w:rsidR="007376F7" w:rsidRPr="00CF4D7F" w:rsidRDefault="00D63DE4" w:rsidP="00EF0A45">
            <w:pPr>
              <w:pStyle w:val="Kop3"/>
            </w:pPr>
            <w:bookmarkStart w:id="114" w:name="_Toc346823688"/>
            <w:r>
              <w:t>Tekstverwerking</w:t>
            </w:r>
            <w:bookmarkEnd w:id="114"/>
          </w:p>
        </w:tc>
        <w:tc>
          <w:tcPr>
            <w:tcW w:w="7793" w:type="dxa"/>
            <w:gridSpan w:val="2"/>
            <w:tcBorders>
              <w:top w:val="single" w:sz="4" w:space="0" w:color="auto"/>
              <w:left w:val="nil"/>
              <w:bottom w:val="single" w:sz="4" w:space="0" w:color="auto"/>
              <w:right w:val="single" w:sz="4" w:space="0" w:color="auto"/>
            </w:tcBorders>
            <w:shd w:val="clear" w:color="auto" w:fill="auto"/>
            <w:vAlign w:val="center"/>
          </w:tcPr>
          <w:p w:rsidR="007376F7" w:rsidRPr="007376F7" w:rsidRDefault="007376F7" w:rsidP="00EF0A45">
            <w:pPr>
              <w:pStyle w:val="Kop3"/>
              <w:numPr>
                <w:ilvl w:val="0"/>
                <w:numId w:val="0"/>
              </w:numPr>
              <w:ind w:left="720"/>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vroeger verworven basishandelingen kunnen toepassen.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LER</w:t>
            </w:r>
            <w:r w:rsidR="00C10EAD">
              <w:rPr>
                <w:b/>
                <w:bCs/>
                <w:sz w:val="18"/>
              </w:rPr>
              <w:t xml:space="preserve"> 4</w:t>
            </w:r>
            <w:r w:rsidR="00304B2A">
              <w:rPr>
                <w:b/>
                <w:bCs/>
                <w:sz w:val="18"/>
              </w:rPr>
              <w:br/>
            </w:r>
            <w:r w:rsidR="00D33BDB">
              <w:rPr>
                <w:b/>
                <w:bCs/>
                <w:sz w:val="18"/>
              </w:rPr>
              <w:t>STM 8</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54F5D" w:rsidRDefault="007376F7" w:rsidP="00304B2A">
            <w:pPr>
              <w:tabs>
                <w:tab w:val="left" w:pos="226"/>
              </w:tabs>
              <w:spacing w:before="80" w:after="80"/>
              <w:rPr>
                <w:sz w:val="18"/>
              </w:rPr>
            </w:pPr>
            <w:r w:rsidRPr="00F54F5D">
              <w:rPr>
                <w:bCs/>
                <w:sz w:val="18"/>
              </w:rPr>
              <w:t>De vroeger verworven basishandelingen</w:t>
            </w:r>
            <w:r>
              <w:rPr>
                <w:bCs/>
                <w:sz w:val="18"/>
              </w:rPr>
              <w:t>:</w:t>
            </w:r>
            <w:r w:rsidR="00304B2A">
              <w:rPr>
                <w:bCs/>
                <w:sz w:val="18"/>
              </w:rPr>
              <w:br/>
              <w:t>-</w:t>
            </w:r>
            <w:r w:rsidR="00304B2A">
              <w:rPr>
                <w:bCs/>
                <w:sz w:val="18"/>
              </w:rPr>
              <w:tab/>
            </w:r>
            <w:r w:rsidRPr="00F54F5D">
              <w:rPr>
                <w:sz w:val="18"/>
              </w:rPr>
              <w:t>intypen, bewaren, oproepen en</w:t>
            </w:r>
            <w:r>
              <w:rPr>
                <w:sz w:val="18"/>
              </w:rPr>
              <w:t xml:space="preserve"> afdrukken van tekst</w:t>
            </w:r>
            <w:r w:rsidR="00304B2A">
              <w:rPr>
                <w:sz w:val="18"/>
              </w:rPr>
              <w:br/>
              <w:t>-</w:t>
            </w:r>
            <w:r w:rsidR="00304B2A">
              <w:rPr>
                <w:sz w:val="18"/>
              </w:rPr>
              <w:tab/>
            </w:r>
            <w:r>
              <w:rPr>
                <w:sz w:val="18"/>
              </w:rPr>
              <w:t>tekstcorrecties aanbrengen</w:t>
            </w:r>
            <w:r w:rsidR="00304B2A">
              <w:rPr>
                <w:sz w:val="18"/>
              </w:rPr>
              <w:br/>
              <w:t>-</w:t>
            </w:r>
            <w:r w:rsidR="00304B2A">
              <w:rPr>
                <w:sz w:val="18"/>
              </w:rPr>
              <w:tab/>
            </w:r>
            <w:r w:rsidRPr="00F54F5D">
              <w:rPr>
                <w:sz w:val="18"/>
              </w:rPr>
              <w:t>wissen en tussenvoegen van tekst</w:t>
            </w:r>
            <w:r w:rsidR="00304B2A">
              <w:rPr>
                <w:sz w:val="18"/>
              </w:rPr>
              <w:br/>
              <w:t>-</w:t>
            </w:r>
            <w:r w:rsidR="00304B2A">
              <w:rPr>
                <w:sz w:val="18"/>
              </w:rPr>
              <w:tab/>
            </w:r>
            <w:r>
              <w:rPr>
                <w:sz w:val="18"/>
              </w:rPr>
              <w:t>spellingcontrole</w:t>
            </w:r>
            <w:r w:rsidR="00304B2A">
              <w:rPr>
                <w:sz w:val="18"/>
              </w:rPr>
              <w:br/>
              <w:t>-</w:t>
            </w:r>
            <w:r w:rsidR="00304B2A">
              <w:rPr>
                <w:sz w:val="18"/>
              </w:rPr>
              <w:tab/>
            </w:r>
            <w:r>
              <w:rPr>
                <w:sz w:val="18"/>
              </w:rPr>
              <w:t>autocorrectie</w:t>
            </w:r>
            <w:r w:rsidR="00304B2A">
              <w:rPr>
                <w:sz w:val="18"/>
              </w:rPr>
              <w:br/>
              <w:t>-</w:t>
            </w:r>
            <w:r w:rsidR="00304B2A">
              <w:rPr>
                <w:sz w:val="18"/>
              </w:rPr>
              <w:tab/>
            </w:r>
            <w:r w:rsidRPr="00F54F5D">
              <w:rPr>
                <w:sz w:val="18"/>
              </w:rPr>
              <w:t>acties</w:t>
            </w:r>
            <w:r>
              <w:rPr>
                <w:sz w:val="18"/>
              </w:rPr>
              <w:t xml:space="preserve"> ongedaan maken en </w:t>
            </w:r>
            <w:proofErr w:type="spellStart"/>
            <w:r>
              <w:rPr>
                <w:sz w:val="18"/>
              </w:rPr>
              <w:t>heruitvoeren</w:t>
            </w:r>
            <w:proofErr w:type="spellEnd"/>
            <w:r w:rsidR="00304B2A">
              <w:rPr>
                <w:sz w:val="18"/>
              </w:rPr>
              <w:br/>
              <w:t>-</w:t>
            </w:r>
            <w:r w:rsidR="00304B2A">
              <w:rPr>
                <w:sz w:val="18"/>
              </w:rPr>
              <w:tab/>
            </w:r>
            <w:r w:rsidRPr="00F54F5D">
              <w:rPr>
                <w:sz w:val="18"/>
              </w:rPr>
              <w:t>de helpfuncties</w:t>
            </w:r>
            <w:r w:rsidR="00304B2A">
              <w:rPr>
                <w:sz w:val="18"/>
              </w:rPr>
              <w:br/>
              <w:t>-</w:t>
            </w:r>
            <w:r w:rsidR="00304B2A">
              <w:rPr>
                <w:sz w:val="18"/>
              </w:rPr>
              <w:tab/>
            </w:r>
            <w:r>
              <w:rPr>
                <w:sz w:val="18"/>
              </w:rPr>
              <w:t>vet, onderstrepen en cursief</w:t>
            </w:r>
            <w:r w:rsidR="00304B2A">
              <w:rPr>
                <w:sz w:val="18"/>
              </w:rPr>
              <w:br/>
              <w:t>-</w:t>
            </w:r>
            <w:r w:rsidR="00304B2A">
              <w:rPr>
                <w:sz w:val="18"/>
              </w:rPr>
              <w:tab/>
            </w:r>
            <w:r>
              <w:rPr>
                <w:sz w:val="18"/>
              </w:rPr>
              <w:t>tekst selecteren</w:t>
            </w:r>
            <w:r w:rsidR="00304B2A">
              <w:rPr>
                <w:sz w:val="18"/>
              </w:rPr>
              <w:br/>
              <w:t>-</w:t>
            </w:r>
            <w:r w:rsidR="00304B2A">
              <w:rPr>
                <w:sz w:val="18"/>
              </w:rPr>
              <w:tab/>
            </w:r>
            <w:r>
              <w:rPr>
                <w:sz w:val="18"/>
              </w:rPr>
              <w:t>de tekenopmaak</w:t>
            </w:r>
            <w:r w:rsidR="00304B2A">
              <w:rPr>
                <w:sz w:val="18"/>
              </w:rPr>
              <w:br/>
              <w:t>-</w:t>
            </w:r>
            <w:r w:rsidR="00304B2A">
              <w:rPr>
                <w:sz w:val="18"/>
              </w:rPr>
              <w:tab/>
            </w:r>
            <w:r w:rsidRPr="00F54F5D">
              <w:rPr>
                <w:sz w:val="18"/>
              </w:rPr>
              <w:t>symbolen en special</w:t>
            </w:r>
            <w:r>
              <w:rPr>
                <w:sz w:val="18"/>
              </w:rPr>
              <w:t>e tekens</w:t>
            </w:r>
            <w:r w:rsidR="00304B2A">
              <w:rPr>
                <w:sz w:val="18"/>
              </w:rPr>
              <w:br/>
              <w:t>-</w:t>
            </w:r>
            <w:r w:rsidR="00304B2A">
              <w:rPr>
                <w:sz w:val="18"/>
              </w:rPr>
              <w:tab/>
            </w:r>
            <w:r w:rsidRPr="00F54F5D">
              <w:rPr>
                <w:sz w:val="18"/>
              </w:rPr>
              <w:t>zoeken, vervangen</w:t>
            </w:r>
            <w:r w:rsidR="00304B2A">
              <w:rPr>
                <w:sz w:val="18"/>
              </w:rPr>
              <w:br/>
              <w:t>-</w:t>
            </w:r>
            <w:r w:rsidR="00304B2A">
              <w:rPr>
                <w:sz w:val="18"/>
              </w:rPr>
              <w:tab/>
            </w:r>
            <w:r w:rsidRPr="00F54F5D">
              <w:rPr>
                <w:sz w:val="18"/>
              </w:rPr>
              <w:t>tekstdelen verwijderen, verplaatsen en kopiëren</w:t>
            </w:r>
            <w:r w:rsidR="00304B2A">
              <w:rPr>
                <w:sz w:val="18"/>
              </w:rPr>
              <w:br/>
              <w:t>-</w:t>
            </w:r>
            <w:r w:rsidR="00304B2A">
              <w:rPr>
                <w:sz w:val="18"/>
              </w:rPr>
              <w:tab/>
            </w:r>
            <w:r w:rsidRPr="00F54F5D">
              <w:rPr>
                <w:sz w:val="18"/>
              </w:rPr>
              <w:t>pagina-instelling: papierformaat en marges</w:t>
            </w:r>
            <w:r w:rsidR="00304B2A">
              <w:rPr>
                <w:sz w:val="18"/>
              </w:rPr>
              <w:br/>
              <w:t>-</w:t>
            </w:r>
            <w:r w:rsidR="00304B2A">
              <w:rPr>
                <w:sz w:val="18"/>
              </w:rPr>
              <w:tab/>
            </w:r>
            <w:r w:rsidRPr="00F54F5D">
              <w:rPr>
                <w:sz w:val="18"/>
              </w:rPr>
              <w:t>alineaopmaak</w:t>
            </w:r>
            <w:r w:rsidR="00304B2A">
              <w:rPr>
                <w:sz w:val="18"/>
              </w:rPr>
              <w:br/>
              <w:t>-</w:t>
            </w:r>
            <w:r w:rsidR="00304B2A">
              <w:rPr>
                <w:sz w:val="18"/>
              </w:rPr>
              <w:tab/>
            </w:r>
            <w:r>
              <w:rPr>
                <w:sz w:val="18"/>
              </w:rPr>
              <w:t>tabuleren</w:t>
            </w:r>
            <w:r w:rsidR="00304B2A">
              <w:rPr>
                <w:sz w:val="18"/>
              </w:rPr>
              <w:br/>
              <w:t>-</w:t>
            </w:r>
            <w:r w:rsidR="00304B2A">
              <w:rPr>
                <w:sz w:val="18"/>
              </w:rPr>
              <w:tab/>
            </w:r>
            <w:r>
              <w:rPr>
                <w:sz w:val="18"/>
              </w:rPr>
              <w:t>opsommingen in tekst</w:t>
            </w:r>
            <w:r w:rsidR="00304B2A">
              <w:rPr>
                <w:sz w:val="18"/>
              </w:rPr>
              <w:br/>
              <w:t>-</w:t>
            </w:r>
            <w:r w:rsidR="00304B2A">
              <w:rPr>
                <w:sz w:val="18"/>
              </w:rPr>
              <w:tab/>
            </w:r>
            <w:r w:rsidRPr="00F54F5D">
              <w:rPr>
                <w:sz w:val="18"/>
              </w:rPr>
              <w:t>paginanummering</w:t>
            </w:r>
            <w:r w:rsidR="00304B2A">
              <w:rPr>
                <w:sz w:val="18"/>
              </w:rPr>
              <w:br/>
              <w:t>-</w:t>
            </w:r>
            <w:r w:rsidR="00304B2A">
              <w:rPr>
                <w:sz w:val="18"/>
              </w:rPr>
              <w:tab/>
            </w:r>
            <w:r w:rsidRPr="00F54F5D">
              <w:rPr>
                <w:sz w:val="18"/>
              </w:rPr>
              <w:t>kop- en voetteksten</w:t>
            </w:r>
          </w:p>
        </w:tc>
        <w:tc>
          <w:tcPr>
            <w:tcW w:w="6949"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 xml:space="preserve">De leerkracht controleert of deze doelstelling </w:t>
            </w:r>
            <w:r w:rsidR="00653443">
              <w:rPr>
                <w:sz w:val="18"/>
              </w:rPr>
              <w:t>al</w:t>
            </w:r>
            <w:r>
              <w:rPr>
                <w:sz w:val="18"/>
              </w:rPr>
              <w:t xml:space="preserve"> eerder werd </w:t>
            </w:r>
            <w:r w:rsidR="00653443">
              <w:rPr>
                <w:sz w:val="18"/>
              </w:rPr>
              <w:t xml:space="preserve">bereikt. </w:t>
            </w:r>
            <w:r>
              <w:rPr>
                <w:sz w:val="18"/>
              </w:rPr>
              <w:t>Indien dit het geva</w:t>
            </w:r>
            <w:r w:rsidR="002A0721">
              <w:rPr>
                <w:sz w:val="18"/>
              </w:rPr>
              <w:t>l is, vervalt deze doelstelling</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304B2A">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D45105" w:rsidRDefault="007376F7" w:rsidP="00A723C0">
            <w:pPr>
              <w:spacing w:before="80" w:after="80"/>
              <w:rPr>
                <w:b/>
                <w:bCs/>
                <w:sz w:val="18"/>
              </w:rPr>
            </w:pPr>
            <w:r w:rsidRPr="00D45105">
              <w:rPr>
                <w:b/>
                <w:bCs/>
                <w:sz w:val="18"/>
              </w:rPr>
              <w:t>De tekstopmaak op een snelle manier kunnen kopiëren.</w:t>
            </w:r>
          </w:p>
        </w:tc>
        <w:tc>
          <w:tcPr>
            <w:tcW w:w="835" w:type="dxa"/>
            <w:tcBorders>
              <w:top w:val="single" w:sz="18" w:space="0" w:color="auto"/>
              <w:bottom w:val="single" w:sz="18" w:space="0" w:color="auto"/>
            </w:tcBorders>
          </w:tcPr>
          <w:p w:rsidR="007376F7" w:rsidRDefault="007376F7" w:rsidP="00A723C0">
            <w:pPr>
              <w:spacing w:before="80" w:after="80"/>
              <w:jc w:val="center"/>
              <w:rPr>
                <w:b/>
                <w:bCs/>
                <w:sz w:val="18"/>
              </w:rPr>
            </w:pPr>
            <w:r>
              <w:rPr>
                <w:b/>
                <w:bCs/>
                <w:sz w:val="18"/>
              </w:rPr>
              <w:t>EDV</w:t>
            </w:r>
            <w:r>
              <w:rPr>
                <w:b/>
                <w:bCs/>
                <w:sz w:val="18"/>
              </w:rPr>
              <w:br/>
              <w:t xml:space="preserve">LER </w:t>
            </w:r>
            <w:r w:rsidR="00C10EAD">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04B2A">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F54F5D" w:rsidRDefault="007376F7" w:rsidP="00304B2A">
            <w:pPr>
              <w:tabs>
                <w:tab w:val="left" w:pos="226"/>
                <w:tab w:val="left" w:pos="578"/>
              </w:tabs>
              <w:spacing w:before="80" w:after="80"/>
              <w:rPr>
                <w:sz w:val="18"/>
              </w:rPr>
            </w:pPr>
            <w:r>
              <w:rPr>
                <w:sz w:val="18"/>
              </w:rPr>
              <w:t>De opmaak:</w:t>
            </w:r>
            <w:r w:rsidR="00304B2A">
              <w:rPr>
                <w:sz w:val="18"/>
              </w:rPr>
              <w:br/>
              <w:t>-</w:t>
            </w:r>
            <w:r w:rsidR="00304B2A">
              <w:rPr>
                <w:sz w:val="18"/>
              </w:rPr>
              <w:tab/>
            </w:r>
            <w:r>
              <w:rPr>
                <w:sz w:val="18"/>
              </w:rPr>
              <w:t>de knop opmaak kopiëren/plakken:</w:t>
            </w:r>
            <w:r w:rsidR="00304B2A">
              <w:rPr>
                <w:sz w:val="18"/>
              </w:rPr>
              <w:br/>
            </w:r>
            <w:r w:rsidR="00304B2A">
              <w:rPr>
                <w:sz w:val="18"/>
              </w:rPr>
              <w:tab/>
              <w:t>.</w:t>
            </w:r>
            <w:r w:rsidR="00304B2A">
              <w:rPr>
                <w:sz w:val="18"/>
              </w:rPr>
              <w:tab/>
            </w:r>
            <w:r>
              <w:rPr>
                <w:sz w:val="18"/>
              </w:rPr>
              <w:t>een tekenopmaak kopiëren</w:t>
            </w:r>
            <w:r w:rsidR="00304B2A">
              <w:rPr>
                <w:sz w:val="18"/>
              </w:rPr>
              <w:br/>
            </w:r>
            <w:r w:rsidR="00304B2A">
              <w:rPr>
                <w:sz w:val="18"/>
              </w:rPr>
              <w:tab/>
              <w:t>.</w:t>
            </w:r>
            <w:r w:rsidR="00304B2A">
              <w:rPr>
                <w:sz w:val="18"/>
              </w:rPr>
              <w:tab/>
            </w:r>
            <w:r w:rsidRPr="00F54F5D">
              <w:rPr>
                <w:sz w:val="18"/>
              </w:rPr>
              <w:t xml:space="preserve">een tekenopmaak één keer </w:t>
            </w:r>
            <w:r>
              <w:rPr>
                <w:sz w:val="18"/>
              </w:rPr>
              <w:t>kopiëren</w:t>
            </w:r>
            <w:r w:rsidR="00304B2A">
              <w:rPr>
                <w:sz w:val="18"/>
              </w:rPr>
              <w:br/>
            </w:r>
            <w:r w:rsidR="00304B2A">
              <w:rPr>
                <w:sz w:val="18"/>
              </w:rPr>
              <w:tab/>
              <w:t>.</w:t>
            </w:r>
            <w:r w:rsidR="00304B2A">
              <w:rPr>
                <w:sz w:val="18"/>
              </w:rPr>
              <w:tab/>
            </w:r>
            <w:r w:rsidRPr="00F54F5D">
              <w:rPr>
                <w:sz w:val="18"/>
              </w:rPr>
              <w:t>een teke</w:t>
            </w:r>
            <w:r>
              <w:rPr>
                <w:sz w:val="18"/>
              </w:rPr>
              <w:t>nopmaak meerdere keren kopiëren</w:t>
            </w:r>
            <w:r w:rsidR="00304B2A">
              <w:rPr>
                <w:sz w:val="18"/>
              </w:rPr>
              <w:br/>
            </w:r>
            <w:r w:rsidR="00304B2A">
              <w:rPr>
                <w:sz w:val="18"/>
              </w:rPr>
              <w:tab/>
              <w:t>.</w:t>
            </w:r>
            <w:r w:rsidR="00304B2A">
              <w:rPr>
                <w:sz w:val="18"/>
              </w:rPr>
              <w:tab/>
            </w:r>
            <w:r w:rsidRPr="00F54F5D">
              <w:rPr>
                <w:sz w:val="18"/>
              </w:rPr>
              <w:t>alineaopmaak kopiëren</w:t>
            </w:r>
          </w:p>
        </w:tc>
        <w:tc>
          <w:tcPr>
            <w:tcW w:w="6949"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Als basis wordt vertrokk</w:t>
            </w:r>
            <w:r w:rsidR="002A0721">
              <w:rPr>
                <w:sz w:val="18"/>
              </w:rPr>
              <w:t>en van de standaardinstellingen</w:t>
            </w:r>
            <w:r>
              <w:rPr>
                <w:sz w:val="18"/>
              </w:rPr>
              <w:t xml:space="preserve"> </w:t>
            </w:r>
            <w:r w:rsidR="00B65972">
              <w:rPr>
                <w:sz w:val="18"/>
              </w:rPr>
              <w:t>.</w:t>
            </w:r>
            <w:r>
              <w:rPr>
                <w:sz w:val="18"/>
              </w:rPr>
              <w:t xml:space="preserve"> </w:t>
            </w:r>
            <w:r w:rsidR="002A0721">
              <w:rPr>
                <w:sz w:val="18"/>
              </w:rPr>
              <w:br/>
            </w:r>
            <w:r>
              <w:rPr>
                <w:sz w:val="18"/>
              </w:rPr>
              <w:t>Ze worden systematisch uitgebreid en aangepast volgens de moeilijkheid</w:t>
            </w:r>
            <w:r w:rsidR="002A0721">
              <w:rPr>
                <w:sz w:val="18"/>
              </w:rPr>
              <w:t>sgraad van de oefeningen</w:t>
            </w:r>
            <w:r w:rsidR="00B65972">
              <w:rPr>
                <w:sz w:val="18"/>
              </w:rPr>
              <w:t>.</w:t>
            </w:r>
            <w:r>
              <w:rPr>
                <w:sz w:val="18"/>
              </w:rPr>
              <w:br/>
              <w:t>Degelijke voorbereiding e</w:t>
            </w:r>
            <w:r w:rsidR="002A0721">
              <w:rPr>
                <w:sz w:val="18"/>
              </w:rPr>
              <w:t>n begeleiding zijn noodzakelijk</w:t>
            </w:r>
            <w:r w:rsidR="00B65972">
              <w:rPr>
                <w:sz w:val="18"/>
              </w:rPr>
              <w:t>.</w:t>
            </w: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304B2A" w:rsidRDefault="00304B2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6"/>
        <w:gridCol w:w="835"/>
        <w:gridCol w:w="836"/>
        <w:gridCol w:w="6949"/>
        <w:gridCol w:w="844"/>
      </w:tblGrid>
      <w:tr w:rsidR="007376F7" w:rsidRPr="00161E12" w:rsidTr="007376F7">
        <w:trPr>
          <w:trHeight w:val="397"/>
        </w:trPr>
        <w:tc>
          <w:tcPr>
            <w:tcW w:w="838"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9"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02428" w:rsidRDefault="007376F7" w:rsidP="00A723C0">
            <w:pPr>
              <w:spacing w:before="80" w:after="80"/>
              <w:rPr>
                <w:b/>
                <w:bCs/>
                <w:sz w:val="18"/>
              </w:rPr>
            </w:pPr>
            <w:r>
              <w:rPr>
                <w:b/>
                <w:bCs/>
                <w:sz w:val="18"/>
              </w:rPr>
              <w:t>De standaard</w:t>
            </w:r>
            <w:r w:rsidRPr="00202428">
              <w:rPr>
                <w:b/>
                <w:bCs/>
                <w:sz w:val="18"/>
              </w:rPr>
              <w:t>sjablonen kunnen gebruiken.</w:t>
            </w:r>
          </w:p>
        </w:tc>
        <w:tc>
          <w:tcPr>
            <w:tcW w:w="835" w:type="dxa"/>
            <w:tcBorders>
              <w:top w:val="single" w:sz="18" w:space="0" w:color="auto"/>
              <w:bottom w:val="single" w:sz="18" w:space="0" w:color="auto"/>
            </w:tcBorders>
          </w:tcPr>
          <w:p w:rsidR="007376F7" w:rsidRPr="00202428" w:rsidRDefault="007376F7" w:rsidP="00304B2A">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Pr="00202428" w:rsidRDefault="007376F7" w:rsidP="00A723C0">
            <w:pPr>
              <w:spacing w:before="80" w:after="80"/>
              <w:jc w:val="center"/>
              <w:rPr>
                <w:b/>
                <w:bCs/>
                <w:sz w:val="18"/>
              </w:rPr>
            </w:pPr>
            <w:r w:rsidRPr="00202428">
              <w:rPr>
                <w:b/>
                <w:bCs/>
                <w:sz w:val="18"/>
              </w:rPr>
              <w:t>B</w:t>
            </w:r>
          </w:p>
        </w:tc>
        <w:tc>
          <w:tcPr>
            <w:tcW w:w="6949" w:type="dxa"/>
            <w:tcBorders>
              <w:top w:val="single" w:sz="18" w:space="0" w:color="auto"/>
              <w:left w:val="double" w:sz="4" w:space="0" w:color="auto"/>
              <w:bottom w:val="single" w:sz="18" w:space="0" w:color="auto"/>
            </w:tcBorders>
            <w:vAlign w:val="center"/>
          </w:tcPr>
          <w:p w:rsidR="007376F7" w:rsidRPr="00202428"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7376F7" w:rsidP="00A723C0">
            <w:pPr>
              <w:tabs>
                <w:tab w:val="left" w:pos="226"/>
              </w:tabs>
              <w:spacing w:before="80" w:after="80"/>
              <w:rPr>
                <w:sz w:val="18"/>
              </w:rPr>
            </w:pPr>
            <w:r>
              <w:rPr>
                <w:sz w:val="18"/>
              </w:rPr>
              <w:t>De standaardsjablonen</w:t>
            </w:r>
          </w:p>
        </w:tc>
        <w:tc>
          <w:tcPr>
            <w:tcW w:w="6949"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 xml:space="preserve">GIP, virtueel kantoor, </w:t>
            </w:r>
            <w:proofErr w:type="spellStart"/>
            <w:r>
              <w:rPr>
                <w:sz w:val="18"/>
              </w:rPr>
              <w:t>Jieha</w:t>
            </w:r>
            <w:proofErr w:type="spellEnd"/>
            <w:r>
              <w:rPr>
                <w:sz w:val="18"/>
              </w:rPr>
              <w:t>…</w:t>
            </w: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Het nut van opmaakprofielen</w:t>
            </w:r>
            <w:r w:rsidRPr="00D45105">
              <w:rPr>
                <w:b/>
                <w:bCs/>
                <w:sz w:val="18"/>
              </w:rPr>
              <w:t>/stijlen</w:t>
            </w:r>
            <w:r>
              <w:rPr>
                <w:b/>
                <w:bCs/>
                <w:sz w:val="18"/>
              </w:rPr>
              <w:t xml:space="preserve"> kunnen aantonen.</w:t>
            </w:r>
          </w:p>
        </w:tc>
        <w:tc>
          <w:tcPr>
            <w:tcW w:w="835" w:type="dxa"/>
            <w:tcBorders>
              <w:top w:val="single" w:sz="18" w:space="0" w:color="auto"/>
              <w:bottom w:val="single" w:sz="18" w:space="0" w:color="auto"/>
            </w:tcBorders>
          </w:tcPr>
          <w:p w:rsidR="007376F7" w:rsidRDefault="007376F7" w:rsidP="00A723C0">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54F5D" w:rsidRDefault="007376F7" w:rsidP="00304B2A">
            <w:pPr>
              <w:tabs>
                <w:tab w:val="left" w:pos="226"/>
              </w:tabs>
              <w:spacing w:before="80" w:after="80"/>
              <w:rPr>
                <w:sz w:val="18"/>
              </w:rPr>
            </w:pPr>
            <w:r>
              <w:rPr>
                <w:sz w:val="18"/>
              </w:rPr>
              <w:t>De opmaakprofielen:</w:t>
            </w:r>
            <w:r w:rsidR="00304B2A">
              <w:rPr>
                <w:sz w:val="18"/>
              </w:rPr>
              <w:br/>
              <w:t>-</w:t>
            </w:r>
            <w:r w:rsidR="00304B2A">
              <w:rPr>
                <w:sz w:val="18"/>
              </w:rPr>
              <w:tab/>
            </w:r>
            <w:r>
              <w:rPr>
                <w:sz w:val="18"/>
              </w:rPr>
              <w:t>n</w:t>
            </w:r>
            <w:r w:rsidRPr="00F54F5D">
              <w:rPr>
                <w:sz w:val="18"/>
              </w:rPr>
              <w:t>ut</w:t>
            </w:r>
            <w:r w:rsidR="00304B2A">
              <w:rPr>
                <w:sz w:val="18"/>
              </w:rPr>
              <w:br/>
              <w:t>-</w:t>
            </w:r>
            <w:r w:rsidR="00304B2A">
              <w:rPr>
                <w:sz w:val="18"/>
              </w:rPr>
              <w:tab/>
            </w:r>
            <w:r w:rsidRPr="00F54F5D">
              <w:rPr>
                <w:sz w:val="18"/>
              </w:rPr>
              <w:t>types</w:t>
            </w:r>
          </w:p>
        </w:tc>
        <w:tc>
          <w:tcPr>
            <w:tcW w:w="6949"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Nadruk leggen op het verschil tussen diverse opmaakprofielen</w:t>
            </w:r>
            <w:r w:rsidRPr="00D45105">
              <w:rPr>
                <w:sz w:val="18"/>
              </w:rPr>
              <w:t>/stijlen</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Opmaakprofielen</w:t>
            </w:r>
            <w:r w:rsidRPr="00D45105">
              <w:rPr>
                <w:b/>
                <w:bCs/>
                <w:sz w:val="18"/>
              </w:rPr>
              <w:t>/stijlen</w:t>
            </w:r>
            <w:r>
              <w:rPr>
                <w:b/>
                <w:bCs/>
                <w:sz w:val="18"/>
              </w:rPr>
              <w:t xml:space="preserve"> kunnen wijzigen.</w:t>
            </w:r>
          </w:p>
        </w:tc>
        <w:tc>
          <w:tcPr>
            <w:tcW w:w="835" w:type="dxa"/>
            <w:tcBorders>
              <w:top w:val="single" w:sz="18" w:space="0" w:color="auto"/>
              <w:bottom w:val="single" w:sz="18" w:space="0" w:color="auto"/>
            </w:tcBorders>
          </w:tcPr>
          <w:p w:rsidR="007376F7" w:rsidRDefault="007376F7" w:rsidP="00A723C0">
            <w:pPr>
              <w:spacing w:before="80" w:after="80"/>
              <w:jc w:val="center"/>
              <w:rPr>
                <w:b/>
                <w:bCs/>
                <w:sz w:val="18"/>
              </w:rPr>
            </w:pPr>
            <w:r>
              <w:rPr>
                <w:b/>
                <w:bCs/>
                <w:sz w:val="18"/>
              </w:rPr>
              <w:t>EDV</w:t>
            </w:r>
            <w:r>
              <w:rPr>
                <w:b/>
                <w:bCs/>
                <w:sz w:val="18"/>
              </w:rPr>
              <w:br/>
              <w:t>LER</w:t>
            </w:r>
            <w:r w:rsidR="00756644">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54F5D" w:rsidRDefault="007376F7" w:rsidP="00304B2A">
            <w:pPr>
              <w:tabs>
                <w:tab w:val="left" w:pos="226"/>
              </w:tabs>
              <w:spacing w:before="80" w:after="80"/>
              <w:rPr>
                <w:sz w:val="18"/>
              </w:rPr>
            </w:pPr>
            <w:r w:rsidRPr="00F54F5D">
              <w:rPr>
                <w:bCs/>
                <w:sz w:val="18"/>
              </w:rPr>
              <w:t>Opmaakprofielen/stijlen</w:t>
            </w:r>
            <w:r>
              <w:rPr>
                <w:bCs/>
                <w:sz w:val="18"/>
              </w:rPr>
              <w:t>:</w:t>
            </w:r>
            <w:r w:rsidR="00304B2A">
              <w:rPr>
                <w:bCs/>
                <w:sz w:val="18"/>
              </w:rPr>
              <w:br/>
              <w:t>-</w:t>
            </w:r>
            <w:r w:rsidR="00304B2A">
              <w:rPr>
                <w:bCs/>
                <w:sz w:val="18"/>
              </w:rPr>
              <w:tab/>
            </w:r>
            <w:r>
              <w:rPr>
                <w:sz w:val="18"/>
              </w:rPr>
              <w:t>wijzigen</w:t>
            </w:r>
            <w:r w:rsidR="00304B2A">
              <w:rPr>
                <w:sz w:val="18"/>
              </w:rPr>
              <w:br/>
              <w:t>-</w:t>
            </w:r>
            <w:r w:rsidR="00304B2A">
              <w:rPr>
                <w:sz w:val="18"/>
              </w:rPr>
              <w:tab/>
            </w:r>
            <w:r>
              <w:rPr>
                <w:sz w:val="18"/>
              </w:rPr>
              <w:t>vervangen</w:t>
            </w:r>
            <w:r w:rsidR="00304B2A">
              <w:rPr>
                <w:sz w:val="18"/>
              </w:rPr>
              <w:br/>
              <w:t>-</w:t>
            </w:r>
            <w:r w:rsidR="00304B2A">
              <w:rPr>
                <w:sz w:val="18"/>
              </w:rPr>
              <w:tab/>
            </w:r>
            <w:r w:rsidRPr="00F54F5D">
              <w:rPr>
                <w:sz w:val="18"/>
              </w:rPr>
              <w:t>maken</w:t>
            </w:r>
            <w:r w:rsidR="00304B2A">
              <w:rPr>
                <w:sz w:val="18"/>
              </w:rPr>
              <w:br/>
              <w:t>-</w:t>
            </w:r>
            <w:r w:rsidR="00304B2A">
              <w:rPr>
                <w:sz w:val="18"/>
              </w:rPr>
              <w:tab/>
            </w:r>
            <w:r>
              <w:rPr>
                <w:sz w:val="18"/>
              </w:rPr>
              <w:t>verwijderen</w:t>
            </w:r>
            <w:r w:rsidR="00304B2A">
              <w:rPr>
                <w:sz w:val="18"/>
              </w:rPr>
              <w:br/>
              <w:t>-</w:t>
            </w:r>
            <w:r w:rsidR="00304B2A">
              <w:rPr>
                <w:sz w:val="18"/>
              </w:rPr>
              <w:tab/>
            </w:r>
            <w:r w:rsidRPr="00F54F5D">
              <w:rPr>
                <w:sz w:val="18"/>
              </w:rPr>
              <w:t>bewaren</w:t>
            </w:r>
          </w:p>
        </w:tc>
        <w:tc>
          <w:tcPr>
            <w:tcW w:w="6949"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 xml:space="preserve">Leerlingen steeds begeleiden bij het systematisch uitdiepen van </w:t>
            </w:r>
            <w:r w:rsidRPr="00D45105">
              <w:rPr>
                <w:sz w:val="18"/>
              </w:rPr>
              <w:t>opmaakprofielen/stijlen</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Eigen opmaakprofielen</w:t>
            </w:r>
            <w:r w:rsidRPr="00D45105">
              <w:rPr>
                <w:b/>
                <w:bCs/>
                <w:sz w:val="18"/>
              </w:rPr>
              <w:t xml:space="preserve">/stijlen </w:t>
            </w:r>
            <w:r>
              <w:rPr>
                <w:b/>
                <w:bCs/>
                <w:sz w:val="18"/>
              </w:rPr>
              <w:t>kunnen maken.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F54F5D" w:rsidRDefault="00D703E9" w:rsidP="00304B2A">
            <w:pPr>
              <w:tabs>
                <w:tab w:val="left" w:pos="226"/>
              </w:tabs>
              <w:spacing w:before="80" w:after="80"/>
              <w:rPr>
                <w:sz w:val="18"/>
              </w:rPr>
            </w:pPr>
            <w:r>
              <w:rPr>
                <w:sz w:val="18"/>
              </w:rPr>
              <w:t>Opmaakprofielen/stijlen m</w:t>
            </w:r>
            <w:r w:rsidR="007376F7">
              <w:rPr>
                <w:sz w:val="18"/>
              </w:rPr>
              <w:t>aken:</w:t>
            </w:r>
            <w:r w:rsidR="00304B2A">
              <w:rPr>
                <w:sz w:val="18"/>
              </w:rPr>
              <w:br/>
              <w:t>-</w:t>
            </w:r>
            <w:r w:rsidR="00304B2A">
              <w:rPr>
                <w:sz w:val="18"/>
              </w:rPr>
              <w:tab/>
            </w:r>
            <w:r w:rsidR="007376F7" w:rsidRPr="00F54F5D">
              <w:rPr>
                <w:sz w:val="18"/>
              </w:rPr>
              <w:t xml:space="preserve">op </w:t>
            </w:r>
            <w:r w:rsidR="007376F7">
              <w:rPr>
                <w:sz w:val="18"/>
              </w:rPr>
              <w:t>basis van een voorbeeldtekst</w:t>
            </w:r>
            <w:r w:rsidR="00304B2A">
              <w:rPr>
                <w:sz w:val="18"/>
              </w:rPr>
              <w:br/>
              <w:t>-</w:t>
            </w:r>
            <w:r w:rsidR="00304B2A">
              <w:rPr>
                <w:sz w:val="18"/>
              </w:rPr>
              <w:tab/>
            </w:r>
            <w:r w:rsidR="007376F7" w:rsidRPr="00F54F5D">
              <w:rPr>
                <w:sz w:val="18"/>
              </w:rPr>
              <w:t>in het venster o</w:t>
            </w:r>
            <w:r w:rsidR="007376F7">
              <w:rPr>
                <w:sz w:val="18"/>
              </w:rPr>
              <w:t>pmaakprofiel</w:t>
            </w:r>
          </w:p>
        </w:tc>
        <w:tc>
          <w:tcPr>
            <w:tcW w:w="6949"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304B2A">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0E6983" w:rsidRDefault="007376F7" w:rsidP="00A723C0">
            <w:pPr>
              <w:spacing w:before="80" w:after="80"/>
              <w:rPr>
                <w:b/>
                <w:bCs/>
                <w:sz w:val="18"/>
                <w:lang w:val="nl-BE"/>
              </w:rPr>
            </w:pPr>
            <w:r>
              <w:rPr>
                <w:b/>
                <w:bCs/>
                <w:sz w:val="18"/>
                <w:lang w:val="nl-BE"/>
              </w:rPr>
              <w:t>Opmaakprofielen</w:t>
            </w:r>
            <w:r w:rsidRPr="00D45105">
              <w:rPr>
                <w:b/>
                <w:bCs/>
                <w:sz w:val="18"/>
                <w:lang w:val="nl-BE"/>
              </w:rPr>
              <w:t>/stijlen kunnen weergeven</w:t>
            </w:r>
            <w:r>
              <w:rPr>
                <w:b/>
                <w:bCs/>
                <w:sz w:val="18"/>
                <w:lang w:val="nl-BE"/>
              </w:rPr>
              <w:t>.</w:t>
            </w:r>
          </w:p>
        </w:tc>
        <w:tc>
          <w:tcPr>
            <w:tcW w:w="835" w:type="dxa"/>
            <w:tcBorders>
              <w:top w:val="single" w:sz="18" w:space="0" w:color="auto"/>
              <w:bottom w:val="single" w:sz="18" w:space="0" w:color="auto"/>
            </w:tcBorders>
          </w:tcPr>
          <w:p w:rsidR="007376F7" w:rsidRPr="000E6983" w:rsidRDefault="007376F7" w:rsidP="00304B2A">
            <w:pPr>
              <w:spacing w:before="80" w:after="80"/>
              <w:jc w:val="center"/>
              <w:rPr>
                <w:b/>
                <w:bCs/>
                <w:sz w:val="18"/>
                <w:lang w:val="nl-BE"/>
              </w:rPr>
            </w:pPr>
            <w:r>
              <w:rPr>
                <w:b/>
                <w:bCs/>
                <w:sz w:val="18"/>
                <w:lang w:val="nl-BE"/>
              </w:rPr>
              <w:t>EDV</w:t>
            </w:r>
            <w:r>
              <w:rPr>
                <w:b/>
                <w:bCs/>
                <w:sz w:val="18"/>
                <w:lang w:val="nl-BE"/>
              </w:rPr>
              <w:br/>
              <w:t xml:space="preserve">LER </w:t>
            </w:r>
            <w:r w:rsidR="00756644">
              <w:rPr>
                <w:b/>
                <w:bCs/>
                <w:sz w:val="18"/>
                <w:lang w:val="nl-BE"/>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04B2A">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08537E" w:rsidRDefault="007376F7" w:rsidP="00304B2A">
            <w:pPr>
              <w:tabs>
                <w:tab w:val="left" w:pos="226"/>
              </w:tabs>
              <w:spacing w:before="80" w:after="80"/>
              <w:rPr>
                <w:sz w:val="18"/>
              </w:rPr>
            </w:pPr>
            <w:r>
              <w:rPr>
                <w:sz w:val="18"/>
              </w:rPr>
              <w:t>Zichtbaar maken:</w:t>
            </w:r>
            <w:r w:rsidR="00304B2A">
              <w:rPr>
                <w:sz w:val="18"/>
              </w:rPr>
              <w:br/>
              <w:t>-</w:t>
            </w:r>
            <w:r w:rsidR="00304B2A">
              <w:rPr>
                <w:sz w:val="18"/>
              </w:rPr>
              <w:tab/>
            </w:r>
            <w:r w:rsidRPr="0008537E">
              <w:rPr>
                <w:sz w:val="18"/>
              </w:rPr>
              <w:t>de inhoud van de toegepaste profielen/stijlen</w:t>
            </w:r>
            <w:r>
              <w:rPr>
                <w:sz w:val="18"/>
              </w:rPr>
              <w:t xml:space="preserve"> weergeven</w:t>
            </w:r>
            <w:r w:rsidR="00304B2A">
              <w:rPr>
                <w:sz w:val="18"/>
              </w:rPr>
              <w:br/>
              <w:t>-</w:t>
            </w:r>
            <w:r w:rsidR="00304B2A">
              <w:rPr>
                <w:sz w:val="18"/>
              </w:rPr>
              <w:tab/>
            </w:r>
            <w:r w:rsidRPr="0008537E">
              <w:rPr>
                <w:sz w:val="18"/>
              </w:rPr>
              <w:t>de naam van de gebruikte opmaakprofielen/stijlen tonen</w:t>
            </w:r>
          </w:p>
        </w:tc>
        <w:tc>
          <w:tcPr>
            <w:tcW w:w="6949"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6"/>
        <w:gridCol w:w="6948"/>
        <w:gridCol w:w="844"/>
      </w:tblGrid>
      <w:tr w:rsidR="007376F7" w:rsidRPr="00161E12" w:rsidTr="007376F7">
        <w:trPr>
          <w:trHeight w:val="397"/>
        </w:trPr>
        <w:tc>
          <w:tcPr>
            <w:tcW w:w="839"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8"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Opmaakprofielen</w:t>
            </w:r>
            <w:r w:rsidRPr="00D45105">
              <w:rPr>
                <w:b/>
                <w:bCs/>
                <w:sz w:val="18"/>
              </w:rPr>
              <w:t>/stijlen</w:t>
            </w:r>
            <w:r>
              <w:rPr>
                <w:b/>
                <w:bCs/>
                <w:sz w:val="18"/>
              </w:rPr>
              <w:t xml:space="preserve"> kunnen verwijderen.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08537E" w:rsidRDefault="007376F7" w:rsidP="00304B2A">
            <w:pPr>
              <w:tabs>
                <w:tab w:val="left" w:pos="226"/>
              </w:tabs>
              <w:spacing w:before="80" w:after="80"/>
              <w:rPr>
                <w:sz w:val="18"/>
              </w:rPr>
            </w:pPr>
            <w:r w:rsidRPr="0008537E">
              <w:rPr>
                <w:bCs/>
                <w:sz w:val="18"/>
              </w:rPr>
              <w:t>Opmaakprofielen/stijlen</w:t>
            </w:r>
            <w:r>
              <w:rPr>
                <w:bCs/>
                <w:sz w:val="18"/>
              </w:rPr>
              <w:t>:</w:t>
            </w:r>
            <w:r w:rsidR="00304B2A">
              <w:rPr>
                <w:bCs/>
                <w:sz w:val="18"/>
              </w:rPr>
              <w:br/>
              <w:t>-</w:t>
            </w:r>
            <w:r w:rsidR="00304B2A">
              <w:rPr>
                <w:bCs/>
                <w:sz w:val="18"/>
              </w:rPr>
              <w:tab/>
            </w:r>
            <w:r>
              <w:rPr>
                <w:sz w:val="18"/>
              </w:rPr>
              <w:t>v</w:t>
            </w:r>
            <w:r w:rsidRPr="0008537E">
              <w:rPr>
                <w:sz w:val="18"/>
              </w:rPr>
              <w:t>erwijderen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 xml:space="preserve">Opmaakprofielen kunnen opnemen in </w:t>
            </w:r>
            <w:r w:rsidRPr="00D45105">
              <w:rPr>
                <w:b/>
                <w:bCs/>
                <w:sz w:val="18"/>
              </w:rPr>
              <w:t>een</w:t>
            </w:r>
            <w:r>
              <w:rPr>
                <w:b/>
                <w:bCs/>
                <w:sz w:val="18"/>
              </w:rPr>
              <w:t xml:space="preserve"> sjabloon.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08537E" w:rsidRDefault="007376F7" w:rsidP="00304B2A">
            <w:pPr>
              <w:tabs>
                <w:tab w:val="left" w:pos="226"/>
              </w:tabs>
              <w:spacing w:before="80" w:after="80"/>
              <w:rPr>
                <w:sz w:val="18"/>
              </w:rPr>
            </w:pPr>
            <w:r w:rsidRPr="0008537E">
              <w:rPr>
                <w:bCs/>
                <w:sz w:val="18"/>
              </w:rPr>
              <w:t>Opmaakprofielen/stijlen</w:t>
            </w:r>
            <w:r>
              <w:rPr>
                <w:bCs/>
                <w:sz w:val="18"/>
              </w:rPr>
              <w:t>:</w:t>
            </w:r>
            <w:r w:rsidR="00304B2A">
              <w:rPr>
                <w:bCs/>
                <w:sz w:val="18"/>
              </w:rPr>
              <w:br/>
              <w:t>-</w:t>
            </w:r>
            <w:r w:rsidR="00304B2A">
              <w:rPr>
                <w:bCs/>
                <w:sz w:val="18"/>
              </w:rPr>
              <w:tab/>
            </w:r>
            <w:r>
              <w:rPr>
                <w:sz w:val="18"/>
              </w:rPr>
              <w:t>bewaren</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D45105" w:rsidRDefault="007376F7" w:rsidP="00A723C0">
            <w:pPr>
              <w:spacing w:before="80" w:after="80"/>
              <w:rPr>
                <w:b/>
                <w:bCs/>
                <w:sz w:val="18"/>
                <w:lang w:val="nl-BE"/>
              </w:rPr>
            </w:pPr>
            <w:r w:rsidRPr="00D45105">
              <w:rPr>
                <w:b/>
                <w:bCs/>
                <w:sz w:val="18"/>
                <w:lang w:val="nl-BE"/>
              </w:rPr>
              <w:t xml:space="preserve">Ingebouwde opmaakprofielen/stijlen kunnen selecteren uit de galerie. </w:t>
            </w:r>
          </w:p>
        </w:tc>
        <w:tc>
          <w:tcPr>
            <w:tcW w:w="835" w:type="dxa"/>
            <w:tcBorders>
              <w:top w:val="single" w:sz="18" w:space="0" w:color="auto"/>
              <w:bottom w:val="single" w:sz="18" w:space="0" w:color="auto"/>
            </w:tcBorders>
          </w:tcPr>
          <w:p w:rsidR="007376F7" w:rsidRPr="00DE2CB4" w:rsidRDefault="007376F7" w:rsidP="00304B2A">
            <w:pPr>
              <w:spacing w:before="80" w:after="80"/>
              <w:jc w:val="center"/>
              <w:rPr>
                <w:b/>
                <w:bCs/>
                <w:sz w:val="18"/>
                <w:lang w:val="nl-BE"/>
              </w:rPr>
            </w:pPr>
            <w:r>
              <w:rPr>
                <w:b/>
                <w:bCs/>
                <w:sz w:val="18"/>
                <w:lang w:val="nl-BE"/>
              </w:rPr>
              <w:t>EDV</w:t>
            </w:r>
            <w:r>
              <w:rPr>
                <w:b/>
                <w:bCs/>
                <w:sz w:val="18"/>
                <w:lang w:val="nl-BE"/>
              </w:rPr>
              <w:br/>
              <w:t>LER</w:t>
            </w:r>
            <w:r w:rsidR="00756644">
              <w:rPr>
                <w:b/>
                <w:bCs/>
                <w:sz w:val="18"/>
                <w:lang w:val="nl-BE"/>
              </w:rPr>
              <w:t xml:space="preserve"> 4</w:t>
            </w:r>
            <w:r>
              <w:rPr>
                <w:b/>
                <w:bCs/>
                <w:sz w:val="18"/>
                <w:lang w:val="nl-BE"/>
              </w:rPr>
              <w:t xml:space="preserve"> </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08537E" w:rsidRDefault="007376F7" w:rsidP="00304B2A">
            <w:pPr>
              <w:tabs>
                <w:tab w:val="left" w:pos="226"/>
              </w:tabs>
              <w:spacing w:before="80" w:after="80"/>
              <w:rPr>
                <w:sz w:val="18"/>
              </w:rPr>
            </w:pPr>
            <w:r w:rsidRPr="0008537E">
              <w:rPr>
                <w:bCs/>
                <w:sz w:val="18"/>
              </w:rPr>
              <w:t>Opmaakprofielen/stijlen</w:t>
            </w:r>
            <w:r>
              <w:rPr>
                <w:bCs/>
                <w:sz w:val="18"/>
              </w:rPr>
              <w:t>:</w:t>
            </w:r>
            <w:r w:rsidR="00304B2A">
              <w:rPr>
                <w:bCs/>
                <w:sz w:val="18"/>
              </w:rPr>
              <w:br/>
              <w:t>-</w:t>
            </w:r>
            <w:r w:rsidR="00304B2A">
              <w:rPr>
                <w:bCs/>
                <w:sz w:val="18"/>
              </w:rPr>
              <w:tab/>
            </w:r>
            <w:r>
              <w:rPr>
                <w:sz w:val="18"/>
              </w:rPr>
              <w:t>g</w:t>
            </w:r>
            <w:r w:rsidRPr="0008537E">
              <w:rPr>
                <w:sz w:val="18"/>
              </w:rPr>
              <w:t>alerie snelle stijlen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paginaovergang kunnen aanpassen.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653443">
              <w:rPr>
                <w:b/>
                <w:bCs/>
                <w:sz w:val="18"/>
              </w:rPr>
              <w:t>4</w:t>
            </w:r>
            <w:r w:rsidR="00653443">
              <w:rPr>
                <w:b/>
                <w:bCs/>
                <w:sz w:val="18"/>
              </w:rPr>
              <w:br/>
              <w:t xml:space="preserve">STM </w:t>
            </w:r>
            <w:r w:rsidR="00E64617">
              <w:rPr>
                <w:b/>
                <w:bCs/>
                <w:sz w:val="18"/>
              </w:rPr>
              <w:t>7</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08537E" w:rsidRDefault="007376F7" w:rsidP="00304B2A">
            <w:pPr>
              <w:tabs>
                <w:tab w:val="left" w:pos="226"/>
              </w:tabs>
              <w:spacing w:before="80" w:after="80"/>
              <w:rPr>
                <w:sz w:val="18"/>
              </w:rPr>
            </w:pPr>
            <w:r>
              <w:rPr>
                <w:sz w:val="18"/>
              </w:rPr>
              <w:t>De paginaovergang:</w:t>
            </w:r>
            <w:r w:rsidR="00304B2A">
              <w:rPr>
                <w:sz w:val="18"/>
              </w:rPr>
              <w:br/>
              <w:t>-</w:t>
            </w:r>
            <w:r w:rsidR="00304B2A">
              <w:rPr>
                <w:sz w:val="18"/>
              </w:rPr>
              <w:tab/>
            </w:r>
            <w:r>
              <w:rPr>
                <w:sz w:val="18"/>
              </w:rPr>
              <w:t>zwevende regels voorkomen</w:t>
            </w:r>
            <w:r w:rsidR="00304B2A">
              <w:rPr>
                <w:sz w:val="18"/>
              </w:rPr>
              <w:br/>
              <w:t>-</w:t>
            </w:r>
            <w:r w:rsidR="00304B2A">
              <w:rPr>
                <w:sz w:val="18"/>
              </w:rPr>
              <w:tab/>
            </w:r>
            <w:r>
              <w:rPr>
                <w:sz w:val="18"/>
              </w:rPr>
              <w:t>d</w:t>
            </w:r>
            <w:r w:rsidRPr="0008537E">
              <w:rPr>
                <w:sz w:val="18"/>
              </w:rPr>
              <w:t>e regels van een al</w:t>
            </w:r>
            <w:r>
              <w:rPr>
                <w:sz w:val="18"/>
              </w:rPr>
              <w:t>inea op één pagina bijeenhouden</w:t>
            </w:r>
            <w:r w:rsidR="00304B2A">
              <w:rPr>
                <w:sz w:val="18"/>
              </w:rPr>
              <w:br/>
              <w:t>-</w:t>
            </w:r>
            <w:r w:rsidR="00304B2A">
              <w:rPr>
                <w:sz w:val="18"/>
              </w:rPr>
              <w:tab/>
            </w:r>
            <w:r>
              <w:rPr>
                <w:sz w:val="18"/>
              </w:rPr>
              <w:t>e</w:t>
            </w:r>
            <w:r w:rsidRPr="0008537E">
              <w:rPr>
                <w:sz w:val="18"/>
              </w:rPr>
              <w:t>en alinea met</w:t>
            </w:r>
            <w:r>
              <w:rPr>
                <w:sz w:val="18"/>
              </w:rPr>
              <w:t xml:space="preserve"> de volgende alinea samenhouden</w:t>
            </w:r>
            <w:r w:rsidR="00304B2A">
              <w:rPr>
                <w:sz w:val="18"/>
              </w:rPr>
              <w:br/>
              <w:t>-</w:t>
            </w:r>
            <w:r w:rsidR="00304B2A">
              <w:rPr>
                <w:sz w:val="18"/>
              </w:rPr>
              <w:tab/>
            </w:r>
            <w:r>
              <w:rPr>
                <w:sz w:val="18"/>
              </w:rPr>
              <w:t>e</w:t>
            </w:r>
            <w:r w:rsidRPr="0008537E">
              <w:rPr>
                <w:sz w:val="18"/>
              </w:rPr>
              <w:t>en pagina-einde voor een alinea aanbrengen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Er moet nog steeds nadruk gelegd worden op het gebru</w:t>
            </w:r>
            <w:r w:rsidR="002A0721">
              <w:rPr>
                <w:sz w:val="18"/>
              </w:rPr>
              <w:t>ik van een verantwoorde lay-out</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 xml:space="preserve">Een document kunnen indelen in </w:t>
            </w:r>
            <w:r w:rsidRPr="00D45105">
              <w:rPr>
                <w:b/>
                <w:bCs/>
                <w:sz w:val="18"/>
              </w:rPr>
              <w:t>secties</w:t>
            </w:r>
            <w:r>
              <w:rPr>
                <w:b/>
                <w:bCs/>
                <w:sz w:val="18"/>
              </w:rPr>
              <w:t>.</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75664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2A0721" w:rsidP="00A723C0">
            <w:pPr>
              <w:tabs>
                <w:tab w:val="left" w:pos="226"/>
              </w:tabs>
              <w:spacing w:before="80" w:after="80"/>
              <w:rPr>
                <w:sz w:val="18"/>
              </w:rPr>
            </w:pPr>
            <w:r>
              <w:rPr>
                <w:sz w:val="18"/>
              </w:rPr>
              <w:t>Sectie-indeling</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6"/>
        <w:gridCol w:w="6948"/>
        <w:gridCol w:w="844"/>
      </w:tblGrid>
      <w:tr w:rsidR="007376F7" w:rsidRPr="00161E12" w:rsidTr="00A03DD1">
        <w:trPr>
          <w:trHeight w:val="397"/>
        </w:trPr>
        <w:tc>
          <w:tcPr>
            <w:tcW w:w="839"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8"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A03DD1">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sidRPr="00D445C6">
              <w:rPr>
                <w:b/>
                <w:sz w:val="18"/>
              </w:rPr>
              <w:t>Voet- en eindnoten</w:t>
            </w:r>
            <w:r>
              <w:rPr>
                <w:b/>
                <w:bCs/>
                <w:sz w:val="18"/>
              </w:rPr>
              <w:t xml:space="preserve"> kunnen invoegen, rekening houdend met de correcte lay-out.</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B73993">
              <w:rPr>
                <w:b/>
                <w:bCs/>
                <w:sz w:val="18"/>
              </w:rPr>
              <w:t>4</w:t>
            </w:r>
            <w:r w:rsidR="00304B2A">
              <w:rPr>
                <w:b/>
                <w:bCs/>
                <w:sz w:val="18"/>
              </w:rPr>
              <w:br/>
            </w:r>
            <w:r w:rsidR="00FA4212">
              <w:rPr>
                <w:b/>
                <w:bCs/>
                <w:sz w:val="18"/>
              </w:rPr>
              <w:t>STM 7</w:t>
            </w:r>
            <w:r w:rsidR="00304B2A">
              <w:rPr>
                <w:b/>
                <w:bCs/>
                <w:sz w:val="18"/>
              </w:rPr>
              <w:br/>
            </w:r>
            <w:r w:rsidR="00FA4212">
              <w:rPr>
                <w:b/>
                <w:bCs/>
                <w:sz w:val="18"/>
              </w:rPr>
              <w:t xml:space="preserve">STM </w:t>
            </w:r>
            <w:r w:rsidR="00E64617">
              <w:rPr>
                <w:b/>
                <w:bCs/>
                <w:sz w:val="18"/>
              </w:rPr>
              <w:t>25</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5754B4" w:rsidRDefault="007376F7" w:rsidP="00304B2A">
            <w:pPr>
              <w:tabs>
                <w:tab w:val="left" w:pos="226"/>
                <w:tab w:val="left" w:pos="509"/>
              </w:tabs>
              <w:spacing w:before="80" w:after="80"/>
              <w:rPr>
                <w:sz w:val="18"/>
              </w:rPr>
            </w:pPr>
            <w:r>
              <w:rPr>
                <w:sz w:val="18"/>
              </w:rPr>
              <w:t>Voet- en eindnoten:</w:t>
            </w:r>
            <w:r w:rsidR="00304B2A">
              <w:rPr>
                <w:sz w:val="18"/>
              </w:rPr>
              <w:br/>
              <w:t>-</w:t>
            </w:r>
            <w:r w:rsidR="00304B2A">
              <w:rPr>
                <w:sz w:val="18"/>
              </w:rPr>
              <w:tab/>
            </w:r>
            <w:r>
              <w:rPr>
                <w:sz w:val="18"/>
              </w:rPr>
              <w:t>invoegen:</w:t>
            </w:r>
            <w:r w:rsidR="00304B2A">
              <w:rPr>
                <w:sz w:val="18"/>
              </w:rPr>
              <w:br/>
            </w:r>
            <w:r w:rsidR="00304B2A">
              <w:rPr>
                <w:sz w:val="18"/>
              </w:rPr>
              <w:tab/>
              <w:t>.</w:t>
            </w:r>
            <w:r w:rsidR="00304B2A">
              <w:rPr>
                <w:sz w:val="18"/>
              </w:rPr>
              <w:tab/>
            </w:r>
            <w:r>
              <w:rPr>
                <w:sz w:val="18"/>
              </w:rPr>
              <w:t>de nootfunctie activeren</w:t>
            </w:r>
            <w:r w:rsidR="00304B2A">
              <w:rPr>
                <w:sz w:val="18"/>
              </w:rPr>
              <w:br/>
            </w:r>
            <w:r w:rsidR="00304B2A">
              <w:rPr>
                <w:sz w:val="18"/>
              </w:rPr>
              <w:tab/>
              <w:t>.</w:t>
            </w:r>
            <w:r w:rsidR="00304B2A">
              <w:rPr>
                <w:sz w:val="18"/>
              </w:rPr>
              <w:tab/>
            </w:r>
            <w:r w:rsidRPr="005754B4">
              <w:rPr>
                <w:sz w:val="18"/>
              </w:rPr>
              <w:t>wisselen tussen lopende tekst en noottekst</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Nadruk leggen op het ver</w:t>
            </w:r>
            <w:r w:rsidR="00D821EC">
              <w:rPr>
                <w:sz w:val="18"/>
              </w:rPr>
              <w:t>schil tussen voet- en eindnoten</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sidRPr="00D445C6">
              <w:rPr>
                <w:b/>
                <w:sz w:val="18"/>
              </w:rPr>
              <w:t>Voet- en eindnoten</w:t>
            </w:r>
            <w:r>
              <w:rPr>
                <w:b/>
                <w:bCs/>
                <w:sz w:val="18"/>
              </w:rPr>
              <w:t xml:space="preserve"> kunnen aanpassen.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5754B4" w:rsidRDefault="007376F7" w:rsidP="00304B2A">
            <w:pPr>
              <w:tabs>
                <w:tab w:val="left" w:pos="226"/>
              </w:tabs>
              <w:spacing w:before="80" w:after="80"/>
              <w:rPr>
                <w:sz w:val="18"/>
              </w:rPr>
            </w:pPr>
            <w:r>
              <w:rPr>
                <w:sz w:val="18"/>
              </w:rPr>
              <w:t>Voet- en eindnoten:</w:t>
            </w:r>
            <w:r w:rsidR="00304B2A">
              <w:rPr>
                <w:sz w:val="18"/>
              </w:rPr>
              <w:br/>
              <w:t>-</w:t>
            </w:r>
            <w:r w:rsidR="00304B2A">
              <w:rPr>
                <w:sz w:val="18"/>
              </w:rPr>
              <w:tab/>
            </w:r>
            <w:r>
              <w:rPr>
                <w:sz w:val="18"/>
              </w:rPr>
              <w:t>wijzigen</w:t>
            </w:r>
            <w:r w:rsidR="00304B2A">
              <w:rPr>
                <w:sz w:val="18"/>
              </w:rPr>
              <w:br/>
              <w:t>-</w:t>
            </w:r>
            <w:r w:rsidR="00304B2A">
              <w:rPr>
                <w:sz w:val="18"/>
              </w:rPr>
              <w:tab/>
            </w:r>
            <w:r w:rsidRPr="005754B4">
              <w:rPr>
                <w:sz w:val="18"/>
              </w:rPr>
              <w:t>v</w:t>
            </w:r>
            <w:r>
              <w:rPr>
                <w:sz w:val="18"/>
              </w:rPr>
              <w:t>erwijderen</w:t>
            </w:r>
            <w:r w:rsidR="00304B2A">
              <w:rPr>
                <w:sz w:val="18"/>
              </w:rPr>
              <w:br/>
              <w:t>-</w:t>
            </w:r>
            <w:r w:rsidR="00304B2A">
              <w:rPr>
                <w:sz w:val="18"/>
              </w:rPr>
              <w:tab/>
            </w:r>
            <w:r w:rsidRPr="005754B4">
              <w:rPr>
                <w:sz w:val="18"/>
              </w:rPr>
              <w:t>verplaatsen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Titels en lijsten kunnen nummeren, rekening houdend met de correcte lay-out</w:t>
            </w:r>
            <w:r w:rsidR="005E3EF6">
              <w:rPr>
                <w:b/>
                <w:bCs/>
                <w:sz w:val="18"/>
              </w:rPr>
              <w:t>.</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5754B4" w:rsidRDefault="007376F7" w:rsidP="00304B2A">
            <w:pPr>
              <w:tabs>
                <w:tab w:val="left" w:pos="226"/>
              </w:tabs>
              <w:spacing w:before="80" w:after="80"/>
              <w:rPr>
                <w:sz w:val="18"/>
              </w:rPr>
            </w:pPr>
            <w:r>
              <w:rPr>
                <w:sz w:val="18"/>
              </w:rPr>
              <w:t>Het nummeren van titels en lijsten:</w:t>
            </w:r>
            <w:r w:rsidR="00304B2A">
              <w:rPr>
                <w:sz w:val="18"/>
              </w:rPr>
              <w:br/>
              <w:t>-</w:t>
            </w:r>
            <w:r w:rsidR="00304B2A">
              <w:rPr>
                <w:sz w:val="18"/>
              </w:rPr>
              <w:tab/>
            </w:r>
            <w:r w:rsidRPr="005754B4">
              <w:rPr>
                <w:sz w:val="18"/>
              </w:rPr>
              <w:t>correcte lay-out</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C1718F" w:rsidP="00A723C0">
            <w:pPr>
              <w:spacing w:before="80" w:after="80"/>
              <w:jc w:val="center"/>
              <w:rPr>
                <w:sz w:val="18"/>
              </w:rPr>
            </w:pPr>
            <w:r>
              <w:rPr>
                <w:sz w:val="18"/>
              </w:rPr>
              <w:t>GIP</w:t>
            </w:r>
          </w:p>
        </w:tc>
      </w:tr>
      <w:tr w:rsidR="007376F7" w:rsidRPr="00161E12" w:rsidTr="00304B2A">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nummering van titels en lijsten kunnen aanpassen.</w:t>
            </w:r>
          </w:p>
        </w:tc>
        <w:tc>
          <w:tcPr>
            <w:tcW w:w="835" w:type="dxa"/>
            <w:tcBorders>
              <w:top w:val="single" w:sz="18" w:space="0" w:color="auto"/>
              <w:bottom w:val="single" w:sz="18" w:space="0" w:color="auto"/>
            </w:tcBorders>
          </w:tcPr>
          <w:p w:rsidR="007376F7" w:rsidRDefault="007376F7" w:rsidP="00304B2A">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04B2A">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5754B4" w:rsidRDefault="007376F7" w:rsidP="00304B2A">
            <w:pPr>
              <w:tabs>
                <w:tab w:val="left" w:pos="226"/>
              </w:tabs>
              <w:spacing w:before="80" w:after="80"/>
              <w:rPr>
                <w:sz w:val="18"/>
              </w:rPr>
            </w:pPr>
            <w:r>
              <w:rPr>
                <w:sz w:val="18"/>
              </w:rPr>
              <w:t xml:space="preserve">Het nummeren van titels en lijsten: </w:t>
            </w:r>
            <w:r w:rsidR="00304B2A">
              <w:rPr>
                <w:sz w:val="18"/>
              </w:rPr>
              <w:br/>
              <w:t>-</w:t>
            </w:r>
            <w:r w:rsidR="00304B2A">
              <w:rPr>
                <w:sz w:val="18"/>
              </w:rPr>
              <w:tab/>
            </w:r>
            <w:r w:rsidRPr="005754B4">
              <w:rPr>
                <w:sz w:val="18"/>
              </w:rPr>
              <w:t>aanpassing</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6"/>
        <w:gridCol w:w="6948"/>
        <w:gridCol w:w="844"/>
      </w:tblGrid>
      <w:tr w:rsidR="007376F7" w:rsidRPr="00161E12" w:rsidTr="007376F7">
        <w:trPr>
          <w:trHeight w:val="397"/>
        </w:trPr>
        <w:tc>
          <w:tcPr>
            <w:tcW w:w="839"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8"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50581F" w:rsidRDefault="007376F7" w:rsidP="00A723C0">
            <w:pPr>
              <w:spacing w:before="80" w:after="80"/>
              <w:rPr>
                <w:b/>
                <w:bCs/>
                <w:sz w:val="18"/>
                <w:lang w:val="nl-BE"/>
              </w:rPr>
            </w:pPr>
            <w:r>
              <w:rPr>
                <w:b/>
                <w:bCs/>
                <w:sz w:val="18"/>
                <w:lang w:val="nl-BE"/>
              </w:rPr>
              <w:t>Kopjes in tekst kunnen nummeren.</w:t>
            </w:r>
          </w:p>
        </w:tc>
        <w:tc>
          <w:tcPr>
            <w:tcW w:w="835" w:type="dxa"/>
            <w:tcBorders>
              <w:top w:val="single" w:sz="18" w:space="0" w:color="auto"/>
              <w:bottom w:val="single" w:sz="18" w:space="0" w:color="auto"/>
            </w:tcBorders>
          </w:tcPr>
          <w:p w:rsidR="007376F7" w:rsidRPr="0050581F" w:rsidRDefault="007376F7" w:rsidP="00CF4D7F">
            <w:pPr>
              <w:spacing w:before="80" w:after="80"/>
              <w:jc w:val="center"/>
              <w:rPr>
                <w:b/>
                <w:bCs/>
                <w:sz w:val="18"/>
                <w:lang w:val="nl-BE"/>
              </w:rPr>
            </w:pPr>
            <w:r>
              <w:rPr>
                <w:b/>
                <w:bCs/>
                <w:sz w:val="18"/>
                <w:lang w:val="nl-BE"/>
              </w:rPr>
              <w:t>EDV</w:t>
            </w:r>
            <w:r>
              <w:rPr>
                <w:b/>
                <w:bCs/>
                <w:sz w:val="18"/>
                <w:lang w:val="nl-BE"/>
              </w:rPr>
              <w:br/>
              <w:t>LER</w:t>
            </w:r>
            <w:r w:rsidR="00B73993">
              <w:rPr>
                <w:b/>
                <w:bCs/>
                <w:sz w:val="18"/>
                <w:lang w:val="nl-BE"/>
              </w:rPr>
              <w:t xml:space="preserve"> 4</w:t>
            </w:r>
            <w:r>
              <w:rPr>
                <w:b/>
                <w:bCs/>
                <w:sz w:val="18"/>
                <w:lang w:val="nl-BE"/>
              </w:rPr>
              <w:t xml:space="preserve"> </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5754B4" w:rsidRDefault="00304B2A" w:rsidP="00CF4D7F">
            <w:pPr>
              <w:tabs>
                <w:tab w:val="left" w:pos="226"/>
              </w:tabs>
              <w:spacing w:before="80" w:after="80"/>
              <w:rPr>
                <w:sz w:val="18"/>
              </w:rPr>
            </w:pPr>
            <w:r>
              <w:rPr>
                <w:sz w:val="18"/>
              </w:rPr>
              <w:t>L</w:t>
            </w:r>
            <w:r w:rsidR="007376F7" w:rsidRPr="00304B2A">
              <w:rPr>
                <w:sz w:val="18"/>
              </w:rPr>
              <w:t>ijsten en overzichten</w:t>
            </w:r>
            <w:r>
              <w:rPr>
                <w:sz w:val="18"/>
              </w:rPr>
              <w:br/>
              <w:t>I</w:t>
            </w:r>
            <w:r w:rsidR="007376F7" w:rsidRPr="005754B4">
              <w:rPr>
                <w:sz w:val="18"/>
              </w:rPr>
              <w:t>ntypen</w:t>
            </w:r>
            <w:r w:rsidR="007376F7">
              <w:rPr>
                <w:sz w:val="18"/>
              </w:rPr>
              <w:t xml:space="preserve"> van genummerde lijsten</w:t>
            </w:r>
            <w:r w:rsidR="00CF4D7F">
              <w:rPr>
                <w:sz w:val="18"/>
              </w:rPr>
              <w:br/>
              <w:t>O</w:t>
            </w:r>
            <w:r w:rsidR="007376F7">
              <w:rPr>
                <w:sz w:val="18"/>
              </w:rPr>
              <w:t>pmaaknummering</w:t>
            </w:r>
            <w:r w:rsidR="00CF4D7F">
              <w:rPr>
                <w:sz w:val="18"/>
              </w:rPr>
              <w:br/>
              <w:t>K</w:t>
            </w:r>
            <w:r w:rsidR="007376F7">
              <w:rPr>
                <w:sz w:val="18"/>
              </w:rPr>
              <w:t>opjes in tekst:</w:t>
            </w:r>
            <w:r w:rsidR="007376F7">
              <w:rPr>
                <w:sz w:val="18"/>
              </w:rPr>
              <w:br/>
            </w:r>
            <w:r w:rsidR="00CF4D7F">
              <w:rPr>
                <w:sz w:val="18"/>
              </w:rPr>
              <w:t>-</w:t>
            </w:r>
            <w:r w:rsidR="00CF4D7F">
              <w:rPr>
                <w:sz w:val="18"/>
              </w:rPr>
              <w:tab/>
            </w:r>
            <w:r w:rsidR="007376F7" w:rsidRPr="005754B4">
              <w:rPr>
                <w:sz w:val="18"/>
              </w:rPr>
              <w:t>nummeren</w:t>
            </w:r>
            <w:r w:rsidR="007376F7">
              <w:rPr>
                <w:sz w:val="18"/>
              </w:rPr>
              <w:t xml:space="preserve"> met de functie kopnummering</w:t>
            </w:r>
            <w:r w:rsidR="00CF4D7F">
              <w:rPr>
                <w:sz w:val="18"/>
              </w:rPr>
              <w:br/>
              <w:t>-</w:t>
            </w:r>
            <w:r w:rsidR="00CF4D7F">
              <w:rPr>
                <w:sz w:val="18"/>
              </w:rPr>
              <w:tab/>
            </w:r>
            <w:r w:rsidR="007376F7" w:rsidRPr="005754B4">
              <w:rPr>
                <w:sz w:val="18"/>
              </w:rPr>
              <w:t>nummering aanb</w:t>
            </w:r>
            <w:r w:rsidR="007376F7">
              <w:rPr>
                <w:sz w:val="18"/>
              </w:rPr>
              <w:t xml:space="preserve">rengen in de </w:t>
            </w:r>
            <w:proofErr w:type="spellStart"/>
            <w:r w:rsidR="007376F7">
              <w:rPr>
                <w:sz w:val="18"/>
              </w:rPr>
              <w:t>kopopmaakprofielen</w:t>
            </w:r>
            <w:proofErr w:type="spellEnd"/>
            <w:r w:rsidR="00CF4D7F">
              <w:rPr>
                <w:sz w:val="18"/>
              </w:rPr>
              <w:br/>
              <w:t>-</w:t>
            </w:r>
            <w:r w:rsidR="00CF4D7F">
              <w:rPr>
                <w:sz w:val="18"/>
              </w:rPr>
              <w:tab/>
            </w:r>
            <w:r w:rsidR="007376F7" w:rsidRPr="005754B4">
              <w:rPr>
                <w:sz w:val="18"/>
              </w:rPr>
              <w:t>kopnummering verwijderen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0C0FE8" w:rsidRDefault="007376F7" w:rsidP="00A723C0">
            <w:pPr>
              <w:spacing w:before="80" w:after="80"/>
              <w:rPr>
                <w:b/>
                <w:bCs/>
                <w:sz w:val="18"/>
                <w:lang w:val="nl-BE"/>
              </w:rPr>
            </w:pPr>
            <w:r>
              <w:rPr>
                <w:b/>
                <w:bCs/>
                <w:sz w:val="18"/>
                <w:lang w:val="nl-BE"/>
              </w:rPr>
              <w:t>Teksten kunnen indelen in kolommen.</w:t>
            </w:r>
          </w:p>
        </w:tc>
        <w:tc>
          <w:tcPr>
            <w:tcW w:w="835" w:type="dxa"/>
            <w:tcBorders>
              <w:top w:val="single" w:sz="18" w:space="0" w:color="auto"/>
              <w:bottom w:val="single" w:sz="18" w:space="0" w:color="auto"/>
            </w:tcBorders>
          </w:tcPr>
          <w:p w:rsidR="007376F7" w:rsidRPr="000C0FE8" w:rsidRDefault="007376F7" w:rsidP="00CF4D7F">
            <w:pPr>
              <w:spacing w:before="80" w:after="80"/>
              <w:jc w:val="center"/>
              <w:rPr>
                <w:b/>
                <w:bCs/>
                <w:sz w:val="18"/>
                <w:lang w:val="nl-BE"/>
              </w:rPr>
            </w:pPr>
            <w:r>
              <w:rPr>
                <w:b/>
                <w:bCs/>
                <w:sz w:val="18"/>
                <w:lang w:val="nl-BE"/>
              </w:rPr>
              <w:t>EDV</w:t>
            </w:r>
            <w:r>
              <w:rPr>
                <w:b/>
                <w:bCs/>
                <w:sz w:val="18"/>
                <w:lang w:val="nl-BE"/>
              </w:rPr>
              <w:br/>
              <w:t xml:space="preserve">LER </w:t>
            </w:r>
            <w:r w:rsidR="00B73993">
              <w:rPr>
                <w:b/>
                <w:bCs/>
                <w:sz w:val="18"/>
                <w:lang w:val="nl-BE"/>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7376F7" w:rsidP="00A723C0">
            <w:pPr>
              <w:tabs>
                <w:tab w:val="left" w:pos="226"/>
              </w:tabs>
              <w:spacing w:before="80" w:after="80"/>
              <w:rPr>
                <w:sz w:val="18"/>
              </w:rPr>
            </w:pPr>
            <w:r>
              <w:rPr>
                <w:sz w:val="18"/>
              </w:rPr>
              <w:t>Tekstkolommen: de inget</w:t>
            </w:r>
            <w:r w:rsidR="00D821EC">
              <w:rPr>
                <w:sz w:val="18"/>
              </w:rPr>
              <w:t>ikte tekst in kolommen verdelen</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Tijdschriften, woordenlijsten, brochures, …</w:t>
            </w:r>
            <w:r>
              <w:rPr>
                <w:sz w:val="18"/>
              </w:rPr>
              <w:br/>
              <w:t>In functie</w:t>
            </w:r>
            <w:r w:rsidR="00D821EC">
              <w:rPr>
                <w:sz w:val="18"/>
              </w:rPr>
              <w:t xml:space="preserve"> van het virtueel kantoor</w:t>
            </w:r>
            <w:r w:rsidR="00B65972">
              <w:rPr>
                <w:sz w:val="18"/>
              </w:rPr>
              <w:t>.</w:t>
            </w: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indeling kunnen aanpassen.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620BEE" w:rsidRDefault="007376F7" w:rsidP="00CF4D7F">
            <w:pPr>
              <w:tabs>
                <w:tab w:val="left" w:pos="226"/>
              </w:tabs>
              <w:spacing w:before="80" w:after="80"/>
              <w:rPr>
                <w:sz w:val="18"/>
              </w:rPr>
            </w:pPr>
            <w:r>
              <w:rPr>
                <w:sz w:val="18"/>
              </w:rPr>
              <w:t>Tekstkolommen:</w:t>
            </w:r>
            <w:r w:rsidR="00CF4D7F">
              <w:rPr>
                <w:sz w:val="18"/>
              </w:rPr>
              <w:br/>
              <w:t>-</w:t>
            </w:r>
            <w:r w:rsidR="00CF4D7F">
              <w:rPr>
                <w:sz w:val="18"/>
              </w:rPr>
              <w:tab/>
            </w:r>
            <w:r>
              <w:rPr>
                <w:sz w:val="18"/>
              </w:rPr>
              <w:t>d</w:t>
            </w:r>
            <w:r w:rsidRPr="00620BEE">
              <w:rPr>
                <w:sz w:val="18"/>
              </w:rPr>
              <w:t>e kolombreedt</w:t>
            </w:r>
            <w:r>
              <w:rPr>
                <w:sz w:val="18"/>
              </w:rPr>
              <w:t>e en de afstand tussen kolommen</w:t>
            </w:r>
            <w:r w:rsidR="00CF4D7F">
              <w:rPr>
                <w:sz w:val="18"/>
              </w:rPr>
              <w:br/>
              <w:t>-</w:t>
            </w:r>
            <w:r w:rsidR="00CF4D7F">
              <w:rPr>
                <w:sz w:val="18"/>
              </w:rPr>
              <w:tab/>
            </w:r>
            <w:r>
              <w:rPr>
                <w:sz w:val="18"/>
              </w:rPr>
              <w:t>d</w:t>
            </w:r>
            <w:r w:rsidRPr="00620BEE">
              <w:rPr>
                <w:sz w:val="18"/>
              </w:rPr>
              <w:t xml:space="preserve">e </w:t>
            </w:r>
            <w:r>
              <w:rPr>
                <w:sz w:val="18"/>
              </w:rPr>
              <w:t>indeling in kolommen wijzigen</w:t>
            </w:r>
            <w:r w:rsidR="00CF4D7F">
              <w:rPr>
                <w:sz w:val="18"/>
              </w:rPr>
              <w:br/>
              <w:t>-</w:t>
            </w:r>
            <w:r w:rsidR="00CF4D7F">
              <w:rPr>
                <w:sz w:val="18"/>
              </w:rPr>
              <w:tab/>
            </w:r>
            <w:r>
              <w:rPr>
                <w:sz w:val="18"/>
              </w:rPr>
              <w:t>t</w:t>
            </w:r>
            <w:r w:rsidRPr="00620BEE">
              <w:rPr>
                <w:sz w:val="18"/>
              </w:rPr>
              <w:t>ekst in kolommen intypen</w:t>
            </w:r>
            <w:r w:rsidR="00CF4D7F">
              <w:rPr>
                <w:sz w:val="18"/>
              </w:rPr>
              <w:br/>
              <w:t>-</w:t>
            </w:r>
            <w:r w:rsidR="00CF4D7F">
              <w:rPr>
                <w:sz w:val="18"/>
              </w:rPr>
              <w:tab/>
            </w:r>
            <w:r>
              <w:rPr>
                <w:sz w:val="18"/>
              </w:rPr>
              <w:t>h</w:t>
            </w:r>
            <w:r w:rsidRPr="00620BEE">
              <w:rPr>
                <w:sz w:val="18"/>
              </w:rPr>
              <w:t xml:space="preserve">et </w:t>
            </w:r>
            <w:r>
              <w:rPr>
                <w:sz w:val="18"/>
              </w:rPr>
              <w:t>einde van een kolom beïnvloeden</w:t>
            </w:r>
            <w:r w:rsidR="00CF4D7F">
              <w:rPr>
                <w:sz w:val="18"/>
              </w:rPr>
              <w:br/>
              <w:t>-</w:t>
            </w:r>
            <w:r w:rsidR="00CF4D7F">
              <w:rPr>
                <w:sz w:val="18"/>
              </w:rPr>
              <w:tab/>
            </w:r>
            <w:r>
              <w:rPr>
                <w:sz w:val="18"/>
              </w:rPr>
              <w:t>gelijke kolommen</w:t>
            </w:r>
            <w:r w:rsidR="00CF4D7F">
              <w:rPr>
                <w:sz w:val="18"/>
              </w:rPr>
              <w:br/>
              <w:t>-</w:t>
            </w:r>
            <w:r w:rsidR="00CF4D7F">
              <w:rPr>
                <w:sz w:val="18"/>
              </w:rPr>
              <w:tab/>
            </w:r>
            <w:r>
              <w:rPr>
                <w:sz w:val="18"/>
              </w:rPr>
              <w:t>v</w:t>
            </w:r>
            <w:r w:rsidRPr="00620BEE">
              <w:rPr>
                <w:sz w:val="18"/>
              </w:rPr>
              <w:t>erticale lijnen tussen kolommen</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Nadruk leggen op het verschil tussen de soorten kolom</w:t>
            </w:r>
            <w:r w:rsidR="00D821EC">
              <w:rPr>
                <w:sz w:val="18"/>
              </w:rPr>
              <w:t>men</w:t>
            </w:r>
            <w:r w:rsidR="00D821EC">
              <w:rPr>
                <w:sz w:val="18"/>
              </w:rPr>
              <w:br/>
              <w:t>Beperk het aantal kolommen</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Randen en arcering kunnen aanbrengen en wijzigen.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620BEE" w:rsidRDefault="007376F7" w:rsidP="00CF4D7F">
            <w:pPr>
              <w:tabs>
                <w:tab w:val="left" w:pos="226"/>
              </w:tabs>
              <w:spacing w:before="80" w:after="80"/>
              <w:rPr>
                <w:sz w:val="18"/>
              </w:rPr>
            </w:pPr>
            <w:r>
              <w:rPr>
                <w:sz w:val="18"/>
              </w:rPr>
              <w:t>Randen en arcering:</w:t>
            </w:r>
            <w:r w:rsidR="00CF4D7F">
              <w:rPr>
                <w:sz w:val="18"/>
              </w:rPr>
              <w:br/>
              <w:t>-</w:t>
            </w:r>
            <w:r w:rsidR="00CF4D7F">
              <w:rPr>
                <w:sz w:val="18"/>
              </w:rPr>
              <w:tab/>
            </w:r>
            <w:r>
              <w:rPr>
                <w:sz w:val="18"/>
              </w:rPr>
              <w:t>aanbrengen</w:t>
            </w:r>
            <w:r w:rsidR="00CF4D7F">
              <w:rPr>
                <w:sz w:val="18"/>
              </w:rPr>
              <w:br/>
              <w:t>-</w:t>
            </w:r>
            <w:r w:rsidR="00CF4D7F">
              <w:rPr>
                <w:sz w:val="18"/>
              </w:rPr>
              <w:tab/>
            </w:r>
            <w:r w:rsidRPr="00620BEE">
              <w:rPr>
                <w:sz w:val="18"/>
              </w:rPr>
              <w:t>wijziging</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6"/>
        <w:gridCol w:w="6948"/>
        <w:gridCol w:w="844"/>
      </w:tblGrid>
      <w:tr w:rsidR="007376F7" w:rsidRPr="00161E12" w:rsidTr="00942647">
        <w:trPr>
          <w:trHeight w:val="397"/>
        </w:trPr>
        <w:tc>
          <w:tcPr>
            <w:tcW w:w="839"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8"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94264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Op een gebruiksvriendelijke manier tabellen kunnen opmaken.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r w:rsidR="00CF4D7F">
              <w:rPr>
                <w:b/>
                <w:bCs/>
                <w:sz w:val="18"/>
              </w:rPr>
              <w:br/>
            </w:r>
            <w:r w:rsidR="00253714">
              <w:rPr>
                <w:b/>
                <w:bCs/>
                <w:sz w:val="18"/>
              </w:rPr>
              <w:t xml:space="preserve">STM </w:t>
            </w:r>
            <w:r w:rsidR="00FA4212">
              <w:rPr>
                <w:b/>
                <w:bCs/>
                <w:sz w:val="18"/>
              </w:rPr>
              <w:t>7</w:t>
            </w:r>
            <w:r w:rsidR="00CF4D7F">
              <w:rPr>
                <w:b/>
                <w:bCs/>
                <w:sz w:val="18"/>
              </w:rPr>
              <w:br/>
            </w:r>
            <w:r w:rsidR="00FA4212">
              <w:rPr>
                <w:b/>
                <w:bCs/>
                <w:sz w:val="18"/>
              </w:rPr>
              <w:t xml:space="preserve">STM </w:t>
            </w:r>
            <w:r w:rsidR="00253714">
              <w:rPr>
                <w:b/>
                <w:bCs/>
                <w:sz w:val="18"/>
              </w:rPr>
              <w:t>25</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620BEE" w:rsidRDefault="007376F7" w:rsidP="00CF4D7F">
            <w:pPr>
              <w:tabs>
                <w:tab w:val="left" w:pos="226"/>
              </w:tabs>
              <w:spacing w:before="80" w:after="80"/>
              <w:rPr>
                <w:sz w:val="18"/>
              </w:rPr>
            </w:pPr>
            <w:r>
              <w:rPr>
                <w:sz w:val="18"/>
              </w:rPr>
              <w:t>Tabellen:</w:t>
            </w:r>
            <w:r w:rsidR="00CF4D7F">
              <w:rPr>
                <w:sz w:val="18"/>
              </w:rPr>
              <w:br/>
              <w:t>-</w:t>
            </w:r>
            <w:r w:rsidR="00CF4D7F">
              <w:rPr>
                <w:sz w:val="18"/>
              </w:rPr>
              <w:tab/>
            </w:r>
            <w:r>
              <w:rPr>
                <w:sz w:val="18"/>
              </w:rPr>
              <w:t>structuur</w:t>
            </w:r>
            <w:r w:rsidR="00CF4D7F">
              <w:rPr>
                <w:sz w:val="18"/>
              </w:rPr>
              <w:br/>
              <w:t>-</w:t>
            </w:r>
            <w:r w:rsidR="00CF4D7F">
              <w:rPr>
                <w:sz w:val="18"/>
              </w:rPr>
              <w:tab/>
            </w:r>
            <w:r w:rsidRPr="00620BEE">
              <w:rPr>
                <w:sz w:val="18"/>
              </w:rPr>
              <w:t>inhoud</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Gele</w:t>
            </w:r>
            <w:r w:rsidR="00C1718F">
              <w:rPr>
                <w:sz w:val="18"/>
              </w:rPr>
              <w:t xml:space="preserve">idelijke opbouw in moeilijkheidsgraad </w:t>
            </w:r>
            <w:r w:rsidR="00D821EC">
              <w:rPr>
                <w:sz w:val="18"/>
              </w:rPr>
              <w:t>is noodzakelijk</w:t>
            </w:r>
            <w:r w:rsidR="00B65972">
              <w:rPr>
                <w:sz w:val="18"/>
              </w:rPr>
              <w:t>.</w:t>
            </w: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Tabellen kunnen aanpassen en bewerken.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LER</w:t>
            </w:r>
            <w:r w:rsidR="00B73993">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620BEE" w:rsidRDefault="007376F7" w:rsidP="00CF4D7F">
            <w:pPr>
              <w:tabs>
                <w:tab w:val="left" w:pos="226"/>
              </w:tabs>
              <w:spacing w:before="80" w:after="80"/>
              <w:rPr>
                <w:sz w:val="18"/>
              </w:rPr>
            </w:pPr>
            <w:r>
              <w:rPr>
                <w:sz w:val="18"/>
              </w:rPr>
              <w:t>Tabellen:</w:t>
            </w:r>
            <w:r w:rsidR="00CF4D7F">
              <w:rPr>
                <w:sz w:val="18"/>
              </w:rPr>
              <w:br/>
              <w:t>-</w:t>
            </w:r>
            <w:r w:rsidR="00CF4D7F">
              <w:rPr>
                <w:sz w:val="18"/>
              </w:rPr>
              <w:tab/>
            </w:r>
            <w:r>
              <w:rPr>
                <w:sz w:val="18"/>
              </w:rPr>
              <w:t>aanpassing</w:t>
            </w:r>
            <w:r w:rsidR="00CF4D7F">
              <w:rPr>
                <w:sz w:val="18"/>
              </w:rPr>
              <w:br/>
              <w:t>-</w:t>
            </w:r>
            <w:r w:rsidR="00CF4D7F">
              <w:rPr>
                <w:sz w:val="18"/>
              </w:rPr>
              <w:tab/>
            </w:r>
            <w:r w:rsidRPr="00620BEE">
              <w:rPr>
                <w:sz w:val="18"/>
              </w:rPr>
              <w:t>bewerking</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E390D" w:rsidRDefault="007376F7" w:rsidP="00A723C0">
            <w:pPr>
              <w:spacing w:before="80" w:after="80"/>
              <w:rPr>
                <w:b/>
                <w:bCs/>
                <w:sz w:val="18"/>
                <w:lang w:val="nl-BE"/>
              </w:rPr>
            </w:pPr>
            <w:r>
              <w:rPr>
                <w:b/>
                <w:bCs/>
                <w:sz w:val="18"/>
                <w:lang w:val="nl-BE"/>
              </w:rPr>
              <w:t>Tabellen kunnen splitsen en samenvoegen.</w:t>
            </w:r>
          </w:p>
        </w:tc>
        <w:tc>
          <w:tcPr>
            <w:tcW w:w="835" w:type="dxa"/>
            <w:tcBorders>
              <w:top w:val="single" w:sz="18" w:space="0" w:color="auto"/>
              <w:bottom w:val="single" w:sz="18" w:space="0" w:color="auto"/>
            </w:tcBorders>
          </w:tcPr>
          <w:p w:rsidR="007376F7" w:rsidRPr="002E390D" w:rsidRDefault="007376F7" w:rsidP="00CF4D7F">
            <w:pPr>
              <w:spacing w:before="80" w:after="80"/>
              <w:jc w:val="center"/>
              <w:rPr>
                <w:b/>
                <w:bCs/>
                <w:sz w:val="18"/>
                <w:lang w:val="nl-BE"/>
              </w:rPr>
            </w:pPr>
            <w:r>
              <w:rPr>
                <w:b/>
                <w:bCs/>
                <w:sz w:val="18"/>
                <w:lang w:val="nl-BE"/>
              </w:rPr>
              <w:t>EDV</w:t>
            </w:r>
            <w:r>
              <w:rPr>
                <w:b/>
                <w:bCs/>
                <w:sz w:val="18"/>
                <w:lang w:val="nl-BE"/>
              </w:rPr>
              <w:br/>
              <w:t xml:space="preserve">LER </w:t>
            </w:r>
            <w:r w:rsidR="00B73993">
              <w:rPr>
                <w:b/>
                <w:bCs/>
                <w:sz w:val="18"/>
                <w:lang w:val="nl-BE"/>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620BEE" w:rsidRDefault="007376F7" w:rsidP="00CF4D7F">
            <w:pPr>
              <w:tabs>
                <w:tab w:val="left" w:pos="226"/>
              </w:tabs>
              <w:spacing w:before="80" w:after="80"/>
              <w:rPr>
                <w:sz w:val="18"/>
              </w:rPr>
            </w:pPr>
            <w:r>
              <w:rPr>
                <w:sz w:val="18"/>
              </w:rPr>
              <w:t>Tabellen:</w:t>
            </w:r>
            <w:r w:rsidR="00CF4D7F">
              <w:rPr>
                <w:sz w:val="18"/>
              </w:rPr>
              <w:br/>
              <w:t>-</w:t>
            </w:r>
            <w:r w:rsidR="00CF4D7F">
              <w:rPr>
                <w:sz w:val="18"/>
              </w:rPr>
              <w:tab/>
            </w:r>
            <w:r>
              <w:rPr>
                <w:sz w:val="18"/>
              </w:rPr>
              <w:t>splitsing</w:t>
            </w:r>
            <w:r w:rsidR="00CF4D7F">
              <w:rPr>
                <w:sz w:val="18"/>
              </w:rPr>
              <w:br/>
              <w:t>-</w:t>
            </w:r>
            <w:r w:rsidR="00CF4D7F">
              <w:rPr>
                <w:sz w:val="18"/>
              </w:rPr>
              <w:tab/>
            </w:r>
            <w:r w:rsidRPr="00620BEE">
              <w:rPr>
                <w:sz w:val="18"/>
              </w:rPr>
              <w:t>samenvoeging</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Een bijschrift aan een tabel kunnen toevoegen.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LER</w:t>
            </w:r>
            <w:r w:rsidR="00B73993">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620BEE" w:rsidRDefault="007376F7" w:rsidP="00CF4D7F">
            <w:pPr>
              <w:tabs>
                <w:tab w:val="left" w:pos="226"/>
              </w:tabs>
              <w:spacing w:before="80" w:after="80"/>
              <w:rPr>
                <w:sz w:val="18"/>
              </w:rPr>
            </w:pPr>
            <w:r>
              <w:rPr>
                <w:sz w:val="18"/>
              </w:rPr>
              <w:t>Tabellen:</w:t>
            </w:r>
            <w:r w:rsidR="00CF4D7F">
              <w:rPr>
                <w:sz w:val="18"/>
              </w:rPr>
              <w:br/>
              <w:t>-</w:t>
            </w:r>
            <w:r w:rsidR="00CF4D7F">
              <w:rPr>
                <w:sz w:val="18"/>
              </w:rPr>
              <w:tab/>
            </w:r>
            <w:r w:rsidRPr="00620BEE">
              <w:rPr>
                <w:sz w:val="18"/>
              </w:rPr>
              <w:t>bijschrift aan een tabel</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inhoudsopgave kunnen maken, rekening houdend met de correcte lay-out.</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r w:rsidR="00CF4D7F">
              <w:rPr>
                <w:b/>
                <w:bCs/>
                <w:sz w:val="18"/>
              </w:rPr>
              <w:br/>
            </w:r>
            <w:r w:rsidR="00B73993">
              <w:rPr>
                <w:b/>
                <w:bCs/>
                <w:sz w:val="18"/>
              </w:rPr>
              <w:t>STM 25</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Default="007376F7" w:rsidP="00A723C0">
            <w:pPr>
              <w:tabs>
                <w:tab w:val="left" w:pos="226"/>
              </w:tabs>
              <w:spacing w:before="80" w:after="80"/>
              <w:rPr>
                <w:sz w:val="18"/>
              </w:rPr>
            </w:pPr>
            <w:r>
              <w:rPr>
                <w:sz w:val="18"/>
              </w:rPr>
              <w:t>De inhoudsopgave.</w:t>
            </w:r>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Indexen kunnen maken, rekening houdend met de correcte lay-out.</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LER</w:t>
            </w:r>
            <w:r w:rsidR="00B73993">
              <w:rPr>
                <w:b/>
                <w:bCs/>
                <w:sz w:val="18"/>
              </w:rPr>
              <w:t xml:space="preserve"> 4</w:t>
            </w:r>
            <w:r w:rsidR="00CF4D7F">
              <w:rPr>
                <w:b/>
                <w:bCs/>
                <w:sz w:val="18"/>
              </w:rPr>
              <w:br/>
            </w:r>
            <w:r w:rsidR="00B73993">
              <w:rPr>
                <w:b/>
                <w:bCs/>
                <w:sz w:val="18"/>
              </w:rPr>
              <w:t>STM 25</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D821EC" w:rsidP="00A723C0">
            <w:pPr>
              <w:tabs>
                <w:tab w:val="left" w:pos="226"/>
              </w:tabs>
              <w:spacing w:before="80" w:after="80"/>
              <w:rPr>
                <w:sz w:val="18"/>
              </w:rPr>
            </w:pPr>
            <w:r>
              <w:rPr>
                <w:sz w:val="18"/>
              </w:rPr>
              <w:t>De indexen</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CF4D7F" w:rsidRDefault="00CF4D7F">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41"/>
        <w:gridCol w:w="6943"/>
        <w:gridCol w:w="848"/>
      </w:tblGrid>
      <w:tr w:rsidR="00CF4D7F" w:rsidRPr="00161E12" w:rsidTr="00CF4D7F">
        <w:trPr>
          <w:trHeight w:val="397"/>
        </w:trPr>
        <w:tc>
          <w:tcPr>
            <w:tcW w:w="839" w:type="dxa"/>
            <w:tcBorders>
              <w:bottom w:val="single" w:sz="4" w:space="0" w:color="auto"/>
            </w:tcBorders>
            <w:vAlign w:val="center"/>
          </w:tcPr>
          <w:p w:rsidR="00CF4D7F" w:rsidRPr="00161E12" w:rsidRDefault="00CF4D7F" w:rsidP="00CF4D7F">
            <w:pPr>
              <w:spacing w:before="80" w:after="80"/>
              <w:jc w:val="center"/>
              <w:rPr>
                <w:sz w:val="18"/>
                <w:szCs w:val="18"/>
              </w:rPr>
            </w:pPr>
            <w:r w:rsidRPr="00161E12">
              <w:rPr>
                <w:sz w:val="18"/>
                <w:szCs w:val="18"/>
              </w:rPr>
              <w:lastRenderedPageBreak/>
              <w:br w:type="page"/>
              <w:t>Nr.</w:t>
            </w:r>
          </w:p>
        </w:tc>
        <w:tc>
          <w:tcPr>
            <w:tcW w:w="5712" w:type="dxa"/>
            <w:tcBorders>
              <w:bottom w:val="single" w:sz="4" w:space="0" w:color="auto"/>
            </w:tcBorders>
            <w:vAlign w:val="center"/>
          </w:tcPr>
          <w:p w:rsidR="00CF4D7F" w:rsidRPr="00161E12" w:rsidRDefault="00CF4D7F" w:rsidP="00CF4D7F">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CF4D7F" w:rsidRPr="00161E12" w:rsidRDefault="00CF4D7F" w:rsidP="00CF4D7F">
            <w:pPr>
              <w:spacing w:before="80" w:after="80"/>
              <w:jc w:val="center"/>
              <w:rPr>
                <w:sz w:val="18"/>
                <w:szCs w:val="18"/>
              </w:rPr>
            </w:pPr>
            <w:r w:rsidRPr="00161E12">
              <w:rPr>
                <w:sz w:val="18"/>
                <w:szCs w:val="18"/>
              </w:rPr>
              <w:t>Code</w:t>
            </w:r>
          </w:p>
        </w:tc>
        <w:tc>
          <w:tcPr>
            <w:tcW w:w="841" w:type="dxa"/>
            <w:tcBorders>
              <w:bottom w:val="single" w:sz="4" w:space="0" w:color="auto"/>
              <w:right w:val="double" w:sz="4" w:space="0" w:color="auto"/>
            </w:tcBorders>
            <w:vAlign w:val="center"/>
          </w:tcPr>
          <w:p w:rsidR="00CF4D7F" w:rsidRPr="00161E12" w:rsidRDefault="00CF4D7F" w:rsidP="00CF4D7F">
            <w:pPr>
              <w:spacing w:before="80" w:after="80"/>
              <w:jc w:val="center"/>
              <w:rPr>
                <w:sz w:val="18"/>
                <w:szCs w:val="18"/>
              </w:rPr>
            </w:pPr>
            <w:r w:rsidRPr="00161E12">
              <w:rPr>
                <w:sz w:val="18"/>
                <w:szCs w:val="18"/>
              </w:rPr>
              <w:t>B/U</w:t>
            </w:r>
          </w:p>
        </w:tc>
        <w:tc>
          <w:tcPr>
            <w:tcW w:w="6943" w:type="dxa"/>
            <w:tcBorders>
              <w:left w:val="double" w:sz="4" w:space="0" w:color="auto"/>
            </w:tcBorders>
            <w:vAlign w:val="center"/>
          </w:tcPr>
          <w:p w:rsidR="00CF4D7F" w:rsidRPr="00161E12" w:rsidRDefault="00CF4D7F" w:rsidP="00CF4D7F">
            <w:pPr>
              <w:spacing w:before="80" w:after="80"/>
              <w:jc w:val="center"/>
              <w:rPr>
                <w:sz w:val="18"/>
                <w:szCs w:val="18"/>
              </w:rPr>
            </w:pPr>
            <w:r w:rsidRPr="00161E12">
              <w:rPr>
                <w:sz w:val="18"/>
                <w:szCs w:val="18"/>
              </w:rPr>
              <w:t>Didactische wenken en hulpmiddelen</w:t>
            </w:r>
          </w:p>
        </w:tc>
        <w:tc>
          <w:tcPr>
            <w:tcW w:w="848" w:type="dxa"/>
            <w:vAlign w:val="center"/>
          </w:tcPr>
          <w:p w:rsidR="00CF4D7F" w:rsidRPr="00161E12" w:rsidRDefault="00CF4D7F" w:rsidP="00CF4D7F">
            <w:pPr>
              <w:spacing w:before="80" w:after="80"/>
              <w:jc w:val="center"/>
              <w:rPr>
                <w:sz w:val="18"/>
                <w:szCs w:val="18"/>
              </w:rPr>
            </w:pPr>
            <w:r w:rsidRPr="00161E12">
              <w:rPr>
                <w:sz w:val="18"/>
                <w:szCs w:val="18"/>
              </w:rPr>
              <w:t>Link</w:t>
            </w: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proofErr w:type="spellStart"/>
            <w:r>
              <w:rPr>
                <w:b/>
                <w:bCs/>
                <w:sz w:val="18"/>
              </w:rPr>
              <w:t>Mailings</w:t>
            </w:r>
            <w:proofErr w:type="spellEnd"/>
            <w:r>
              <w:rPr>
                <w:b/>
                <w:bCs/>
                <w:sz w:val="18"/>
              </w:rPr>
              <w:t xml:space="preserve"> kunnen maken.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Default="00D821EC" w:rsidP="00A723C0">
            <w:pPr>
              <w:tabs>
                <w:tab w:val="left" w:pos="226"/>
              </w:tabs>
              <w:spacing w:before="80" w:after="80"/>
              <w:rPr>
                <w:sz w:val="18"/>
              </w:rPr>
            </w:pPr>
            <w:proofErr w:type="spellStart"/>
            <w:r>
              <w:rPr>
                <w:sz w:val="18"/>
              </w:rPr>
              <w:t>Mailings</w:t>
            </w:r>
            <w:proofErr w:type="spellEnd"/>
          </w:p>
        </w:tc>
        <w:tc>
          <w:tcPr>
            <w:tcW w:w="6948"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r>
              <w:rPr>
                <w:sz w:val="18"/>
              </w:rPr>
              <w:t>In functie van het virtueel kantoor/</w:t>
            </w:r>
            <w:proofErr w:type="spellStart"/>
            <w:r w:rsidRPr="00202428">
              <w:rPr>
                <w:sz w:val="18"/>
              </w:rPr>
              <w:t>Jieha</w:t>
            </w:r>
            <w:proofErr w:type="spellEnd"/>
            <w:r w:rsidRPr="00202428">
              <w:rPr>
                <w:sz w:val="18"/>
              </w:rPr>
              <w:t>-project</w:t>
            </w:r>
            <w:r w:rsidR="00B65972">
              <w:rPr>
                <w:sz w:val="18"/>
              </w:rPr>
              <w:t>.</w:t>
            </w:r>
          </w:p>
        </w:tc>
        <w:tc>
          <w:tcPr>
            <w:tcW w:w="844" w:type="dxa"/>
            <w:tcBorders>
              <w:top w:val="single" w:sz="18" w:space="0" w:color="auto"/>
              <w:bottom w:val="single" w:sz="18" w:space="0" w:color="auto"/>
            </w:tcBorders>
          </w:tcPr>
          <w:p w:rsidR="007376F7" w:rsidRDefault="00600252" w:rsidP="00A723C0">
            <w:pPr>
              <w:spacing w:before="80" w:after="80"/>
              <w:jc w:val="center"/>
              <w:rPr>
                <w:sz w:val="18"/>
              </w:rPr>
            </w:pPr>
            <w:r>
              <w:rPr>
                <w:sz w:val="18"/>
              </w:rPr>
              <w:t>ECO</w:t>
            </w:r>
          </w:p>
        </w:tc>
      </w:tr>
      <w:tr w:rsidR="007376F7" w:rsidRPr="00161E12" w:rsidTr="007376F7">
        <w:trPr>
          <w:trHeight w:val="397"/>
        </w:trPr>
        <w:tc>
          <w:tcPr>
            <w:tcW w:w="839"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Documenten kunnen samenvoegen.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B73993">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9"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D821EC" w:rsidP="00A723C0">
            <w:pPr>
              <w:tabs>
                <w:tab w:val="left" w:pos="226"/>
              </w:tabs>
              <w:spacing w:before="80" w:after="80"/>
              <w:rPr>
                <w:sz w:val="18"/>
              </w:rPr>
            </w:pPr>
            <w:r>
              <w:rPr>
                <w:sz w:val="18"/>
              </w:rPr>
              <w:t>De stappen bij het samenvoegen</w:t>
            </w:r>
          </w:p>
        </w:tc>
        <w:tc>
          <w:tcPr>
            <w:tcW w:w="6948"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Standaardbrief, contract, fiches, …</w:t>
            </w:r>
          </w:p>
        </w:tc>
        <w:tc>
          <w:tcPr>
            <w:tcW w:w="844"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6"/>
        <w:gridCol w:w="835"/>
        <w:gridCol w:w="836"/>
        <w:gridCol w:w="6949"/>
        <w:gridCol w:w="844"/>
      </w:tblGrid>
      <w:tr w:rsidR="007376F7" w:rsidRPr="00161E12" w:rsidTr="007376F7">
        <w:trPr>
          <w:trHeight w:val="397"/>
        </w:trPr>
        <w:tc>
          <w:tcPr>
            <w:tcW w:w="838"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9"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524E58" w:rsidTr="007376F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376F7" w:rsidRPr="00524E58" w:rsidRDefault="007376F7" w:rsidP="00EF0A45">
            <w:pPr>
              <w:pStyle w:val="Kop3"/>
            </w:pPr>
            <w:bookmarkStart w:id="115" w:name="_Toc346823689"/>
            <w:r w:rsidRPr="00524E58">
              <w:t>Computertechnologie</w:t>
            </w:r>
            <w:bookmarkEnd w:id="115"/>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376F7" w:rsidRPr="00524E58" w:rsidRDefault="007376F7" w:rsidP="00EF0A45">
            <w:pPr>
              <w:pStyle w:val="Kop3"/>
              <w:numPr>
                <w:ilvl w:val="0"/>
                <w:numId w:val="0"/>
              </w:numPr>
              <w:ind w:left="720"/>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02428" w:rsidRDefault="007376F7" w:rsidP="00A723C0">
            <w:pPr>
              <w:spacing w:before="80" w:after="80"/>
              <w:rPr>
                <w:b/>
                <w:bCs/>
                <w:sz w:val="18"/>
              </w:rPr>
            </w:pPr>
            <w:r w:rsidRPr="00202428">
              <w:rPr>
                <w:b/>
                <w:bCs/>
                <w:sz w:val="18"/>
              </w:rPr>
              <w:t>Afbeeldingen</w:t>
            </w:r>
            <w:r>
              <w:rPr>
                <w:b/>
                <w:bCs/>
                <w:sz w:val="18"/>
              </w:rPr>
              <w:t>, i</w:t>
            </w:r>
            <w:r w:rsidRPr="00202428">
              <w:rPr>
                <w:b/>
                <w:bCs/>
                <w:sz w:val="18"/>
              </w:rPr>
              <w:t xml:space="preserve">llustraties </w:t>
            </w:r>
            <w:r>
              <w:rPr>
                <w:b/>
                <w:bCs/>
                <w:sz w:val="18"/>
              </w:rPr>
              <w:t xml:space="preserve">en vormen </w:t>
            </w:r>
            <w:r w:rsidRPr="00202428">
              <w:rPr>
                <w:b/>
                <w:bCs/>
                <w:sz w:val="18"/>
              </w:rPr>
              <w:t>kunnen invoegen en bewerken.</w:t>
            </w:r>
          </w:p>
        </w:tc>
        <w:tc>
          <w:tcPr>
            <w:tcW w:w="835" w:type="dxa"/>
            <w:tcBorders>
              <w:top w:val="single" w:sz="18" w:space="0" w:color="auto"/>
              <w:bottom w:val="single" w:sz="18" w:space="0" w:color="auto"/>
            </w:tcBorders>
          </w:tcPr>
          <w:p w:rsidR="007376F7" w:rsidRPr="00202428" w:rsidRDefault="007376F7" w:rsidP="00CF4D7F">
            <w:pPr>
              <w:spacing w:before="80" w:after="80"/>
              <w:jc w:val="center"/>
              <w:rPr>
                <w:b/>
                <w:bCs/>
                <w:sz w:val="18"/>
              </w:rPr>
            </w:pPr>
            <w:r>
              <w:rPr>
                <w:b/>
                <w:bCs/>
                <w:sz w:val="18"/>
              </w:rPr>
              <w:t>EDV</w:t>
            </w:r>
            <w:r>
              <w:rPr>
                <w:b/>
                <w:bCs/>
                <w:sz w:val="18"/>
              </w:rPr>
              <w:br/>
              <w:t>LER</w:t>
            </w:r>
            <w:r w:rsidR="00680C18">
              <w:rPr>
                <w:b/>
                <w:bCs/>
                <w:sz w:val="18"/>
              </w:rPr>
              <w:t xml:space="preserve"> 1</w:t>
            </w:r>
            <w:r w:rsidR="00CF4D7F">
              <w:rPr>
                <w:b/>
                <w:bCs/>
                <w:sz w:val="18"/>
              </w:rPr>
              <w:br/>
            </w:r>
            <w:r w:rsidR="00680C18">
              <w:rPr>
                <w:b/>
                <w:bCs/>
                <w:sz w:val="18"/>
              </w:rPr>
              <w:t xml:space="preserve">LER </w:t>
            </w:r>
            <w:r w:rsidR="00091494">
              <w:rPr>
                <w:b/>
                <w:bCs/>
                <w:sz w:val="18"/>
              </w:rPr>
              <w:t>4</w:t>
            </w:r>
          </w:p>
        </w:tc>
        <w:tc>
          <w:tcPr>
            <w:tcW w:w="836" w:type="dxa"/>
            <w:tcBorders>
              <w:top w:val="single" w:sz="18" w:space="0" w:color="auto"/>
              <w:bottom w:val="single" w:sz="18" w:space="0" w:color="auto"/>
              <w:right w:val="double" w:sz="4" w:space="0" w:color="auto"/>
            </w:tcBorders>
          </w:tcPr>
          <w:p w:rsidR="007376F7" w:rsidRPr="00202428" w:rsidRDefault="007376F7" w:rsidP="00A723C0">
            <w:pPr>
              <w:spacing w:before="80" w:after="80"/>
              <w:jc w:val="center"/>
              <w:rPr>
                <w:b/>
                <w:bCs/>
                <w:sz w:val="18"/>
              </w:rPr>
            </w:pPr>
            <w:r w:rsidRPr="00202428">
              <w:rPr>
                <w:b/>
                <w:bCs/>
                <w:sz w:val="18"/>
              </w:rPr>
              <w:t>B</w:t>
            </w:r>
          </w:p>
        </w:tc>
        <w:tc>
          <w:tcPr>
            <w:tcW w:w="6949" w:type="dxa"/>
            <w:tcBorders>
              <w:top w:val="single" w:sz="18" w:space="0" w:color="auto"/>
              <w:left w:val="double" w:sz="4" w:space="0" w:color="auto"/>
              <w:bottom w:val="single" w:sz="18" w:space="0" w:color="auto"/>
            </w:tcBorders>
            <w:vAlign w:val="center"/>
          </w:tcPr>
          <w:p w:rsidR="007376F7" w:rsidRPr="00202428"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620BEE" w:rsidRDefault="007376F7" w:rsidP="00CF4D7F">
            <w:pPr>
              <w:tabs>
                <w:tab w:val="left" w:pos="226"/>
              </w:tabs>
              <w:spacing w:before="80" w:after="80"/>
              <w:rPr>
                <w:sz w:val="18"/>
              </w:rPr>
            </w:pPr>
            <w:r>
              <w:rPr>
                <w:sz w:val="18"/>
              </w:rPr>
              <w:t>Het invoegen en bewerken van:</w:t>
            </w:r>
            <w:r w:rsidR="00CF4D7F">
              <w:rPr>
                <w:sz w:val="18"/>
              </w:rPr>
              <w:br/>
              <w:t>-</w:t>
            </w:r>
            <w:r w:rsidR="00CF4D7F">
              <w:rPr>
                <w:sz w:val="18"/>
              </w:rPr>
              <w:tab/>
            </w:r>
            <w:r>
              <w:rPr>
                <w:sz w:val="18"/>
              </w:rPr>
              <w:t>afbeeldingen</w:t>
            </w:r>
            <w:r w:rsidR="00CF4D7F">
              <w:rPr>
                <w:sz w:val="18"/>
              </w:rPr>
              <w:br/>
              <w:t>-</w:t>
            </w:r>
            <w:r w:rsidR="00CF4D7F">
              <w:rPr>
                <w:sz w:val="18"/>
              </w:rPr>
              <w:tab/>
            </w:r>
            <w:r>
              <w:rPr>
                <w:sz w:val="18"/>
              </w:rPr>
              <w:t>illustraties</w:t>
            </w:r>
            <w:r w:rsidR="00CF4D7F">
              <w:rPr>
                <w:sz w:val="18"/>
              </w:rPr>
              <w:br/>
              <w:t>-</w:t>
            </w:r>
            <w:r w:rsidR="00CF4D7F">
              <w:rPr>
                <w:sz w:val="18"/>
              </w:rPr>
              <w:tab/>
            </w:r>
            <w:r w:rsidRPr="00620BEE">
              <w:rPr>
                <w:sz w:val="18"/>
              </w:rPr>
              <w:t>vormen</w:t>
            </w:r>
          </w:p>
        </w:tc>
        <w:tc>
          <w:tcPr>
            <w:tcW w:w="6949" w:type="dxa"/>
            <w:tcBorders>
              <w:top w:val="single" w:sz="18" w:space="0" w:color="auto"/>
              <w:left w:val="double" w:sz="4" w:space="0" w:color="auto"/>
              <w:bottom w:val="single" w:sz="18" w:space="0" w:color="auto"/>
            </w:tcBorders>
          </w:tcPr>
          <w:p w:rsidR="007376F7" w:rsidRPr="00202428" w:rsidRDefault="007376F7" w:rsidP="00A723C0">
            <w:pPr>
              <w:tabs>
                <w:tab w:val="right" w:pos="352"/>
                <w:tab w:val="right" w:pos="567"/>
              </w:tabs>
              <w:spacing w:before="80" w:after="80"/>
              <w:rPr>
                <w:sz w:val="18"/>
              </w:rPr>
            </w:pPr>
            <w:r w:rsidRPr="00202428">
              <w:rPr>
                <w:sz w:val="18"/>
              </w:rPr>
              <w:t>Afbeeldingen, ill</w:t>
            </w:r>
            <w:r w:rsidR="00D821EC">
              <w:rPr>
                <w:sz w:val="18"/>
              </w:rPr>
              <w:t>ustraties en foto</w:t>
            </w:r>
            <w:r w:rsidR="00B65972">
              <w:rPr>
                <w:sz w:val="18"/>
              </w:rPr>
              <w:t>’</w:t>
            </w:r>
            <w:r w:rsidR="00D821EC">
              <w:rPr>
                <w:sz w:val="18"/>
              </w:rPr>
              <w:t>s comprimeren</w:t>
            </w:r>
            <w:r w:rsidR="00B65972">
              <w:rPr>
                <w:sz w:val="18"/>
              </w:rPr>
              <w:t>.</w:t>
            </w:r>
          </w:p>
        </w:tc>
        <w:tc>
          <w:tcPr>
            <w:tcW w:w="844" w:type="dxa"/>
            <w:tcBorders>
              <w:top w:val="single" w:sz="18" w:space="0" w:color="auto"/>
              <w:bottom w:val="single" w:sz="18" w:space="0" w:color="auto"/>
            </w:tcBorders>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02428" w:rsidRDefault="007376F7" w:rsidP="00A723C0">
            <w:pPr>
              <w:spacing w:before="80" w:after="80"/>
              <w:rPr>
                <w:b/>
                <w:bCs/>
                <w:sz w:val="18"/>
              </w:rPr>
            </w:pPr>
            <w:r w:rsidRPr="00202428">
              <w:rPr>
                <w:b/>
                <w:bCs/>
                <w:sz w:val="18"/>
              </w:rPr>
              <w:t>Afbeeldingen en illustraties kunnen beperken in bestandsgrootte.</w:t>
            </w:r>
          </w:p>
        </w:tc>
        <w:tc>
          <w:tcPr>
            <w:tcW w:w="835" w:type="dxa"/>
            <w:tcBorders>
              <w:top w:val="single" w:sz="18" w:space="0" w:color="auto"/>
              <w:bottom w:val="single" w:sz="18" w:space="0" w:color="auto"/>
            </w:tcBorders>
          </w:tcPr>
          <w:p w:rsidR="007376F7" w:rsidRPr="00202428" w:rsidRDefault="007376F7" w:rsidP="00CF4D7F">
            <w:pPr>
              <w:spacing w:before="80" w:after="80"/>
              <w:jc w:val="center"/>
              <w:rPr>
                <w:b/>
                <w:bCs/>
                <w:sz w:val="18"/>
              </w:rPr>
            </w:pPr>
            <w:r>
              <w:rPr>
                <w:b/>
                <w:bCs/>
                <w:sz w:val="18"/>
              </w:rPr>
              <w:t>EDV</w:t>
            </w:r>
            <w:r>
              <w:rPr>
                <w:b/>
                <w:bCs/>
                <w:sz w:val="18"/>
              </w:rPr>
              <w:br/>
              <w:t xml:space="preserve">LER </w:t>
            </w:r>
            <w:r w:rsidR="00091494">
              <w:rPr>
                <w:b/>
                <w:bCs/>
                <w:sz w:val="18"/>
              </w:rPr>
              <w:t>4</w:t>
            </w:r>
          </w:p>
        </w:tc>
        <w:tc>
          <w:tcPr>
            <w:tcW w:w="836" w:type="dxa"/>
            <w:tcBorders>
              <w:top w:val="single" w:sz="18" w:space="0" w:color="auto"/>
              <w:bottom w:val="single" w:sz="18" w:space="0" w:color="auto"/>
              <w:right w:val="double" w:sz="4" w:space="0" w:color="auto"/>
            </w:tcBorders>
          </w:tcPr>
          <w:p w:rsidR="007376F7" w:rsidRPr="00202428" w:rsidRDefault="007376F7" w:rsidP="00A723C0">
            <w:pPr>
              <w:spacing w:before="80" w:after="80"/>
              <w:jc w:val="center"/>
              <w:rPr>
                <w:b/>
                <w:bCs/>
                <w:sz w:val="18"/>
              </w:rPr>
            </w:pPr>
            <w:r w:rsidRPr="00202428">
              <w:rPr>
                <w:b/>
                <w:bCs/>
                <w:sz w:val="18"/>
              </w:rPr>
              <w:t>B</w:t>
            </w:r>
          </w:p>
        </w:tc>
        <w:tc>
          <w:tcPr>
            <w:tcW w:w="6949" w:type="dxa"/>
            <w:tcBorders>
              <w:top w:val="single" w:sz="18" w:space="0" w:color="auto"/>
              <w:left w:val="double" w:sz="4" w:space="0" w:color="auto"/>
              <w:bottom w:val="single" w:sz="18" w:space="0" w:color="auto"/>
            </w:tcBorders>
            <w:vAlign w:val="center"/>
          </w:tcPr>
          <w:p w:rsidR="007376F7" w:rsidRPr="00202428"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410F8" w:rsidRDefault="007376F7" w:rsidP="00CF4D7F">
            <w:pPr>
              <w:tabs>
                <w:tab w:val="left" w:pos="226"/>
              </w:tabs>
              <w:spacing w:before="80" w:after="80"/>
              <w:rPr>
                <w:sz w:val="18"/>
              </w:rPr>
            </w:pPr>
            <w:r>
              <w:rPr>
                <w:sz w:val="18"/>
              </w:rPr>
              <w:t>Het beperken in bestandsgrootte van</w:t>
            </w:r>
            <w:r w:rsidR="00CF4D7F">
              <w:rPr>
                <w:sz w:val="18"/>
              </w:rPr>
              <w:t>:</w:t>
            </w:r>
            <w:r w:rsidR="00CF4D7F">
              <w:rPr>
                <w:sz w:val="18"/>
              </w:rPr>
              <w:br/>
              <w:t>-</w:t>
            </w:r>
            <w:r w:rsidR="00CF4D7F">
              <w:rPr>
                <w:sz w:val="18"/>
              </w:rPr>
              <w:tab/>
            </w:r>
            <w:r>
              <w:rPr>
                <w:sz w:val="18"/>
              </w:rPr>
              <w:t>afbeeldingen</w:t>
            </w:r>
            <w:r w:rsidR="00CF4D7F">
              <w:rPr>
                <w:sz w:val="18"/>
              </w:rPr>
              <w:br/>
              <w:t>-</w:t>
            </w:r>
            <w:r w:rsidR="00CF4D7F">
              <w:rPr>
                <w:sz w:val="18"/>
              </w:rPr>
              <w:tab/>
            </w:r>
            <w:r>
              <w:rPr>
                <w:sz w:val="18"/>
              </w:rPr>
              <w:t>Illustraties</w:t>
            </w:r>
            <w:r w:rsidR="00CF4D7F">
              <w:rPr>
                <w:sz w:val="18"/>
              </w:rPr>
              <w:br/>
              <w:t>-</w:t>
            </w:r>
            <w:r w:rsidR="00CF4D7F">
              <w:rPr>
                <w:sz w:val="18"/>
              </w:rPr>
              <w:tab/>
            </w:r>
            <w:r w:rsidRPr="00F410F8">
              <w:rPr>
                <w:sz w:val="18"/>
              </w:rPr>
              <w:t>vormen</w:t>
            </w:r>
          </w:p>
        </w:tc>
        <w:tc>
          <w:tcPr>
            <w:tcW w:w="6949" w:type="dxa"/>
            <w:tcBorders>
              <w:top w:val="single" w:sz="18" w:space="0" w:color="auto"/>
              <w:left w:val="double" w:sz="4" w:space="0" w:color="auto"/>
              <w:bottom w:val="single" w:sz="18" w:space="0" w:color="auto"/>
            </w:tcBorders>
          </w:tcPr>
          <w:p w:rsidR="007376F7" w:rsidRPr="00202428" w:rsidRDefault="007376F7" w:rsidP="00A723C0">
            <w:pPr>
              <w:tabs>
                <w:tab w:val="right" w:pos="352"/>
                <w:tab w:val="right" w:pos="567"/>
              </w:tabs>
              <w:spacing w:before="80" w:after="80"/>
              <w:rPr>
                <w:sz w:val="18"/>
              </w:rPr>
            </w:pPr>
            <w:r w:rsidRPr="00202428">
              <w:rPr>
                <w:sz w:val="18"/>
              </w:rPr>
              <w:t>Afbeeldingen, ill</w:t>
            </w:r>
            <w:r w:rsidR="00D821EC">
              <w:rPr>
                <w:sz w:val="18"/>
              </w:rPr>
              <w:t>ustraties en foto</w:t>
            </w:r>
            <w:r w:rsidR="00B65972">
              <w:rPr>
                <w:sz w:val="18"/>
              </w:rPr>
              <w:t>’</w:t>
            </w:r>
            <w:r w:rsidR="00D821EC">
              <w:rPr>
                <w:sz w:val="18"/>
              </w:rPr>
              <w:t>s comprimeren</w:t>
            </w:r>
            <w:r w:rsidR="00B65972">
              <w:rPr>
                <w:sz w:val="18"/>
              </w:rPr>
              <w:t>.</w:t>
            </w:r>
          </w:p>
        </w:tc>
        <w:tc>
          <w:tcPr>
            <w:tcW w:w="844" w:type="dxa"/>
            <w:tcBorders>
              <w:top w:val="single" w:sz="18" w:space="0" w:color="auto"/>
              <w:bottom w:val="single" w:sz="18" w:space="0" w:color="auto"/>
            </w:tcBorders>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02428" w:rsidRDefault="007376F7" w:rsidP="00A723C0">
            <w:pPr>
              <w:spacing w:before="80" w:after="80"/>
              <w:rPr>
                <w:b/>
                <w:bCs/>
                <w:sz w:val="18"/>
              </w:rPr>
            </w:pPr>
            <w:r w:rsidRPr="00202428">
              <w:rPr>
                <w:b/>
                <w:bCs/>
                <w:sz w:val="18"/>
              </w:rPr>
              <w:t>Een organigram kunnen opstellen.</w:t>
            </w:r>
          </w:p>
        </w:tc>
        <w:tc>
          <w:tcPr>
            <w:tcW w:w="835" w:type="dxa"/>
            <w:tcBorders>
              <w:top w:val="single" w:sz="18" w:space="0" w:color="auto"/>
              <w:bottom w:val="single" w:sz="18" w:space="0" w:color="auto"/>
            </w:tcBorders>
          </w:tcPr>
          <w:p w:rsidR="007376F7" w:rsidRPr="00202428" w:rsidRDefault="007376F7" w:rsidP="00CF4D7F">
            <w:pPr>
              <w:spacing w:before="80" w:after="80"/>
              <w:jc w:val="center"/>
              <w:rPr>
                <w:b/>
                <w:bCs/>
                <w:sz w:val="18"/>
              </w:rPr>
            </w:pPr>
            <w:r>
              <w:rPr>
                <w:b/>
                <w:bCs/>
                <w:sz w:val="18"/>
              </w:rPr>
              <w:t>EDV</w:t>
            </w:r>
            <w:r>
              <w:rPr>
                <w:b/>
                <w:bCs/>
                <w:sz w:val="18"/>
              </w:rPr>
              <w:br/>
              <w:t>LER</w:t>
            </w:r>
            <w:r w:rsidR="00091494">
              <w:rPr>
                <w:b/>
                <w:bCs/>
                <w:sz w:val="18"/>
              </w:rPr>
              <w:t xml:space="preserve"> 4</w:t>
            </w:r>
            <w:r>
              <w:rPr>
                <w:b/>
                <w:bCs/>
                <w:sz w:val="18"/>
              </w:rPr>
              <w:t xml:space="preserve"> </w:t>
            </w:r>
          </w:p>
        </w:tc>
        <w:tc>
          <w:tcPr>
            <w:tcW w:w="836" w:type="dxa"/>
            <w:tcBorders>
              <w:top w:val="single" w:sz="18" w:space="0" w:color="auto"/>
              <w:bottom w:val="single" w:sz="18" w:space="0" w:color="auto"/>
              <w:right w:val="double" w:sz="4" w:space="0" w:color="auto"/>
            </w:tcBorders>
          </w:tcPr>
          <w:p w:rsidR="007376F7" w:rsidRPr="00202428" w:rsidRDefault="007376F7" w:rsidP="00A723C0">
            <w:pPr>
              <w:spacing w:before="80" w:after="80"/>
              <w:jc w:val="center"/>
              <w:rPr>
                <w:b/>
                <w:bCs/>
                <w:sz w:val="18"/>
              </w:rPr>
            </w:pPr>
            <w:r w:rsidRPr="00202428">
              <w:rPr>
                <w:b/>
                <w:bCs/>
                <w:sz w:val="18"/>
              </w:rPr>
              <w:t>B</w:t>
            </w:r>
          </w:p>
        </w:tc>
        <w:tc>
          <w:tcPr>
            <w:tcW w:w="6949" w:type="dxa"/>
            <w:tcBorders>
              <w:top w:val="single" w:sz="18" w:space="0" w:color="auto"/>
              <w:left w:val="double" w:sz="4" w:space="0" w:color="auto"/>
              <w:bottom w:val="single" w:sz="18" w:space="0" w:color="auto"/>
            </w:tcBorders>
            <w:vAlign w:val="center"/>
          </w:tcPr>
          <w:p w:rsidR="007376F7" w:rsidRPr="00202428"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C35085" w:rsidRDefault="007376F7" w:rsidP="00A723C0">
            <w:pPr>
              <w:tabs>
                <w:tab w:val="left" w:pos="226"/>
              </w:tabs>
              <w:spacing w:before="80" w:after="80"/>
              <w:rPr>
                <w:sz w:val="18"/>
              </w:rPr>
            </w:pPr>
            <w:r w:rsidRPr="00C35085">
              <w:rPr>
                <w:bCs/>
                <w:sz w:val="18"/>
              </w:rPr>
              <w:t>Een organigram</w:t>
            </w:r>
            <w:r>
              <w:rPr>
                <w:bCs/>
                <w:sz w:val="18"/>
              </w:rPr>
              <w:t>.</w:t>
            </w:r>
          </w:p>
        </w:tc>
        <w:tc>
          <w:tcPr>
            <w:tcW w:w="6949" w:type="dxa"/>
            <w:tcBorders>
              <w:top w:val="single" w:sz="18" w:space="0" w:color="auto"/>
              <w:left w:val="double" w:sz="4" w:space="0" w:color="auto"/>
              <w:bottom w:val="single" w:sz="4" w:space="0" w:color="auto"/>
            </w:tcBorders>
          </w:tcPr>
          <w:p w:rsidR="007376F7" w:rsidRPr="00202428" w:rsidRDefault="007376F7" w:rsidP="00A723C0">
            <w:pPr>
              <w:tabs>
                <w:tab w:val="right" w:pos="352"/>
                <w:tab w:val="right" w:pos="567"/>
              </w:tabs>
              <w:spacing w:before="80" w:after="80"/>
              <w:rPr>
                <w:sz w:val="18"/>
              </w:rPr>
            </w:pPr>
            <w:r w:rsidRPr="00202428">
              <w:rPr>
                <w:sz w:val="18"/>
              </w:rPr>
              <w:t xml:space="preserve">In functie van het virtueel kantoor, </w:t>
            </w:r>
            <w:proofErr w:type="spellStart"/>
            <w:r w:rsidRPr="00202428">
              <w:rPr>
                <w:sz w:val="18"/>
              </w:rPr>
              <w:t>Jieha</w:t>
            </w:r>
            <w:proofErr w:type="spellEnd"/>
            <w:r w:rsidRPr="00202428">
              <w:rPr>
                <w:sz w:val="18"/>
              </w:rPr>
              <w:t>-project, GIP, stageplaats…</w:t>
            </w:r>
          </w:p>
        </w:tc>
        <w:tc>
          <w:tcPr>
            <w:tcW w:w="844" w:type="dxa"/>
            <w:tcBorders>
              <w:top w:val="single" w:sz="18" w:space="0" w:color="auto"/>
              <w:bottom w:val="single" w:sz="4" w:space="0" w:color="auto"/>
            </w:tcBorders>
          </w:tcPr>
          <w:p w:rsidR="007376F7" w:rsidRPr="00202428" w:rsidRDefault="00600252" w:rsidP="00A723C0">
            <w:pPr>
              <w:spacing w:before="80" w:after="80"/>
              <w:jc w:val="center"/>
              <w:rPr>
                <w:sz w:val="18"/>
              </w:rPr>
            </w:pPr>
            <w:r>
              <w:rPr>
                <w:sz w:val="18"/>
              </w:rPr>
              <w:t>ECO</w:t>
            </w:r>
          </w:p>
        </w:tc>
      </w:tr>
    </w:tbl>
    <w:p w:rsidR="007376F7" w:rsidRDefault="007376F7" w:rsidP="00A723C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6"/>
        <w:gridCol w:w="835"/>
        <w:gridCol w:w="836"/>
        <w:gridCol w:w="6949"/>
        <w:gridCol w:w="844"/>
      </w:tblGrid>
      <w:tr w:rsidR="007376F7" w:rsidRPr="00161E12" w:rsidTr="007376F7">
        <w:trPr>
          <w:trHeight w:val="397"/>
        </w:trPr>
        <w:tc>
          <w:tcPr>
            <w:tcW w:w="838"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lastRenderedPageBreak/>
              <w:br w:type="page"/>
              <w:t>Nr.</w:t>
            </w:r>
          </w:p>
        </w:tc>
        <w:tc>
          <w:tcPr>
            <w:tcW w:w="5716"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7376F7" w:rsidRPr="00161E12" w:rsidRDefault="007376F7" w:rsidP="00A723C0">
            <w:pPr>
              <w:spacing w:before="80" w:after="80"/>
              <w:jc w:val="center"/>
              <w:rPr>
                <w:sz w:val="18"/>
                <w:szCs w:val="18"/>
              </w:rPr>
            </w:pPr>
            <w:r w:rsidRPr="00161E12">
              <w:rPr>
                <w:sz w:val="18"/>
                <w:szCs w:val="18"/>
              </w:rPr>
              <w:t>Code</w:t>
            </w:r>
          </w:p>
        </w:tc>
        <w:tc>
          <w:tcPr>
            <w:tcW w:w="836" w:type="dxa"/>
            <w:tcBorders>
              <w:bottom w:val="single" w:sz="4" w:space="0" w:color="auto"/>
              <w:righ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B/U</w:t>
            </w:r>
          </w:p>
        </w:tc>
        <w:tc>
          <w:tcPr>
            <w:tcW w:w="6949" w:type="dxa"/>
            <w:tcBorders>
              <w:left w:val="double" w:sz="4" w:space="0" w:color="auto"/>
            </w:tcBorders>
            <w:vAlign w:val="center"/>
          </w:tcPr>
          <w:p w:rsidR="007376F7" w:rsidRPr="00161E12" w:rsidRDefault="007376F7" w:rsidP="00A723C0">
            <w:pPr>
              <w:spacing w:before="80" w:after="80"/>
              <w:jc w:val="center"/>
              <w:rPr>
                <w:sz w:val="18"/>
                <w:szCs w:val="18"/>
              </w:rPr>
            </w:pPr>
            <w:r w:rsidRPr="00161E12">
              <w:rPr>
                <w:sz w:val="18"/>
                <w:szCs w:val="18"/>
              </w:rPr>
              <w:t>Didactische wenken en hulpmiddelen</w:t>
            </w:r>
          </w:p>
        </w:tc>
        <w:tc>
          <w:tcPr>
            <w:tcW w:w="844" w:type="dxa"/>
            <w:vAlign w:val="center"/>
          </w:tcPr>
          <w:p w:rsidR="007376F7" w:rsidRPr="00161E12" w:rsidRDefault="007376F7" w:rsidP="00A723C0">
            <w:pPr>
              <w:spacing w:before="80" w:after="80"/>
              <w:jc w:val="center"/>
              <w:rPr>
                <w:sz w:val="18"/>
                <w:szCs w:val="18"/>
              </w:rPr>
            </w:pPr>
            <w:r w:rsidRPr="00161E12">
              <w:rPr>
                <w:sz w:val="18"/>
                <w:szCs w:val="18"/>
              </w:rPr>
              <w:t>Link</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6" w:type="dxa"/>
            <w:tcBorders>
              <w:top w:val="single" w:sz="18" w:space="0" w:color="auto"/>
              <w:bottom w:val="single" w:sz="18" w:space="0" w:color="auto"/>
            </w:tcBorders>
          </w:tcPr>
          <w:p w:rsidR="007376F7" w:rsidRPr="00202428" w:rsidRDefault="007376F7" w:rsidP="00A723C0">
            <w:pPr>
              <w:spacing w:before="80" w:after="80"/>
              <w:rPr>
                <w:b/>
                <w:bCs/>
                <w:sz w:val="18"/>
              </w:rPr>
            </w:pPr>
            <w:r w:rsidRPr="00202428">
              <w:rPr>
                <w:b/>
                <w:bCs/>
                <w:sz w:val="18"/>
              </w:rPr>
              <w:t xml:space="preserve">De eerder verworven basisvaardigheden van een besturingssysteem kunnen uitvoeren. </w:t>
            </w:r>
          </w:p>
        </w:tc>
        <w:tc>
          <w:tcPr>
            <w:tcW w:w="835" w:type="dxa"/>
            <w:tcBorders>
              <w:top w:val="single" w:sz="18" w:space="0" w:color="auto"/>
              <w:bottom w:val="single" w:sz="18" w:space="0" w:color="auto"/>
            </w:tcBorders>
          </w:tcPr>
          <w:p w:rsidR="007376F7" w:rsidRPr="00202428" w:rsidRDefault="007376F7" w:rsidP="00A723C0">
            <w:pPr>
              <w:spacing w:before="80" w:after="80"/>
              <w:jc w:val="center"/>
              <w:rPr>
                <w:b/>
                <w:bCs/>
                <w:sz w:val="18"/>
              </w:rPr>
            </w:pPr>
            <w:r w:rsidRPr="00202428">
              <w:rPr>
                <w:b/>
                <w:bCs/>
                <w:sz w:val="18"/>
              </w:rPr>
              <w:t>EDV</w:t>
            </w:r>
            <w:r w:rsidRPr="00202428">
              <w:rPr>
                <w:b/>
                <w:bCs/>
                <w:sz w:val="18"/>
              </w:rPr>
              <w:br/>
              <w:t xml:space="preserve">LER </w:t>
            </w:r>
            <w:r w:rsidR="00091494">
              <w:rPr>
                <w:b/>
                <w:bCs/>
                <w:sz w:val="18"/>
              </w:rPr>
              <w:t>4</w:t>
            </w:r>
          </w:p>
        </w:tc>
        <w:tc>
          <w:tcPr>
            <w:tcW w:w="836" w:type="dxa"/>
            <w:tcBorders>
              <w:top w:val="single" w:sz="18" w:space="0" w:color="auto"/>
              <w:bottom w:val="single" w:sz="18" w:space="0" w:color="auto"/>
              <w:right w:val="double" w:sz="4" w:space="0" w:color="auto"/>
            </w:tcBorders>
          </w:tcPr>
          <w:p w:rsidR="007376F7" w:rsidRPr="00202428" w:rsidRDefault="007376F7" w:rsidP="00A723C0">
            <w:pPr>
              <w:spacing w:before="80" w:after="80"/>
              <w:jc w:val="center"/>
              <w:rPr>
                <w:b/>
                <w:bCs/>
                <w:sz w:val="18"/>
              </w:rPr>
            </w:pPr>
            <w:r w:rsidRPr="00202428">
              <w:rPr>
                <w:b/>
                <w:bCs/>
                <w:sz w:val="18"/>
              </w:rPr>
              <w:t>B</w:t>
            </w:r>
          </w:p>
        </w:tc>
        <w:tc>
          <w:tcPr>
            <w:tcW w:w="6949" w:type="dxa"/>
            <w:tcBorders>
              <w:top w:val="single" w:sz="18" w:space="0" w:color="auto"/>
              <w:left w:val="double" w:sz="4" w:space="0" w:color="auto"/>
              <w:bottom w:val="single" w:sz="18" w:space="0" w:color="auto"/>
            </w:tcBorders>
            <w:vAlign w:val="center"/>
          </w:tcPr>
          <w:p w:rsidR="007376F7" w:rsidRPr="00202428"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Pr="00202428"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410F8" w:rsidRDefault="007376F7" w:rsidP="00CF4D7F">
            <w:pPr>
              <w:tabs>
                <w:tab w:val="left" w:pos="226"/>
              </w:tabs>
              <w:spacing w:before="80" w:after="80"/>
              <w:rPr>
                <w:sz w:val="18"/>
              </w:rPr>
            </w:pPr>
            <w:r>
              <w:rPr>
                <w:sz w:val="18"/>
              </w:rPr>
              <w:t>Het besturingssysteem: de b</w:t>
            </w:r>
            <w:r w:rsidRPr="00202428">
              <w:rPr>
                <w:sz w:val="18"/>
              </w:rPr>
              <w:t>asisvaardigheden:</w:t>
            </w:r>
            <w:r w:rsidR="00CF4D7F">
              <w:rPr>
                <w:sz w:val="18"/>
              </w:rPr>
              <w:br/>
              <w:t>-</w:t>
            </w:r>
            <w:r w:rsidR="00CF4D7F">
              <w:rPr>
                <w:sz w:val="18"/>
              </w:rPr>
              <w:tab/>
            </w:r>
            <w:r w:rsidRPr="00F410F8">
              <w:rPr>
                <w:sz w:val="18"/>
              </w:rPr>
              <w:t>werken met vensters en menu’s</w:t>
            </w:r>
            <w:r w:rsidR="00CF4D7F">
              <w:rPr>
                <w:sz w:val="18"/>
              </w:rPr>
              <w:br/>
              <w:t>-</w:t>
            </w:r>
            <w:r w:rsidR="00CF4D7F">
              <w:rPr>
                <w:sz w:val="18"/>
              </w:rPr>
              <w:tab/>
            </w:r>
            <w:r w:rsidRPr="00F410F8">
              <w:rPr>
                <w:sz w:val="18"/>
              </w:rPr>
              <w:t xml:space="preserve">toetsenbordcombinaties en </w:t>
            </w:r>
            <w:proofErr w:type="spellStart"/>
            <w:r w:rsidRPr="00F410F8">
              <w:rPr>
                <w:sz w:val="18"/>
              </w:rPr>
              <w:t>sneltoetsen</w:t>
            </w:r>
            <w:proofErr w:type="spellEnd"/>
            <w:r w:rsidR="00CF4D7F">
              <w:rPr>
                <w:sz w:val="18"/>
              </w:rPr>
              <w:br/>
              <w:t>-</w:t>
            </w:r>
            <w:r w:rsidR="00CF4D7F">
              <w:rPr>
                <w:sz w:val="18"/>
              </w:rPr>
              <w:tab/>
            </w:r>
            <w:r w:rsidRPr="00F410F8">
              <w:rPr>
                <w:sz w:val="18"/>
              </w:rPr>
              <w:t>instellingen configuratiescherm</w:t>
            </w:r>
            <w:r w:rsidR="00CF4D7F">
              <w:rPr>
                <w:sz w:val="18"/>
              </w:rPr>
              <w:br/>
              <w:t>-</w:t>
            </w:r>
            <w:r w:rsidR="00CF4D7F">
              <w:rPr>
                <w:sz w:val="18"/>
              </w:rPr>
              <w:tab/>
            </w:r>
            <w:r w:rsidRPr="00F410F8">
              <w:rPr>
                <w:sz w:val="18"/>
              </w:rPr>
              <w:t>de helpfunctie</w:t>
            </w:r>
          </w:p>
        </w:tc>
        <w:tc>
          <w:tcPr>
            <w:tcW w:w="6949" w:type="dxa"/>
            <w:tcBorders>
              <w:top w:val="single" w:sz="18" w:space="0" w:color="auto"/>
              <w:left w:val="double" w:sz="4" w:space="0" w:color="auto"/>
              <w:bottom w:val="single" w:sz="18" w:space="0" w:color="auto"/>
            </w:tcBorders>
          </w:tcPr>
          <w:p w:rsidR="007376F7" w:rsidRPr="00202428" w:rsidRDefault="007376F7" w:rsidP="00CF4D7F">
            <w:pPr>
              <w:tabs>
                <w:tab w:val="left" w:pos="319"/>
              </w:tabs>
              <w:spacing w:before="80" w:after="80"/>
              <w:rPr>
                <w:sz w:val="18"/>
              </w:rPr>
            </w:pPr>
            <w:r w:rsidRPr="00202428">
              <w:rPr>
                <w:sz w:val="18"/>
              </w:rPr>
              <w:t>Venstertechnieken</w:t>
            </w:r>
            <w:r w:rsidR="00B65972">
              <w:rPr>
                <w:sz w:val="18"/>
              </w:rPr>
              <w:t>.</w:t>
            </w:r>
            <w:r w:rsidR="00CF4D7F">
              <w:rPr>
                <w:sz w:val="18"/>
              </w:rPr>
              <w:br/>
            </w:r>
            <w:r w:rsidR="00CF4D7F">
              <w:rPr>
                <w:sz w:val="18"/>
              </w:rPr>
              <w:br/>
            </w:r>
            <w:r w:rsidRPr="00202428">
              <w:rPr>
                <w:sz w:val="18"/>
              </w:rPr>
              <w:t xml:space="preserve">Toetsenbordcombinatie – </w:t>
            </w:r>
            <w:proofErr w:type="spellStart"/>
            <w:r w:rsidRPr="00202428">
              <w:rPr>
                <w:sz w:val="18"/>
              </w:rPr>
              <w:t>sneltoetsen</w:t>
            </w:r>
            <w:proofErr w:type="spellEnd"/>
            <w:r w:rsidR="00B65972">
              <w:rPr>
                <w:sz w:val="18"/>
              </w:rPr>
              <w:t>.</w:t>
            </w:r>
            <w:r w:rsidR="00CF4D7F">
              <w:rPr>
                <w:sz w:val="18"/>
              </w:rPr>
              <w:br/>
            </w:r>
            <w:r w:rsidR="00CF4D7F">
              <w:rPr>
                <w:sz w:val="18"/>
              </w:rPr>
              <w:br/>
            </w:r>
            <w:r w:rsidRPr="00202428">
              <w:rPr>
                <w:sz w:val="18"/>
              </w:rPr>
              <w:t>Het configuratiescherm:</w:t>
            </w:r>
            <w:r w:rsidR="00CF4D7F">
              <w:rPr>
                <w:sz w:val="18"/>
              </w:rPr>
              <w:br/>
              <w:t>-</w:t>
            </w:r>
            <w:r w:rsidR="00CF4D7F">
              <w:rPr>
                <w:sz w:val="18"/>
              </w:rPr>
              <w:tab/>
            </w:r>
            <w:r>
              <w:rPr>
                <w:sz w:val="18"/>
              </w:rPr>
              <w:t>datum en tijd instellen</w:t>
            </w:r>
            <w:r w:rsidR="00CF4D7F">
              <w:rPr>
                <w:sz w:val="18"/>
              </w:rPr>
              <w:br/>
              <w:t>-</w:t>
            </w:r>
            <w:r w:rsidR="00CF4D7F">
              <w:rPr>
                <w:sz w:val="18"/>
              </w:rPr>
              <w:tab/>
            </w:r>
            <w:r>
              <w:rPr>
                <w:sz w:val="18"/>
              </w:rPr>
              <w:t>landinstellingen</w:t>
            </w:r>
            <w:r w:rsidR="00CF4D7F">
              <w:rPr>
                <w:sz w:val="18"/>
              </w:rPr>
              <w:br/>
              <w:t>-</w:t>
            </w:r>
            <w:r w:rsidR="00CF4D7F">
              <w:rPr>
                <w:sz w:val="18"/>
              </w:rPr>
              <w:tab/>
            </w:r>
            <w:r>
              <w:rPr>
                <w:sz w:val="18"/>
              </w:rPr>
              <w:t>systeeminformatie</w:t>
            </w:r>
            <w:r w:rsidR="00CF4D7F">
              <w:rPr>
                <w:sz w:val="18"/>
              </w:rPr>
              <w:br/>
              <w:t>-</w:t>
            </w:r>
            <w:r w:rsidR="00CF4D7F">
              <w:rPr>
                <w:sz w:val="18"/>
              </w:rPr>
              <w:tab/>
            </w:r>
            <w:r>
              <w:rPr>
                <w:sz w:val="18"/>
              </w:rPr>
              <w:t>programma</w:t>
            </w:r>
            <w:r w:rsidR="00B65972">
              <w:rPr>
                <w:sz w:val="18"/>
              </w:rPr>
              <w:t>’</w:t>
            </w:r>
            <w:r>
              <w:rPr>
                <w:sz w:val="18"/>
              </w:rPr>
              <w:t>s verwijderen</w:t>
            </w:r>
            <w:r w:rsidR="00B65972">
              <w:rPr>
                <w:sz w:val="18"/>
              </w:rPr>
              <w:t>.</w:t>
            </w:r>
            <w:r w:rsidR="00CF4D7F">
              <w:rPr>
                <w:sz w:val="18"/>
              </w:rPr>
              <w:br/>
            </w:r>
            <w:r w:rsidR="00CF4D7F">
              <w:rPr>
                <w:sz w:val="18"/>
              </w:rPr>
              <w:br/>
              <w:t>P</w:t>
            </w:r>
            <w:r w:rsidRPr="00202428">
              <w:rPr>
                <w:sz w:val="18"/>
              </w:rPr>
              <w:t>ersoonlijke instellingen:</w:t>
            </w:r>
            <w:r w:rsidR="00CF4D7F">
              <w:rPr>
                <w:sz w:val="18"/>
              </w:rPr>
              <w:br/>
              <w:t>-</w:t>
            </w:r>
            <w:r w:rsidR="00CF4D7F">
              <w:rPr>
                <w:sz w:val="18"/>
              </w:rPr>
              <w:tab/>
            </w:r>
            <w:r w:rsidRPr="00202428">
              <w:rPr>
                <w:sz w:val="18"/>
              </w:rPr>
              <w:t>kl</w:t>
            </w:r>
            <w:r>
              <w:rPr>
                <w:sz w:val="18"/>
              </w:rPr>
              <w:t>eur en vormgeving van vensters</w:t>
            </w:r>
            <w:r w:rsidR="00CF4D7F">
              <w:rPr>
                <w:sz w:val="18"/>
              </w:rPr>
              <w:br/>
              <w:t>-</w:t>
            </w:r>
            <w:r w:rsidR="00CF4D7F">
              <w:rPr>
                <w:sz w:val="18"/>
              </w:rPr>
              <w:tab/>
            </w:r>
            <w:r w:rsidRPr="00202428">
              <w:rPr>
                <w:sz w:val="18"/>
              </w:rPr>
              <w:t>bureaubladachterg</w:t>
            </w:r>
            <w:r>
              <w:rPr>
                <w:sz w:val="18"/>
              </w:rPr>
              <w:t>rond</w:t>
            </w:r>
            <w:r w:rsidR="00CF4D7F">
              <w:rPr>
                <w:sz w:val="18"/>
              </w:rPr>
              <w:br/>
              <w:t>-</w:t>
            </w:r>
            <w:r w:rsidR="00CF4D7F">
              <w:rPr>
                <w:sz w:val="18"/>
              </w:rPr>
              <w:tab/>
            </w:r>
            <w:r>
              <w:rPr>
                <w:sz w:val="18"/>
              </w:rPr>
              <w:t>schermbeveiliging</w:t>
            </w:r>
            <w:r w:rsidR="00CF4D7F">
              <w:rPr>
                <w:sz w:val="18"/>
              </w:rPr>
              <w:br/>
              <w:t>-</w:t>
            </w:r>
            <w:r w:rsidR="00CF4D7F">
              <w:rPr>
                <w:sz w:val="18"/>
              </w:rPr>
              <w:tab/>
            </w:r>
            <w:r>
              <w:rPr>
                <w:sz w:val="18"/>
              </w:rPr>
              <w:t>geluiden</w:t>
            </w:r>
            <w:r w:rsidR="00CF4D7F">
              <w:rPr>
                <w:sz w:val="18"/>
              </w:rPr>
              <w:br/>
              <w:t>-</w:t>
            </w:r>
            <w:r w:rsidR="00CF4D7F">
              <w:rPr>
                <w:sz w:val="18"/>
              </w:rPr>
              <w:tab/>
            </w:r>
            <w:r>
              <w:rPr>
                <w:sz w:val="18"/>
              </w:rPr>
              <w:t>muisaanwijzers</w:t>
            </w:r>
            <w:r w:rsidR="00CF4D7F">
              <w:rPr>
                <w:sz w:val="18"/>
              </w:rPr>
              <w:br/>
              <w:t>-</w:t>
            </w:r>
            <w:r w:rsidR="00CF4D7F">
              <w:rPr>
                <w:sz w:val="18"/>
              </w:rPr>
              <w:tab/>
            </w:r>
            <w:r>
              <w:rPr>
                <w:sz w:val="18"/>
              </w:rPr>
              <w:t>thema</w:t>
            </w:r>
            <w:r w:rsidR="00CF4D7F">
              <w:rPr>
                <w:sz w:val="18"/>
              </w:rPr>
              <w:br/>
            </w:r>
            <w:r w:rsidR="00CF4D7F">
              <w:rPr>
                <w:sz w:val="18"/>
              </w:rPr>
              <w:br/>
            </w:r>
            <w:r w:rsidR="00B65972" w:rsidRPr="00202428">
              <w:rPr>
                <w:sz w:val="18"/>
              </w:rPr>
              <w:t>B</w:t>
            </w:r>
            <w:r w:rsidRPr="00202428">
              <w:rPr>
                <w:sz w:val="18"/>
              </w:rPr>
              <w:t>eeldscherminstellingen</w:t>
            </w:r>
            <w:r w:rsidR="00B65972">
              <w:rPr>
                <w:sz w:val="18"/>
              </w:rPr>
              <w:t>.</w:t>
            </w:r>
          </w:p>
        </w:tc>
        <w:tc>
          <w:tcPr>
            <w:tcW w:w="844" w:type="dxa"/>
            <w:tcBorders>
              <w:top w:val="single" w:sz="18" w:space="0" w:color="auto"/>
              <w:bottom w:val="single" w:sz="18" w:space="0" w:color="auto"/>
            </w:tcBorders>
          </w:tcPr>
          <w:p w:rsidR="007376F7" w:rsidRPr="00202428" w:rsidRDefault="007376F7" w:rsidP="00A723C0">
            <w:pPr>
              <w:spacing w:before="80" w:after="80"/>
              <w:jc w:val="center"/>
              <w:rPr>
                <w:sz w:val="18"/>
              </w:rPr>
            </w:pPr>
          </w:p>
        </w:tc>
      </w:tr>
      <w:tr w:rsidR="007376F7" w:rsidRPr="00161E12" w:rsidTr="00CF4D7F">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r>
              <w:br w:type="page"/>
            </w:r>
          </w:p>
        </w:tc>
        <w:tc>
          <w:tcPr>
            <w:tcW w:w="5716" w:type="dxa"/>
            <w:tcBorders>
              <w:top w:val="single" w:sz="18" w:space="0" w:color="auto"/>
              <w:bottom w:val="single" w:sz="18" w:space="0" w:color="auto"/>
            </w:tcBorders>
          </w:tcPr>
          <w:p w:rsidR="007376F7" w:rsidRDefault="007376F7" w:rsidP="00A723C0">
            <w:pPr>
              <w:spacing w:before="80" w:after="80"/>
              <w:rPr>
                <w:b/>
                <w:bCs/>
                <w:sz w:val="18"/>
              </w:rPr>
            </w:pPr>
            <w:r>
              <w:rPr>
                <w:b/>
                <w:bCs/>
                <w:sz w:val="18"/>
              </w:rPr>
              <w:t>Het belang kunnen aanduiden van de mogelijkheden van bestandsbeheer.</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 xml:space="preserve">LER </w:t>
            </w:r>
            <w:r w:rsidR="00091494">
              <w:rPr>
                <w:b/>
                <w:bCs/>
                <w:sz w:val="18"/>
              </w:rPr>
              <w:t>4</w:t>
            </w:r>
          </w:p>
        </w:tc>
        <w:tc>
          <w:tcPr>
            <w:tcW w:w="836"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CF4D7F">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F410F8" w:rsidRDefault="007376F7" w:rsidP="00CF4D7F">
            <w:pPr>
              <w:tabs>
                <w:tab w:val="left" w:pos="226"/>
              </w:tabs>
              <w:spacing w:before="80" w:after="80"/>
              <w:rPr>
                <w:sz w:val="18"/>
              </w:rPr>
            </w:pPr>
            <w:r w:rsidRPr="0029704F">
              <w:rPr>
                <w:sz w:val="18"/>
              </w:rPr>
              <w:t>Mogelijkheden bestandsbeheer:</w:t>
            </w:r>
            <w:r w:rsidR="00CF4D7F">
              <w:rPr>
                <w:sz w:val="18"/>
              </w:rPr>
              <w:br/>
              <w:t>-</w:t>
            </w:r>
            <w:r w:rsidR="00CF4D7F">
              <w:rPr>
                <w:sz w:val="18"/>
              </w:rPr>
              <w:tab/>
            </w:r>
            <w:r w:rsidRPr="00F410F8">
              <w:rPr>
                <w:sz w:val="18"/>
              </w:rPr>
              <w:t>mappen en bestanden ordenen</w:t>
            </w:r>
            <w:r w:rsidR="00CF4D7F">
              <w:rPr>
                <w:sz w:val="18"/>
              </w:rPr>
              <w:br/>
              <w:t>-</w:t>
            </w:r>
            <w:r w:rsidR="00CF4D7F">
              <w:rPr>
                <w:sz w:val="18"/>
              </w:rPr>
              <w:tab/>
            </w:r>
            <w:r>
              <w:rPr>
                <w:sz w:val="18"/>
              </w:rPr>
              <w:t>mappen en bestanden kopiëren</w:t>
            </w:r>
            <w:r w:rsidR="00CF4D7F">
              <w:rPr>
                <w:sz w:val="18"/>
              </w:rPr>
              <w:br/>
              <w:t>-</w:t>
            </w:r>
            <w:r w:rsidR="00CF4D7F">
              <w:rPr>
                <w:sz w:val="18"/>
              </w:rPr>
              <w:tab/>
            </w:r>
            <w:r w:rsidRPr="00F410F8">
              <w:rPr>
                <w:sz w:val="18"/>
              </w:rPr>
              <w:t>verplaatsen en verwijderen</w:t>
            </w:r>
          </w:p>
        </w:tc>
        <w:tc>
          <w:tcPr>
            <w:tcW w:w="6949" w:type="dxa"/>
            <w:tcBorders>
              <w:top w:val="single" w:sz="18" w:space="0" w:color="auto"/>
              <w:left w:val="double" w:sz="4" w:space="0" w:color="auto"/>
              <w:bottom w:val="single" w:sz="4" w:space="0" w:color="auto"/>
            </w:tcBorders>
          </w:tcPr>
          <w:p w:rsidR="007376F7" w:rsidRPr="0029704F" w:rsidRDefault="007376F7" w:rsidP="00A723C0">
            <w:pPr>
              <w:tabs>
                <w:tab w:val="right" w:pos="352"/>
                <w:tab w:val="right" w:pos="567"/>
              </w:tabs>
              <w:spacing w:before="80" w:after="80"/>
              <w:rPr>
                <w:sz w:val="18"/>
              </w:rPr>
            </w:pPr>
            <w:r w:rsidRPr="0029704F">
              <w:rPr>
                <w:sz w:val="18"/>
              </w:rPr>
              <w:t>De begrippen map, bestand, boomstructuur komen eveneens geïnteg</w:t>
            </w:r>
            <w:r w:rsidR="00D821EC">
              <w:rPr>
                <w:sz w:val="18"/>
              </w:rPr>
              <w:t>reerd aan bod in andere modules</w:t>
            </w:r>
            <w:r w:rsidR="00B65972">
              <w:rPr>
                <w:sz w:val="18"/>
              </w:rPr>
              <w:t>.</w:t>
            </w:r>
          </w:p>
          <w:p w:rsidR="007376F7" w:rsidRPr="0029704F" w:rsidRDefault="007376F7" w:rsidP="00A723C0">
            <w:pPr>
              <w:tabs>
                <w:tab w:val="right" w:pos="352"/>
                <w:tab w:val="right" w:pos="567"/>
              </w:tabs>
              <w:spacing w:before="80" w:after="80"/>
              <w:rPr>
                <w:sz w:val="18"/>
              </w:rPr>
            </w:pPr>
            <w:r w:rsidRPr="0029704F">
              <w:rPr>
                <w:sz w:val="18"/>
              </w:rPr>
              <w:t>Mappen en bestan</w:t>
            </w:r>
            <w:r w:rsidR="00D821EC">
              <w:rPr>
                <w:sz w:val="18"/>
              </w:rPr>
              <w:t>den ordenen op een opslagmedium</w:t>
            </w:r>
            <w:r w:rsidR="00B65972">
              <w:rPr>
                <w:sz w:val="18"/>
              </w:rPr>
              <w:t>.</w:t>
            </w:r>
            <w:r w:rsidRPr="0029704F">
              <w:rPr>
                <w:sz w:val="18"/>
              </w:rPr>
              <w:br/>
              <w:t>Het belang inzien van regelmatig ops</w:t>
            </w:r>
            <w:r w:rsidR="00D821EC">
              <w:rPr>
                <w:sz w:val="18"/>
              </w:rPr>
              <w:t>laan en controleren op het werk</w:t>
            </w:r>
            <w:r w:rsidR="00B65972">
              <w:rPr>
                <w:sz w:val="18"/>
              </w:rPr>
              <w:t>.</w:t>
            </w:r>
            <w:r w:rsidRPr="0029704F">
              <w:rPr>
                <w:sz w:val="18"/>
              </w:rPr>
              <w:br/>
              <w:t>Structuur van schijven en mappen bekijken. Opslagmedium</w:t>
            </w:r>
            <w:r w:rsidR="00B65972">
              <w:rPr>
                <w:sz w:val="18"/>
              </w:rPr>
              <w:t>.</w:t>
            </w:r>
          </w:p>
        </w:tc>
        <w:tc>
          <w:tcPr>
            <w:tcW w:w="844" w:type="dxa"/>
            <w:tcBorders>
              <w:top w:val="single" w:sz="18" w:space="0" w:color="auto"/>
              <w:bottom w:val="single" w:sz="4" w:space="0" w:color="auto"/>
            </w:tcBorders>
          </w:tcPr>
          <w:p w:rsidR="007376F7" w:rsidRPr="0029704F" w:rsidRDefault="007376F7" w:rsidP="00A723C0">
            <w:pPr>
              <w:spacing w:before="80" w:after="80"/>
              <w:jc w:val="center"/>
              <w:rPr>
                <w:sz w:val="18"/>
              </w:rPr>
            </w:pPr>
          </w:p>
        </w:tc>
      </w:tr>
    </w:tbl>
    <w:p w:rsidR="007376F7" w:rsidRDefault="007376F7" w:rsidP="00A723C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713"/>
        <w:gridCol w:w="835"/>
        <w:gridCol w:w="839"/>
        <w:gridCol w:w="6945"/>
        <w:gridCol w:w="849"/>
      </w:tblGrid>
      <w:tr w:rsidR="007376F7" w:rsidTr="007376F7">
        <w:trPr>
          <w:trHeight w:val="397"/>
        </w:trPr>
        <w:tc>
          <w:tcPr>
            <w:tcW w:w="837" w:type="dxa"/>
            <w:tcBorders>
              <w:bottom w:val="single" w:sz="4" w:space="0" w:color="auto"/>
            </w:tcBorders>
            <w:vAlign w:val="center"/>
          </w:tcPr>
          <w:p w:rsidR="007376F7" w:rsidRDefault="007376F7" w:rsidP="00A723C0">
            <w:pPr>
              <w:spacing w:before="80" w:after="80"/>
              <w:rPr>
                <w:sz w:val="18"/>
              </w:rPr>
            </w:pPr>
            <w:r>
              <w:rPr>
                <w:sz w:val="18"/>
              </w:rPr>
              <w:lastRenderedPageBreak/>
              <w:t>Nr.</w:t>
            </w:r>
          </w:p>
        </w:tc>
        <w:tc>
          <w:tcPr>
            <w:tcW w:w="5713" w:type="dxa"/>
            <w:tcBorders>
              <w:bottom w:val="single" w:sz="4" w:space="0" w:color="auto"/>
            </w:tcBorders>
            <w:vAlign w:val="center"/>
          </w:tcPr>
          <w:p w:rsidR="007376F7" w:rsidRDefault="007376F7"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6F7" w:rsidRDefault="007376F7"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7376F7" w:rsidRDefault="007376F7" w:rsidP="00A723C0">
            <w:pPr>
              <w:spacing w:before="80" w:after="80"/>
              <w:jc w:val="center"/>
              <w:rPr>
                <w:sz w:val="18"/>
              </w:rPr>
            </w:pPr>
            <w:r>
              <w:rPr>
                <w:sz w:val="18"/>
              </w:rPr>
              <w:t>B/U</w:t>
            </w:r>
          </w:p>
        </w:tc>
        <w:tc>
          <w:tcPr>
            <w:tcW w:w="6945" w:type="dxa"/>
            <w:tcBorders>
              <w:left w:val="double" w:sz="4" w:space="0" w:color="auto"/>
              <w:bottom w:val="single" w:sz="4" w:space="0" w:color="auto"/>
            </w:tcBorders>
            <w:vAlign w:val="center"/>
          </w:tcPr>
          <w:p w:rsidR="007376F7" w:rsidRDefault="007376F7"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7376F7" w:rsidRDefault="007376F7" w:rsidP="00A723C0">
            <w:pPr>
              <w:spacing w:before="80" w:after="80"/>
              <w:jc w:val="center"/>
              <w:rPr>
                <w:sz w:val="18"/>
              </w:rPr>
            </w:pPr>
            <w:r>
              <w:rPr>
                <w:sz w:val="18"/>
              </w:rPr>
              <w:t>Link</w:t>
            </w:r>
          </w:p>
        </w:tc>
      </w:tr>
      <w:tr w:rsidR="007376F7" w:rsidRPr="00161E12" w:rsidTr="007376F7">
        <w:trPr>
          <w:trHeight w:val="397"/>
        </w:trPr>
        <w:tc>
          <w:tcPr>
            <w:tcW w:w="837"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Het gevaar van virusbesmetting kunnen omschrijven.</w:t>
            </w:r>
          </w:p>
        </w:tc>
        <w:tc>
          <w:tcPr>
            <w:tcW w:w="835" w:type="dxa"/>
            <w:tcBorders>
              <w:top w:val="single" w:sz="18" w:space="0" w:color="auto"/>
              <w:bottom w:val="single" w:sz="18" w:space="0" w:color="auto"/>
            </w:tcBorders>
          </w:tcPr>
          <w:p w:rsidR="007376F7" w:rsidRDefault="007376F7" w:rsidP="00A723C0">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7"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B63E26" w:rsidP="00A723C0">
            <w:pPr>
              <w:tabs>
                <w:tab w:val="left" w:pos="226"/>
              </w:tabs>
              <w:spacing w:before="80" w:after="80"/>
              <w:rPr>
                <w:sz w:val="18"/>
              </w:rPr>
            </w:pPr>
            <w:r>
              <w:rPr>
                <w:sz w:val="18"/>
              </w:rPr>
              <w:t>Begrip ‘virus</w:t>
            </w:r>
            <w:r w:rsidR="00F6150F">
              <w:rPr>
                <w:sz w:val="18"/>
              </w:rPr>
              <w:t>’</w:t>
            </w:r>
            <w:r>
              <w:rPr>
                <w:sz w:val="18"/>
              </w:rPr>
              <w:br/>
              <w:t xml:space="preserve">Verspreiding van virussen </w:t>
            </w:r>
            <w:r>
              <w:rPr>
                <w:sz w:val="18"/>
              </w:rPr>
              <w:br/>
              <w:t>Symptomen van virusbesmetting</w:t>
            </w:r>
            <w:r>
              <w:rPr>
                <w:sz w:val="18"/>
              </w:rPr>
              <w:br/>
              <w:t xml:space="preserve">Adequaat handel bij virusbesmetting </w:t>
            </w:r>
            <w:r>
              <w:rPr>
                <w:sz w:val="18"/>
              </w:rPr>
              <w:br/>
              <w:t xml:space="preserve">Gebruik van </w:t>
            </w:r>
            <w:proofErr w:type="spellStart"/>
            <w:r>
              <w:rPr>
                <w:sz w:val="18"/>
              </w:rPr>
              <w:t>anti-virusprogramma’s</w:t>
            </w:r>
            <w:proofErr w:type="spellEnd"/>
            <w:r>
              <w:rPr>
                <w:sz w:val="18"/>
              </w:rPr>
              <w:t xml:space="preserve"> </w:t>
            </w:r>
          </w:p>
        </w:tc>
        <w:tc>
          <w:tcPr>
            <w:tcW w:w="6945"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 xml:space="preserve">Preventieve maatregelen aanreiken om virusbesmetting </w:t>
            </w:r>
            <w:r w:rsidR="00D821EC">
              <w:rPr>
                <w:sz w:val="18"/>
              </w:rPr>
              <w:t>te voorkomen en/of in te perken</w:t>
            </w:r>
            <w:r w:rsidR="00331889">
              <w:rPr>
                <w:sz w:val="18"/>
              </w:rPr>
              <w:t>.</w:t>
            </w:r>
            <w:r>
              <w:rPr>
                <w:sz w:val="18"/>
              </w:rPr>
              <w:br/>
            </w:r>
            <w:r>
              <w:rPr>
                <w:sz w:val="18"/>
              </w:rPr>
              <w:br/>
              <w:t>Zo ook: Datacom</w:t>
            </w:r>
            <w:r w:rsidR="00D821EC">
              <w:rPr>
                <w:sz w:val="18"/>
              </w:rPr>
              <w:t>municatie (internet, cd-rom, …)</w:t>
            </w:r>
            <w:r w:rsidR="00331889">
              <w:rPr>
                <w:sz w:val="18"/>
              </w:rPr>
              <w:t>.</w:t>
            </w: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7376F7" w:rsidTr="007376F7">
        <w:trPr>
          <w:cantSplit/>
          <w:trHeight w:val="397"/>
        </w:trPr>
        <w:tc>
          <w:tcPr>
            <w:tcW w:w="8224"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376F7" w:rsidRPr="007376F7" w:rsidRDefault="00EC7147" w:rsidP="00EF0A45">
            <w:pPr>
              <w:pStyle w:val="Kop3"/>
            </w:pPr>
            <w:bookmarkStart w:id="116" w:name="_Toc346823690"/>
            <w:r>
              <w:t>Het r</w:t>
            </w:r>
            <w:r w:rsidR="007376F7" w:rsidRPr="007376F7">
              <w:t>ekenblad</w:t>
            </w:r>
            <w:bookmarkEnd w:id="116"/>
          </w:p>
        </w:tc>
        <w:tc>
          <w:tcPr>
            <w:tcW w:w="77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376F7" w:rsidRPr="007376F7" w:rsidRDefault="007376F7" w:rsidP="00EF0A45">
            <w:pPr>
              <w:pStyle w:val="Kop3"/>
              <w:numPr>
                <w:ilvl w:val="0"/>
                <w:numId w:val="0"/>
              </w:numPr>
              <w:ind w:left="720"/>
            </w:pPr>
          </w:p>
        </w:tc>
      </w:tr>
      <w:tr w:rsidR="007376F7" w:rsidRPr="00161E12" w:rsidTr="00351347">
        <w:trPr>
          <w:trHeight w:val="397"/>
        </w:trPr>
        <w:tc>
          <w:tcPr>
            <w:tcW w:w="837"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vroeger verw</w:t>
            </w:r>
            <w:r w:rsidR="00A338A3">
              <w:rPr>
                <w:b/>
                <w:bCs/>
                <w:sz w:val="18"/>
              </w:rPr>
              <w:t>orven basishandelingen van het r</w:t>
            </w:r>
            <w:r>
              <w:rPr>
                <w:b/>
                <w:bCs/>
                <w:sz w:val="18"/>
              </w:rPr>
              <w:t>ekenblad kunnen toepassen.</w:t>
            </w:r>
          </w:p>
        </w:tc>
        <w:tc>
          <w:tcPr>
            <w:tcW w:w="835" w:type="dxa"/>
            <w:tcBorders>
              <w:top w:val="single" w:sz="18" w:space="0" w:color="auto"/>
              <w:bottom w:val="single" w:sz="18" w:space="0" w:color="auto"/>
            </w:tcBorders>
          </w:tcPr>
          <w:p w:rsidR="007376F7" w:rsidRDefault="007376F7" w:rsidP="00CF4D7F">
            <w:pPr>
              <w:spacing w:before="80" w:after="80"/>
              <w:jc w:val="center"/>
              <w:rPr>
                <w:b/>
                <w:bCs/>
                <w:sz w:val="18"/>
              </w:rPr>
            </w:pPr>
            <w:r>
              <w:rPr>
                <w:b/>
                <w:bCs/>
                <w:sz w:val="18"/>
              </w:rPr>
              <w:t>EDV</w:t>
            </w:r>
            <w:r>
              <w:rPr>
                <w:b/>
                <w:bCs/>
                <w:sz w:val="18"/>
              </w:rPr>
              <w:br/>
              <w:t>LER</w:t>
            </w:r>
            <w:r w:rsidR="00091494">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51347">
        <w:trPr>
          <w:trHeight w:val="397"/>
        </w:trPr>
        <w:tc>
          <w:tcPr>
            <w:tcW w:w="837"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F410F8" w:rsidRDefault="007376F7" w:rsidP="00351347">
            <w:pPr>
              <w:tabs>
                <w:tab w:val="left" w:pos="303"/>
              </w:tabs>
              <w:spacing w:before="80" w:after="80"/>
              <w:rPr>
                <w:rFonts w:cs="Arial"/>
                <w:sz w:val="18"/>
                <w:lang w:val="nl-BE"/>
              </w:rPr>
            </w:pPr>
            <w:r>
              <w:rPr>
                <w:rFonts w:cs="Arial"/>
                <w:sz w:val="18"/>
                <w:lang w:val="nl-BE"/>
              </w:rPr>
              <w:t>Het rekenblad:</w:t>
            </w:r>
            <w:r w:rsidR="00CF4D7F">
              <w:rPr>
                <w:rFonts w:cs="Arial"/>
                <w:sz w:val="18"/>
                <w:lang w:val="nl-BE"/>
              </w:rPr>
              <w:br/>
              <w:t>-</w:t>
            </w:r>
            <w:r w:rsidR="00CF4D7F">
              <w:rPr>
                <w:rFonts w:cs="Arial"/>
                <w:sz w:val="18"/>
                <w:lang w:val="nl-BE"/>
              </w:rPr>
              <w:tab/>
            </w:r>
            <w:r>
              <w:rPr>
                <w:rFonts w:cs="Arial"/>
                <w:sz w:val="18"/>
                <w:lang w:val="nl-BE"/>
              </w:rPr>
              <w:t>openen, gebruiken en sluiten</w:t>
            </w:r>
            <w:r w:rsidR="00CF4D7F">
              <w:rPr>
                <w:rFonts w:cs="Arial"/>
                <w:sz w:val="18"/>
                <w:lang w:val="nl-BE"/>
              </w:rPr>
              <w:br/>
              <w:t>-</w:t>
            </w:r>
            <w:r w:rsidR="00CF4D7F">
              <w:rPr>
                <w:rFonts w:cs="Arial"/>
                <w:sz w:val="18"/>
                <w:lang w:val="nl-BE"/>
              </w:rPr>
              <w:tab/>
            </w:r>
            <w:r w:rsidRPr="00F410F8">
              <w:rPr>
                <w:rFonts w:cs="Arial"/>
                <w:sz w:val="18"/>
                <w:lang w:val="nl-BE"/>
              </w:rPr>
              <w:t>berekeningen uitvoeren, tonen en sorteren</w:t>
            </w:r>
            <w:r w:rsidR="00CF4D7F">
              <w:rPr>
                <w:rFonts w:cs="Arial"/>
                <w:sz w:val="18"/>
                <w:lang w:val="nl-BE"/>
              </w:rPr>
              <w:br/>
              <w:t>-</w:t>
            </w:r>
            <w:r w:rsidR="00CF4D7F">
              <w:rPr>
                <w:rFonts w:cs="Arial"/>
                <w:sz w:val="18"/>
                <w:lang w:val="nl-BE"/>
              </w:rPr>
              <w:tab/>
              <w:t>g</w:t>
            </w:r>
            <w:r w:rsidRPr="00F410F8">
              <w:rPr>
                <w:rFonts w:cs="Arial"/>
                <w:sz w:val="18"/>
                <w:lang w:val="nl-BE"/>
              </w:rPr>
              <w:t>egevens selectere</w:t>
            </w:r>
            <w:r>
              <w:rPr>
                <w:rFonts w:cs="Arial"/>
                <w:sz w:val="18"/>
                <w:lang w:val="nl-BE"/>
              </w:rPr>
              <w:t>n per record, sorteren per veld</w:t>
            </w:r>
            <w:r w:rsidR="00CF4D7F">
              <w:rPr>
                <w:rFonts w:cs="Arial"/>
                <w:sz w:val="18"/>
                <w:lang w:val="nl-BE"/>
              </w:rPr>
              <w:br/>
            </w:r>
            <w:r w:rsidR="00CF4D7F">
              <w:rPr>
                <w:rFonts w:cs="Arial"/>
                <w:sz w:val="18"/>
                <w:lang w:val="nl-BE"/>
              </w:rPr>
              <w:br/>
              <w:t>D</w:t>
            </w:r>
            <w:r>
              <w:rPr>
                <w:rFonts w:cs="Arial"/>
                <w:sz w:val="18"/>
                <w:lang w:val="nl-BE"/>
              </w:rPr>
              <w:t>e opmaak van een rekenblad:</w:t>
            </w:r>
            <w:r w:rsidR="00CF4D7F">
              <w:rPr>
                <w:rFonts w:cs="Arial"/>
                <w:sz w:val="18"/>
                <w:lang w:val="nl-BE"/>
              </w:rPr>
              <w:br/>
              <w:t>-</w:t>
            </w:r>
            <w:r w:rsidR="00CF4D7F">
              <w:rPr>
                <w:rFonts w:cs="Arial"/>
                <w:sz w:val="18"/>
                <w:lang w:val="nl-BE"/>
              </w:rPr>
              <w:tab/>
            </w:r>
            <w:r>
              <w:rPr>
                <w:rFonts w:cs="Arial"/>
                <w:sz w:val="18"/>
                <w:lang w:val="nl-BE"/>
              </w:rPr>
              <w:t>l</w:t>
            </w:r>
            <w:r w:rsidRPr="00F410F8">
              <w:rPr>
                <w:rFonts w:cs="Arial"/>
                <w:sz w:val="18"/>
                <w:lang w:val="nl-BE"/>
              </w:rPr>
              <w:t>ette</w:t>
            </w:r>
            <w:r>
              <w:rPr>
                <w:rFonts w:cs="Arial"/>
                <w:sz w:val="18"/>
                <w:lang w:val="nl-BE"/>
              </w:rPr>
              <w:t>rgrootte</w:t>
            </w:r>
            <w:r w:rsidR="00CF4D7F">
              <w:rPr>
                <w:rFonts w:cs="Arial"/>
                <w:sz w:val="18"/>
                <w:lang w:val="nl-BE"/>
              </w:rPr>
              <w:br/>
              <w:t>-</w:t>
            </w:r>
            <w:r w:rsidR="00CF4D7F">
              <w:rPr>
                <w:rFonts w:cs="Arial"/>
                <w:sz w:val="18"/>
                <w:lang w:val="nl-BE"/>
              </w:rPr>
              <w:tab/>
            </w:r>
            <w:r>
              <w:rPr>
                <w:rFonts w:cs="Arial"/>
                <w:sz w:val="18"/>
                <w:lang w:val="nl-BE"/>
              </w:rPr>
              <w:t>lettertype</w:t>
            </w:r>
            <w:r w:rsidR="00CF4D7F">
              <w:rPr>
                <w:rFonts w:cs="Arial"/>
                <w:sz w:val="18"/>
                <w:lang w:val="nl-BE"/>
              </w:rPr>
              <w:br/>
              <w:t>-</w:t>
            </w:r>
            <w:r w:rsidR="00CF4D7F">
              <w:rPr>
                <w:rFonts w:cs="Arial"/>
                <w:sz w:val="18"/>
                <w:lang w:val="nl-BE"/>
              </w:rPr>
              <w:tab/>
            </w:r>
            <w:r>
              <w:rPr>
                <w:rFonts w:cs="Arial"/>
                <w:sz w:val="18"/>
                <w:lang w:val="nl-BE"/>
              </w:rPr>
              <w:t>randen</w:t>
            </w:r>
            <w:r w:rsidR="00CF4D7F">
              <w:rPr>
                <w:rFonts w:cs="Arial"/>
                <w:sz w:val="18"/>
                <w:lang w:val="nl-BE"/>
              </w:rPr>
              <w:br/>
              <w:t>-</w:t>
            </w:r>
            <w:r w:rsidR="00CF4D7F">
              <w:rPr>
                <w:rFonts w:cs="Arial"/>
                <w:sz w:val="18"/>
                <w:lang w:val="nl-BE"/>
              </w:rPr>
              <w:tab/>
            </w:r>
            <w:r>
              <w:rPr>
                <w:rFonts w:cs="Arial"/>
                <w:sz w:val="18"/>
                <w:lang w:val="nl-BE"/>
              </w:rPr>
              <w:t>arcering</w:t>
            </w:r>
            <w:r w:rsidR="00CF4D7F">
              <w:rPr>
                <w:rFonts w:cs="Arial"/>
                <w:sz w:val="18"/>
                <w:lang w:val="nl-BE"/>
              </w:rPr>
              <w:br/>
              <w:t>-</w:t>
            </w:r>
            <w:r w:rsidR="00CF4D7F">
              <w:rPr>
                <w:rFonts w:cs="Arial"/>
                <w:sz w:val="18"/>
                <w:lang w:val="nl-BE"/>
              </w:rPr>
              <w:tab/>
            </w:r>
            <w:proofErr w:type="spellStart"/>
            <w:r w:rsidRPr="00F410F8">
              <w:rPr>
                <w:rFonts w:cs="Arial"/>
                <w:sz w:val="18"/>
                <w:lang w:val="nl-BE"/>
              </w:rPr>
              <w:t>celeigenschappen</w:t>
            </w:r>
            <w:proofErr w:type="spellEnd"/>
            <w:r w:rsidRPr="00F410F8">
              <w:rPr>
                <w:rFonts w:cs="Arial"/>
                <w:sz w:val="18"/>
                <w:lang w:val="nl-BE"/>
              </w:rPr>
              <w:t>: valutasymbolen, scheidin</w:t>
            </w:r>
            <w:r>
              <w:rPr>
                <w:rFonts w:cs="Arial"/>
                <w:sz w:val="18"/>
                <w:lang w:val="nl-BE"/>
              </w:rPr>
              <w:t>gstekens tussen duizendtallen</w:t>
            </w:r>
            <w:r w:rsidR="00351347">
              <w:rPr>
                <w:rFonts w:cs="Arial"/>
                <w:sz w:val="18"/>
                <w:lang w:val="nl-BE"/>
              </w:rPr>
              <w:br/>
              <w:t>-</w:t>
            </w:r>
            <w:r w:rsidR="00351347">
              <w:rPr>
                <w:rFonts w:cs="Arial"/>
                <w:sz w:val="18"/>
                <w:lang w:val="nl-BE"/>
              </w:rPr>
              <w:tab/>
            </w:r>
            <w:r w:rsidRPr="00F410F8">
              <w:rPr>
                <w:rFonts w:cs="Arial"/>
                <w:sz w:val="18"/>
                <w:lang w:val="nl-BE"/>
              </w:rPr>
              <w:t>eenvoudige berekeningen: optellen, aftrekk</w:t>
            </w:r>
            <w:r>
              <w:rPr>
                <w:rFonts w:cs="Arial"/>
                <w:sz w:val="18"/>
                <w:lang w:val="nl-BE"/>
              </w:rPr>
              <w:t>en, delen en vermenigvuldigen</w:t>
            </w:r>
            <w:r w:rsidR="00351347">
              <w:rPr>
                <w:rFonts w:cs="Arial"/>
                <w:sz w:val="18"/>
                <w:lang w:val="nl-BE"/>
              </w:rPr>
              <w:br/>
              <w:t>-</w:t>
            </w:r>
            <w:r w:rsidR="00351347">
              <w:rPr>
                <w:rFonts w:cs="Arial"/>
                <w:sz w:val="18"/>
                <w:lang w:val="nl-BE"/>
              </w:rPr>
              <w:tab/>
            </w:r>
            <w:r w:rsidRPr="00F410F8">
              <w:rPr>
                <w:rFonts w:cs="Arial"/>
                <w:sz w:val="18"/>
                <w:lang w:val="nl-BE"/>
              </w:rPr>
              <w:t xml:space="preserve">eenvoudige functie: </w:t>
            </w:r>
            <w:proofErr w:type="spellStart"/>
            <w:r w:rsidRPr="00F410F8">
              <w:rPr>
                <w:rFonts w:cs="Arial"/>
                <w:sz w:val="18"/>
                <w:lang w:val="nl-BE"/>
              </w:rPr>
              <w:t>autosom</w:t>
            </w:r>
            <w:proofErr w:type="spellEnd"/>
          </w:p>
        </w:tc>
        <w:tc>
          <w:tcPr>
            <w:tcW w:w="6945"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bl>
    <w:p w:rsidR="007376F7" w:rsidRDefault="007376F7" w:rsidP="00A723C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7376F7" w:rsidTr="007376F7">
        <w:trPr>
          <w:trHeight w:val="397"/>
        </w:trPr>
        <w:tc>
          <w:tcPr>
            <w:tcW w:w="838" w:type="dxa"/>
            <w:tcBorders>
              <w:bottom w:val="single" w:sz="4" w:space="0" w:color="auto"/>
            </w:tcBorders>
            <w:vAlign w:val="center"/>
          </w:tcPr>
          <w:p w:rsidR="007376F7" w:rsidRDefault="007376F7" w:rsidP="00A723C0">
            <w:pPr>
              <w:spacing w:before="80" w:after="80"/>
              <w:rPr>
                <w:sz w:val="18"/>
              </w:rPr>
            </w:pPr>
            <w:r>
              <w:rPr>
                <w:sz w:val="18"/>
              </w:rPr>
              <w:lastRenderedPageBreak/>
              <w:t>Nr.</w:t>
            </w:r>
          </w:p>
        </w:tc>
        <w:tc>
          <w:tcPr>
            <w:tcW w:w="5713" w:type="dxa"/>
            <w:tcBorders>
              <w:bottom w:val="single" w:sz="4" w:space="0" w:color="auto"/>
            </w:tcBorders>
            <w:vAlign w:val="center"/>
          </w:tcPr>
          <w:p w:rsidR="007376F7" w:rsidRDefault="007376F7"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6F7" w:rsidRDefault="007376F7"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7376F7" w:rsidRDefault="007376F7"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7376F7" w:rsidRDefault="007376F7"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7376F7" w:rsidRDefault="007376F7" w:rsidP="00A723C0">
            <w:pPr>
              <w:spacing w:before="80" w:after="80"/>
              <w:jc w:val="center"/>
              <w:rPr>
                <w:sz w:val="18"/>
              </w:rPr>
            </w:pPr>
            <w:r>
              <w:rPr>
                <w:sz w:val="18"/>
              </w:rPr>
              <w:t>Link</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 xml:space="preserve">Het verschil kennen tussen werkblad en </w:t>
            </w:r>
            <w:r w:rsidRPr="004A463C">
              <w:rPr>
                <w:b/>
                <w:bCs/>
                <w:sz w:val="18"/>
              </w:rPr>
              <w:t>werkmap</w:t>
            </w:r>
            <w:r>
              <w:rPr>
                <w:b/>
                <w:bCs/>
                <w:sz w:val="18"/>
              </w:rPr>
              <w:t>.</w:t>
            </w:r>
          </w:p>
        </w:tc>
        <w:tc>
          <w:tcPr>
            <w:tcW w:w="835" w:type="dxa"/>
            <w:tcBorders>
              <w:top w:val="single" w:sz="18" w:space="0" w:color="auto"/>
              <w:bottom w:val="single" w:sz="18" w:space="0" w:color="auto"/>
            </w:tcBorders>
          </w:tcPr>
          <w:p w:rsidR="007376F7" w:rsidRDefault="007376F7" w:rsidP="00A723C0">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Default="00D821EC" w:rsidP="00A723C0">
            <w:pPr>
              <w:tabs>
                <w:tab w:val="left" w:pos="226"/>
              </w:tabs>
              <w:spacing w:before="80" w:after="80"/>
              <w:rPr>
                <w:sz w:val="18"/>
              </w:rPr>
            </w:pPr>
            <w:r>
              <w:rPr>
                <w:sz w:val="18"/>
              </w:rPr>
              <w:t>Definitie werkblad</w:t>
            </w:r>
          </w:p>
        </w:tc>
        <w:tc>
          <w:tcPr>
            <w:tcW w:w="6944"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Pr="004A463C" w:rsidRDefault="007376F7" w:rsidP="00A723C0">
            <w:pPr>
              <w:spacing w:before="80" w:after="80"/>
              <w:rPr>
                <w:b/>
                <w:bCs/>
                <w:sz w:val="18"/>
              </w:rPr>
            </w:pPr>
            <w:r w:rsidRPr="004A463C">
              <w:rPr>
                <w:b/>
                <w:bCs/>
                <w:sz w:val="18"/>
              </w:rPr>
              <w:t>Gegevens kunnen invoeren.</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F410F8" w:rsidRDefault="007376F7" w:rsidP="00351347">
            <w:pPr>
              <w:tabs>
                <w:tab w:val="left" w:pos="226"/>
              </w:tabs>
              <w:spacing w:before="80" w:after="80"/>
              <w:rPr>
                <w:sz w:val="18"/>
              </w:rPr>
            </w:pPr>
            <w:r>
              <w:rPr>
                <w:sz w:val="18"/>
              </w:rPr>
              <w:t>Gegevens invoeren:</w:t>
            </w:r>
            <w:r w:rsidR="00351347">
              <w:rPr>
                <w:sz w:val="18"/>
              </w:rPr>
              <w:br/>
              <w:t>-</w:t>
            </w:r>
            <w:r w:rsidR="00351347">
              <w:rPr>
                <w:sz w:val="18"/>
              </w:rPr>
              <w:tab/>
            </w:r>
            <w:r>
              <w:rPr>
                <w:sz w:val="18"/>
              </w:rPr>
              <w:t>tekst</w:t>
            </w:r>
            <w:r w:rsidR="00351347">
              <w:rPr>
                <w:sz w:val="18"/>
              </w:rPr>
              <w:br/>
              <w:t>-</w:t>
            </w:r>
            <w:r w:rsidR="00351347">
              <w:rPr>
                <w:sz w:val="18"/>
              </w:rPr>
              <w:tab/>
            </w:r>
            <w:r>
              <w:rPr>
                <w:sz w:val="18"/>
              </w:rPr>
              <w:t>getallen</w:t>
            </w:r>
            <w:r w:rsidR="00351347">
              <w:rPr>
                <w:sz w:val="18"/>
              </w:rPr>
              <w:br/>
              <w:t>-</w:t>
            </w:r>
            <w:r w:rsidR="00351347">
              <w:rPr>
                <w:sz w:val="18"/>
              </w:rPr>
              <w:tab/>
            </w:r>
            <w:r>
              <w:rPr>
                <w:sz w:val="18"/>
              </w:rPr>
              <w:t>datum</w:t>
            </w:r>
            <w:r w:rsidR="00351347">
              <w:rPr>
                <w:sz w:val="18"/>
              </w:rPr>
              <w:br/>
              <w:t>-</w:t>
            </w:r>
            <w:r w:rsidR="00351347">
              <w:rPr>
                <w:sz w:val="18"/>
              </w:rPr>
              <w:tab/>
            </w:r>
            <w:r>
              <w:rPr>
                <w:sz w:val="18"/>
              </w:rPr>
              <w:t>formules</w:t>
            </w:r>
            <w:r w:rsidR="00351347">
              <w:rPr>
                <w:sz w:val="18"/>
              </w:rPr>
              <w:br/>
              <w:t>-</w:t>
            </w:r>
            <w:r w:rsidR="00351347">
              <w:rPr>
                <w:sz w:val="18"/>
              </w:rPr>
              <w:tab/>
            </w:r>
            <w:r>
              <w:rPr>
                <w:sz w:val="18"/>
              </w:rPr>
              <w:t>functies</w:t>
            </w:r>
            <w:r w:rsidR="00351347">
              <w:rPr>
                <w:sz w:val="18"/>
              </w:rPr>
              <w:br/>
              <w:t>-</w:t>
            </w:r>
            <w:r w:rsidR="00351347">
              <w:rPr>
                <w:sz w:val="18"/>
              </w:rPr>
              <w:tab/>
            </w:r>
            <w:proofErr w:type="spellStart"/>
            <w:r w:rsidRPr="00F410F8">
              <w:rPr>
                <w:sz w:val="18"/>
              </w:rPr>
              <w:t>celverwijzingen</w:t>
            </w:r>
            <w:proofErr w:type="spellEnd"/>
          </w:p>
        </w:tc>
        <w:tc>
          <w:tcPr>
            <w:tcW w:w="6944" w:type="dxa"/>
            <w:tcBorders>
              <w:top w:val="single" w:sz="18" w:space="0" w:color="auto"/>
              <w:left w:val="double" w:sz="4" w:space="0" w:color="auto"/>
              <w:bottom w:val="single" w:sz="18" w:space="0" w:color="auto"/>
            </w:tcBorders>
          </w:tcPr>
          <w:p w:rsidR="007376F7" w:rsidRDefault="007376F7" w:rsidP="00A723C0">
            <w:pPr>
              <w:tabs>
                <w:tab w:val="left" w:pos="255"/>
              </w:tabs>
              <w:spacing w:before="80" w:after="80"/>
              <w:rPr>
                <w:sz w:val="18"/>
              </w:rPr>
            </w:pPr>
            <w:r>
              <w:rPr>
                <w:sz w:val="18"/>
              </w:rPr>
              <w:t>Concrete praktische voorbeelden:</w:t>
            </w:r>
            <w:r>
              <w:rPr>
                <w:sz w:val="18"/>
              </w:rPr>
              <w:br/>
              <w:t>-</w:t>
            </w:r>
            <w:r>
              <w:rPr>
                <w:sz w:val="18"/>
              </w:rPr>
              <w:tab/>
              <w:t>facturen</w:t>
            </w:r>
            <w:r w:rsidR="00331889">
              <w:rPr>
                <w:sz w:val="18"/>
              </w:rPr>
              <w:t>,</w:t>
            </w:r>
            <w:r>
              <w:rPr>
                <w:sz w:val="18"/>
              </w:rPr>
              <w:br/>
              <w:t>-</w:t>
            </w:r>
            <w:r>
              <w:rPr>
                <w:sz w:val="18"/>
              </w:rPr>
              <w:tab/>
              <w:t>rapporten</w:t>
            </w:r>
            <w:r w:rsidR="00331889">
              <w:rPr>
                <w:sz w:val="18"/>
              </w:rPr>
              <w:t>,</w:t>
            </w:r>
            <w:r>
              <w:rPr>
                <w:sz w:val="18"/>
              </w:rPr>
              <w:br/>
              <w:t>-</w:t>
            </w:r>
            <w:r>
              <w:rPr>
                <w:sz w:val="18"/>
              </w:rPr>
              <w:tab/>
              <w:t>inventaris</w:t>
            </w:r>
            <w:r w:rsidR="00331889">
              <w:rPr>
                <w:sz w:val="18"/>
              </w:rPr>
              <w:t>,</w:t>
            </w:r>
            <w:r>
              <w:rPr>
                <w:sz w:val="18"/>
              </w:rPr>
              <w:br/>
              <w:t>-</w:t>
            </w:r>
            <w:r>
              <w:rPr>
                <w:sz w:val="18"/>
              </w:rPr>
              <w:tab/>
              <w:t xml:space="preserve">in functie van het virtueel kantoor, het </w:t>
            </w:r>
            <w:proofErr w:type="spellStart"/>
            <w:r>
              <w:rPr>
                <w:sz w:val="18"/>
              </w:rPr>
              <w:t>Jieha</w:t>
            </w:r>
            <w:proofErr w:type="spellEnd"/>
            <w:r>
              <w:rPr>
                <w:sz w:val="18"/>
              </w:rPr>
              <w:t xml:space="preserve"> project…</w:t>
            </w:r>
          </w:p>
        </w:tc>
        <w:tc>
          <w:tcPr>
            <w:tcW w:w="849" w:type="dxa"/>
            <w:tcBorders>
              <w:top w:val="single" w:sz="18" w:space="0" w:color="auto"/>
              <w:bottom w:val="single" w:sz="18" w:space="0" w:color="auto"/>
            </w:tcBorders>
          </w:tcPr>
          <w:p w:rsidR="007376F7" w:rsidRDefault="00600252" w:rsidP="00A723C0">
            <w:pPr>
              <w:spacing w:before="80" w:after="80"/>
              <w:jc w:val="center"/>
              <w:rPr>
                <w:sz w:val="18"/>
              </w:rPr>
            </w:pPr>
            <w:r>
              <w:rPr>
                <w:sz w:val="18"/>
              </w:rPr>
              <w:t>ECO</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Een bereik kunnen selecteren.</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AA479A" w:rsidRDefault="007376F7" w:rsidP="00351347">
            <w:pPr>
              <w:tabs>
                <w:tab w:val="left" w:pos="226"/>
              </w:tabs>
              <w:spacing w:before="80" w:after="80"/>
              <w:rPr>
                <w:sz w:val="18"/>
              </w:rPr>
            </w:pPr>
            <w:r>
              <w:rPr>
                <w:sz w:val="18"/>
              </w:rPr>
              <w:t>Bereiken:</w:t>
            </w:r>
            <w:r w:rsidR="00351347">
              <w:rPr>
                <w:sz w:val="18"/>
              </w:rPr>
              <w:br/>
              <w:t>-</w:t>
            </w:r>
            <w:r w:rsidR="00351347">
              <w:rPr>
                <w:sz w:val="18"/>
              </w:rPr>
              <w:tab/>
            </w:r>
            <w:r>
              <w:rPr>
                <w:sz w:val="18"/>
              </w:rPr>
              <w:t>begrip</w:t>
            </w:r>
            <w:r w:rsidR="00351347">
              <w:rPr>
                <w:sz w:val="18"/>
              </w:rPr>
              <w:br/>
              <w:t>-</w:t>
            </w:r>
            <w:r w:rsidR="00351347">
              <w:rPr>
                <w:sz w:val="18"/>
              </w:rPr>
              <w:tab/>
            </w:r>
            <w:r>
              <w:rPr>
                <w:sz w:val="18"/>
              </w:rPr>
              <w:t>selecteren</w:t>
            </w:r>
            <w:r w:rsidR="00351347">
              <w:rPr>
                <w:sz w:val="18"/>
              </w:rPr>
              <w:br/>
              <w:t>-</w:t>
            </w:r>
            <w:r w:rsidR="00351347">
              <w:rPr>
                <w:sz w:val="18"/>
              </w:rPr>
              <w:tab/>
            </w:r>
            <w:proofErr w:type="spellStart"/>
            <w:r>
              <w:rPr>
                <w:sz w:val="18"/>
              </w:rPr>
              <w:t>celinhoud</w:t>
            </w:r>
            <w:proofErr w:type="spellEnd"/>
            <w:r>
              <w:rPr>
                <w:sz w:val="18"/>
              </w:rPr>
              <w:t xml:space="preserve"> wissen</w:t>
            </w:r>
            <w:r w:rsidR="00351347">
              <w:rPr>
                <w:sz w:val="18"/>
              </w:rPr>
              <w:br/>
              <w:t>-</w:t>
            </w:r>
            <w:r w:rsidR="00351347">
              <w:rPr>
                <w:sz w:val="18"/>
              </w:rPr>
              <w:tab/>
            </w:r>
            <w:r>
              <w:rPr>
                <w:sz w:val="18"/>
              </w:rPr>
              <w:t>opdrachten ongedaan maken</w:t>
            </w:r>
            <w:r w:rsidR="00351347">
              <w:rPr>
                <w:sz w:val="18"/>
              </w:rPr>
              <w:br/>
              <w:t>-</w:t>
            </w:r>
            <w:r w:rsidR="00351347">
              <w:rPr>
                <w:sz w:val="18"/>
              </w:rPr>
              <w:tab/>
            </w:r>
            <w:r>
              <w:rPr>
                <w:sz w:val="18"/>
              </w:rPr>
              <w:t>de afmetingen aanpassen</w:t>
            </w:r>
            <w:r>
              <w:rPr>
                <w:sz w:val="18"/>
              </w:rPr>
              <w:br/>
              <w:t>-</w:t>
            </w:r>
            <w:r>
              <w:rPr>
                <w:sz w:val="18"/>
              </w:rPr>
              <w:tab/>
              <w:t>kolombreedte</w:t>
            </w:r>
            <w:r w:rsidRPr="00AA479A">
              <w:rPr>
                <w:sz w:val="18"/>
              </w:rPr>
              <w:br/>
              <w:t>-</w:t>
            </w:r>
            <w:r w:rsidRPr="00AA479A">
              <w:rPr>
                <w:sz w:val="18"/>
              </w:rPr>
              <w:tab/>
              <w:t>rijhoogte</w:t>
            </w:r>
          </w:p>
        </w:tc>
        <w:tc>
          <w:tcPr>
            <w:tcW w:w="6944"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Pr="000C75D0" w:rsidRDefault="007376F7" w:rsidP="00A723C0">
            <w:pPr>
              <w:spacing w:before="80" w:after="80"/>
              <w:rPr>
                <w:b/>
                <w:bCs/>
                <w:sz w:val="18"/>
                <w:lang w:val="nl-BE"/>
              </w:rPr>
            </w:pPr>
            <w:r>
              <w:rPr>
                <w:b/>
                <w:bCs/>
                <w:sz w:val="18"/>
                <w:lang w:val="nl-BE"/>
              </w:rPr>
              <w:t xml:space="preserve">Vanuit praktische voorbeelden </w:t>
            </w:r>
            <w:proofErr w:type="spellStart"/>
            <w:r>
              <w:rPr>
                <w:b/>
                <w:bCs/>
                <w:sz w:val="18"/>
                <w:lang w:val="nl-BE"/>
              </w:rPr>
              <w:t>celeigenschappen</w:t>
            </w:r>
            <w:proofErr w:type="spellEnd"/>
            <w:r>
              <w:rPr>
                <w:b/>
                <w:bCs/>
                <w:sz w:val="18"/>
                <w:lang w:val="nl-BE"/>
              </w:rPr>
              <w:t xml:space="preserve"> kunnen aanpassen en opmaken.</w:t>
            </w:r>
          </w:p>
        </w:tc>
        <w:tc>
          <w:tcPr>
            <w:tcW w:w="835" w:type="dxa"/>
            <w:tcBorders>
              <w:top w:val="single" w:sz="18" w:space="0" w:color="auto"/>
              <w:bottom w:val="single" w:sz="18" w:space="0" w:color="auto"/>
            </w:tcBorders>
          </w:tcPr>
          <w:p w:rsidR="007376F7" w:rsidRPr="000C75D0" w:rsidRDefault="007376F7" w:rsidP="00351347">
            <w:pPr>
              <w:spacing w:before="80" w:after="80"/>
              <w:jc w:val="center"/>
              <w:rPr>
                <w:b/>
                <w:bCs/>
                <w:sz w:val="18"/>
                <w:lang w:val="nl-BE"/>
              </w:rPr>
            </w:pPr>
            <w:r>
              <w:rPr>
                <w:b/>
                <w:bCs/>
                <w:sz w:val="18"/>
                <w:lang w:val="nl-BE"/>
              </w:rPr>
              <w:t>EDV</w:t>
            </w:r>
            <w:r>
              <w:rPr>
                <w:b/>
                <w:bCs/>
                <w:sz w:val="18"/>
                <w:lang w:val="nl-BE"/>
              </w:rPr>
              <w:br/>
              <w:t xml:space="preserve">LER </w:t>
            </w:r>
            <w:r w:rsidR="00091494">
              <w:rPr>
                <w:b/>
                <w:bCs/>
                <w:sz w:val="18"/>
                <w:lang w:val="nl-BE"/>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AA479A" w:rsidRDefault="007376F7" w:rsidP="00351347">
            <w:pPr>
              <w:tabs>
                <w:tab w:val="left" w:pos="226"/>
              </w:tabs>
              <w:spacing w:before="80" w:after="80"/>
              <w:rPr>
                <w:sz w:val="18"/>
              </w:rPr>
            </w:pPr>
            <w:proofErr w:type="spellStart"/>
            <w:r>
              <w:rPr>
                <w:sz w:val="18"/>
              </w:rPr>
              <w:t>Celeigenschappen</w:t>
            </w:r>
            <w:proofErr w:type="spellEnd"/>
            <w:r>
              <w:rPr>
                <w:sz w:val="18"/>
              </w:rPr>
              <w:t>:</w:t>
            </w:r>
            <w:r w:rsidR="00351347">
              <w:rPr>
                <w:sz w:val="18"/>
              </w:rPr>
              <w:br/>
              <w:t>-</w:t>
            </w:r>
            <w:r w:rsidR="00351347">
              <w:rPr>
                <w:sz w:val="18"/>
              </w:rPr>
              <w:tab/>
            </w:r>
            <w:proofErr w:type="spellStart"/>
            <w:r>
              <w:rPr>
                <w:sz w:val="18"/>
              </w:rPr>
              <w:t>g</w:t>
            </w:r>
            <w:r w:rsidRPr="00AA479A">
              <w:rPr>
                <w:sz w:val="18"/>
              </w:rPr>
              <w:t>etalnotaties</w:t>
            </w:r>
            <w:proofErr w:type="spellEnd"/>
            <w:r w:rsidR="00351347">
              <w:rPr>
                <w:sz w:val="18"/>
              </w:rPr>
              <w:br/>
              <w:t>-</w:t>
            </w:r>
            <w:r w:rsidR="00351347">
              <w:rPr>
                <w:sz w:val="18"/>
              </w:rPr>
              <w:tab/>
            </w:r>
            <w:r>
              <w:rPr>
                <w:sz w:val="18"/>
              </w:rPr>
              <w:t>uitlijning van de inhoud</w:t>
            </w:r>
            <w:r w:rsidR="00351347">
              <w:rPr>
                <w:sz w:val="18"/>
              </w:rPr>
              <w:br/>
              <w:t>-</w:t>
            </w:r>
            <w:r w:rsidR="00351347">
              <w:rPr>
                <w:sz w:val="18"/>
              </w:rPr>
              <w:tab/>
            </w:r>
            <w:r>
              <w:rPr>
                <w:sz w:val="18"/>
              </w:rPr>
              <w:t>k</w:t>
            </w:r>
            <w:r w:rsidRPr="00AA479A">
              <w:rPr>
                <w:sz w:val="18"/>
              </w:rPr>
              <w:t>euze van lettertype</w:t>
            </w:r>
            <w:r>
              <w:rPr>
                <w:sz w:val="18"/>
              </w:rPr>
              <w:t>, lettergrootte, letterkleur, …</w:t>
            </w:r>
            <w:r w:rsidR="00351347">
              <w:rPr>
                <w:sz w:val="18"/>
              </w:rPr>
              <w:br/>
              <w:t>-</w:t>
            </w:r>
            <w:r w:rsidR="00351347">
              <w:rPr>
                <w:sz w:val="18"/>
              </w:rPr>
              <w:tab/>
            </w:r>
            <w:proofErr w:type="spellStart"/>
            <w:r>
              <w:rPr>
                <w:sz w:val="18"/>
              </w:rPr>
              <w:t>c</w:t>
            </w:r>
            <w:r w:rsidRPr="00AA479A">
              <w:rPr>
                <w:sz w:val="18"/>
              </w:rPr>
              <w:t>elra</w:t>
            </w:r>
            <w:r>
              <w:rPr>
                <w:sz w:val="18"/>
              </w:rPr>
              <w:t>nden</w:t>
            </w:r>
            <w:proofErr w:type="spellEnd"/>
            <w:r>
              <w:rPr>
                <w:sz w:val="18"/>
              </w:rPr>
              <w:t>, lijnen en kaders tekenen</w:t>
            </w:r>
            <w:r w:rsidR="00351347">
              <w:rPr>
                <w:sz w:val="18"/>
              </w:rPr>
              <w:br/>
              <w:t>-</w:t>
            </w:r>
            <w:r w:rsidR="00351347">
              <w:rPr>
                <w:sz w:val="18"/>
              </w:rPr>
              <w:tab/>
            </w:r>
            <w:r>
              <w:rPr>
                <w:sz w:val="18"/>
              </w:rPr>
              <w:t>a</w:t>
            </w:r>
            <w:r w:rsidRPr="00AA479A">
              <w:rPr>
                <w:sz w:val="18"/>
              </w:rPr>
              <w:t>chtergrondkleuren en patronen toekennen</w:t>
            </w:r>
          </w:p>
        </w:tc>
        <w:tc>
          <w:tcPr>
            <w:tcW w:w="6944"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bl>
    <w:p w:rsidR="00351347" w:rsidRDefault="0035134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7376F7" w:rsidTr="007376F7">
        <w:trPr>
          <w:trHeight w:val="397"/>
        </w:trPr>
        <w:tc>
          <w:tcPr>
            <w:tcW w:w="838" w:type="dxa"/>
            <w:tcBorders>
              <w:bottom w:val="single" w:sz="4" w:space="0" w:color="auto"/>
            </w:tcBorders>
            <w:vAlign w:val="center"/>
          </w:tcPr>
          <w:p w:rsidR="007376F7" w:rsidRDefault="007376F7" w:rsidP="00A723C0">
            <w:pPr>
              <w:spacing w:before="80" w:after="80"/>
              <w:rPr>
                <w:sz w:val="18"/>
              </w:rPr>
            </w:pPr>
            <w:r>
              <w:rPr>
                <w:sz w:val="18"/>
              </w:rPr>
              <w:lastRenderedPageBreak/>
              <w:t>Nr.</w:t>
            </w:r>
          </w:p>
        </w:tc>
        <w:tc>
          <w:tcPr>
            <w:tcW w:w="5713" w:type="dxa"/>
            <w:tcBorders>
              <w:bottom w:val="single" w:sz="4" w:space="0" w:color="auto"/>
            </w:tcBorders>
            <w:vAlign w:val="center"/>
          </w:tcPr>
          <w:p w:rsidR="007376F7" w:rsidRDefault="007376F7"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76F7" w:rsidRDefault="007376F7"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7376F7" w:rsidRDefault="007376F7"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7376F7" w:rsidRDefault="007376F7"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7376F7" w:rsidRDefault="007376F7" w:rsidP="00A723C0">
            <w:pPr>
              <w:spacing w:before="80" w:after="80"/>
              <w:jc w:val="center"/>
              <w:rPr>
                <w:sz w:val="18"/>
              </w:rPr>
            </w:pPr>
            <w:r>
              <w:rPr>
                <w:sz w:val="18"/>
              </w:rPr>
              <w:t>Link</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pagina-instelling kunnen aanpassen.</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LER</w:t>
            </w:r>
            <w:r w:rsidR="00091494">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AA479A" w:rsidRDefault="007376F7" w:rsidP="00351347">
            <w:pPr>
              <w:tabs>
                <w:tab w:val="left" w:pos="226"/>
              </w:tabs>
              <w:spacing w:before="80" w:after="80"/>
              <w:rPr>
                <w:sz w:val="18"/>
              </w:rPr>
            </w:pPr>
            <w:r w:rsidRPr="00C35085">
              <w:rPr>
                <w:sz w:val="18"/>
                <w:szCs w:val="18"/>
              </w:rPr>
              <w:t>De pagina-instelling</w:t>
            </w:r>
            <w:r>
              <w:rPr>
                <w:sz w:val="18"/>
                <w:szCs w:val="18"/>
              </w:rPr>
              <w:t>:</w:t>
            </w:r>
            <w:r w:rsidR="00351347">
              <w:rPr>
                <w:sz w:val="18"/>
                <w:szCs w:val="18"/>
              </w:rPr>
              <w:br/>
              <w:t>-</w:t>
            </w:r>
            <w:r w:rsidR="00351347">
              <w:rPr>
                <w:sz w:val="18"/>
                <w:szCs w:val="18"/>
              </w:rPr>
              <w:tab/>
            </w:r>
            <w:r>
              <w:rPr>
                <w:sz w:val="18"/>
              </w:rPr>
              <w:t>t</w:t>
            </w:r>
            <w:r w:rsidRPr="00AA479A">
              <w:rPr>
                <w:sz w:val="18"/>
              </w:rPr>
              <w:t>e</w:t>
            </w:r>
            <w:r>
              <w:rPr>
                <w:sz w:val="18"/>
              </w:rPr>
              <w:t>kstoriëntering: staand, liggend</w:t>
            </w:r>
            <w:r w:rsidR="00351347">
              <w:rPr>
                <w:sz w:val="18"/>
              </w:rPr>
              <w:br/>
              <w:t>-</w:t>
            </w:r>
            <w:r w:rsidR="00351347">
              <w:rPr>
                <w:sz w:val="18"/>
              </w:rPr>
              <w:tab/>
            </w:r>
            <w:r>
              <w:rPr>
                <w:sz w:val="18"/>
              </w:rPr>
              <w:t>marges</w:t>
            </w:r>
            <w:r w:rsidR="00351347">
              <w:rPr>
                <w:sz w:val="18"/>
              </w:rPr>
              <w:br/>
              <w:t>-</w:t>
            </w:r>
            <w:r w:rsidR="00351347">
              <w:rPr>
                <w:sz w:val="18"/>
              </w:rPr>
              <w:tab/>
            </w:r>
            <w:proofErr w:type="spellStart"/>
            <w:r>
              <w:rPr>
                <w:sz w:val="18"/>
              </w:rPr>
              <w:t>koptekst</w:t>
            </w:r>
            <w:proofErr w:type="spellEnd"/>
            <w:r>
              <w:rPr>
                <w:sz w:val="18"/>
              </w:rPr>
              <w:t>/voettekst</w:t>
            </w:r>
            <w:r w:rsidR="00351347">
              <w:rPr>
                <w:sz w:val="18"/>
              </w:rPr>
              <w:br/>
              <w:t>-</w:t>
            </w:r>
            <w:r w:rsidR="00351347">
              <w:rPr>
                <w:sz w:val="18"/>
              </w:rPr>
              <w:tab/>
            </w:r>
            <w:r>
              <w:rPr>
                <w:sz w:val="18"/>
              </w:rPr>
              <w:t>b</w:t>
            </w:r>
            <w:r w:rsidRPr="00AA479A">
              <w:rPr>
                <w:sz w:val="18"/>
              </w:rPr>
              <w:t>ladeigenschappen: ras</w:t>
            </w:r>
            <w:r>
              <w:rPr>
                <w:sz w:val="18"/>
              </w:rPr>
              <w:t>terlijnen, kolom- en rijkoppen</w:t>
            </w:r>
            <w:r w:rsidR="00351347">
              <w:rPr>
                <w:sz w:val="18"/>
              </w:rPr>
              <w:br/>
              <w:t>-</w:t>
            </w:r>
            <w:r w:rsidR="00351347">
              <w:rPr>
                <w:sz w:val="18"/>
              </w:rPr>
              <w:tab/>
            </w:r>
            <w:r>
              <w:rPr>
                <w:sz w:val="18"/>
              </w:rPr>
              <w:t>p</w:t>
            </w:r>
            <w:r w:rsidRPr="00AA479A">
              <w:rPr>
                <w:sz w:val="18"/>
              </w:rPr>
              <w:t>agina-einden tonen, invoegen en verwijderen</w:t>
            </w:r>
          </w:p>
        </w:tc>
        <w:tc>
          <w:tcPr>
            <w:tcW w:w="6944" w:type="dxa"/>
            <w:tcBorders>
              <w:top w:val="single" w:sz="18" w:space="0" w:color="auto"/>
              <w:left w:val="double" w:sz="4" w:space="0" w:color="auto"/>
              <w:bottom w:val="single" w:sz="18"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18" w:space="0" w:color="auto"/>
            </w:tcBorders>
          </w:tcPr>
          <w:p w:rsidR="007376F7" w:rsidRDefault="007376F7" w:rsidP="00A723C0">
            <w:pPr>
              <w:spacing w:before="80" w:after="80"/>
              <w:jc w:val="center"/>
              <w:rPr>
                <w:sz w:val="18"/>
              </w:rPr>
            </w:pPr>
          </w:p>
        </w:tc>
      </w:tr>
      <w:tr w:rsidR="007376F7" w:rsidRPr="00161E12" w:rsidTr="0035134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 xml:space="preserve">De formules kunnen opstellen en toepassen in één cel of één </w:t>
            </w:r>
            <w:proofErr w:type="spellStart"/>
            <w:r>
              <w:rPr>
                <w:b/>
                <w:bCs/>
                <w:sz w:val="18"/>
              </w:rPr>
              <w:t>celbereik</w:t>
            </w:r>
            <w:proofErr w:type="spellEnd"/>
            <w:r>
              <w:rPr>
                <w:b/>
                <w:bCs/>
                <w:sz w:val="18"/>
              </w:rPr>
              <w:t>.</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LER</w:t>
            </w:r>
            <w:r w:rsidR="00091494">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5134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60191C" w:rsidRDefault="007376F7" w:rsidP="00351347">
            <w:pPr>
              <w:tabs>
                <w:tab w:val="left" w:pos="226"/>
              </w:tabs>
              <w:spacing w:before="80" w:after="80"/>
              <w:rPr>
                <w:sz w:val="18"/>
              </w:rPr>
            </w:pPr>
            <w:r>
              <w:rPr>
                <w:sz w:val="18"/>
                <w:szCs w:val="18"/>
              </w:rPr>
              <w:t>De f</w:t>
            </w:r>
            <w:r w:rsidRPr="00604ED0">
              <w:rPr>
                <w:sz w:val="18"/>
                <w:szCs w:val="18"/>
              </w:rPr>
              <w:t>ormules</w:t>
            </w:r>
            <w:r>
              <w:rPr>
                <w:sz w:val="18"/>
                <w:szCs w:val="18"/>
              </w:rPr>
              <w:t>:</w:t>
            </w:r>
            <w:r w:rsidR="00351347">
              <w:rPr>
                <w:sz w:val="18"/>
                <w:szCs w:val="18"/>
              </w:rPr>
              <w:br/>
              <w:t>-</w:t>
            </w:r>
            <w:r w:rsidR="00351347">
              <w:rPr>
                <w:sz w:val="18"/>
                <w:szCs w:val="18"/>
              </w:rPr>
              <w:tab/>
            </w:r>
            <w:r>
              <w:rPr>
                <w:sz w:val="18"/>
              </w:rPr>
              <w:t>opbouw van een formule</w:t>
            </w:r>
            <w:r w:rsidR="00351347">
              <w:rPr>
                <w:sz w:val="18"/>
              </w:rPr>
              <w:br/>
              <w:t>-</w:t>
            </w:r>
            <w:r w:rsidR="00351347">
              <w:rPr>
                <w:sz w:val="18"/>
              </w:rPr>
              <w:tab/>
            </w:r>
            <w:r>
              <w:rPr>
                <w:sz w:val="18"/>
              </w:rPr>
              <w:t>formuleoperatoren</w:t>
            </w:r>
            <w:r w:rsidR="00351347">
              <w:rPr>
                <w:sz w:val="18"/>
              </w:rPr>
              <w:br/>
              <w:t>-</w:t>
            </w:r>
            <w:r w:rsidR="00351347">
              <w:rPr>
                <w:sz w:val="18"/>
              </w:rPr>
              <w:tab/>
            </w:r>
            <w:r>
              <w:rPr>
                <w:sz w:val="18"/>
              </w:rPr>
              <w:t>f</w:t>
            </w:r>
            <w:r w:rsidRPr="0060191C">
              <w:rPr>
                <w:sz w:val="18"/>
              </w:rPr>
              <w:t>ormules kopiëren</w:t>
            </w:r>
          </w:p>
        </w:tc>
        <w:tc>
          <w:tcPr>
            <w:tcW w:w="6944"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r w:rsidR="007376F7" w:rsidRPr="00161E12" w:rsidTr="006D4F1D">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r>
              <w:br w:type="page"/>
            </w: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De vormen van adressering op een correcte manier kunnen onderscheiden en gebruiken.</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LER</w:t>
            </w:r>
            <w:r w:rsidR="00091494">
              <w:rPr>
                <w:b/>
                <w:bCs/>
                <w:sz w:val="18"/>
              </w:rPr>
              <w:t xml:space="preserve"> 4</w:t>
            </w:r>
            <w:r w:rsidR="00351347">
              <w:rPr>
                <w:b/>
                <w:bCs/>
                <w:sz w:val="18"/>
              </w:rPr>
              <w:br/>
            </w:r>
            <w:r w:rsidR="00091494">
              <w:rPr>
                <w:b/>
                <w:bCs/>
                <w:sz w:val="18"/>
              </w:rPr>
              <w:t xml:space="preserve">STM </w:t>
            </w:r>
            <w:r w:rsidR="00680C18">
              <w:rPr>
                <w:b/>
                <w:bCs/>
                <w:sz w:val="18"/>
              </w:rPr>
              <w:t>7</w:t>
            </w:r>
            <w:r w:rsidR="00351347">
              <w:rPr>
                <w:b/>
                <w:bCs/>
                <w:sz w:val="18"/>
              </w:rPr>
              <w:br/>
            </w:r>
            <w:r w:rsidR="00680C18">
              <w:rPr>
                <w:b/>
                <w:bCs/>
                <w:sz w:val="18"/>
              </w:rPr>
              <w:t xml:space="preserve">STM </w:t>
            </w:r>
            <w:r w:rsidR="00091494">
              <w:rPr>
                <w:b/>
                <w:bCs/>
                <w:sz w:val="18"/>
              </w:rPr>
              <w:t>25</w:t>
            </w:r>
            <w:r>
              <w:rPr>
                <w:b/>
                <w:bCs/>
                <w:sz w:val="18"/>
              </w:rPr>
              <w:t xml:space="preserve"> </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60191C" w:rsidRDefault="007376F7" w:rsidP="00351347">
            <w:pPr>
              <w:tabs>
                <w:tab w:val="left" w:pos="226"/>
              </w:tabs>
              <w:spacing w:before="80" w:after="80"/>
              <w:rPr>
                <w:sz w:val="18"/>
              </w:rPr>
            </w:pPr>
            <w:r w:rsidRPr="00604ED0">
              <w:rPr>
                <w:bCs/>
                <w:sz w:val="18"/>
              </w:rPr>
              <w:t>De vormen van adressering</w:t>
            </w:r>
            <w:r>
              <w:rPr>
                <w:bCs/>
                <w:sz w:val="18"/>
              </w:rPr>
              <w:t>:</w:t>
            </w:r>
            <w:r w:rsidR="00351347">
              <w:rPr>
                <w:bCs/>
                <w:sz w:val="18"/>
              </w:rPr>
              <w:br/>
              <w:t>-</w:t>
            </w:r>
            <w:r w:rsidR="00351347">
              <w:rPr>
                <w:bCs/>
                <w:sz w:val="18"/>
              </w:rPr>
              <w:tab/>
            </w:r>
            <w:r>
              <w:rPr>
                <w:sz w:val="18"/>
              </w:rPr>
              <w:t>f</w:t>
            </w:r>
            <w:r w:rsidRPr="0060191C">
              <w:rPr>
                <w:sz w:val="18"/>
              </w:rPr>
              <w:t>orm</w:t>
            </w:r>
            <w:r>
              <w:rPr>
                <w:sz w:val="18"/>
              </w:rPr>
              <w:t>ules met relatieve adressering</w:t>
            </w:r>
            <w:r w:rsidR="00351347">
              <w:rPr>
                <w:sz w:val="18"/>
              </w:rPr>
              <w:br/>
              <w:t>-</w:t>
            </w:r>
            <w:r w:rsidR="00351347">
              <w:rPr>
                <w:sz w:val="18"/>
              </w:rPr>
              <w:tab/>
            </w:r>
            <w:r>
              <w:rPr>
                <w:sz w:val="18"/>
              </w:rPr>
              <w:t>f</w:t>
            </w:r>
            <w:r w:rsidRPr="0060191C">
              <w:rPr>
                <w:sz w:val="18"/>
              </w:rPr>
              <w:t>or</w:t>
            </w:r>
            <w:r>
              <w:rPr>
                <w:sz w:val="18"/>
              </w:rPr>
              <w:t>mules met absolute adressering</w:t>
            </w:r>
            <w:r w:rsidR="00351347">
              <w:rPr>
                <w:sz w:val="18"/>
              </w:rPr>
              <w:br/>
              <w:t>-</w:t>
            </w:r>
            <w:r w:rsidR="00351347">
              <w:rPr>
                <w:sz w:val="18"/>
              </w:rPr>
              <w:tab/>
            </w:r>
            <w:r>
              <w:rPr>
                <w:sz w:val="18"/>
              </w:rPr>
              <w:t>f</w:t>
            </w:r>
            <w:r w:rsidRPr="0060191C">
              <w:rPr>
                <w:sz w:val="18"/>
              </w:rPr>
              <w:t>ormules met gemengde adressering</w:t>
            </w:r>
          </w:p>
        </w:tc>
        <w:tc>
          <w:tcPr>
            <w:tcW w:w="6944" w:type="dxa"/>
            <w:tcBorders>
              <w:top w:val="single" w:sz="18" w:space="0" w:color="auto"/>
              <w:left w:val="double" w:sz="4" w:space="0" w:color="auto"/>
              <w:bottom w:val="single" w:sz="4" w:space="0" w:color="auto"/>
            </w:tcBorders>
          </w:tcPr>
          <w:p w:rsidR="007376F7" w:rsidRDefault="007376F7" w:rsidP="00A723C0">
            <w:pPr>
              <w:tabs>
                <w:tab w:val="right" w:pos="352"/>
                <w:tab w:val="right" w:pos="567"/>
              </w:tabs>
              <w:spacing w:before="80" w:after="80"/>
              <w:rPr>
                <w:sz w:val="18"/>
              </w:rPr>
            </w:pPr>
            <w:r>
              <w:rPr>
                <w:sz w:val="18"/>
              </w:rPr>
              <w:t>Via een praktisch voorbeeld zal het onderscheid tussen relatieve, absolute en gemengde</w:t>
            </w:r>
            <w:r w:rsidR="00D821EC">
              <w:rPr>
                <w:sz w:val="18"/>
              </w:rPr>
              <w:t xml:space="preserve"> adressering worden aangebracht</w:t>
            </w:r>
            <w:r w:rsidR="00331889">
              <w:rPr>
                <w:sz w:val="18"/>
              </w:rPr>
              <w:t>.</w:t>
            </w:r>
            <w:r>
              <w:rPr>
                <w:sz w:val="18"/>
              </w:rPr>
              <w:br/>
            </w:r>
            <w:r>
              <w:rPr>
                <w:sz w:val="18"/>
              </w:rPr>
              <w:br/>
              <w:t xml:space="preserve">In functie van het virtueel kantoor, het </w:t>
            </w:r>
            <w:proofErr w:type="spellStart"/>
            <w:r>
              <w:rPr>
                <w:sz w:val="18"/>
              </w:rPr>
              <w:t>Jieha</w:t>
            </w:r>
            <w:proofErr w:type="spellEnd"/>
            <w:r>
              <w:rPr>
                <w:sz w:val="18"/>
              </w:rPr>
              <w:t xml:space="preserve"> project…</w:t>
            </w:r>
          </w:p>
        </w:tc>
        <w:tc>
          <w:tcPr>
            <w:tcW w:w="849" w:type="dxa"/>
            <w:tcBorders>
              <w:top w:val="single" w:sz="18" w:space="0" w:color="auto"/>
              <w:bottom w:val="single" w:sz="4" w:space="0" w:color="auto"/>
            </w:tcBorders>
          </w:tcPr>
          <w:p w:rsidR="007376F7" w:rsidRDefault="005706AA" w:rsidP="005706AA">
            <w:pPr>
              <w:spacing w:before="80" w:after="80"/>
              <w:jc w:val="center"/>
              <w:rPr>
                <w:sz w:val="18"/>
              </w:rPr>
            </w:pPr>
            <w:r>
              <w:rPr>
                <w:sz w:val="18"/>
              </w:rPr>
              <w:br/>
            </w:r>
            <w:r>
              <w:rPr>
                <w:sz w:val="18"/>
              </w:rPr>
              <w:br/>
            </w:r>
            <w:r>
              <w:rPr>
                <w:sz w:val="18"/>
              </w:rPr>
              <w:br/>
            </w:r>
            <w:r w:rsidR="00600252">
              <w:rPr>
                <w:sz w:val="18"/>
              </w:rPr>
              <w:t>ECO</w:t>
            </w:r>
          </w:p>
        </w:tc>
      </w:tr>
      <w:tr w:rsidR="007376F7" w:rsidRPr="00161E12" w:rsidTr="0035134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Default="007376F7" w:rsidP="00A723C0">
            <w:pPr>
              <w:spacing w:before="80" w:after="80"/>
              <w:rPr>
                <w:b/>
                <w:bCs/>
                <w:sz w:val="18"/>
              </w:rPr>
            </w:pPr>
            <w:r>
              <w:rPr>
                <w:b/>
                <w:bCs/>
                <w:sz w:val="18"/>
              </w:rPr>
              <w:t>Een aantal functies in een rekenblad kunnen gebruiken.</w:t>
            </w:r>
          </w:p>
        </w:tc>
        <w:tc>
          <w:tcPr>
            <w:tcW w:w="835" w:type="dxa"/>
            <w:tcBorders>
              <w:top w:val="single" w:sz="18" w:space="0" w:color="auto"/>
              <w:bottom w:val="single" w:sz="18" w:space="0" w:color="auto"/>
            </w:tcBorders>
          </w:tcPr>
          <w:p w:rsidR="007376F7" w:rsidRDefault="007376F7" w:rsidP="00351347">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Default="007376F7"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7376F7"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Default="007376F7" w:rsidP="00A723C0">
            <w:pPr>
              <w:spacing w:before="80" w:after="80"/>
              <w:jc w:val="center"/>
              <w:rPr>
                <w:sz w:val="18"/>
              </w:rPr>
            </w:pPr>
          </w:p>
        </w:tc>
      </w:tr>
      <w:tr w:rsidR="007376F7" w:rsidRPr="00161E12" w:rsidTr="00351347">
        <w:trPr>
          <w:trHeight w:val="397"/>
        </w:trPr>
        <w:tc>
          <w:tcPr>
            <w:tcW w:w="838" w:type="dxa"/>
            <w:tcBorders>
              <w:top w:val="single" w:sz="18" w:space="0" w:color="auto"/>
              <w:bottom w:val="single" w:sz="4"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7376F7" w:rsidRPr="00342469" w:rsidRDefault="007376F7" w:rsidP="00351347">
            <w:pPr>
              <w:tabs>
                <w:tab w:val="left" w:pos="226"/>
                <w:tab w:val="left" w:pos="602"/>
              </w:tabs>
              <w:spacing w:before="80" w:after="80"/>
              <w:rPr>
                <w:sz w:val="18"/>
              </w:rPr>
            </w:pPr>
            <w:r>
              <w:rPr>
                <w:sz w:val="18"/>
              </w:rPr>
              <w:t>Statistische</w:t>
            </w:r>
            <w:r w:rsidRPr="0060191C">
              <w:rPr>
                <w:sz w:val="18"/>
              </w:rPr>
              <w:t xml:space="preserve"> </w:t>
            </w:r>
            <w:r>
              <w:rPr>
                <w:sz w:val="18"/>
              </w:rPr>
              <w:t>f</w:t>
            </w:r>
            <w:r w:rsidRPr="0060191C">
              <w:rPr>
                <w:sz w:val="18"/>
              </w:rPr>
              <w:t>unctie</w:t>
            </w:r>
            <w:r>
              <w:rPr>
                <w:sz w:val="18"/>
              </w:rPr>
              <w:t>s</w:t>
            </w:r>
            <w:r w:rsidRPr="0060191C">
              <w:rPr>
                <w:sz w:val="18"/>
              </w:rPr>
              <w:t xml:space="preserve"> invoegen:</w:t>
            </w:r>
            <w:r w:rsidR="00351347">
              <w:rPr>
                <w:sz w:val="18"/>
              </w:rPr>
              <w:br/>
              <w:t>-</w:t>
            </w:r>
            <w:r w:rsidR="00351347">
              <w:rPr>
                <w:sz w:val="18"/>
              </w:rPr>
              <w:tab/>
            </w:r>
            <w:r>
              <w:rPr>
                <w:sz w:val="18"/>
              </w:rPr>
              <w:t>som</w:t>
            </w:r>
            <w:r w:rsidR="00351347">
              <w:rPr>
                <w:sz w:val="18"/>
              </w:rPr>
              <w:br/>
              <w:t>-</w:t>
            </w:r>
            <w:r w:rsidR="00351347">
              <w:rPr>
                <w:sz w:val="18"/>
              </w:rPr>
              <w:tab/>
            </w:r>
            <w:r>
              <w:rPr>
                <w:sz w:val="18"/>
              </w:rPr>
              <w:t>gemiddelde</w:t>
            </w:r>
            <w:r w:rsidR="00351347">
              <w:rPr>
                <w:sz w:val="18"/>
              </w:rPr>
              <w:br/>
              <w:t>-</w:t>
            </w:r>
            <w:r w:rsidR="00351347">
              <w:rPr>
                <w:sz w:val="18"/>
              </w:rPr>
              <w:tab/>
            </w:r>
            <w:r w:rsidRPr="0060191C">
              <w:rPr>
                <w:sz w:val="18"/>
              </w:rPr>
              <w:t>aantal get</w:t>
            </w:r>
            <w:r>
              <w:rPr>
                <w:sz w:val="18"/>
              </w:rPr>
              <w:t>allen</w:t>
            </w:r>
            <w:r w:rsidR="00351347">
              <w:rPr>
                <w:sz w:val="18"/>
              </w:rPr>
              <w:br/>
              <w:t>-</w:t>
            </w:r>
            <w:r w:rsidR="00351347">
              <w:rPr>
                <w:sz w:val="18"/>
              </w:rPr>
              <w:tab/>
            </w:r>
            <w:r>
              <w:rPr>
                <w:sz w:val="18"/>
              </w:rPr>
              <w:t xml:space="preserve"> max</w:t>
            </w:r>
            <w:r w:rsidR="00351347">
              <w:rPr>
                <w:sz w:val="18"/>
              </w:rPr>
              <w:br/>
              <w:t>-</w:t>
            </w:r>
            <w:r w:rsidR="00351347">
              <w:rPr>
                <w:sz w:val="18"/>
              </w:rPr>
              <w:tab/>
            </w:r>
            <w:r w:rsidRPr="0060191C">
              <w:rPr>
                <w:sz w:val="18"/>
              </w:rPr>
              <w:t>min</w:t>
            </w:r>
            <w:r w:rsidR="00351347">
              <w:rPr>
                <w:sz w:val="18"/>
              </w:rPr>
              <w:br/>
              <w:t>-</w:t>
            </w:r>
            <w:r w:rsidR="00351347">
              <w:rPr>
                <w:sz w:val="18"/>
              </w:rPr>
              <w:tab/>
            </w:r>
            <w:r>
              <w:rPr>
                <w:sz w:val="18"/>
              </w:rPr>
              <w:t>datum en tijd functie</w:t>
            </w:r>
            <w:r w:rsidR="00351347">
              <w:rPr>
                <w:sz w:val="18"/>
              </w:rPr>
              <w:br/>
              <w:t>-</w:t>
            </w:r>
            <w:r w:rsidR="00351347">
              <w:rPr>
                <w:sz w:val="18"/>
              </w:rPr>
              <w:tab/>
            </w:r>
            <w:r>
              <w:rPr>
                <w:sz w:val="18"/>
              </w:rPr>
              <w:t>logische functie:</w:t>
            </w:r>
            <w:r w:rsidR="00351347">
              <w:rPr>
                <w:sz w:val="18"/>
              </w:rPr>
              <w:br/>
            </w:r>
            <w:r w:rsidR="00351347">
              <w:rPr>
                <w:sz w:val="18"/>
              </w:rPr>
              <w:tab/>
              <w:t>.</w:t>
            </w:r>
            <w:r w:rsidR="00351347">
              <w:rPr>
                <w:sz w:val="18"/>
              </w:rPr>
              <w:tab/>
            </w:r>
            <w:r>
              <w:rPr>
                <w:sz w:val="18"/>
              </w:rPr>
              <w:t>ALS</w:t>
            </w:r>
          </w:p>
        </w:tc>
        <w:tc>
          <w:tcPr>
            <w:tcW w:w="6944" w:type="dxa"/>
            <w:tcBorders>
              <w:top w:val="single" w:sz="18" w:space="0" w:color="auto"/>
              <w:left w:val="double" w:sz="4" w:space="0" w:color="auto"/>
              <w:bottom w:val="single" w:sz="4" w:space="0" w:color="auto"/>
            </w:tcBorders>
          </w:tcPr>
          <w:p w:rsidR="007376F7" w:rsidRDefault="00351347" w:rsidP="00351347">
            <w:pPr>
              <w:tabs>
                <w:tab w:val="right" w:pos="352"/>
                <w:tab w:val="right" w:pos="567"/>
              </w:tabs>
              <w:spacing w:before="80" w:after="80"/>
              <w:rPr>
                <w:sz w:val="18"/>
              </w:rPr>
            </w:pPr>
            <w:r>
              <w:rPr>
                <w:sz w:val="18"/>
              </w:rPr>
              <w:br/>
            </w:r>
            <w:r>
              <w:rPr>
                <w:sz w:val="18"/>
              </w:rPr>
              <w:br/>
            </w:r>
            <w:r>
              <w:rPr>
                <w:sz w:val="18"/>
              </w:rPr>
              <w:br/>
            </w:r>
            <w:r>
              <w:rPr>
                <w:sz w:val="18"/>
              </w:rPr>
              <w:br/>
            </w:r>
            <w:r>
              <w:rPr>
                <w:sz w:val="18"/>
              </w:rPr>
              <w:br/>
            </w:r>
            <w:r>
              <w:rPr>
                <w:sz w:val="18"/>
              </w:rPr>
              <w:br/>
            </w:r>
            <w:r>
              <w:rPr>
                <w:sz w:val="18"/>
              </w:rPr>
              <w:br/>
            </w:r>
            <w:r>
              <w:rPr>
                <w:sz w:val="18"/>
              </w:rPr>
              <w:br/>
              <w:t>Ze</w:t>
            </w:r>
            <w:r w:rsidR="007376F7">
              <w:rPr>
                <w:sz w:val="18"/>
              </w:rPr>
              <w:t>er eenvoudig, zonder combinaties behandelen.</w:t>
            </w:r>
          </w:p>
        </w:tc>
        <w:tc>
          <w:tcPr>
            <w:tcW w:w="849" w:type="dxa"/>
            <w:tcBorders>
              <w:top w:val="single" w:sz="18" w:space="0" w:color="auto"/>
              <w:bottom w:val="single" w:sz="4" w:space="0" w:color="auto"/>
            </w:tcBorders>
          </w:tcPr>
          <w:p w:rsidR="007376F7" w:rsidRDefault="007376F7" w:rsidP="00A723C0">
            <w:pPr>
              <w:spacing w:before="80" w:after="80"/>
              <w:jc w:val="center"/>
              <w:rPr>
                <w:sz w:val="18"/>
              </w:rPr>
            </w:pPr>
          </w:p>
        </w:tc>
      </w:tr>
    </w:tbl>
    <w:p w:rsidR="00351347" w:rsidRDefault="0035134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351347" w:rsidTr="006D4F1D">
        <w:trPr>
          <w:trHeight w:val="397"/>
        </w:trPr>
        <w:tc>
          <w:tcPr>
            <w:tcW w:w="838" w:type="dxa"/>
            <w:tcBorders>
              <w:bottom w:val="single" w:sz="4" w:space="0" w:color="auto"/>
            </w:tcBorders>
            <w:vAlign w:val="center"/>
          </w:tcPr>
          <w:p w:rsidR="00351347" w:rsidRDefault="00351347" w:rsidP="006D4F1D">
            <w:pPr>
              <w:spacing w:before="80" w:after="80"/>
              <w:rPr>
                <w:sz w:val="18"/>
              </w:rPr>
            </w:pPr>
            <w:r>
              <w:rPr>
                <w:sz w:val="18"/>
              </w:rPr>
              <w:lastRenderedPageBreak/>
              <w:t>Nr.</w:t>
            </w:r>
          </w:p>
        </w:tc>
        <w:tc>
          <w:tcPr>
            <w:tcW w:w="5713" w:type="dxa"/>
            <w:tcBorders>
              <w:bottom w:val="single" w:sz="4" w:space="0" w:color="auto"/>
            </w:tcBorders>
            <w:vAlign w:val="center"/>
          </w:tcPr>
          <w:p w:rsidR="00351347" w:rsidRDefault="00351347" w:rsidP="006D4F1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51347" w:rsidRDefault="00351347" w:rsidP="006D4F1D">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351347" w:rsidRDefault="00351347" w:rsidP="006D4F1D">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351347" w:rsidRDefault="00351347" w:rsidP="006D4F1D">
            <w:pPr>
              <w:spacing w:before="80" w:after="80"/>
              <w:jc w:val="center"/>
              <w:rPr>
                <w:sz w:val="18"/>
              </w:rPr>
            </w:pPr>
            <w:r>
              <w:rPr>
                <w:sz w:val="18"/>
              </w:rPr>
              <w:t>Didactische wenken en hulpmiddelen</w:t>
            </w:r>
          </w:p>
        </w:tc>
        <w:tc>
          <w:tcPr>
            <w:tcW w:w="849" w:type="dxa"/>
            <w:tcBorders>
              <w:bottom w:val="single" w:sz="4" w:space="0" w:color="auto"/>
            </w:tcBorders>
            <w:vAlign w:val="center"/>
          </w:tcPr>
          <w:p w:rsidR="00351347" w:rsidRDefault="00351347" w:rsidP="006D4F1D">
            <w:pPr>
              <w:spacing w:before="80" w:after="80"/>
              <w:jc w:val="center"/>
              <w:rPr>
                <w:sz w:val="18"/>
              </w:rPr>
            </w:pPr>
            <w:r>
              <w:rPr>
                <w:sz w:val="18"/>
              </w:rPr>
              <w:t>Link</w:t>
            </w:r>
          </w:p>
        </w:tc>
      </w:tr>
      <w:tr w:rsidR="007376F7" w:rsidRPr="00161E12" w:rsidTr="007376F7">
        <w:trPr>
          <w:trHeight w:val="397"/>
        </w:trPr>
        <w:tc>
          <w:tcPr>
            <w:tcW w:w="838" w:type="dxa"/>
            <w:tcBorders>
              <w:top w:val="single" w:sz="18" w:space="0" w:color="auto"/>
              <w:left w:val="single" w:sz="18" w:space="0" w:color="auto"/>
              <w:bottom w:val="single" w:sz="18" w:space="0" w:color="auto"/>
            </w:tcBorders>
          </w:tcPr>
          <w:p w:rsidR="007376F7" w:rsidRPr="00161E12" w:rsidRDefault="007376F7" w:rsidP="00A723C0">
            <w:pPr>
              <w:pStyle w:val="NummerDoelstelling"/>
            </w:pPr>
          </w:p>
        </w:tc>
        <w:tc>
          <w:tcPr>
            <w:tcW w:w="5713" w:type="dxa"/>
            <w:tcBorders>
              <w:top w:val="single" w:sz="18" w:space="0" w:color="auto"/>
              <w:bottom w:val="single" w:sz="18" w:space="0" w:color="auto"/>
            </w:tcBorders>
          </w:tcPr>
          <w:p w:rsidR="007376F7" w:rsidRPr="00EF2CC0" w:rsidRDefault="007376F7" w:rsidP="00A723C0">
            <w:pPr>
              <w:spacing w:before="80" w:after="80"/>
              <w:rPr>
                <w:b/>
                <w:bCs/>
                <w:sz w:val="18"/>
              </w:rPr>
            </w:pPr>
            <w:r w:rsidRPr="00EF2CC0">
              <w:rPr>
                <w:b/>
                <w:bCs/>
                <w:sz w:val="18"/>
              </w:rPr>
              <w:t xml:space="preserve">Een cel automatisch kunnen opmaken, gebaseerd op de inhoud </w:t>
            </w:r>
            <w:r>
              <w:rPr>
                <w:b/>
                <w:bCs/>
                <w:sz w:val="18"/>
              </w:rPr>
              <w:t>ervan</w:t>
            </w:r>
            <w:r w:rsidRPr="00EF2CC0">
              <w:rPr>
                <w:b/>
                <w:bCs/>
                <w:sz w:val="18"/>
              </w:rPr>
              <w:t>.</w:t>
            </w:r>
          </w:p>
        </w:tc>
        <w:tc>
          <w:tcPr>
            <w:tcW w:w="835" w:type="dxa"/>
            <w:tcBorders>
              <w:top w:val="single" w:sz="18" w:space="0" w:color="auto"/>
              <w:bottom w:val="single" w:sz="18" w:space="0" w:color="auto"/>
            </w:tcBorders>
          </w:tcPr>
          <w:p w:rsidR="007376F7" w:rsidRPr="00EF2CC0" w:rsidRDefault="007376F7" w:rsidP="006D4F1D">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7376F7" w:rsidRPr="00EF2CC0" w:rsidRDefault="007376F7" w:rsidP="00A723C0">
            <w:pPr>
              <w:spacing w:before="80" w:after="80"/>
              <w:jc w:val="center"/>
              <w:rPr>
                <w:b/>
                <w:bCs/>
                <w:sz w:val="18"/>
              </w:rPr>
            </w:pPr>
            <w:r w:rsidRPr="00EF2CC0">
              <w:rPr>
                <w:b/>
                <w:bCs/>
                <w:sz w:val="18"/>
              </w:rPr>
              <w:t>B</w:t>
            </w:r>
          </w:p>
        </w:tc>
        <w:tc>
          <w:tcPr>
            <w:tcW w:w="6944" w:type="dxa"/>
            <w:tcBorders>
              <w:top w:val="single" w:sz="18" w:space="0" w:color="auto"/>
              <w:left w:val="double" w:sz="4" w:space="0" w:color="auto"/>
              <w:bottom w:val="single" w:sz="18" w:space="0" w:color="auto"/>
            </w:tcBorders>
            <w:vAlign w:val="center"/>
          </w:tcPr>
          <w:p w:rsidR="007376F7" w:rsidRPr="00EF2CC0" w:rsidRDefault="007376F7"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376F7" w:rsidRPr="00EF2CC0" w:rsidRDefault="007376F7" w:rsidP="00A723C0">
            <w:pPr>
              <w:spacing w:before="80" w:after="80"/>
              <w:jc w:val="center"/>
              <w:rPr>
                <w:sz w:val="18"/>
              </w:rPr>
            </w:pPr>
          </w:p>
        </w:tc>
      </w:tr>
      <w:tr w:rsidR="007376F7" w:rsidRPr="00161E12" w:rsidTr="007376F7">
        <w:trPr>
          <w:trHeight w:val="397"/>
        </w:trPr>
        <w:tc>
          <w:tcPr>
            <w:tcW w:w="838" w:type="dxa"/>
            <w:tcBorders>
              <w:top w:val="single" w:sz="18" w:space="0" w:color="auto"/>
              <w:bottom w:val="single" w:sz="18" w:space="0" w:color="auto"/>
            </w:tcBorders>
          </w:tcPr>
          <w:p w:rsidR="007376F7" w:rsidRPr="00161E12" w:rsidRDefault="007376F7"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7376F7" w:rsidRPr="00342469" w:rsidRDefault="007376F7" w:rsidP="00351347">
            <w:pPr>
              <w:tabs>
                <w:tab w:val="left" w:pos="226"/>
              </w:tabs>
              <w:spacing w:before="80" w:after="80"/>
              <w:rPr>
                <w:sz w:val="18"/>
              </w:rPr>
            </w:pPr>
            <w:r w:rsidRPr="00604ED0">
              <w:rPr>
                <w:sz w:val="18"/>
                <w:szCs w:val="18"/>
              </w:rPr>
              <w:t>Stijlen</w:t>
            </w:r>
            <w:r>
              <w:rPr>
                <w:sz w:val="18"/>
                <w:szCs w:val="18"/>
              </w:rPr>
              <w:t>:</w:t>
            </w:r>
            <w:r w:rsidR="00351347">
              <w:rPr>
                <w:sz w:val="18"/>
                <w:szCs w:val="18"/>
              </w:rPr>
              <w:br/>
              <w:t>-</w:t>
            </w:r>
            <w:r w:rsidR="00351347">
              <w:rPr>
                <w:sz w:val="18"/>
                <w:szCs w:val="18"/>
              </w:rPr>
              <w:tab/>
            </w:r>
            <w:r w:rsidRPr="00342469">
              <w:rPr>
                <w:sz w:val="18"/>
              </w:rPr>
              <w:t>voorwaardelijke opmaak</w:t>
            </w:r>
          </w:p>
        </w:tc>
        <w:tc>
          <w:tcPr>
            <w:tcW w:w="6944" w:type="dxa"/>
            <w:tcBorders>
              <w:top w:val="single" w:sz="18" w:space="0" w:color="auto"/>
              <w:left w:val="double" w:sz="4" w:space="0" w:color="auto"/>
              <w:bottom w:val="single" w:sz="18" w:space="0" w:color="auto"/>
            </w:tcBorders>
          </w:tcPr>
          <w:p w:rsidR="007376F7" w:rsidRPr="00EF2CC0" w:rsidRDefault="007376F7" w:rsidP="00A723C0">
            <w:pPr>
              <w:tabs>
                <w:tab w:val="right" w:pos="352"/>
                <w:tab w:val="right" w:pos="567"/>
              </w:tabs>
              <w:spacing w:before="80" w:after="80"/>
              <w:rPr>
                <w:sz w:val="18"/>
              </w:rPr>
            </w:pPr>
            <w:r w:rsidRPr="00EF2CC0">
              <w:rPr>
                <w:sz w:val="18"/>
              </w:rPr>
              <w:t xml:space="preserve">Gegevens in een tabel visueel analyseren </w:t>
            </w:r>
            <w:r w:rsidR="00D821EC">
              <w:rPr>
                <w:sz w:val="18"/>
              </w:rPr>
              <w:t>en eventuele problemen opsporen</w:t>
            </w:r>
            <w:r w:rsidR="00331889">
              <w:rPr>
                <w:sz w:val="18"/>
              </w:rPr>
              <w:t>.</w:t>
            </w:r>
          </w:p>
          <w:p w:rsidR="007376F7" w:rsidRPr="00EF2CC0" w:rsidRDefault="007376F7" w:rsidP="00A723C0">
            <w:pPr>
              <w:tabs>
                <w:tab w:val="right" w:pos="352"/>
                <w:tab w:val="right" w:pos="567"/>
              </w:tabs>
              <w:spacing w:before="80" w:after="80"/>
              <w:rPr>
                <w:sz w:val="18"/>
              </w:rPr>
            </w:pPr>
            <w:r w:rsidRPr="00EF2CC0">
              <w:rPr>
                <w:sz w:val="18"/>
              </w:rPr>
              <w:t>Voorbeeld: Cellen met een waarde lager dan 50 worden rood gekleurd</w:t>
            </w:r>
            <w:r w:rsidR="00331889">
              <w:rPr>
                <w:sz w:val="18"/>
              </w:rPr>
              <w:t>.</w:t>
            </w:r>
          </w:p>
        </w:tc>
        <w:tc>
          <w:tcPr>
            <w:tcW w:w="849" w:type="dxa"/>
            <w:tcBorders>
              <w:top w:val="single" w:sz="18" w:space="0" w:color="auto"/>
              <w:bottom w:val="single" w:sz="18" w:space="0" w:color="auto"/>
            </w:tcBorders>
          </w:tcPr>
          <w:p w:rsidR="007376F7" w:rsidRPr="00EF2CC0" w:rsidRDefault="007376F7" w:rsidP="00A723C0">
            <w:pPr>
              <w:spacing w:before="80" w:after="80"/>
              <w:jc w:val="center"/>
              <w:rPr>
                <w:sz w:val="18"/>
              </w:rPr>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Een grafiek kunnen maken.</w:t>
            </w:r>
          </w:p>
        </w:tc>
        <w:tc>
          <w:tcPr>
            <w:tcW w:w="835" w:type="dxa"/>
            <w:tcBorders>
              <w:top w:val="single" w:sz="18" w:space="0" w:color="auto"/>
              <w:bottom w:val="single" w:sz="18" w:space="0" w:color="auto"/>
            </w:tcBorders>
          </w:tcPr>
          <w:p w:rsidR="00B674BC" w:rsidRDefault="00B674BC" w:rsidP="006D4F1D">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Default="00B674BC" w:rsidP="00A723C0">
            <w:pPr>
              <w:tabs>
                <w:tab w:val="left" w:pos="226"/>
              </w:tabs>
              <w:spacing w:before="80" w:after="80"/>
              <w:rPr>
                <w:sz w:val="18"/>
              </w:rPr>
            </w:pPr>
            <w:r>
              <w:rPr>
                <w:sz w:val="18"/>
              </w:rPr>
              <w:t>Het ontwerp van afzond</w:t>
            </w:r>
            <w:r w:rsidR="00D821EC">
              <w:rPr>
                <w:sz w:val="18"/>
              </w:rPr>
              <w:t>erlijke en ingesloten grafieken</w:t>
            </w:r>
          </w:p>
        </w:tc>
        <w:tc>
          <w:tcPr>
            <w:tcW w:w="6944" w:type="dxa"/>
            <w:tcBorders>
              <w:top w:val="single" w:sz="18" w:space="0" w:color="auto"/>
              <w:left w:val="double" w:sz="4" w:space="0" w:color="auto"/>
              <w:bottom w:val="single" w:sz="18" w:space="0" w:color="auto"/>
            </w:tcBorders>
          </w:tcPr>
          <w:p w:rsidR="00B674BC" w:rsidRDefault="00B674BC" w:rsidP="00A723C0">
            <w:pPr>
              <w:tabs>
                <w:tab w:val="right" w:pos="352"/>
                <w:tab w:val="right" w:pos="567"/>
              </w:tabs>
              <w:spacing w:before="80" w:after="80"/>
              <w:rPr>
                <w:sz w:val="18"/>
              </w:rPr>
            </w:pPr>
            <w:r>
              <w:rPr>
                <w:sz w:val="18"/>
              </w:rPr>
              <w:t xml:space="preserve">Bv. om het </w:t>
            </w:r>
            <w:r w:rsidR="00D821EC">
              <w:rPr>
                <w:sz w:val="18"/>
              </w:rPr>
              <w:t>doel van grafieken aan te tonen</w:t>
            </w:r>
            <w:r w:rsidR="00331889">
              <w:rPr>
                <w:sz w:val="18"/>
              </w:rPr>
              <w:t>.</w:t>
            </w:r>
            <w:r>
              <w:rPr>
                <w:sz w:val="18"/>
              </w:rPr>
              <w:br/>
              <w:t>Na herhaling van de basisvaardigheden moeten de leerlingen zelf leren ontdekken welke de meest geschik</w:t>
            </w:r>
            <w:r w:rsidR="00D821EC">
              <w:rPr>
                <w:sz w:val="18"/>
              </w:rPr>
              <w:t>te grafische weergave zal zijn</w:t>
            </w:r>
            <w:r w:rsidR="00331889">
              <w:rPr>
                <w:sz w:val="18"/>
              </w:rPr>
              <w:t>.</w:t>
            </w:r>
            <w:r w:rsidR="00D821EC">
              <w:rPr>
                <w:sz w:val="18"/>
              </w:rPr>
              <w:br/>
            </w:r>
            <w:r>
              <w:rPr>
                <w:sz w:val="18"/>
              </w:rPr>
              <w:t>Na realiseren van de grafiek moet het bekomen resul</w:t>
            </w:r>
            <w:r w:rsidR="00D821EC">
              <w:rPr>
                <w:sz w:val="18"/>
              </w:rPr>
              <w:t>taat eveneens toegelicht worden</w:t>
            </w:r>
            <w:r w:rsidR="00331889">
              <w:rPr>
                <w:sz w:val="18"/>
              </w:rPr>
              <w:t>.</w:t>
            </w:r>
          </w:p>
        </w:tc>
        <w:tc>
          <w:tcPr>
            <w:tcW w:w="849" w:type="dxa"/>
            <w:tcBorders>
              <w:top w:val="single" w:sz="18" w:space="0" w:color="auto"/>
              <w:bottom w:val="single" w:sz="18" w:space="0" w:color="auto"/>
            </w:tcBorders>
          </w:tcPr>
          <w:p w:rsidR="00B674BC" w:rsidRDefault="00485120" w:rsidP="00A723C0">
            <w:pPr>
              <w:spacing w:before="80" w:after="80"/>
              <w:jc w:val="center"/>
              <w:rPr>
                <w:sz w:val="18"/>
              </w:rPr>
            </w:pPr>
            <w:r>
              <w:rPr>
                <w:sz w:val="18"/>
              </w:rPr>
              <w:t>ECO</w:t>
            </w: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Een grafiek kunnen aanpassen.</w:t>
            </w:r>
          </w:p>
        </w:tc>
        <w:tc>
          <w:tcPr>
            <w:tcW w:w="835" w:type="dxa"/>
            <w:tcBorders>
              <w:top w:val="single" w:sz="18" w:space="0" w:color="auto"/>
              <w:bottom w:val="single" w:sz="18" w:space="0" w:color="auto"/>
            </w:tcBorders>
          </w:tcPr>
          <w:p w:rsidR="00B674BC" w:rsidRDefault="00B674BC" w:rsidP="006D4F1D">
            <w:pPr>
              <w:spacing w:before="80" w:after="80"/>
              <w:jc w:val="center"/>
              <w:rPr>
                <w:b/>
                <w:bCs/>
                <w:sz w:val="18"/>
              </w:rPr>
            </w:pPr>
            <w:r>
              <w:rPr>
                <w:b/>
                <w:bCs/>
                <w:sz w:val="18"/>
              </w:rPr>
              <w:t>EDV</w:t>
            </w:r>
            <w:r>
              <w:rPr>
                <w:b/>
                <w:bCs/>
                <w:sz w:val="18"/>
              </w:rPr>
              <w:br/>
              <w:t xml:space="preserve">LER </w:t>
            </w:r>
            <w:r w:rsidR="00091494">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342469" w:rsidRDefault="00B674BC" w:rsidP="006D4F1D">
            <w:pPr>
              <w:tabs>
                <w:tab w:val="left" w:pos="226"/>
              </w:tabs>
              <w:spacing w:before="80" w:after="80"/>
              <w:rPr>
                <w:sz w:val="18"/>
              </w:rPr>
            </w:pPr>
            <w:r>
              <w:rPr>
                <w:sz w:val="18"/>
              </w:rPr>
              <w:t>Grafiek :</w:t>
            </w:r>
            <w:r w:rsidR="006D4F1D">
              <w:rPr>
                <w:sz w:val="18"/>
              </w:rPr>
              <w:br/>
              <w:t>-</w:t>
            </w:r>
            <w:r w:rsidR="006D4F1D">
              <w:rPr>
                <w:sz w:val="18"/>
              </w:rPr>
              <w:tab/>
            </w:r>
            <w:r w:rsidRPr="00342469">
              <w:rPr>
                <w:sz w:val="18"/>
              </w:rPr>
              <w:t>aanpassing</w:t>
            </w:r>
          </w:p>
        </w:tc>
        <w:tc>
          <w:tcPr>
            <w:tcW w:w="6944" w:type="dxa"/>
            <w:tcBorders>
              <w:top w:val="single" w:sz="18" w:space="0" w:color="auto"/>
              <w:left w:val="double" w:sz="4" w:space="0" w:color="auto"/>
              <w:bottom w:val="single" w:sz="4" w:space="0" w:color="auto"/>
            </w:tcBorders>
          </w:tcPr>
          <w:p w:rsidR="00B674BC" w:rsidRDefault="00B674BC"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B674BC" w:rsidRDefault="00B674BC" w:rsidP="00A723C0">
            <w:pPr>
              <w:spacing w:before="80" w:after="80"/>
              <w:jc w:val="center"/>
              <w:rPr>
                <w:sz w:val="18"/>
              </w:rPr>
            </w:pPr>
          </w:p>
        </w:tc>
      </w:tr>
      <w:tr w:rsidR="00B674BC" w:rsidRPr="00161E12" w:rsidTr="006D4F1D">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Een rekenblad kunnen gebruiken als databank.</w:t>
            </w:r>
          </w:p>
        </w:tc>
        <w:tc>
          <w:tcPr>
            <w:tcW w:w="835" w:type="dxa"/>
            <w:tcBorders>
              <w:top w:val="single" w:sz="18" w:space="0" w:color="auto"/>
              <w:bottom w:val="single" w:sz="18" w:space="0" w:color="auto"/>
            </w:tcBorders>
          </w:tcPr>
          <w:p w:rsidR="00B674BC" w:rsidRDefault="00B674BC" w:rsidP="006D4F1D">
            <w:pPr>
              <w:spacing w:before="80" w:after="80"/>
              <w:jc w:val="center"/>
              <w:rPr>
                <w:b/>
                <w:bCs/>
                <w:sz w:val="18"/>
              </w:rPr>
            </w:pPr>
            <w:r>
              <w:rPr>
                <w:b/>
                <w:bCs/>
                <w:sz w:val="18"/>
              </w:rPr>
              <w:t>EDV</w:t>
            </w:r>
            <w:r>
              <w:rPr>
                <w:b/>
                <w:bCs/>
                <w:sz w:val="18"/>
              </w:rPr>
              <w:br/>
              <w:t>LER</w:t>
            </w:r>
            <w:r w:rsidR="00091494">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6D4F1D">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342469" w:rsidRDefault="00B674BC" w:rsidP="006D4F1D">
            <w:pPr>
              <w:tabs>
                <w:tab w:val="left" w:pos="226"/>
              </w:tabs>
              <w:spacing w:before="80" w:after="80"/>
              <w:rPr>
                <w:sz w:val="18"/>
              </w:rPr>
            </w:pPr>
            <w:r w:rsidRPr="00604ED0">
              <w:rPr>
                <w:sz w:val="18"/>
                <w:szCs w:val="18"/>
              </w:rPr>
              <w:t>Gegevensbeheer</w:t>
            </w:r>
            <w:r>
              <w:rPr>
                <w:sz w:val="18"/>
                <w:szCs w:val="18"/>
              </w:rPr>
              <w:t>:</w:t>
            </w:r>
            <w:r w:rsidR="006D4F1D">
              <w:rPr>
                <w:sz w:val="18"/>
                <w:szCs w:val="18"/>
              </w:rPr>
              <w:br/>
              <w:t>-</w:t>
            </w:r>
            <w:r w:rsidR="006D4F1D">
              <w:rPr>
                <w:sz w:val="18"/>
                <w:szCs w:val="18"/>
              </w:rPr>
              <w:tab/>
            </w:r>
            <w:r>
              <w:rPr>
                <w:sz w:val="18"/>
              </w:rPr>
              <w:t>kolommen en rijen</w:t>
            </w:r>
            <w:r w:rsidR="006D4F1D">
              <w:rPr>
                <w:sz w:val="18"/>
              </w:rPr>
              <w:br/>
              <w:t>-</w:t>
            </w:r>
            <w:r w:rsidR="006D4F1D">
              <w:rPr>
                <w:sz w:val="18"/>
              </w:rPr>
              <w:tab/>
            </w:r>
            <w:r>
              <w:rPr>
                <w:sz w:val="18"/>
              </w:rPr>
              <w:t>velden en records</w:t>
            </w:r>
            <w:r w:rsidR="006D4F1D">
              <w:rPr>
                <w:sz w:val="18"/>
              </w:rPr>
              <w:br/>
              <w:t>-</w:t>
            </w:r>
            <w:r w:rsidR="006D4F1D">
              <w:rPr>
                <w:sz w:val="18"/>
              </w:rPr>
              <w:tab/>
            </w:r>
            <w:r>
              <w:rPr>
                <w:sz w:val="18"/>
              </w:rPr>
              <w:t>gegevens opzoeken</w:t>
            </w:r>
            <w:r w:rsidR="006D4F1D">
              <w:rPr>
                <w:sz w:val="18"/>
              </w:rPr>
              <w:br/>
              <w:t>-</w:t>
            </w:r>
            <w:r w:rsidR="006D4F1D">
              <w:rPr>
                <w:sz w:val="18"/>
              </w:rPr>
              <w:tab/>
            </w:r>
            <w:r>
              <w:rPr>
                <w:sz w:val="18"/>
              </w:rPr>
              <w:t>gegevens sorteren</w:t>
            </w:r>
            <w:r w:rsidR="006D4F1D">
              <w:rPr>
                <w:sz w:val="18"/>
              </w:rPr>
              <w:br/>
              <w:t>-</w:t>
            </w:r>
            <w:r w:rsidR="006D4F1D">
              <w:rPr>
                <w:sz w:val="18"/>
              </w:rPr>
              <w:tab/>
            </w:r>
            <w:r>
              <w:rPr>
                <w:sz w:val="18"/>
              </w:rPr>
              <w:t>g</w:t>
            </w:r>
            <w:r w:rsidRPr="00342469">
              <w:rPr>
                <w:sz w:val="18"/>
              </w:rPr>
              <w:t>egevens filteren</w:t>
            </w:r>
          </w:p>
        </w:tc>
        <w:tc>
          <w:tcPr>
            <w:tcW w:w="6944" w:type="dxa"/>
            <w:tcBorders>
              <w:top w:val="single" w:sz="18" w:space="0" w:color="auto"/>
              <w:left w:val="double" w:sz="4" w:space="0" w:color="auto"/>
              <w:bottom w:val="single" w:sz="4" w:space="0" w:color="auto"/>
            </w:tcBorders>
          </w:tcPr>
          <w:p w:rsidR="00B674BC" w:rsidRDefault="00B674BC" w:rsidP="00A723C0">
            <w:pPr>
              <w:tabs>
                <w:tab w:val="right" w:pos="352"/>
                <w:tab w:val="right" w:pos="567"/>
              </w:tabs>
              <w:spacing w:before="80" w:after="80"/>
              <w:rPr>
                <w:sz w:val="18"/>
              </w:rPr>
            </w:pPr>
            <w:r>
              <w:rPr>
                <w:sz w:val="18"/>
              </w:rPr>
              <w:t xml:space="preserve">Klantenbestand en leveranciersbestand van het virtueel kantoor, het </w:t>
            </w:r>
            <w:proofErr w:type="spellStart"/>
            <w:r>
              <w:rPr>
                <w:sz w:val="18"/>
              </w:rPr>
              <w:t>Jieha</w:t>
            </w:r>
            <w:proofErr w:type="spellEnd"/>
            <w:r>
              <w:rPr>
                <w:sz w:val="18"/>
              </w:rPr>
              <w:t xml:space="preserve"> project…</w:t>
            </w:r>
          </w:p>
        </w:tc>
        <w:tc>
          <w:tcPr>
            <w:tcW w:w="849" w:type="dxa"/>
            <w:tcBorders>
              <w:top w:val="single" w:sz="18" w:space="0" w:color="auto"/>
              <w:bottom w:val="single" w:sz="4" w:space="0" w:color="auto"/>
            </w:tcBorders>
          </w:tcPr>
          <w:p w:rsidR="00B674BC" w:rsidRDefault="00485120" w:rsidP="00A723C0">
            <w:pPr>
              <w:spacing w:before="80" w:after="80"/>
              <w:jc w:val="center"/>
              <w:rPr>
                <w:sz w:val="18"/>
              </w:rPr>
            </w:pPr>
            <w:r>
              <w:rPr>
                <w:sz w:val="18"/>
              </w:rPr>
              <w:t>ECO</w:t>
            </w:r>
          </w:p>
        </w:tc>
      </w:tr>
    </w:tbl>
    <w:p w:rsidR="00B674BC" w:rsidRDefault="00B674B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B674BC" w:rsidTr="00A27FE5">
        <w:trPr>
          <w:trHeight w:val="397"/>
        </w:trPr>
        <w:tc>
          <w:tcPr>
            <w:tcW w:w="838" w:type="dxa"/>
            <w:tcBorders>
              <w:bottom w:val="single" w:sz="4" w:space="0" w:color="auto"/>
            </w:tcBorders>
            <w:vAlign w:val="center"/>
          </w:tcPr>
          <w:p w:rsidR="00B674BC" w:rsidRDefault="00B674BC" w:rsidP="00A723C0">
            <w:pPr>
              <w:spacing w:before="80" w:after="80"/>
              <w:rPr>
                <w:sz w:val="18"/>
              </w:rPr>
            </w:pPr>
            <w:r>
              <w:rPr>
                <w:sz w:val="18"/>
              </w:rPr>
              <w:lastRenderedPageBreak/>
              <w:t>Nr.</w:t>
            </w:r>
          </w:p>
        </w:tc>
        <w:tc>
          <w:tcPr>
            <w:tcW w:w="5713" w:type="dxa"/>
            <w:tcBorders>
              <w:bottom w:val="single" w:sz="4" w:space="0" w:color="auto"/>
            </w:tcBorders>
            <w:vAlign w:val="center"/>
          </w:tcPr>
          <w:p w:rsidR="00B674BC" w:rsidRDefault="00B674BC"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674BC" w:rsidRDefault="00B674BC"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B674BC" w:rsidRDefault="00B674BC"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B674BC" w:rsidRDefault="00B674BC"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B674BC" w:rsidRDefault="00B674BC" w:rsidP="00A723C0">
            <w:pPr>
              <w:spacing w:before="80" w:after="80"/>
              <w:jc w:val="center"/>
              <w:rPr>
                <w:sz w:val="18"/>
              </w:rPr>
            </w:pPr>
            <w:r>
              <w:rPr>
                <w:sz w:val="18"/>
              </w:rPr>
              <w:t>Link</w:t>
            </w:r>
          </w:p>
        </w:tc>
      </w:tr>
      <w:tr w:rsidR="00B674BC" w:rsidRPr="00B674BC" w:rsidTr="00A27FE5">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674BC" w:rsidRPr="00B674BC" w:rsidRDefault="00B674BC" w:rsidP="00EF0A45">
            <w:pPr>
              <w:pStyle w:val="Kop3"/>
            </w:pPr>
            <w:bookmarkStart w:id="117" w:name="_Toc346823691"/>
            <w:r w:rsidRPr="00B674BC">
              <w:t>Databeheer</w:t>
            </w:r>
            <w:bookmarkEnd w:id="117"/>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674BC" w:rsidRPr="00B674BC" w:rsidRDefault="00B674BC" w:rsidP="00EF0A45">
            <w:pPr>
              <w:pStyle w:val="Kop3"/>
              <w:numPr>
                <w:ilvl w:val="0"/>
                <w:numId w:val="0"/>
              </w:numPr>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Pr="00EF2CC0" w:rsidRDefault="00B674BC" w:rsidP="00A723C0">
            <w:pPr>
              <w:spacing w:before="80" w:after="80"/>
              <w:rPr>
                <w:b/>
                <w:bCs/>
                <w:sz w:val="18"/>
              </w:rPr>
            </w:pPr>
            <w:r w:rsidRPr="00EF2CC0">
              <w:rPr>
                <w:b/>
                <w:bCs/>
                <w:sz w:val="18"/>
              </w:rPr>
              <w:t>De voornaamste begrippen met een concreet voorbeeld kunnen toelichten.</w:t>
            </w:r>
          </w:p>
        </w:tc>
        <w:tc>
          <w:tcPr>
            <w:tcW w:w="835" w:type="dxa"/>
            <w:tcBorders>
              <w:top w:val="single" w:sz="18" w:space="0" w:color="auto"/>
              <w:bottom w:val="single" w:sz="18" w:space="0" w:color="auto"/>
            </w:tcBorders>
          </w:tcPr>
          <w:p w:rsidR="00091494" w:rsidRPr="00EF2CC0" w:rsidRDefault="00B674BC" w:rsidP="006D4F1D">
            <w:pPr>
              <w:spacing w:before="80" w:after="80"/>
              <w:jc w:val="center"/>
              <w:rPr>
                <w:b/>
                <w:bCs/>
                <w:sz w:val="18"/>
              </w:rPr>
            </w:pPr>
            <w:r w:rsidRPr="00EF2CC0">
              <w:rPr>
                <w:b/>
                <w:bCs/>
                <w:sz w:val="18"/>
              </w:rPr>
              <w:t>EDV</w:t>
            </w:r>
            <w:r w:rsidRPr="00EF2CC0">
              <w:rPr>
                <w:b/>
                <w:bCs/>
                <w:sz w:val="18"/>
              </w:rPr>
              <w:br/>
              <w:t xml:space="preserve">LER </w:t>
            </w:r>
            <w:r w:rsidR="00091494">
              <w:rPr>
                <w:b/>
                <w:bCs/>
                <w:sz w:val="18"/>
              </w:rPr>
              <w:t>4</w:t>
            </w:r>
            <w:r w:rsidR="006D4F1D">
              <w:rPr>
                <w:b/>
                <w:bCs/>
                <w:sz w:val="18"/>
              </w:rPr>
              <w:br/>
            </w:r>
            <w:r w:rsidR="00680C18">
              <w:rPr>
                <w:b/>
                <w:bCs/>
                <w:sz w:val="18"/>
              </w:rPr>
              <w:t xml:space="preserve">LER </w:t>
            </w:r>
            <w:r w:rsidR="008F00D6">
              <w:rPr>
                <w:b/>
                <w:bCs/>
                <w:sz w:val="18"/>
              </w:rPr>
              <w:t>5</w:t>
            </w:r>
            <w:r w:rsidR="006D4F1D">
              <w:rPr>
                <w:b/>
                <w:bCs/>
                <w:sz w:val="18"/>
              </w:rPr>
              <w:br/>
            </w:r>
            <w:r w:rsidR="00091494">
              <w:rPr>
                <w:b/>
                <w:bCs/>
                <w:sz w:val="18"/>
              </w:rPr>
              <w:t>STM 1</w:t>
            </w:r>
          </w:p>
        </w:tc>
        <w:tc>
          <w:tcPr>
            <w:tcW w:w="839" w:type="dxa"/>
            <w:tcBorders>
              <w:top w:val="single" w:sz="18" w:space="0" w:color="auto"/>
              <w:bottom w:val="single" w:sz="18" w:space="0" w:color="auto"/>
              <w:right w:val="double" w:sz="4" w:space="0" w:color="auto"/>
            </w:tcBorders>
          </w:tcPr>
          <w:p w:rsidR="00B674BC" w:rsidRPr="00EF2CC0" w:rsidRDefault="00B674BC" w:rsidP="00A723C0">
            <w:pPr>
              <w:spacing w:before="80" w:after="80"/>
              <w:jc w:val="center"/>
              <w:rPr>
                <w:b/>
                <w:bCs/>
                <w:sz w:val="18"/>
              </w:rPr>
            </w:pPr>
            <w:r w:rsidRPr="00EF2CC0">
              <w:rPr>
                <w:b/>
                <w:bCs/>
                <w:sz w:val="18"/>
              </w:rPr>
              <w:t>B</w:t>
            </w:r>
          </w:p>
        </w:tc>
        <w:tc>
          <w:tcPr>
            <w:tcW w:w="6944" w:type="dxa"/>
            <w:tcBorders>
              <w:top w:val="single" w:sz="18" w:space="0" w:color="auto"/>
              <w:left w:val="double" w:sz="4" w:space="0" w:color="auto"/>
              <w:bottom w:val="single" w:sz="18" w:space="0" w:color="auto"/>
            </w:tcBorders>
            <w:vAlign w:val="center"/>
          </w:tcPr>
          <w:p w:rsidR="00B674BC" w:rsidRPr="00EF2CC0"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Pr="00EF2CC0"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Pr="00342469" w:rsidRDefault="00B674BC" w:rsidP="006D4F1D">
            <w:pPr>
              <w:tabs>
                <w:tab w:val="left" w:pos="226"/>
                <w:tab w:val="left" w:pos="530"/>
              </w:tabs>
              <w:spacing w:before="80" w:after="80"/>
              <w:rPr>
                <w:sz w:val="18"/>
              </w:rPr>
            </w:pPr>
            <w:r w:rsidRPr="00AB4818">
              <w:rPr>
                <w:sz w:val="18"/>
                <w:szCs w:val="18"/>
              </w:rPr>
              <w:t>Inleiding en begrip</w:t>
            </w:r>
            <w:r w:rsidR="000B0836">
              <w:rPr>
                <w:sz w:val="18"/>
                <w:szCs w:val="18"/>
              </w:rPr>
              <w:t>s</w:t>
            </w:r>
            <w:r w:rsidRPr="00AB4818">
              <w:rPr>
                <w:sz w:val="18"/>
                <w:szCs w:val="18"/>
              </w:rPr>
              <w:t>omschrijving</w:t>
            </w:r>
            <w:r>
              <w:rPr>
                <w:sz w:val="18"/>
                <w:szCs w:val="18"/>
              </w:rPr>
              <w:t>:</w:t>
            </w:r>
            <w:r w:rsidR="006D4F1D">
              <w:rPr>
                <w:sz w:val="18"/>
                <w:szCs w:val="18"/>
              </w:rPr>
              <w:br/>
              <w:t>-</w:t>
            </w:r>
            <w:r w:rsidR="006D4F1D">
              <w:rPr>
                <w:sz w:val="18"/>
                <w:szCs w:val="18"/>
              </w:rPr>
              <w:tab/>
            </w:r>
            <w:r>
              <w:rPr>
                <w:sz w:val="18"/>
              </w:rPr>
              <w:t>d</w:t>
            </w:r>
            <w:r w:rsidRPr="00342469">
              <w:rPr>
                <w:sz w:val="18"/>
              </w:rPr>
              <w:t>atabase</w:t>
            </w:r>
            <w:r w:rsidR="006D4F1D">
              <w:rPr>
                <w:sz w:val="18"/>
              </w:rPr>
              <w:br/>
              <w:t>-</w:t>
            </w:r>
            <w:r w:rsidR="006D4F1D">
              <w:rPr>
                <w:sz w:val="18"/>
              </w:rPr>
              <w:tab/>
            </w:r>
            <w:r>
              <w:rPr>
                <w:sz w:val="18"/>
              </w:rPr>
              <w:t>o</w:t>
            </w:r>
            <w:r w:rsidRPr="00342469">
              <w:rPr>
                <w:sz w:val="18"/>
              </w:rPr>
              <w:t>bjecten:</w:t>
            </w:r>
            <w:r w:rsidR="006D4F1D">
              <w:rPr>
                <w:sz w:val="18"/>
              </w:rPr>
              <w:br/>
            </w:r>
            <w:r w:rsidR="006D4F1D">
              <w:rPr>
                <w:sz w:val="18"/>
              </w:rPr>
              <w:tab/>
              <w:t>.</w:t>
            </w:r>
            <w:r w:rsidR="006D4F1D">
              <w:rPr>
                <w:sz w:val="18"/>
              </w:rPr>
              <w:tab/>
            </w:r>
            <w:r w:rsidRPr="00342469">
              <w:rPr>
                <w:sz w:val="18"/>
              </w:rPr>
              <w:t xml:space="preserve">tabellen: record – veld </w:t>
            </w:r>
            <w:r>
              <w:rPr>
                <w:sz w:val="18"/>
              </w:rPr>
              <w:t>–</w:t>
            </w:r>
            <w:r w:rsidRPr="00342469">
              <w:rPr>
                <w:sz w:val="18"/>
              </w:rPr>
              <w:t xml:space="preserve"> veldnaam</w:t>
            </w:r>
            <w:r w:rsidR="006D4F1D">
              <w:rPr>
                <w:sz w:val="18"/>
              </w:rPr>
              <w:br/>
            </w:r>
            <w:r w:rsidR="006D4F1D">
              <w:rPr>
                <w:sz w:val="18"/>
              </w:rPr>
              <w:tab/>
              <w:t>.</w:t>
            </w:r>
            <w:r w:rsidR="006D4F1D">
              <w:rPr>
                <w:sz w:val="18"/>
              </w:rPr>
              <w:tab/>
            </w:r>
            <w:r w:rsidRPr="00342469">
              <w:rPr>
                <w:sz w:val="18"/>
              </w:rPr>
              <w:t>selectiequery’s</w:t>
            </w:r>
            <w:r w:rsidR="006D4F1D">
              <w:rPr>
                <w:sz w:val="18"/>
              </w:rPr>
              <w:br/>
            </w:r>
            <w:r w:rsidR="006D4F1D">
              <w:rPr>
                <w:sz w:val="18"/>
              </w:rPr>
              <w:tab/>
              <w:t>.</w:t>
            </w:r>
            <w:r w:rsidR="006D4F1D">
              <w:rPr>
                <w:sz w:val="18"/>
              </w:rPr>
              <w:tab/>
            </w:r>
            <w:r w:rsidRPr="00342469">
              <w:rPr>
                <w:sz w:val="18"/>
              </w:rPr>
              <w:t>formulieren</w:t>
            </w:r>
            <w:r w:rsidR="006D4F1D">
              <w:rPr>
                <w:sz w:val="18"/>
              </w:rPr>
              <w:br/>
            </w:r>
            <w:r w:rsidR="006D4F1D">
              <w:rPr>
                <w:sz w:val="18"/>
              </w:rPr>
              <w:tab/>
              <w:t>.</w:t>
            </w:r>
            <w:r w:rsidR="006D4F1D">
              <w:rPr>
                <w:sz w:val="18"/>
              </w:rPr>
              <w:tab/>
            </w:r>
            <w:r w:rsidRPr="00342469">
              <w:rPr>
                <w:sz w:val="18"/>
              </w:rPr>
              <w:t>rapporten</w:t>
            </w:r>
          </w:p>
        </w:tc>
        <w:tc>
          <w:tcPr>
            <w:tcW w:w="6944" w:type="dxa"/>
            <w:tcBorders>
              <w:top w:val="single" w:sz="18" w:space="0" w:color="auto"/>
              <w:left w:val="double" w:sz="4" w:space="0" w:color="auto"/>
              <w:bottom w:val="single" w:sz="18" w:space="0" w:color="auto"/>
            </w:tcBorders>
          </w:tcPr>
          <w:p w:rsidR="00B674BC" w:rsidRPr="00EF2CC0" w:rsidRDefault="00B674BC" w:rsidP="00A723C0">
            <w:pPr>
              <w:tabs>
                <w:tab w:val="right" w:pos="352"/>
                <w:tab w:val="right" w:pos="567"/>
              </w:tabs>
              <w:spacing w:before="80" w:after="80"/>
              <w:rPr>
                <w:sz w:val="18"/>
              </w:rPr>
            </w:pPr>
            <w:r w:rsidRPr="00EF2CC0">
              <w:rPr>
                <w:sz w:val="18"/>
              </w:rPr>
              <w:t xml:space="preserve">Aan de hand  van een concrete situatie maken de leerlingen kennis met de verschillende </w:t>
            </w:r>
            <w:r w:rsidR="00D821EC">
              <w:rPr>
                <w:sz w:val="18"/>
              </w:rPr>
              <w:t>aspecten van gegevensverwerking</w:t>
            </w:r>
            <w:r w:rsidR="00331889">
              <w:rPr>
                <w:sz w:val="18"/>
              </w:rPr>
              <w:t>.</w:t>
            </w:r>
          </w:p>
        </w:tc>
        <w:tc>
          <w:tcPr>
            <w:tcW w:w="849" w:type="dxa"/>
            <w:tcBorders>
              <w:top w:val="single" w:sz="18" w:space="0" w:color="auto"/>
              <w:bottom w:val="single" w:sz="18" w:space="0" w:color="auto"/>
            </w:tcBorders>
          </w:tcPr>
          <w:p w:rsidR="00B674BC" w:rsidRPr="00EF2CC0" w:rsidRDefault="00B674BC" w:rsidP="00A723C0">
            <w:pPr>
              <w:spacing w:before="80" w:after="80"/>
              <w:jc w:val="center"/>
              <w:rPr>
                <w:sz w:val="18"/>
              </w:rPr>
            </w:pPr>
            <w:r w:rsidRPr="00EF2CC0">
              <w:rPr>
                <w:sz w:val="18"/>
              </w:rPr>
              <w:t>TA.BE</w:t>
            </w: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Pr="00EF2CC0" w:rsidRDefault="00B674BC" w:rsidP="00A723C0">
            <w:pPr>
              <w:spacing w:before="80" w:after="80"/>
              <w:rPr>
                <w:b/>
                <w:bCs/>
                <w:sz w:val="18"/>
              </w:rPr>
            </w:pPr>
            <w:r w:rsidRPr="00EF2CC0">
              <w:rPr>
                <w:b/>
                <w:bCs/>
                <w:sz w:val="18"/>
              </w:rPr>
              <w:t>Een databestand kunnen ontwerpen en de gegevens kunnen toelichten.</w:t>
            </w:r>
          </w:p>
        </w:tc>
        <w:tc>
          <w:tcPr>
            <w:tcW w:w="835" w:type="dxa"/>
            <w:tcBorders>
              <w:top w:val="single" w:sz="18" w:space="0" w:color="auto"/>
              <w:bottom w:val="single" w:sz="18" w:space="0" w:color="auto"/>
            </w:tcBorders>
          </w:tcPr>
          <w:p w:rsidR="00B674BC" w:rsidRPr="00EF2CC0" w:rsidRDefault="00B674BC" w:rsidP="006D4F1D">
            <w:pPr>
              <w:spacing w:before="80" w:after="80"/>
              <w:jc w:val="center"/>
              <w:rPr>
                <w:b/>
                <w:bCs/>
                <w:sz w:val="18"/>
              </w:rPr>
            </w:pPr>
            <w:r>
              <w:rPr>
                <w:b/>
                <w:bCs/>
                <w:sz w:val="18"/>
              </w:rPr>
              <w:t>EDV</w:t>
            </w:r>
            <w:r>
              <w:rPr>
                <w:b/>
                <w:bCs/>
                <w:sz w:val="18"/>
              </w:rPr>
              <w:br/>
              <w:t xml:space="preserve">LER </w:t>
            </w:r>
            <w:r w:rsidR="00091494">
              <w:rPr>
                <w:b/>
                <w:bCs/>
                <w:sz w:val="18"/>
              </w:rPr>
              <w:t>4</w:t>
            </w:r>
            <w:r w:rsidR="006D4F1D">
              <w:rPr>
                <w:b/>
                <w:bCs/>
                <w:sz w:val="18"/>
              </w:rPr>
              <w:br/>
            </w:r>
            <w:r w:rsidR="00091494">
              <w:rPr>
                <w:b/>
                <w:bCs/>
                <w:sz w:val="18"/>
              </w:rPr>
              <w:t>STM 1</w:t>
            </w:r>
          </w:p>
        </w:tc>
        <w:tc>
          <w:tcPr>
            <w:tcW w:w="839" w:type="dxa"/>
            <w:tcBorders>
              <w:top w:val="single" w:sz="18" w:space="0" w:color="auto"/>
              <w:bottom w:val="single" w:sz="18" w:space="0" w:color="auto"/>
              <w:right w:val="double" w:sz="4" w:space="0" w:color="auto"/>
            </w:tcBorders>
          </w:tcPr>
          <w:p w:rsidR="00B674BC" w:rsidRPr="00EF2CC0" w:rsidRDefault="00B674BC" w:rsidP="00A723C0">
            <w:pPr>
              <w:spacing w:before="80" w:after="80"/>
              <w:jc w:val="center"/>
              <w:rPr>
                <w:b/>
                <w:bCs/>
                <w:sz w:val="18"/>
              </w:rPr>
            </w:pPr>
            <w:r w:rsidRPr="00EF2CC0">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FB397B" w:rsidRDefault="00B674BC" w:rsidP="006D4F1D">
            <w:pPr>
              <w:tabs>
                <w:tab w:val="left" w:pos="226"/>
              </w:tabs>
              <w:spacing w:before="80" w:after="80"/>
              <w:rPr>
                <w:sz w:val="18"/>
              </w:rPr>
            </w:pPr>
            <w:r w:rsidRPr="00AB4818">
              <w:rPr>
                <w:sz w:val="18"/>
                <w:szCs w:val="18"/>
              </w:rPr>
              <w:t>Ontwerpen van tabellen</w:t>
            </w:r>
            <w:r>
              <w:rPr>
                <w:sz w:val="18"/>
                <w:szCs w:val="18"/>
              </w:rPr>
              <w:t>:</w:t>
            </w:r>
            <w:r w:rsidR="006D4F1D">
              <w:rPr>
                <w:sz w:val="18"/>
                <w:szCs w:val="18"/>
              </w:rPr>
              <w:br/>
              <w:t>-</w:t>
            </w:r>
            <w:r w:rsidR="006D4F1D">
              <w:rPr>
                <w:sz w:val="18"/>
                <w:szCs w:val="18"/>
              </w:rPr>
              <w:tab/>
            </w:r>
            <w:r>
              <w:rPr>
                <w:sz w:val="18"/>
              </w:rPr>
              <w:t>b</w:t>
            </w:r>
            <w:r w:rsidRPr="00FB397B">
              <w:rPr>
                <w:sz w:val="18"/>
              </w:rPr>
              <w:t>epalen van de gegevens – invoeren van de veldnamen</w:t>
            </w:r>
            <w:r w:rsidR="006D4F1D">
              <w:rPr>
                <w:sz w:val="18"/>
              </w:rPr>
              <w:br/>
              <w:t>-</w:t>
            </w:r>
            <w:r w:rsidR="006D4F1D">
              <w:rPr>
                <w:sz w:val="18"/>
              </w:rPr>
              <w:tab/>
            </w:r>
            <w:r>
              <w:rPr>
                <w:sz w:val="18"/>
              </w:rPr>
              <w:t>b</w:t>
            </w:r>
            <w:r w:rsidRPr="00FB397B">
              <w:rPr>
                <w:sz w:val="18"/>
              </w:rPr>
              <w:t>epalen van de gegevenstypes (hoe worden de gegevens weergegeven)</w:t>
            </w:r>
            <w:r w:rsidR="006D4F1D">
              <w:rPr>
                <w:sz w:val="18"/>
              </w:rPr>
              <w:br/>
              <w:t>-</w:t>
            </w:r>
            <w:r w:rsidR="006D4F1D">
              <w:rPr>
                <w:sz w:val="18"/>
              </w:rPr>
              <w:tab/>
            </w:r>
            <w:r>
              <w:rPr>
                <w:sz w:val="18"/>
              </w:rPr>
              <w:t>v</w:t>
            </w:r>
            <w:r w:rsidRPr="00FB397B">
              <w:rPr>
                <w:sz w:val="18"/>
              </w:rPr>
              <w:t>eldeigenschappen instellen (afhankelijk van het gekozen gegevenstype)</w:t>
            </w:r>
            <w:r w:rsidR="006D4F1D">
              <w:rPr>
                <w:sz w:val="18"/>
              </w:rPr>
              <w:br/>
              <w:t>-</w:t>
            </w:r>
            <w:r w:rsidR="006D4F1D">
              <w:rPr>
                <w:sz w:val="18"/>
              </w:rPr>
              <w:tab/>
            </w:r>
            <w:r>
              <w:rPr>
                <w:sz w:val="18"/>
              </w:rPr>
              <w:t>d</w:t>
            </w:r>
            <w:r w:rsidRPr="00FB397B">
              <w:rPr>
                <w:sz w:val="18"/>
              </w:rPr>
              <w:t>e tabelstructuur opslaan, opvragen, wijzigen</w:t>
            </w:r>
          </w:p>
        </w:tc>
        <w:tc>
          <w:tcPr>
            <w:tcW w:w="6944" w:type="dxa"/>
            <w:tcBorders>
              <w:top w:val="single" w:sz="18" w:space="0" w:color="auto"/>
              <w:left w:val="double" w:sz="4" w:space="0" w:color="auto"/>
              <w:bottom w:val="single" w:sz="4" w:space="0" w:color="auto"/>
            </w:tcBorders>
          </w:tcPr>
          <w:p w:rsidR="00B674BC" w:rsidRDefault="00B674BC" w:rsidP="00A723C0">
            <w:pPr>
              <w:tabs>
                <w:tab w:val="right" w:pos="352"/>
                <w:tab w:val="right" w:pos="567"/>
              </w:tabs>
              <w:spacing w:before="80" w:after="80"/>
              <w:rPr>
                <w:sz w:val="18"/>
              </w:rPr>
            </w:pPr>
            <w:r>
              <w:rPr>
                <w:sz w:val="18"/>
              </w:rPr>
              <w:t>Alvorens de leerlingen tabellen te laten ontwerpen, ze eerst aan de hand van uitgewerkte voorbeelden l</w:t>
            </w:r>
            <w:r w:rsidR="00D821EC">
              <w:rPr>
                <w:sz w:val="18"/>
              </w:rPr>
              <w:t>aten kennismaken met het pakket</w:t>
            </w:r>
            <w:r w:rsidR="00331889">
              <w:rPr>
                <w:sz w:val="18"/>
              </w:rPr>
              <w:t>.</w:t>
            </w:r>
          </w:p>
        </w:tc>
        <w:tc>
          <w:tcPr>
            <w:tcW w:w="849" w:type="dxa"/>
            <w:tcBorders>
              <w:top w:val="single" w:sz="18" w:space="0" w:color="auto"/>
              <w:bottom w:val="single" w:sz="4" w:space="0" w:color="auto"/>
            </w:tcBorders>
          </w:tcPr>
          <w:p w:rsidR="00B674BC" w:rsidRDefault="00B674BC" w:rsidP="00A723C0">
            <w:pPr>
              <w:spacing w:before="80" w:after="80"/>
              <w:jc w:val="center"/>
              <w:rPr>
                <w:sz w:val="18"/>
              </w:rPr>
            </w:pPr>
            <w:r>
              <w:rPr>
                <w:sz w:val="18"/>
              </w:rPr>
              <w:t>TA.BE</w:t>
            </w: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 xml:space="preserve">Het ontwerp kunnen </w:t>
            </w:r>
            <w:r w:rsidRPr="00CA4CF7">
              <w:rPr>
                <w:b/>
                <w:bCs/>
                <w:sz w:val="18"/>
              </w:rPr>
              <w:t>aanpassen</w:t>
            </w:r>
            <w:r>
              <w:rPr>
                <w:b/>
                <w:bCs/>
                <w:sz w:val="18"/>
              </w:rPr>
              <w:t xml:space="preserve"> en gegevens kunnen invoeren.</w:t>
            </w:r>
          </w:p>
        </w:tc>
        <w:tc>
          <w:tcPr>
            <w:tcW w:w="835" w:type="dxa"/>
            <w:tcBorders>
              <w:top w:val="single" w:sz="18" w:space="0" w:color="auto"/>
              <w:bottom w:val="single" w:sz="18" w:space="0" w:color="auto"/>
            </w:tcBorders>
          </w:tcPr>
          <w:p w:rsidR="00B674BC" w:rsidRDefault="00B674BC" w:rsidP="006D4F1D">
            <w:pPr>
              <w:spacing w:before="80" w:after="80"/>
              <w:jc w:val="center"/>
              <w:rPr>
                <w:b/>
                <w:bCs/>
                <w:sz w:val="18"/>
              </w:rPr>
            </w:pPr>
            <w:r>
              <w:rPr>
                <w:b/>
                <w:bCs/>
                <w:sz w:val="18"/>
              </w:rPr>
              <w:t>EDV</w:t>
            </w:r>
            <w:r>
              <w:rPr>
                <w:b/>
                <w:bCs/>
                <w:sz w:val="18"/>
              </w:rPr>
              <w:br/>
              <w:t xml:space="preserve">LER </w:t>
            </w:r>
            <w:r w:rsidR="00CF3007">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Pr="00FB397B" w:rsidRDefault="00B674BC" w:rsidP="006D4F1D">
            <w:pPr>
              <w:tabs>
                <w:tab w:val="left" w:pos="226"/>
              </w:tabs>
              <w:spacing w:before="80" w:after="80"/>
              <w:rPr>
                <w:sz w:val="18"/>
              </w:rPr>
            </w:pPr>
            <w:r w:rsidRPr="00CA4CF7">
              <w:rPr>
                <w:sz w:val="18"/>
                <w:szCs w:val="18"/>
              </w:rPr>
              <w:t>De basishandelingen met gegevens</w:t>
            </w:r>
            <w:r>
              <w:rPr>
                <w:sz w:val="18"/>
                <w:szCs w:val="18"/>
              </w:rPr>
              <w:t>:</w:t>
            </w:r>
            <w:r w:rsidR="006D4F1D">
              <w:rPr>
                <w:sz w:val="18"/>
                <w:szCs w:val="18"/>
              </w:rPr>
              <w:br/>
              <w:t>-</w:t>
            </w:r>
            <w:r w:rsidR="006D4F1D">
              <w:rPr>
                <w:sz w:val="18"/>
                <w:szCs w:val="18"/>
              </w:rPr>
              <w:tab/>
            </w:r>
            <w:r>
              <w:rPr>
                <w:sz w:val="18"/>
              </w:rPr>
              <w:t>gegevens invoeren en opslaan</w:t>
            </w:r>
            <w:r w:rsidR="006D4F1D">
              <w:rPr>
                <w:sz w:val="18"/>
              </w:rPr>
              <w:br/>
              <w:t>-</w:t>
            </w:r>
            <w:r w:rsidR="006D4F1D">
              <w:rPr>
                <w:sz w:val="18"/>
              </w:rPr>
              <w:tab/>
            </w:r>
            <w:r>
              <w:rPr>
                <w:sz w:val="18"/>
              </w:rPr>
              <w:t>g</w:t>
            </w:r>
            <w:r w:rsidRPr="00FB397B">
              <w:rPr>
                <w:sz w:val="18"/>
              </w:rPr>
              <w:t>egevens raa</w:t>
            </w:r>
            <w:r>
              <w:rPr>
                <w:sz w:val="18"/>
              </w:rPr>
              <w:t>dplegen, wijzigen en afdrukken</w:t>
            </w:r>
            <w:r w:rsidR="006D4F1D">
              <w:rPr>
                <w:sz w:val="18"/>
              </w:rPr>
              <w:br/>
              <w:t>-</w:t>
            </w:r>
            <w:r w:rsidR="006D4F1D">
              <w:rPr>
                <w:sz w:val="18"/>
              </w:rPr>
              <w:tab/>
            </w:r>
            <w:r>
              <w:rPr>
                <w:sz w:val="18"/>
              </w:rPr>
              <w:t>gegevens verwijderen</w:t>
            </w:r>
            <w:r w:rsidR="006D4F1D">
              <w:rPr>
                <w:sz w:val="18"/>
              </w:rPr>
              <w:br/>
              <w:t>-</w:t>
            </w:r>
            <w:r w:rsidR="006D4F1D">
              <w:rPr>
                <w:sz w:val="18"/>
              </w:rPr>
              <w:tab/>
            </w:r>
            <w:r>
              <w:rPr>
                <w:sz w:val="18"/>
              </w:rPr>
              <w:t>records (rijen) zoeken</w:t>
            </w:r>
            <w:r w:rsidR="006D4F1D">
              <w:rPr>
                <w:sz w:val="18"/>
              </w:rPr>
              <w:br/>
              <w:t>-</w:t>
            </w:r>
            <w:r w:rsidR="006D4F1D">
              <w:rPr>
                <w:sz w:val="18"/>
              </w:rPr>
              <w:tab/>
            </w:r>
            <w:r>
              <w:rPr>
                <w:sz w:val="18"/>
              </w:rPr>
              <w:t>r</w:t>
            </w:r>
            <w:r w:rsidRPr="00FB397B">
              <w:rPr>
                <w:sz w:val="18"/>
              </w:rPr>
              <w:t>ecords sorteren en filteren</w:t>
            </w:r>
          </w:p>
        </w:tc>
        <w:tc>
          <w:tcPr>
            <w:tcW w:w="6944" w:type="dxa"/>
            <w:tcBorders>
              <w:top w:val="single" w:sz="18" w:space="0" w:color="auto"/>
              <w:left w:val="double" w:sz="4" w:space="0" w:color="auto"/>
              <w:bottom w:val="single" w:sz="18" w:space="0" w:color="auto"/>
            </w:tcBorders>
          </w:tcPr>
          <w:p w:rsidR="00B674BC" w:rsidRDefault="00B674BC" w:rsidP="00A723C0">
            <w:pPr>
              <w:tabs>
                <w:tab w:val="right" w:pos="352"/>
                <w:tab w:val="right" w:pos="567"/>
              </w:tabs>
              <w:spacing w:before="80" w:after="80"/>
              <w:rPr>
                <w:sz w:val="18"/>
              </w:rPr>
            </w:pPr>
          </w:p>
        </w:tc>
        <w:tc>
          <w:tcPr>
            <w:tcW w:w="849" w:type="dxa"/>
            <w:tcBorders>
              <w:top w:val="single" w:sz="18" w:space="0" w:color="auto"/>
              <w:bottom w:val="single" w:sz="18" w:space="0" w:color="auto"/>
            </w:tcBorders>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Het nut van query’s kunnen duiden.</w:t>
            </w:r>
          </w:p>
        </w:tc>
        <w:tc>
          <w:tcPr>
            <w:tcW w:w="835" w:type="dxa"/>
            <w:tcBorders>
              <w:top w:val="single" w:sz="18" w:space="0" w:color="auto"/>
              <w:bottom w:val="single" w:sz="18" w:space="0" w:color="auto"/>
            </w:tcBorders>
          </w:tcPr>
          <w:p w:rsidR="00B674BC" w:rsidRDefault="00B674BC" w:rsidP="00A723C0">
            <w:pPr>
              <w:spacing w:before="80" w:after="80"/>
              <w:jc w:val="center"/>
              <w:rPr>
                <w:b/>
                <w:bCs/>
                <w:sz w:val="18"/>
              </w:rPr>
            </w:pPr>
            <w:r>
              <w:rPr>
                <w:b/>
                <w:bCs/>
                <w:sz w:val="18"/>
              </w:rPr>
              <w:t>EDV</w:t>
            </w:r>
            <w:r>
              <w:rPr>
                <w:b/>
                <w:bCs/>
                <w:sz w:val="18"/>
              </w:rPr>
              <w:br/>
              <w:t xml:space="preserve">LER </w:t>
            </w:r>
            <w:r w:rsidR="00CF3007">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690900" w:rsidRPr="00161E12" w:rsidTr="00690900">
        <w:trPr>
          <w:trHeight w:val="397"/>
        </w:trPr>
        <w:tc>
          <w:tcPr>
            <w:tcW w:w="838" w:type="dxa"/>
            <w:tcBorders>
              <w:top w:val="single" w:sz="18" w:space="0" w:color="auto"/>
              <w:bottom w:val="single" w:sz="4" w:space="0" w:color="auto"/>
            </w:tcBorders>
          </w:tcPr>
          <w:p w:rsidR="00690900" w:rsidRPr="00161E12" w:rsidRDefault="00690900"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690900" w:rsidRPr="00FB397B" w:rsidRDefault="00690900" w:rsidP="0011767C">
            <w:pPr>
              <w:tabs>
                <w:tab w:val="left" w:pos="226"/>
              </w:tabs>
              <w:spacing w:before="80" w:after="80"/>
              <w:rPr>
                <w:sz w:val="18"/>
              </w:rPr>
            </w:pPr>
            <w:r w:rsidRPr="00CA4CF7">
              <w:rPr>
                <w:sz w:val="18"/>
                <w:szCs w:val="18"/>
              </w:rPr>
              <w:t>Query’s</w:t>
            </w:r>
            <w:r>
              <w:rPr>
                <w:sz w:val="18"/>
                <w:szCs w:val="18"/>
              </w:rPr>
              <w:t xml:space="preserve">: </w:t>
            </w:r>
            <w:r w:rsidR="0011767C">
              <w:rPr>
                <w:sz w:val="18"/>
                <w:szCs w:val="18"/>
              </w:rPr>
              <w:br/>
              <w:t>-</w:t>
            </w:r>
            <w:r w:rsidR="0011767C">
              <w:rPr>
                <w:sz w:val="18"/>
                <w:szCs w:val="18"/>
              </w:rPr>
              <w:tab/>
            </w:r>
            <w:r w:rsidRPr="00FB397B">
              <w:rPr>
                <w:sz w:val="18"/>
                <w:szCs w:val="18"/>
              </w:rPr>
              <w:t>het nut</w:t>
            </w:r>
          </w:p>
        </w:tc>
        <w:tc>
          <w:tcPr>
            <w:tcW w:w="6944" w:type="dxa"/>
            <w:tcBorders>
              <w:top w:val="single" w:sz="18" w:space="0" w:color="auto"/>
              <w:left w:val="double" w:sz="4" w:space="0" w:color="auto"/>
              <w:bottom w:val="single" w:sz="4" w:space="0" w:color="auto"/>
            </w:tcBorders>
          </w:tcPr>
          <w:p w:rsidR="00690900" w:rsidRDefault="00690900" w:rsidP="00A723C0">
            <w:pPr>
              <w:tabs>
                <w:tab w:val="right" w:pos="352"/>
                <w:tab w:val="right" w:pos="567"/>
              </w:tabs>
              <w:spacing w:before="80" w:after="80"/>
              <w:rPr>
                <w:sz w:val="18"/>
              </w:rPr>
            </w:pPr>
          </w:p>
        </w:tc>
        <w:tc>
          <w:tcPr>
            <w:tcW w:w="849" w:type="dxa"/>
            <w:tcBorders>
              <w:top w:val="single" w:sz="18" w:space="0" w:color="auto"/>
              <w:bottom w:val="single" w:sz="4" w:space="0" w:color="auto"/>
            </w:tcBorders>
          </w:tcPr>
          <w:p w:rsidR="00690900" w:rsidRDefault="00690900" w:rsidP="00A723C0">
            <w:pPr>
              <w:spacing w:before="80" w:after="80"/>
              <w:jc w:val="center"/>
              <w:rPr>
                <w:sz w:val="18"/>
              </w:rPr>
            </w:pPr>
          </w:p>
        </w:tc>
      </w:tr>
    </w:tbl>
    <w:p w:rsidR="0011767C" w:rsidRDefault="0011767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690900" w:rsidTr="00690900">
        <w:trPr>
          <w:trHeight w:val="397"/>
        </w:trPr>
        <w:tc>
          <w:tcPr>
            <w:tcW w:w="838" w:type="dxa"/>
            <w:tcBorders>
              <w:bottom w:val="single" w:sz="4" w:space="0" w:color="auto"/>
            </w:tcBorders>
            <w:vAlign w:val="center"/>
          </w:tcPr>
          <w:p w:rsidR="00690900" w:rsidRDefault="00690900" w:rsidP="00A723C0">
            <w:pPr>
              <w:spacing w:before="80" w:after="80"/>
              <w:rPr>
                <w:sz w:val="18"/>
              </w:rPr>
            </w:pPr>
            <w:r>
              <w:rPr>
                <w:sz w:val="18"/>
              </w:rPr>
              <w:lastRenderedPageBreak/>
              <w:t>Nr.</w:t>
            </w:r>
          </w:p>
        </w:tc>
        <w:tc>
          <w:tcPr>
            <w:tcW w:w="5713" w:type="dxa"/>
            <w:tcBorders>
              <w:bottom w:val="single" w:sz="4" w:space="0" w:color="auto"/>
            </w:tcBorders>
            <w:vAlign w:val="center"/>
          </w:tcPr>
          <w:p w:rsidR="00690900" w:rsidRDefault="00690900"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90900" w:rsidRDefault="00690900"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690900" w:rsidRDefault="00690900"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690900" w:rsidRDefault="00690900"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690900" w:rsidRDefault="00690900" w:rsidP="00A723C0">
            <w:pPr>
              <w:spacing w:before="80" w:after="80"/>
              <w:jc w:val="center"/>
              <w:rPr>
                <w:sz w:val="18"/>
              </w:rPr>
            </w:pPr>
            <w:r>
              <w:rPr>
                <w:sz w:val="18"/>
              </w:rPr>
              <w:t>Link</w:t>
            </w:r>
          </w:p>
        </w:tc>
      </w:tr>
      <w:tr w:rsidR="00690900" w:rsidRPr="00161E12" w:rsidTr="00690900">
        <w:trPr>
          <w:trHeight w:val="397"/>
        </w:trPr>
        <w:tc>
          <w:tcPr>
            <w:tcW w:w="838" w:type="dxa"/>
            <w:tcBorders>
              <w:top w:val="single" w:sz="18" w:space="0" w:color="auto"/>
              <w:left w:val="single" w:sz="18" w:space="0" w:color="auto"/>
              <w:bottom w:val="single" w:sz="18" w:space="0" w:color="auto"/>
            </w:tcBorders>
          </w:tcPr>
          <w:p w:rsidR="00690900" w:rsidRPr="00161E12" w:rsidRDefault="00690900" w:rsidP="00A723C0">
            <w:pPr>
              <w:pStyle w:val="NummerDoelstelling"/>
            </w:pPr>
          </w:p>
        </w:tc>
        <w:tc>
          <w:tcPr>
            <w:tcW w:w="5713" w:type="dxa"/>
            <w:tcBorders>
              <w:top w:val="single" w:sz="18" w:space="0" w:color="auto"/>
              <w:bottom w:val="single" w:sz="18" w:space="0" w:color="auto"/>
            </w:tcBorders>
          </w:tcPr>
          <w:p w:rsidR="00690900" w:rsidRDefault="00690900" w:rsidP="00A723C0">
            <w:pPr>
              <w:spacing w:before="80" w:after="80"/>
              <w:rPr>
                <w:b/>
                <w:bCs/>
                <w:sz w:val="18"/>
              </w:rPr>
            </w:pPr>
            <w:r>
              <w:rPr>
                <w:b/>
                <w:bCs/>
                <w:sz w:val="18"/>
              </w:rPr>
              <w:t>Query’s kunnen ontwerpen, uitvoeren, wijzigen en opslaan.</w:t>
            </w:r>
          </w:p>
        </w:tc>
        <w:tc>
          <w:tcPr>
            <w:tcW w:w="835" w:type="dxa"/>
            <w:tcBorders>
              <w:top w:val="single" w:sz="18" w:space="0" w:color="auto"/>
              <w:bottom w:val="single" w:sz="18" w:space="0" w:color="auto"/>
            </w:tcBorders>
          </w:tcPr>
          <w:p w:rsidR="00690900" w:rsidRDefault="00690900" w:rsidP="00910536">
            <w:pPr>
              <w:spacing w:before="80" w:after="80"/>
              <w:jc w:val="center"/>
              <w:rPr>
                <w:b/>
                <w:bCs/>
                <w:sz w:val="18"/>
              </w:rPr>
            </w:pPr>
            <w:r>
              <w:rPr>
                <w:b/>
                <w:bCs/>
                <w:sz w:val="18"/>
              </w:rPr>
              <w:t>EDV</w:t>
            </w:r>
            <w:r>
              <w:rPr>
                <w:b/>
                <w:bCs/>
                <w:sz w:val="18"/>
              </w:rPr>
              <w:br/>
              <w:t>LER 1</w:t>
            </w:r>
            <w:r w:rsidR="00910536">
              <w:rPr>
                <w:b/>
                <w:bCs/>
                <w:sz w:val="18"/>
              </w:rPr>
              <w:br/>
            </w:r>
            <w:r>
              <w:rPr>
                <w:b/>
                <w:bCs/>
                <w:sz w:val="18"/>
              </w:rPr>
              <w:t>LER 2</w:t>
            </w:r>
            <w:r w:rsidR="00910536">
              <w:rPr>
                <w:b/>
                <w:bCs/>
                <w:sz w:val="18"/>
              </w:rPr>
              <w:br/>
            </w:r>
            <w:r>
              <w:rPr>
                <w:b/>
                <w:bCs/>
                <w:sz w:val="18"/>
              </w:rPr>
              <w:t>LER 5</w:t>
            </w:r>
          </w:p>
        </w:tc>
        <w:tc>
          <w:tcPr>
            <w:tcW w:w="839" w:type="dxa"/>
            <w:tcBorders>
              <w:top w:val="single" w:sz="18" w:space="0" w:color="auto"/>
              <w:bottom w:val="single" w:sz="18" w:space="0" w:color="auto"/>
              <w:right w:val="double" w:sz="4" w:space="0" w:color="auto"/>
            </w:tcBorders>
          </w:tcPr>
          <w:p w:rsidR="00690900" w:rsidRDefault="00690900"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690900" w:rsidRDefault="00690900"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690900" w:rsidRDefault="00690900" w:rsidP="00A723C0">
            <w:pPr>
              <w:spacing w:before="80" w:after="80"/>
              <w:jc w:val="center"/>
              <w:rPr>
                <w:sz w:val="18"/>
              </w:rPr>
            </w:pPr>
          </w:p>
        </w:tc>
      </w:tr>
      <w:tr w:rsidR="00690900" w:rsidRPr="00161E12" w:rsidTr="00690900">
        <w:trPr>
          <w:trHeight w:val="397"/>
        </w:trPr>
        <w:tc>
          <w:tcPr>
            <w:tcW w:w="838" w:type="dxa"/>
            <w:tcBorders>
              <w:top w:val="single" w:sz="18" w:space="0" w:color="auto"/>
              <w:bottom w:val="single" w:sz="18" w:space="0" w:color="auto"/>
            </w:tcBorders>
          </w:tcPr>
          <w:p w:rsidR="00690900" w:rsidRPr="00161E12" w:rsidRDefault="00690900"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690900" w:rsidRPr="00FB397B" w:rsidRDefault="00690900" w:rsidP="00910536">
            <w:pPr>
              <w:tabs>
                <w:tab w:val="left" w:pos="226"/>
              </w:tabs>
              <w:spacing w:before="80" w:after="80"/>
              <w:rPr>
                <w:sz w:val="18"/>
              </w:rPr>
            </w:pPr>
            <w:r w:rsidRPr="00CA4CF7">
              <w:rPr>
                <w:sz w:val="18"/>
                <w:szCs w:val="18"/>
              </w:rPr>
              <w:t>Query’s</w:t>
            </w:r>
            <w:r>
              <w:rPr>
                <w:sz w:val="18"/>
                <w:szCs w:val="18"/>
              </w:rPr>
              <w:t>:</w:t>
            </w:r>
            <w:r w:rsidR="00910536">
              <w:rPr>
                <w:sz w:val="18"/>
                <w:szCs w:val="18"/>
              </w:rPr>
              <w:br/>
              <w:t>-</w:t>
            </w:r>
            <w:r w:rsidR="00910536">
              <w:rPr>
                <w:sz w:val="18"/>
                <w:szCs w:val="18"/>
              </w:rPr>
              <w:tab/>
            </w:r>
            <w:r>
              <w:rPr>
                <w:sz w:val="18"/>
              </w:rPr>
              <w:t>het ontwerp</w:t>
            </w:r>
            <w:r w:rsidR="00910536">
              <w:rPr>
                <w:sz w:val="18"/>
              </w:rPr>
              <w:br/>
              <w:t>-</w:t>
            </w:r>
            <w:r w:rsidR="00910536">
              <w:rPr>
                <w:sz w:val="18"/>
              </w:rPr>
              <w:tab/>
            </w:r>
            <w:r>
              <w:rPr>
                <w:sz w:val="18"/>
              </w:rPr>
              <w:t>de uitvoering</w:t>
            </w:r>
            <w:r w:rsidR="00910536">
              <w:rPr>
                <w:sz w:val="18"/>
              </w:rPr>
              <w:br/>
              <w:t>-</w:t>
            </w:r>
            <w:r w:rsidR="00910536">
              <w:rPr>
                <w:sz w:val="18"/>
              </w:rPr>
              <w:tab/>
            </w:r>
            <w:r>
              <w:rPr>
                <w:sz w:val="18"/>
              </w:rPr>
              <w:t>de wijziging</w:t>
            </w:r>
            <w:r w:rsidR="00910536">
              <w:rPr>
                <w:sz w:val="18"/>
              </w:rPr>
              <w:br/>
              <w:t>-</w:t>
            </w:r>
            <w:r w:rsidR="00910536">
              <w:rPr>
                <w:sz w:val="18"/>
              </w:rPr>
              <w:tab/>
            </w:r>
            <w:r w:rsidRPr="00FB397B">
              <w:rPr>
                <w:sz w:val="18"/>
              </w:rPr>
              <w:t>het opslaan</w:t>
            </w:r>
          </w:p>
        </w:tc>
        <w:tc>
          <w:tcPr>
            <w:tcW w:w="6944" w:type="dxa"/>
            <w:tcBorders>
              <w:top w:val="single" w:sz="18" w:space="0" w:color="auto"/>
              <w:left w:val="double" w:sz="4" w:space="0" w:color="auto"/>
              <w:bottom w:val="single" w:sz="18" w:space="0" w:color="auto"/>
            </w:tcBorders>
          </w:tcPr>
          <w:p w:rsidR="00690900" w:rsidRDefault="00690900" w:rsidP="00A723C0">
            <w:pPr>
              <w:tabs>
                <w:tab w:val="right" w:pos="352"/>
                <w:tab w:val="right" w:pos="567"/>
              </w:tabs>
              <w:spacing w:before="80" w:after="80"/>
              <w:rPr>
                <w:sz w:val="18"/>
              </w:rPr>
            </w:pPr>
            <w:r>
              <w:rPr>
                <w:sz w:val="18"/>
              </w:rPr>
              <w:t>Formuleer eerst een voorbeeld dat moeilijk oplosbaar is en door de query geautomatiseerd kan worden.</w:t>
            </w:r>
          </w:p>
        </w:tc>
        <w:tc>
          <w:tcPr>
            <w:tcW w:w="849" w:type="dxa"/>
            <w:tcBorders>
              <w:top w:val="single" w:sz="18" w:space="0" w:color="auto"/>
              <w:bottom w:val="single" w:sz="18" w:space="0" w:color="auto"/>
            </w:tcBorders>
          </w:tcPr>
          <w:p w:rsidR="00690900" w:rsidRDefault="00690900" w:rsidP="00A723C0">
            <w:pPr>
              <w:spacing w:before="80" w:after="80"/>
              <w:jc w:val="center"/>
              <w:rPr>
                <w:sz w:val="18"/>
              </w:rPr>
            </w:pPr>
          </w:p>
        </w:tc>
      </w:tr>
      <w:tr w:rsidR="00690900" w:rsidRPr="00161E12" w:rsidTr="00690900">
        <w:trPr>
          <w:trHeight w:val="397"/>
        </w:trPr>
        <w:tc>
          <w:tcPr>
            <w:tcW w:w="838" w:type="dxa"/>
            <w:tcBorders>
              <w:top w:val="single" w:sz="18" w:space="0" w:color="auto"/>
              <w:left w:val="single" w:sz="18" w:space="0" w:color="auto"/>
              <w:bottom w:val="single" w:sz="18" w:space="0" w:color="auto"/>
            </w:tcBorders>
          </w:tcPr>
          <w:p w:rsidR="00690900" w:rsidRPr="00161E12" w:rsidRDefault="00690900" w:rsidP="00A723C0">
            <w:pPr>
              <w:pStyle w:val="NummerDoelstelling"/>
            </w:pPr>
          </w:p>
        </w:tc>
        <w:tc>
          <w:tcPr>
            <w:tcW w:w="5713" w:type="dxa"/>
            <w:tcBorders>
              <w:top w:val="single" w:sz="18" w:space="0" w:color="auto"/>
              <w:bottom w:val="single" w:sz="18" w:space="0" w:color="auto"/>
            </w:tcBorders>
          </w:tcPr>
          <w:p w:rsidR="00690900" w:rsidRPr="00A37FAF" w:rsidRDefault="00690900" w:rsidP="00A723C0">
            <w:pPr>
              <w:spacing w:before="80" w:after="80"/>
              <w:rPr>
                <w:b/>
                <w:bCs/>
                <w:sz w:val="18"/>
                <w:lang w:val="nl-BE"/>
              </w:rPr>
            </w:pPr>
            <w:r>
              <w:rPr>
                <w:b/>
                <w:bCs/>
                <w:sz w:val="18"/>
                <w:lang w:val="nl-BE"/>
              </w:rPr>
              <w:t xml:space="preserve">Selectiecriteria kunnen </w:t>
            </w:r>
            <w:r w:rsidRPr="00EF2CC0">
              <w:rPr>
                <w:b/>
                <w:bCs/>
                <w:sz w:val="18"/>
                <w:lang w:val="nl-BE"/>
              </w:rPr>
              <w:t>invoeren.</w:t>
            </w:r>
          </w:p>
        </w:tc>
        <w:tc>
          <w:tcPr>
            <w:tcW w:w="835" w:type="dxa"/>
            <w:tcBorders>
              <w:top w:val="single" w:sz="18" w:space="0" w:color="auto"/>
              <w:bottom w:val="single" w:sz="18" w:space="0" w:color="auto"/>
            </w:tcBorders>
          </w:tcPr>
          <w:p w:rsidR="00690900" w:rsidRDefault="00690900" w:rsidP="00A723C0">
            <w:pPr>
              <w:spacing w:before="80" w:after="80"/>
              <w:jc w:val="center"/>
              <w:rPr>
                <w:b/>
                <w:bCs/>
                <w:sz w:val="18"/>
              </w:rPr>
            </w:pPr>
            <w:r>
              <w:rPr>
                <w:b/>
                <w:bCs/>
                <w:sz w:val="18"/>
              </w:rPr>
              <w:t>EDV</w:t>
            </w:r>
            <w:r w:rsidR="00411178">
              <w:rPr>
                <w:b/>
                <w:bCs/>
                <w:sz w:val="18"/>
              </w:rPr>
              <w:br/>
              <w:t>LER 4</w:t>
            </w:r>
          </w:p>
        </w:tc>
        <w:tc>
          <w:tcPr>
            <w:tcW w:w="839" w:type="dxa"/>
            <w:tcBorders>
              <w:top w:val="single" w:sz="18" w:space="0" w:color="auto"/>
              <w:bottom w:val="single" w:sz="18" w:space="0" w:color="auto"/>
              <w:right w:val="double" w:sz="4" w:space="0" w:color="auto"/>
            </w:tcBorders>
          </w:tcPr>
          <w:p w:rsidR="00690900" w:rsidRDefault="00690900"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690900" w:rsidRDefault="00690900"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690900" w:rsidRDefault="00690900" w:rsidP="00A723C0">
            <w:pPr>
              <w:spacing w:before="80" w:after="80"/>
              <w:jc w:val="center"/>
              <w:rPr>
                <w:sz w:val="18"/>
              </w:rPr>
            </w:pPr>
          </w:p>
        </w:tc>
      </w:tr>
      <w:tr w:rsidR="00690900" w:rsidRPr="00161E12" w:rsidTr="00690900">
        <w:trPr>
          <w:trHeight w:val="397"/>
        </w:trPr>
        <w:tc>
          <w:tcPr>
            <w:tcW w:w="838" w:type="dxa"/>
            <w:tcBorders>
              <w:top w:val="single" w:sz="18" w:space="0" w:color="auto"/>
              <w:bottom w:val="single" w:sz="18" w:space="0" w:color="auto"/>
            </w:tcBorders>
          </w:tcPr>
          <w:p w:rsidR="00690900" w:rsidRPr="00161E12" w:rsidRDefault="00690900"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690900" w:rsidRPr="00FB397B" w:rsidRDefault="00690900" w:rsidP="00E221B5">
            <w:pPr>
              <w:tabs>
                <w:tab w:val="left" w:pos="226"/>
              </w:tabs>
              <w:spacing w:before="80" w:after="80"/>
              <w:rPr>
                <w:sz w:val="18"/>
                <w:szCs w:val="18"/>
              </w:rPr>
            </w:pPr>
            <w:r w:rsidRPr="00CA4CF7">
              <w:rPr>
                <w:sz w:val="18"/>
                <w:szCs w:val="18"/>
              </w:rPr>
              <w:t>Query’s</w:t>
            </w:r>
            <w:r>
              <w:rPr>
                <w:sz w:val="18"/>
                <w:szCs w:val="18"/>
              </w:rPr>
              <w:t>:</w:t>
            </w:r>
            <w:r w:rsidR="00E221B5">
              <w:rPr>
                <w:sz w:val="18"/>
                <w:szCs w:val="18"/>
              </w:rPr>
              <w:br/>
              <w:t>-</w:t>
            </w:r>
            <w:r w:rsidR="00E221B5">
              <w:rPr>
                <w:sz w:val="18"/>
                <w:szCs w:val="18"/>
              </w:rPr>
              <w:tab/>
            </w:r>
            <w:r w:rsidRPr="00FB397B">
              <w:rPr>
                <w:sz w:val="18"/>
                <w:szCs w:val="18"/>
              </w:rPr>
              <w:t>selectiequery’s</w:t>
            </w:r>
          </w:p>
        </w:tc>
        <w:tc>
          <w:tcPr>
            <w:tcW w:w="6944" w:type="dxa"/>
            <w:tcBorders>
              <w:top w:val="single" w:sz="18" w:space="0" w:color="auto"/>
              <w:left w:val="double" w:sz="4" w:space="0" w:color="auto"/>
              <w:bottom w:val="single" w:sz="18" w:space="0" w:color="auto"/>
            </w:tcBorders>
          </w:tcPr>
          <w:p w:rsidR="00690900" w:rsidRDefault="00690900" w:rsidP="00A723C0">
            <w:pPr>
              <w:tabs>
                <w:tab w:val="right" w:pos="352"/>
                <w:tab w:val="right" w:pos="567"/>
              </w:tabs>
              <w:spacing w:before="80" w:after="80"/>
              <w:rPr>
                <w:sz w:val="18"/>
              </w:rPr>
            </w:pPr>
          </w:p>
        </w:tc>
        <w:tc>
          <w:tcPr>
            <w:tcW w:w="849" w:type="dxa"/>
            <w:tcBorders>
              <w:top w:val="single" w:sz="18" w:space="0" w:color="auto"/>
              <w:bottom w:val="single" w:sz="18" w:space="0" w:color="auto"/>
            </w:tcBorders>
          </w:tcPr>
          <w:p w:rsidR="00690900" w:rsidRDefault="00690900" w:rsidP="00A723C0">
            <w:pPr>
              <w:spacing w:before="80" w:after="80"/>
              <w:jc w:val="center"/>
              <w:rPr>
                <w:sz w:val="18"/>
              </w:rPr>
            </w:pPr>
          </w:p>
        </w:tc>
      </w:tr>
      <w:tr w:rsidR="00690900" w:rsidRPr="00161E12" w:rsidTr="00690900">
        <w:trPr>
          <w:trHeight w:val="397"/>
        </w:trPr>
        <w:tc>
          <w:tcPr>
            <w:tcW w:w="838" w:type="dxa"/>
            <w:tcBorders>
              <w:top w:val="single" w:sz="18" w:space="0" w:color="auto"/>
              <w:left w:val="single" w:sz="18" w:space="0" w:color="auto"/>
              <w:bottom w:val="single" w:sz="18" w:space="0" w:color="auto"/>
            </w:tcBorders>
          </w:tcPr>
          <w:p w:rsidR="00690900" w:rsidRPr="00161E12" w:rsidRDefault="00690900" w:rsidP="00A723C0">
            <w:pPr>
              <w:pStyle w:val="NummerDoelstelling"/>
            </w:pPr>
          </w:p>
        </w:tc>
        <w:tc>
          <w:tcPr>
            <w:tcW w:w="5713" w:type="dxa"/>
            <w:tcBorders>
              <w:top w:val="single" w:sz="18" w:space="0" w:color="auto"/>
              <w:bottom w:val="single" w:sz="18" w:space="0" w:color="auto"/>
            </w:tcBorders>
          </w:tcPr>
          <w:p w:rsidR="00690900" w:rsidRDefault="00690900" w:rsidP="00A723C0">
            <w:pPr>
              <w:spacing w:before="80" w:after="80"/>
              <w:rPr>
                <w:b/>
                <w:bCs/>
                <w:sz w:val="18"/>
              </w:rPr>
            </w:pPr>
            <w:r>
              <w:rPr>
                <w:b/>
                <w:bCs/>
                <w:sz w:val="18"/>
              </w:rPr>
              <w:t>Formulieren kunnen ontwerpen om gegevens overzichtelijk weer te geven.</w:t>
            </w:r>
          </w:p>
        </w:tc>
        <w:tc>
          <w:tcPr>
            <w:tcW w:w="835" w:type="dxa"/>
            <w:tcBorders>
              <w:top w:val="single" w:sz="18" w:space="0" w:color="auto"/>
              <w:bottom w:val="single" w:sz="18" w:space="0" w:color="auto"/>
            </w:tcBorders>
          </w:tcPr>
          <w:p w:rsidR="00690900" w:rsidRDefault="00690900" w:rsidP="00E221B5">
            <w:pPr>
              <w:spacing w:before="80" w:after="80"/>
              <w:jc w:val="center"/>
              <w:rPr>
                <w:b/>
                <w:bCs/>
                <w:sz w:val="18"/>
              </w:rPr>
            </w:pPr>
            <w:r>
              <w:rPr>
                <w:b/>
                <w:bCs/>
                <w:sz w:val="18"/>
              </w:rPr>
              <w:t>EDV</w:t>
            </w:r>
            <w:r>
              <w:rPr>
                <w:b/>
                <w:bCs/>
                <w:sz w:val="18"/>
              </w:rPr>
              <w:br/>
              <w:t>LER 4</w:t>
            </w:r>
            <w:r w:rsidR="00E221B5">
              <w:rPr>
                <w:b/>
                <w:bCs/>
                <w:sz w:val="18"/>
              </w:rPr>
              <w:br/>
            </w:r>
            <w:r>
              <w:rPr>
                <w:b/>
                <w:bCs/>
                <w:sz w:val="18"/>
              </w:rPr>
              <w:t>STM 25</w:t>
            </w:r>
          </w:p>
        </w:tc>
        <w:tc>
          <w:tcPr>
            <w:tcW w:w="839" w:type="dxa"/>
            <w:tcBorders>
              <w:top w:val="single" w:sz="18" w:space="0" w:color="auto"/>
              <w:bottom w:val="single" w:sz="18" w:space="0" w:color="auto"/>
              <w:right w:val="double" w:sz="4" w:space="0" w:color="auto"/>
            </w:tcBorders>
          </w:tcPr>
          <w:p w:rsidR="00690900" w:rsidRDefault="00690900"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690900" w:rsidRDefault="00690900"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690900" w:rsidRDefault="00690900" w:rsidP="00A723C0">
            <w:pPr>
              <w:spacing w:before="80" w:after="80"/>
              <w:jc w:val="center"/>
              <w:rPr>
                <w:sz w:val="18"/>
              </w:rPr>
            </w:pPr>
          </w:p>
        </w:tc>
      </w:tr>
      <w:tr w:rsidR="00690900" w:rsidRPr="00161E12" w:rsidTr="00690900">
        <w:trPr>
          <w:trHeight w:val="397"/>
        </w:trPr>
        <w:tc>
          <w:tcPr>
            <w:tcW w:w="838" w:type="dxa"/>
            <w:tcBorders>
              <w:top w:val="single" w:sz="18" w:space="0" w:color="auto"/>
              <w:bottom w:val="single" w:sz="4" w:space="0" w:color="auto"/>
            </w:tcBorders>
          </w:tcPr>
          <w:p w:rsidR="00690900" w:rsidRPr="00161E12" w:rsidRDefault="00690900"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690900" w:rsidRPr="00FB397B" w:rsidRDefault="00690900" w:rsidP="00E221B5">
            <w:pPr>
              <w:tabs>
                <w:tab w:val="left" w:pos="226"/>
                <w:tab w:val="left" w:pos="602"/>
              </w:tabs>
              <w:spacing w:before="80" w:after="80"/>
              <w:rPr>
                <w:sz w:val="18"/>
              </w:rPr>
            </w:pPr>
            <w:r w:rsidRPr="00CA4CF7">
              <w:rPr>
                <w:sz w:val="18"/>
                <w:szCs w:val="18"/>
              </w:rPr>
              <w:t>Formulieren of invulschermen</w:t>
            </w:r>
            <w:r>
              <w:rPr>
                <w:sz w:val="18"/>
                <w:szCs w:val="18"/>
              </w:rPr>
              <w:t>:</w:t>
            </w:r>
            <w:r w:rsidR="00E221B5">
              <w:rPr>
                <w:sz w:val="18"/>
                <w:szCs w:val="18"/>
              </w:rPr>
              <w:br/>
              <w:t>-</w:t>
            </w:r>
            <w:r w:rsidR="00E221B5">
              <w:rPr>
                <w:sz w:val="18"/>
                <w:szCs w:val="18"/>
              </w:rPr>
              <w:tab/>
            </w:r>
            <w:r>
              <w:rPr>
                <w:sz w:val="18"/>
              </w:rPr>
              <w:t>v</w:t>
            </w:r>
            <w:r w:rsidRPr="00FB397B">
              <w:rPr>
                <w:sz w:val="18"/>
              </w:rPr>
              <w:t>oordelen van formulieren om gegevens in te vullen of te bekijken:</w:t>
            </w:r>
            <w:r w:rsidR="00E221B5">
              <w:rPr>
                <w:sz w:val="18"/>
              </w:rPr>
              <w:br/>
            </w:r>
            <w:r w:rsidR="00E221B5">
              <w:rPr>
                <w:sz w:val="18"/>
              </w:rPr>
              <w:tab/>
              <w:t>.</w:t>
            </w:r>
            <w:r w:rsidR="00E221B5">
              <w:rPr>
                <w:sz w:val="18"/>
              </w:rPr>
              <w:tab/>
            </w:r>
            <w:r>
              <w:rPr>
                <w:sz w:val="18"/>
              </w:rPr>
              <w:t>overzichtelijk gestructureerd</w:t>
            </w:r>
            <w:r w:rsidR="00E221B5">
              <w:rPr>
                <w:sz w:val="18"/>
              </w:rPr>
              <w:br/>
            </w:r>
            <w:r w:rsidR="00E221B5">
              <w:rPr>
                <w:sz w:val="18"/>
              </w:rPr>
              <w:tab/>
              <w:t>.</w:t>
            </w:r>
            <w:r w:rsidR="00E221B5">
              <w:rPr>
                <w:sz w:val="18"/>
              </w:rPr>
              <w:tab/>
            </w:r>
            <w:r>
              <w:rPr>
                <w:sz w:val="18"/>
              </w:rPr>
              <w:t>gebruiksvriendelijk</w:t>
            </w:r>
            <w:r w:rsidR="00E221B5">
              <w:rPr>
                <w:sz w:val="18"/>
              </w:rPr>
              <w:br/>
            </w:r>
            <w:r w:rsidR="00E221B5">
              <w:rPr>
                <w:sz w:val="18"/>
              </w:rPr>
              <w:br/>
              <w:t>-</w:t>
            </w:r>
            <w:r w:rsidR="00E221B5">
              <w:rPr>
                <w:sz w:val="18"/>
              </w:rPr>
              <w:tab/>
            </w:r>
            <w:r>
              <w:rPr>
                <w:sz w:val="18"/>
              </w:rPr>
              <w:t>f</w:t>
            </w:r>
            <w:r w:rsidRPr="00FB397B">
              <w:rPr>
                <w:sz w:val="18"/>
              </w:rPr>
              <w:t>ormulieren ontwerpen en opslaan:</w:t>
            </w:r>
            <w:r w:rsidR="00E221B5">
              <w:rPr>
                <w:sz w:val="18"/>
              </w:rPr>
              <w:br/>
            </w:r>
            <w:r w:rsidR="00E221B5">
              <w:rPr>
                <w:sz w:val="18"/>
              </w:rPr>
              <w:tab/>
              <w:t>.</w:t>
            </w:r>
            <w:r w:rsidR="00E221B5">
              <w:rPr>
                <w:sz w:val="18"/>
              </w:rPr>
              <w:tab/>
            </w:r>
            <w:r>
              <w:rPr>
                <w:sz w:val="18"/>
              </w:rPr>
              <w:t>invoegen en opmaken van velden</w:t>
            </w:r>
            <w:r w:rsidR="00E221B5">
              <w:rPr>
                <w:sz w:val="18"/>
              </w:rPr>
              <w:br/>
            </w:r>
            <w:r w:rsidR="00E221B5">
              <w:rPr>
                <w:sz w:val="18"/>
              </w:rPr>
              <w:tab/>
              <w:t>.</w:t>
            </w:r>
            <w:r w:rsidR="00E221B5">
              <w:rPr>
                <w:sz w:val="18"/>
              </w:rPr>
              <w:tab/>
            </w:r>
            <w:r w:rsidRPr="00FB397B">
              <w:rPr>
                <w:sz w:val="18"/>
              </w:rPr>
              <w:t>standaardw</w:t>
            </w:r>
            <w:r>
              <w:rPr>
                <w:sz w:val="18"/>
              </w:rPr>
              <w:t>eergave en aangepaste weergave</w:t>
            </w:r>
            <w:r w:rsidR="00E221B5">
              <w:rPr>
                <w:sz w:val="18"/>
              </w:rPr>
              <w:br/>
            </w:r>
            <w:r w:rsidR="00E221B5">
              <w:rPr>
                <w:sz w:val="18"/>
              </w:rPr>
              <w:br/>
              <w:t>-</w:t>
            </w:r>
            <w:r w:rsidR="00E221B5">
              <w:rPr>
                <w:sz w:val="18"/>
              </w:rPr>
              <w:tab/>
            </w:r>
            <w:r>
              <w:rPr>
                <w:sz w:val="18"/>
              </w:rPr>
              <w:t>f</w:t>
            </w:r>
            <w:r w:rsidRPr="00FB397B">
              <w:rPr>
                <w:sz w:val="18"/>
              </w:rPr>
              <w:t>ormulieren g</w:t>
            </w:r>
            <w:r>
              <w:rPr>
                <w:sz w:val="18"/>
              </w:rPr>
              <w:t>ebruiken:</w:t>
            </w:r>
            <w:r w:rsidR="00E221B5">
              <w:rPr>
                <w:sz w:val="18"/>
              </w:rPr>
              <w:br/>
            </w:r>
            <w:r w:rsidR="00E221B5">
              <w:rPr>
                <w:sz w:val="18"/>
              </w:rPr>
              <w:tab/>
              <w:t>.</w:t>
            </w:r>
            <w:r w:rsidR="00E221B5">
              <w:rPr>
                <w:sz w:val="18"/>
              </w:rPr>
              <w:tab/>
            </w:r>
            <w:r>
              <w:rPr>
                <w:sz w:val="18"/>
              </w:rPr>
              <w:t>records invoeren</w:t>
            </w:r>
            <w:r w:rsidR="00E221B5">
              <w:rPr>
                <w:sz w:val="18"/>
              </w:rPr>
              <w:br/>
            </w:r>
            <w:r w:rsidR="00E221B5">
              <w:rPr>
                <w:sz w:val="18"/>
              </w:rPr>
              <w:tab/>
              <w:t>.</w:t>
            </w:r>
            <w:r w:rsidR="00E221B5">
              <w:rPr>
                <w:sz w:val="18"/>
              </w:rPr>
              <w:tab/>
            </w:r>
            <w:r>
              <w:rPr>
                <w:sz w:val="18"/>
              </w:rPr>
              <w:t>records opzoeken</w:t>
            </w:r>
            <w:r w:rsidR="00E221B5">
              <w:rPr>
                <w:sz w:val="18"/>
              </w:rPr>
              <w:br/>
            </w:r>
            <w:r w:rsidR="00E221B5">
              <w:rPr>
                <w:sz w:val="18"/>
              </w:rPr>
              <w:tab/>
              <w:t>.</w:t>
            </w:r>
            <w:r w:rsidR="00E221B5">
              <w:rPr>
                <w:sz w:val="18"/>
              </w:rPr>
              <w:tab/>
            </w:r>
            <w:r w:rsidRPr="00FB397B">
              <w:rPr>
                <w:sz w:val="18"/>
              </w:rPr>
              <w:t>afdrukken (cf. rapporteren)</w:t>
            </w:r>
          </w:p>
        </w:tc>
        <w:tc>
          <w:tcPr>
            <w:tcW w:w="6944" w:type="dxa"/>
            <w:tcBorders>
              <w:top w:val="single" w:sz="18" w:space="0" w:color="auto"/>
              <w:left w:val="double" w:sz="4" w:space="0" w:color="auto"/>
              <w:bottom w:val="single" w:sz="4" w:space="0" w:color="auto"/>
            </w:tcBorders>
          </w:tcPr>
          <w:p w:rsidR="00690900" w:rsidRDefault="00690900" w:rsidP="00A723C0">
            <w:pPr>
              <w:tabs>
                <w:tab w:val="right" w:pos="352"/>
                <w:tab w:val="right" w:pos="567"/>
              </w:tabs>
              <w:spacing w:before="80" w:after="80"/>
              <w:rPr>
                <w:sz w:val="18"/>
              </w:rPr>
            </w:pPr>
            <w:r>
              <w:rPr>
                <w:sz w:val="18"/>
              </w:rPr>
              <w:t xml:space="preserve">Eventueel met gebruik </w:t>
            </w:r>
            <w:r w:rsidRPr="00EF2CC0">
              <w:rPr>
                <w:sz w:val="18"/>
              </w:rPr>
              <w:t xml:space="preserve">van </w:t>
            </w:r>
            <w:proofErr w:type="spellStart"/>
            <w:r w:rsidRPr="00EF2CC0">
              <w:rPr>
                <w:sz w:val="18"/>
              </w:rPr>
              <w:t>werkset</w:t>
            </w:r>
            <w:proofErr w:type="spellEnd"/>
            <w:r>
              <w:rPr>
                <w:sz w:val="18"/>
              </w:rPr>
              <w:t>.</w:t>
            </w:r>
          </w:p>
        </w:tc>
        <w:tc>
          <w:tcPr>
            <w:tcW w:w="849" w:type="dxa"/>
            <w:tcBorders>
              <w:top w:val="single" w:sz="18" w:space="0" w:color="auto"/>
              <w:bottom w:val="single" w:sz="4" w:space="0" w:color="auto"/>
            </w:tcBorders>
          </w:tcPr>
          <w:p w:rsidR="00690900" w:rsidRDefault="00690900" w:rsidP="00A723C0">
            <w:pPr>
              <w:spacing w:before="80" w:after="80"/>
              <w:jc w:val="center"/>
              <w:rPr>
                <w:sz w:val="18"/>
              </w:rPr>
            </w:pPr>
          </w:p>
        </w:tc>
      </w:tr>
    </w:tbl>
    <w:p w:rsidR="00690900" w:rsidRDefault="00690900"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962"/>
        <w:gridCol w:w="712"/>
        <w:gridCol w:w="6944"/>
        <w:gridCol w:w="849"/>
      </w:tblGrid>
      <w:tr w:rsidR="00B674BC" w:rsidTr="00CA41CC">
        <w:trPr>
          <w:trHeight w:val="397"/>
        </w:trPr>
        <w:tc>
          <w:tcPr>
            <w:tcW w:w="838" w:type="dxa"/>
            <w:tcBorders>
              <w:bottom w:val="single" w:sz="4" w:space="0" w:color="auto"/>
            </w:tcBorders>
            <w:vAlign w:val="center"/>
          </w:tcPr>
          <w:p w:rsidR="00B674BC" w:rsidRDefault="00B674BC" w:rsidP="00A723C0">
            <w:pPr>
              <w:spacing w:before="80" w:after="80"/>
              <w:rPr>
                <w:sz w:val="18"/>
              </w:rPr>
            </w:pPr>
            <w:r>
              <w:rPr>
                <w:sz w:val="18"/>
              </w:rPr>
              <w:lastRenderedPageBreak/>
              <w:t>Nr.</w:t>
            </w:r>
          </w:p>
        </w:tc>
        <w:tc>
          <w:tcPr>
            <w:tcW w:w="5713" w:type="dxa"/>
            <w:tcBorders>
              <w:bottom w:val="single" w:sz="4" w:space="0" w:color="auto"/>
            </w:tcBorders>
            <w:vAlign w:val="center"/>
          </w:tcPr>
          <w:p w:rsidR="00B674BC" w:rsidRDefault="00B674BC" w:rsidP="00A723C0">
            <w:pPr>
              <w:spacing w:before="80" w:after="80"/>
              <w:jc w:val="center"/>
              <w:rPr>
                <w:sz w:val="18"/>
              </w:rPr>
            </w:pPr>
            <w:r>
              <w:rPr>
                <w:sz w:val="18"/>
              </w:rPr>
              <w:t>Leerplandoelstelling en leerinhoud</w:t>
            </w:r>
          </w:p>
        </w:tc>
        <w:tc>
          <w:tcPr>
            <w:tcW w:w="962" w:type="dxa"/>
            <w:tcBorders>
              <w:bottom w:val="single" w:sz="4" w:space="0" w:color="auto"/>
            </w:tcBorders>
            <w:vAlign w:val="center"/>
          </w:tcPr>
          <w:p w:rsidR="00B674BC" w:rsidRDefault="00B674BC" w:rsidP="00A723C0">
            <w:pPr>
              <w:spacing w:before="80" w:after="80"/>
              <w:jc w:val="center"/>
              <w:rPr>
                <w:sz w:val="18"/>
              </w:rPr>
            </w:pPr>
            <w:r>
              <w:rPr>
                <w:sz w:val="18"/>
              </w:rPr>
              <w:t>Code</w:t>
            </w:r>
          </w:p>
        </w:tc>
        <w:tc>
          <w:tcPr>
            <w:tcW w:w="712" w:type="dxa"/>
            <w:tcBorders>
              <w:bottom w:val="single" w:sz="4" w:space="0" w:color="auto"/>
              <w:right w:val="double" w:sz="4" w:space="0" w:color="auto"/>
            </w:tcBorders>
            <w:vAlign w:val="center"/>
          </w:tcPr>
          <w:p w:rsidR="00B674BC" w:rsidRDefault="00B674BC"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B674BC" w:rsidRDefault="00B674BC"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B674BC" w:rsidRDefault="00B674BC" w:rsidP="00A723C0">
            <w:pPr>
              <w:spacing w:before="80" w:after="80"/>
              <w:jc w:val="center"/>
              <w:rPr>
                <w:sz w:val="18"/>
              </w:rPr>
            </w:pPr>
            <w:r>
              <w:rPr>
                <w:sz w:val="18"/>
              </w:rPr>
              <w:t>Link</w:t>
            </w:r>
          </w:p>
        </w:tc>
      </w:tr>
      <w:tr w:rsidR="00B674BC" w:rsidRPr="00161E12" w:rsidTr="00E221B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Rapporten kunnen ontwerpen en opslaan om gegevens overzichtelijk weer te geven.</w:t>
            </w:r>
          </w:p>
        </w:tc>
        <w:tc>
          <w:tcPr>
            <w:tcW w:w="962" w:type="dxa"/>
            <w:tcBorders>
              <w:top w:val="single" w:sz="18" w:space="0" w:color="auto"/>
              <w:bottom w:val="single" w:sz="18" w:space="0" w:color="auto"/>
            </w:tcBorders>
          </w:tcPr>
          <w:p w:rsidR="00B674BC" w:rsidRDefault="00B674BC" w:rsidP="00E221B5">
            <w:pPr>
              <w:spacing w:before="80" w:after="80"/>
              <w:jc w:val="center"/>
              <w:rPr>
                <w:b/>
                <w:bCs/>
                <w:sz w:val="18"/>
              </w:rPr>
            </w:pPr>
            <w:r>
              <w:rPr>
                <w:b/>
                <w:bCs/>
                <w:sz w:val="18"/>
              </w:rPr>
              <w:t>EDV</w:t>
            </w:r>
            <w:r>
              <w:rPr>
                <w:b/>
                <w:bCs/>
                <w:sz w:val="18"/>
              </w:rPr>
              <w:br/>
              <w:t>LER</w:t>
            </w:r>
            <w:r w:rsidR="004F3961">
              <w:rPr>
                <w:b/>
                <w:bCs/>
                <w:sz w:val="18"/>
              </w:rPr>
              <w:t xml:space="preserve"> 4</w:t>
            </w:r>
            <w:r w:rsidR="00E221B5">
              <w:rPr>
                <w:b/>
                <w:bCs/>
                <w:sz w:val="18"/>
              </w:rPr>
              <w:br/>
            </w:r>
            <w:r w:rsidR="004F3961">
              <w:rPr>
                <w:b/>
                <w:bCs/>
                <w:sz w:val="18"/>
              </w:rPr>
              <w:t xml:space="preserve">STM </w:t>
            </w:r>
            <w:r w:rsidR="00DF69B3">
              <w:rPr>
                <w:b/>
                <w:bCs/>
                <w:sz w:val="18"/>
              </w:rPr>
              <w:t>7</w:t>
            </w:r>
            <w:r w:rsidR="00E221B5">
              <w:rPr>
                <w:b/>
                <w:bCs/>
                <w:sz w:val="18"/>
              </w:rPr>
              <w:br/>
            </w:r>
            <w:r w:rsidR="00DF69B3">
              <w:rPr>
                <w:b/>
                <w:bCs/>
                <w:sz w:val="18"/>
              </w:rPr>
              <w:t xml:space="preserve">STM </w:t>
            </w:r>
            <w:r w:rsidR="004F3961">
              <w:rPr>
                <w:b/>
                <w:bCs/>
                <w:sz w:val="18"/>
              </w:rPr>
              <w:t>25</w:t>
            </w:r>
            <w:r w:rsidR="00CE742C">
              <w:rPr>
                <w:b/>
                <w:bCs/>
                <w:sz w:val="18"/>
              </w:rPr>
              <w:t xml:space="preserve"> </w:t>
            </w:r>
          </w:p>
        </w:tc>
        <w:tc>
          <w:tcPr>
            <w:tcW w:w="712"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E221B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FB397B" w:rsidRDefault="00B674BC" w:rsidP="00E221B5">
            <w:pPr>
              <w:tabs>
                <w:tab w:val="left" w:pos="226"/>
              </w:tabs>
              <w:spacing w:before="80" w:after="80"/>
              <w:rPr>
                <w:sz w:val="18"/>
              </w:rPr>
            </w:pPr>
            <w:r>
              <w:rPr>
                <w:sz w:val="18"/>
              </w:rPr>
              <w:t>Rapporten:</w:t>
            </w:r>
            <w:r w:rsidR="00E221B5">
              <w:rPr>
                <w:sz w:val="18"/>
              </w:rPr>
              <w:br/>
              <w:t>-</w:t>
            </w:r>
            <w:r w:rsidR="00E221B5">
              <w:rPr>
                <w:sz w:val="18"/>
              </w:rPr>
              <w:tab/>
            </w:r>
            <w:r>
              <w:rPr>
                <w:sz w:val="18"/>
              </w:rPr>
              <w:t>ontwerpen</w:t>
            </w:r>
            <w:r w:rsidR="00E221B5">
              <w:rPr>
                <w:sz w:val="18"/>
              </w:rPr>
              <w:br/>
              <w:t>-</w:t>
            </w:r>
            <w:r w:rsidR="00E221B5">
              <w:rPr>
                <w:sz w:val="18"/>
              </w:rPr>
              <w:tab/>
            </w:r>
            <w:r w:rsidRPr="00FB397B">
              <w:rPr>
                <w:sz w:val="18"/>
              </w:rPr>
              <w:t>opslaan</w:t>
            </w:r>
          </w:p>
        </w:tc>
        <w:tc>
          <w:tcPr>
            <w:tcW w:w="6944" w:type="dxa"/>
            <w:tcBorders>
              <w:top w:val="single" w:sz="18" w:space="0" w:color="auto"/>
              <w:left w:val="double" w:sz="4" w:space="0" w:color="auto"/>
              <w:bottom w:val="single" w:sz="4" w:space="0" w:color="auto"/>
            </w:tcBorders>
          </w:tcPr>
          <w:p w:rsidR="00B674BC" w:rsidRPr="00F20492" w:rsidRDefault="00B674BC" w:rsidP="00E221B5">
            <w:pPr>
              <w:tabs>
                <w:tab w:val="left" w:pos="271"/>
              </w:tabs>
              <w:spacing w:before="80" w:after="80"/>
              <w:rPr>
                <w:sz w:val="18"/>
              </w:rPr>
            </w:pPr>
            <w:r w:rsidRPr="00F20492">
              <w:rPr>
                <w:sz w:val="18"/>
              </w:rPr>
              <w:t>Adresetiketten.</w:t>
            </w:r>
            <w:r w:rsidR="00E221B5">
              <w:rPr>
                <w:sz w:val="18"/>
              </w:rPr>
              <w:br/>
            </w:r>
            <w:r w:rsidR="00E221B5">
              <w:rPr>
                <w:sz w:val="18"/>
              </w:rPr>
              <w:br/>
            </w:r>
            <w:r w:rsidRPr="00F20492">
              <w:rPr>
                <w:sz w:val="18"/>
              </w:rPr>
              <w:t>Werken met hulpprogramma’s (wizard)</w:t>
            </w:r>
            <w:r w:rsidR="00E221B5">
              <w:rPr>
                <w:sz w:val="18"/>
              </w:rPr>
              <w:t>.</w:t>
            </w:r>
            <w:r w:rsidR="00E221B5">
              <w:rPr>
                <w:sz w:val="18"/>
              </w:rPr>
              <w:br/>
            </w:r>
            <w:r w:rsidR="00E221B5">
              <w:rPr>
                <w:sz w:val="18"/>
              </w:rPr>
              <w:br/>
              <w:t>S</w:t>
            </w:r>
            <w:r w:rsidRPr="00F20492">
              <w:rPr>
                <w:sz w:val="18"/>
              </w:rPr>
              <w:t>oo</w:t>
            </w:r>
            <w:r>
              <w:rPr>
                <w:sz w:val="18"/>
              </w:rPr>
              <w:t>rten rapporten:</w:t>
            </w:r>
            <w:r w:rsidR="00E221B5">
              <w:rPr>
                <w:sz w:val="18"/>
              </w:rPr>
              <w:br/>
              <w:t>-</w:t>
            </w:r>
            <w:r w:rsidR="00E221B5">
              <w:rPr>
                <w:sz w:val="18"/>
              </w:rPr>
              <w:tab/>
            </w:r>
            <w:r>
              <w:rPr>
                <w:sz w:val="18"/>
              </w:rPr>
              <w:t>record fiches</w:t>
            </w:r>
            <w:r w:rsidR="00E221B5">
              <w:rPr>
                <w:sz w:val="18"/>
              </w:rPr>
              <w:br/>
              <w:t>-</w:t>
            </w:r>
            <w:r w:rsidR="00E221B5">
              <w:rPr>
                <w:sz w:val="18"/>
              </w:rPr>
              <w:tab/>
            </w:r>
            <w:r>
              <w:rPr>
                <w:sz w:val="18"/>
              </w:rPr>
              <w:t>groepsoverzichten en totalen</w:t>
            </w:r>
            <w:r>
              <w:rPr>
                <w:sz w:val="18"/>
              </w:rPr>
              <w:br/>
              <w:t>-</w:t>
            </w:r>
            <w:r>
              <w:rPr>
                <w:sz w:val="18"/>
              </w:rPr>
              <w:tab/>
              <w:t>tabelrapporten</w:t>
            </w:r>
            <w:r w:rsidR="00E221B5">
              <w:rPr>
                <w:sz w:val="18"/>
              </w:rPr>
              <w:br/>
            </w:r>
            <w:r>
              <w:rPr>
                <w:sz w:val="18"/>
              </w:rPr>
              <w:br/>
            </w:r>
            <w:r w:rsidR="00E221B5">
              <w:rPr>
                <w:sz w:val="18"/>
              </w:rPr>
              <w:t>R</w:t>
            </w:r>
            <w:r>
              <w:rPr>
                <w:sz w:val="18"/>
              </w:rPr>
              <w:t>apporten ontwerpen en opslaan:</w:t>
            </w:r>
            <w:r w:rsidRPr="00F20492">
              <w:rPr>
                <w:sz w:val="18"/>
              </w:rPr>
              <w:br/>
              <w:t>-</w:t>
            </w:r>
            <w:r>
              <w:rPr>
                <w:sz w:val="18"/>
              </w:rPr>
              <w:tab/>
              <w:t>invoegen en opmaken van velden</w:t>
            </w:r>
            <w:r w:rsidRPr="00F20492">
              <w:rPr>
                <w:sz w:val="18"/>
              </w:rPr>
              <w:br/>
              <w:t>-</w:t>
            </w:r>
            <w:r w:rsidRPr="00F20492">
              <w:rPr>
                <w:sz w:val="18"/>
              </w:rPr>
              <w:tab/>
              <w:t>automatisch afdrukken van kop- en voetteksten, dat</w:t>
            </w:r>
            <w:r>
              <w:rPr>
                <w:sz w:val="18"/>
              </w:rPr>
              <w:t>um, tijd, …</w:t>
            </w:r>
            <w:r w:rsidRPr="00F20492">
              <w:rPr>
                <w:sz w:val="18"/>
              </w:rPr>
              <w:br/>
              <w:t>-</w:t>
            </w:r>
            <w:r w:rsidRPr="00F20492">
              <w:rPr>
                <w:sz w:val="18"/>
              </w:rPr>
              <w:tab/>
              <w:t>sorte</w:t>
            </w:r>
            <w:r>
              <w:rPr>
                <w:sz w:val="18"/>
              </w:rPr>
              <w:t>ren en groeperen van de records</w:t>
            </w:r>
            <w:r w:rsidRPr="00F20492">
              <w:rPr>
                <w:sz w:val="18"/>
              </w:rPr>
              <w:br/>
              <w:t>-</w:t>
            </w:r>
            <w:r w:rsidRPr="00F20492">
              <w:rPr>
                <w:sz w:val="18"/>
              </w:rPr>
              <w:tab/>
              <w:t xml:space="preserve">pagina- en afdrukinstellingen: pagina-einde, nummering, </w:t>
            </w:r>
            <w:r>
              <w:rPr>
                <w:sz w:val="18"/>
              </w:rPr>
              <w:t xml:space="preserve">afdrukstand, </w:t>
            </w:r>
            <w:r w:rsidR="00E221B5">
              <w:rPr>
                <w:sz w:val="18"/>
              </w:rPr>
              <w:tab/>
            </w:r>
            <w:r>
              <w:rPr>
                <w:sz w:val="18"/>
              </w:rPr>
              <w:t>etiketinstellingen</w:t>
            </w:r>
            <w:r w:rsidR="00E221B5">
              <w:rPr>
                <w:sz w:val="18"/>
              </w:rPr>
              <w:br/>
            </w:r>
            <w:r>
              <w:rPr>
                <w:sz w:val="18"/>
              </w:rPr>
              <w:br/>
            </w:r>
            <w:r w:rsidR="00E221B5">
              <w:rPr>
                <w:sz w:val="18"/>
              </w:rPr>
              <w:t>R</w:t>
            </w:r>
            <w:r>
              <w:rPr>
                <w:sz w:val="18"/>
              </w:rPr>
              <w:t>apporten afdrukken</w:t>
            </w:r>
            <w:r w:rsidR="00331889">
              <w:rPr>
                <w:sz w:val="18"/>
              </w:rPr>
              <w:t>.</w:t>
            </w:r>
          </w:p>
        </w:tc>
        <w:tc>
          <w:tcPr>
            <w:tcW w:w="849" w:type="dxa"/>
            <w:tcBorders>
              <w:top w:val="single" w:sz="18" w:space="0" w:color="auto"/>
              <w:bottom w:val="single" w:sz="4" w:space="0" w:color="auto"/>
            </w:tcBorders>
          </w:tcPr>
          <w:p w:rsidR="00B674BC" w:rsidRDefault="00B674BC" w:rsidP="00A723C0">
            <w:pPr>
              <w:spacing w:before="80" w:after="80"/>
              <w:jc w:val="center"/>
              <w:rPr>
                <w:sz w:val="18"/>
              </w:rPr>
            </w:pPr>
          </w:p>
        </w:tc>
      </w:tr>
    </w:tbl>
    <w:p w:rsidR="00B674BC" w:rsidRDefault="00B674B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B674BC" w:rsidTr="00A27FE5">
        <w:trPr>
          <w:trHeight w:val="397"/>
        </w:trPr>
        <w:tc>
          <w:tcPr>
            <w:tcW w:w="838" w:type="dxa"/>
            <w:tcBorders>
              <w:bottom w:val="single" w:sz="4" w:space="0" w:color="auto"/>
            </w:tcBorders>
            <w:vAlign w:val="center"/>
          </w:tcPr>
          <w:p w:rsidR="00B674BC" w:rsidRDefault="00B674BC" w:rsidP="00A723C0">
            <w:pPr>
              <w:spacing w:before="80" w:after="80"/>
              <w:rPr>
                <w:sz w:val="18"/>
              </w:rPr>
            </w:pPr>
            <w:r>
              <w:rPr>
                <w:sz w:val="18"/>
              </w:rPr>
              <w:lastRenderedPageBreak/>
              <w:t>Nr.</w:t>
            </w:r>
          </w:p>
        </w:tc>
        <w:tc>
          <w:tcPr>
            <w:tcW w:w="5713" w:type="dxa"/>
            <w:tcBorders>
              <w:bottom w:val="single" w:sz="4" w:space="0" w:color="auto"/>
            </w:tcBorders>
            <w:vAlign w:val="center"/>
          </w:tcPr>
          <w:p w:rsidR="00B674BC" w:rsidRDefault="00B674BC"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674BC" w:rsidRDefault="00B674BC"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B674BC" w:rsidRDefault="00B674BC"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B674BC" w:rsidRDefault="00B674BC"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B674BC" w:rsidRDefault="00B674BC" w:rsidP="00A723C0">
            <w:pPr>
              <w:spacing w:before="80" w:after="80"/>
              <w:jc w:val="center"/>
              <w:rPr>
                <w:sz w:val="18"/>
              </w:rPr>
            </w:pPr>
            <w:r>
              <w:rPr>
                <w:sz w:val="18"/>
              </w:rPr>
              <w:t>Link</w:t>
            </w:r>
          </w:p>
        </w:tc>
      </w:tr>
      <w:tr w:rsidR="00B674BC" w:rsidRPr="00524E58" w:rsidTr="00A27FE5">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674BC" w:rsidRPr="00524E58" w:rsidRDefault="00B674BC" w:rsidP="00EF0A45">
            <w:pPr>
              <w:pStyle w:val="Kop3"/>
            </w:pPr>
            <w:bookmarkStart w:id="118" w:name="_Toc346823692"/>
            <w:r w:rsidRPr="00524E58">
              <w:t>Integratie</w:t>
            </w:r>
            <w:bookmarkEnd w:id="118"/>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674BC" w:rsidRPr="00524E58" w:rsidRDefault="00B674BC" w:rsidP="00EF0A45">
            <w:pPr>
              <w:pStyle w:val="Kop3"/>
              <w:numPr>
                <w:ilvl w:val="0"/>
                <w:numId w:val="0"/>
              </w:numPr>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Tekstverwerker en rekenblad kunnen combineren.</w:t>
            </w:r>
          </w:p>
        </w:tc>
        <w:tc>
          <w:tcPr>
            <w:tcW w:w="835" w:type="dxa"/>
            <w:tcBorders>
              <w:top w:val="single" w:sz="18" w:space="0" w:color="auto"/>
              <w:bottom w:val="single" w:sz="18" w:space="0" w:color="auto"/>
            </w:tcBorders>
          </w:tcPr>
          <w:p w:rsidR="00B674BC" w:rsidRDefault="00B674BC" w:rsidP="004059A6">
            <w:pPr>
              <w:spacing w:before="80" w:after="80"/>
              <w:jc w:val="center"/>
              <w:rPr>
                <w:b/>
                <w:bCs/>
                <w:sz w:val="18"/>
              </w:rPr>
            </w:pPr>
            <w:r>
              <w:rPr>
                <w:b/>
                <w:bCs/>
                <w:sz w:val="18"/>
              </w:rPr>
              <w:t>EDV</w:t>
            </w:r>
            <w:r>
              <w:rPr>
                <w:b/>
                <w:bCs/>
                <w:sz w:val="18"/>
              </w:rPr>
              <w:br/>
              <w:t>LER</w:t>
            </w:r>
            <w:r w:rsidR="004F3961">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Pr="00CA4CF7" w:rsidRDefault="00B674BC" w:rsidP="005856F0">
            <w:pPr>
              <w:tabs>
                <w:tab w:val="left" w:pos="226"/>
              </w:tabs>
              <w:spacing w:before="80"/>
              <w:rPr>
                <w:sz w:val="18"/>
                <w:szCs w:val="18"/>
              </w:rPr>
            </w:pPr>
            <w:r w:rsidRPr="00CA4CF7">
              <w:rPr>
                <w:sz w:val="18"/>
                <w:szCs w:val="18"/>
              </w:rPr>
              <w:t>Integratie rekenblad en tekstverwerker</w:t>
            </w:r>
            <w:r>
              <w:rPr>
                <w:sz w:val="18"/>
                <w:szCs w:val="18"/>
              </w:rPr>
              <w:t>:</w:t>
            </w:r>
          </w:p>
          <w:p w:rsidR="00B674BC" w:rsidRDefault="00B674BC" w:rsidP="005856F0">
            <w:pPr>
              <w:pStyle w:val="Lijstalinea"/>
              <w:numPr>
                <w:ilvl w:val="0"/>
                <w:numId w:val="26"/>
              </w:numPr>
              <w:tabs>
                <w:tab w:val="left" w:pos="226"/>
              </w:tabs>
              <w:spacing w:after="80"/>
              <w:ind w:left="714" w:hanging="357"/>
              <w:rPr>
                <w:sz w:val="18"/>
              </w:rPr>
            </w:pPr>
            <w:r>
              <w:rPr>
                <w:sz w:val="18"/>
              </w:rPr>
              <w:t>e</w:t>
            </w:r>
            <w:r w:rsidRPr="00FB397B">
              <w:rPr>
                <w:sz w:val="18"/>
              </w:rPr>
              <w:t xml:space="preserve">en (deel van een) rekenblad overbrengen via knippen, kopiëren en plakken </w:t>
            </w:r>
            <w:r>
              <w:rPr>
                <w:sz w:val="18"/>
              </w:rPr>
              <w:t>(statische gegevensoverdracht)</w:t>
            </w:r>
          </w:p>
          <w:p w:rsidR="00B674BC" w:rsidRPr="00FB397B" w:rsidRDefault="00B674BC" w:rsidP="00FB0C71">
            <w:pPr>
              <w:pStyle w:val="Lijstalinea"/>
              <w:numPr>
                <w:ilvl w:val="0"/>
                <w:numId w:val="26"/>
              </w:numPr>
              <w:tabs>
                <w:tab w:val="left" w:pos="226"/>
              </w:tabs>
              <w:spacing w:before="80" w:after="80"/>
              <w:rPr>
                <w:sz w:val="18"/>
              </w:rPr>
            </w:pPr>
            <w:r>
              <w:rPr>
                <w:sz w:val="18"/>
              </w:rPr>
              <w:t>e</w:t>
            </w:r>
            <w:r w:rsidRPr="00FB397B">
              <w:rPr>
                <w:sz w:val="18"/>
              </w:rPr>
              <w:t>en (deel van een) grafiek importeren (statische gegevensoverdracht)</w:t>
            </w:r>
          </w:p>
        </w:tc>
        <w:tc>
          <w:tcPr>
            <w:tcW w:w="6944" w:type="dxa"/>
            <w:tcBorders>
              <w:top w:val="single" w:sz="18" w:space="0" w:color="auto"/>
              <w:left w:val="double" w:sz="4" w:space="0" w:color="auto"/>
              <w:bottom w:val="single" w:sz="18" w:space="0" w:color="auto"/>
            </w:tcBorders>
          </w:tcPr>
          <w:p w:rsidR="00B674BC" w:rsidRDefault="00B674BC" w:rsidP="00A723C0">
            <w:pPr>
              <w:tabs>
                <w:tab w:val="right" w:pos="352"/>
                <w:tab w:val="right" w:pos="567"/>
              </w:tabs>
              <w:spacing w:before="80" w:after="80"/>
              <w:rPr>
                <w:sz w:val="18"/>
              </w:rPr>
            </w:pPr>
            <w:r>
              <w:rPr>
                <w:sz w:val="18"/>
              </w:rPr>
              <w:t xml:space="preserve">Aan de hand van een door de leerling </w:t>
            </w:r>
            <w:r w:rsidR="00653443">
              <w:rPr>
                <w:sz w:val="18"/>
              </w:rPr>
              <w:t>al</w:t>
            </w:r>
            <w:r>
              <w:rPr>
                <w:sz w:val="18"/>
              </w:rPr>
              <w:t xml:space="preserve"> bestudeerd pakket, de verschillende handelingen demonstreren die nodig zijn om gegevensbestanden uit and</w:t>
            </w:r>
            <w:r w:rsidR="00D821EC">
              <w:rPr>
                <w:sz w:val="18"/>
              </w:rPr>
              <w:t>ere pakketten te importeren</w:t>
            </w:r>
            <w:r w:rsidR="00331889">
              <w:rPr>
                <w:sz w:val="18"/>
              </w:rPr>
              <w:t>.</w:t>
            </w:r>
          </w:p>
        </w:tc>
        <w:tc>
          <w:tcPr>
            <w:tcW w:w="849" w:type="dxa"/>
            <w:tcBorders>
              <w:top w:val="single" w:sz="18" w:space="0" w:color="auto"/>
              <w:bottom w:val="single" w:sz="18" w:space="0" w:color="auto"/>
            </w:tcBorders>
          </w:tcPr>
          <w:p w:rsidR="00B674BC" w:rsidRDefault="005856F0" w:rsidP="00A723C0">
            <w:pPr>
              <w:spacing w:before="80" w:after="80"/>
              <w:jc w:val="center"/>
              <w:rPr>
                <w:sz w:val="18"/>
              </w:rPr>
            </w:pPr>
            <w:r>
              <w:rPr>
                <w:sz w:val="18"/>
              </w:rPr>
              <w:t>GIP</w:t>
            </w: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Databank en tekstverwerker kunnen combineren.</w:t>
            </w:r>
          </w:p>
        </w:tc>
        <w:tc>
          <w:tcPr>
            <w:tcW w:w="835" w:type="dxa"/>
            <w:tcBorders>
              <w:top w:val="single" w:sz="18" w:space="0" w:color="auto"/>
              <w:bottom w:val="single" w:sz="18" w:space="0" w:color="auto"/>
            </w:tcBorders>
          </w:tcPr>
          <w:p w:rsidR="00B674BC" w:rsidRDefault="00B674BC" w:rsidP="004059A6">
            <w:pPr>
              <w:spacing w:before="80" w:after="80"/>
              <w:jc w:val="center"/>
              <w:rPr>
                <w:b/>
                <w:bCs/>
                <w:sz w:val="18"/>
              </w:rPr>
            </w:pPr>
            <w:r>
              <w:rPr>
                <w:b/>
                <w:bCs/>
                <w:sz w:val="18"/>
              </w:rPr>
              <w:t>EDV</w:t>
            </w:r>
            <w:r>
              <w:rPr>
                <w:b/>
                <w:bCs/>
                <w:sz w:val="18"/>
              </w:rPr>
              <w:br/>
              <w:t xml:space="preserve">LER </w:t>
            </w:r>
            <w:r w:rsidR="004F3961">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CA4CF7" w:rsidRDefault="00B674BC" w:rsidP="005856F0">
            <w:pPr>
              <w:tabs>
                <w:tab w:val="left" w:pos="226"/>
              </w:tabs>
              <w:spacing w:before="80"/>
              <w:rPr>
                <w:sz w:val="18"/>
                <w:szCs w:val="18"/>
              </w:rPr>
            </w:pPr>
            <w:r w:rsidRPr="00CA4CF7">
              <w:rPr>
                <w:sz w:val="18"/>
                <w:szCs w:val="18"/>
              </w:rPr>
              <w:t>Integratie databank en tekstverwerker</w:t>
            </w:r>
            <w:r>
              <w:rPr>
                <w:sz w:val="18"/>
                <w:szCs w:val="18"/>
              </w:rPr>
              <w:t>:</w:t>
            </w:r>
          </w:p>
          <w:p w:rsidR="00B674BC" w:rsidRPr="00FB397B" w:rsidRDefault="00B674BC" w:rsidP="005856F0">
            <w:pPr>
              <w:pStyle w:val="Lijstalinea"/>
              <w:numPr>
                <w:ilvl w:val="0"/>
                <w:numId w:val="27"/>
              </w:numPr>
              <w:tabs>
                <w:tab w:val="left" w:pos="226"/>
              </w:tabs>
              <w:spacing w:after="80"/>
              <w:ind w:left="714" w:hanging="357"/>
              <w:rPr>
                <w:sz w:val="18"/>
              </w:rPr>
            </w:pPr>
            <w:r>
              <w:rPr>
                <w:sz w:val="18"/>
              </w:rPr>
              <w:t>e</w:t>
            </w:r>
            <w:r w:rsidRPr="00FB397B">
              <w:rPr>
                <w:sz w:val="18"/>
              </w:rPr>
              <w:t>en volledige tabel of (deel van) een query in tekstverwerker importeren of koppelen</w:t>
            </w:r>
          </w:p>
        </w:tc>
        <w:tc>
          <w:tcPr>
            <w:tcW w:w="6944" w:type="dxa"/>
            <w:tcBorders>
              <w:top w:val="single" w:sz="18" w:space="0" w:color="auto"/>
              <w:left w:val="double" w:sz="4" w:space="0" w:color="auto"/>
              <w:bottom w:val="single" w:sz="4" w:space="0" w:color="auto"/>
            </w:tcBorders>
          </w:tcPr>
          <w:p w:rsidR="00B674BC" w:rsidRDefault="00B674BC" w:rsidP="00A723C0">
            <w:pPr>
              <w:tabs>
                <w:tab w:val="right" w:pos="352"/>
                <w:tab w:val="right" w:pos="567"/>
              </w:tabs>
              <w:spacing w:before="80" w:after="80"/>
              <w:rPr>
                <w:sz w:val="18"/>
              </w:rPr>
            </w:pPr>
            <w:r>
              <w:rPr>
                <w:sz w:val="18"/>
              </w:rPr>
              <w:t xml:space="preserve">Aan de hand van een door de leerling </w:t>
            </w:r>
            <w:r w:rsidR="00653443">
              <w:rPr>
                <w:sz w:val="18"/>
              </w:rPr>
              <w:t>al</w:t>
            </w:r>
            <w:r>
              <w:rPr>
                <w:sz w:val="18"/>
              </w:rPr>
              <w:t xml:space="preserve"> bestudeerd pakket, de verschillende handelingen demonstreren die nodig zijn om gegevensbestanden uit</w:t>
            </w:r>
            <w:r w:rsidR="00D821EC">
              <w:rPr>
                <w:sz w:val="18"/>
              </w:rPr>
              <w:t xml:space="preserve"> andere pakketten te importeren</w:t>
            </w:r>
            <w:r w:rsidR="00331889">
              <w:rPr>
                <w:sz w:val="18"/>
              </w:rPr>
              <w:t>.</w:t>
            </w:r>
          </w:p>
        </w:tc>
        <w:tc>
          <w:tcPr>
            <w:tcW w:w="849" w:type="dxa"/>
            <w:tcBorders>
              <w:top w:val="single" w:sz="18" w:space="0" w:color="auto"/>
              <w:bottom w:val="single" w:sz="4" w:space="0" w:color="auto"/>
            </w:tcBorders>
          </w:tcPr>
          <w:p w:rsidR="00B674BC" w:rsidRDefault="005856F0" w:rsidP="00A723C0">
            <w:pPr>
              <w:spacing w:before="80" w:after="80"/>
              <w:jc w:val="center"/>
              <w:rPr>
                <w:sz w:val="18"/>
              </w:rPr>
            </w:pPr>
            <w:r>
              <w:rPr>
                <w:sz w:val="18"/>
              </w:rPr>
              <w:t>GIP</w:t>
            </w: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Documenten kunnen omzetten in PDF</w:t>
            </w:r>
            <w:r w:rsidR="00743A47">
              <w:rPr>
                <w:b/>
                <w:bCs/>
                <w:sz w:val="18"/>
              </w:rPr>
              <w:t>-</w:t>
            </w:r>
            <w:r>
              <w:rPr>
                <w:b/>
                <w:bCs/>
                <w:sz w:val="18"/>
              </w:rPr>
              <w:t xml:space="preserve"> formaat.</w:t>
            </w:r>
          </w:p>
        </w:tc>
        <w:tc>
          <w:tcPr>
            <w:tcW w:w="835" w:type="dxa"/>
            <w:tcBorders>
              <w:top w:val="single" w:sz="18" w:space="0" w:color="auto"/>
              <w:bottom w:val="single" w:sz="18" w:space="0" w:color="auto"/>
            </w:tcBorders>
          </w:tcPr>
          <w:p w:rsidR="00B674BC" w:rsidRDefault="00B674BC" w:rsidP="004059A6">
            <w:pPr>
              <w:spacing w:before="80" w:after="80"/>
              <w:jc w:val="center"/>
              <w:rPr>
                <w:b/>
                <w:bCs/>
                <w:sz w:val="18"/>
              </w:rPr>
            </w:pPr>
            <w:r>
              <w:rPr>
                <w:b/>
                <w:bCs/>
                <w:sz w:val="18"/>
              </w:rPr>
              <w:t>EDV</w:t>
            </w:r>
            <w:r>
              <w:rPr>
                <w:b/>
                <w:bCs/>
                <w:sz w:val="18"/>
              </w:rPr>
              <w:br/>
              <w:t xml:space="preserve">LER </w:t>
            </w:r>
            <w:r w:rsidR="004F3961">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Default="00B674BC" w:rsidP="00A723C0">
            <w:pPr>
              <w:tabs>
                <w:tab w:val="left" w:pos="226"/>
              </w:tabs>
              <w:spacing w:before="80" w:after="80"/>
              <w:rPr>
                <w:sz w:val="18"/>
              </w:rPr>
            </w:pPr>
            <w:r>
              <w:rPr>
                <w:sz w:val="18"/>
              </w:rPr>
              <w:t>Het omzetten van documenten in PDF</w:t>
            </w:r>
            <w:r w:rsidR="00743A47">
              <w:rPr>
                <w:sz w:val="18"/>
              </w:rPr>
              <w:t>-</w:t>
            </w:r>
            <w:r>
              <w:rPr>
                <w:sz w:val="18"/>
              </w:rPr>
              <w:t xml:space="preserve"> formaat</w:t>
            </w:r>
          </w:p>
        </w:tc>
        <w:tc>
          <w:tcPr>
            <w:tcW w:w="6944" w:type="dxa"/>
            <w:tcBorders>
              <w:top w:val="single" w:sz="18" w:space="0" w:color="auto"/>
              <w:left w:val="double" w:sz="4" w:space="0" w:color="auto"/>
              <w:bottom w:val="single" w:sz="4" w:space="0" w:color="auto"/>
            </w:tcBorders>
          </w:tcPr>
          <w:p w:rsidR="00B674BC" w:rsidRPr="00DE3D51" w:rsidRDefault="00B674BC" w:rsidP="00A723C0">
            <w:pPr>
              <w:tabs>
                <w:tab w:val="right" w:pos="352"/>
                <w:tab w:val="right" w:pos="567"/>
              </w:tabs>
              <w:spacing w:before="80" w:after="80"/>
              <w:rPr>
                <w:sz w:val="18"/>
              </w:rPr>
            </w:pPr>
            <w:r w:rsidRPr="00DE3D51">
              <w:rPr>
                <w:sz w:val="18"/>
              </w:rPr>
              <w:t>Documenten en publicaties converteren naar een pdf-file in functie van het doorsturen van offertes, facturen, reclamefolders, …</w:t>
            </w:r>
          </w:p>
        </w:tc>
        <w:tc>
          <w:tcPr>
            <w:tcW w:w="849" w:type="dxa"/>
            <w:tcBorders>
              <w:top w:val="single" w:sz="18" w:space="0" w:color="auto"/>
              <w:bottom w:val="single" w:sz="4" w:space="0" w:color="auto"/>
            </w:tcBorders>
          </w:tcPr>
          <w:p w:rsidR="00B674BC" w:rsidRDefault="005856F0" w:rsidP="00A723C0">
            <w:pPr>
              <w:spacing w:before="80" w:after="80"/>
              <w:jc w:val="center"/>
              <w:rPr>
                <w:sz w:val="18"/>
              </w:rPr>
            </w:pPr>
            <w:r>
              <w:rPr>
                <w:sz w:val="18"/>
              </w:rPr>
              <w:t>GIP</w:t>
            </w:r>
            <w:r w:rsidR="002369B3">
              <w:rPr>
                <w:sz w:val="18"/>
              </w:rPr>
              <w:br/>
              <w:t>ECO</w:t>
            </w:r>
          </w:p>
        </w:tc>
      </w:tr>
    </w:tbl>
    <w:p w:rsidR="00B674BC" w:rsidRDefault="00B674BC" w:rsidP="00A723C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9"/>
        <w:gridCol w:w="6944"/>
        <w:gridCol w:w="849"/>
      </w:tblGrid>
      <w:tr w:rsidR="00B674BC" w:rsidTr="00A27FE5">
        <w:trPr>
          <w:trHeight w:val="397"/>
        </w:trPr>
        <w:tc>
          <w:tcPr>
            <w:tcW w:w="838" w:type="dxa"/>
            <w:tcBorders>
              <w:bottom w:val="single" w:sz="4" w:space="0" w:color="auto"/>
            </w:tcBorders>
            <w:vAlign w:val="center"/>
          </w:tcPr>
          <w:p w:rsidR="00B674BC" w:rsidRDefault="00B674BC" w:rsidP="00A723C0">
            <w:pPr>
              <w:spacing w:before="80" w:after="80"/>
              <w:rPr>
                <w:sz w:val="18"/>
              </w:rPr>
            </w:pPr>
            <w:r>
              <w:rPr>
                <w:sz w:val="18"/>
              </w:rPr>
              <w:lastRenderedPageBreak/>
              <w:t>Nr.</w:t>
            </w:r>
          </w:p>
        </w:tc>
        <w:tc>
          <w:tcPr>
            <w:tcW w:w="5713" w:type="dxa"/>
            <w:tcBorders>
              <w:bottom w:val="single" w:sz="4" w:space="0" w:color="auto"/>
            </w:tcBorders>
            <w:vAlign w:val="center"/>
          </w:tcPr>
          <w:p w:rsidR="00B674BC" w:rsidRDefault="00B674BC" w:rsidP="00A723C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674BC" w:rsidRDefault="00B674BC" w:rsidP="00A723C0">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B674BC" w:rsidRDefault="00B674BC" w:rsidP="00A723C0">
            <w:pPr>
              <w:spacing w:before="80" w:after="80"/>
              <w:jc w:val="center"/>
              <w:rPr>
                <w:sz w:val="18"/>
              </w:rPr>
            </w:pPr>
            <w:r>
              <w:rPr>
                <w:sz w:val="18"/>
              </w:rPr>
              <w:t>B/U</w:t>
            </w:r>
          </w:p>
        </w:tc>
        <w:tc>
          <w:tcPr>
            <w:tcW w:w="6944" w:type="dxa"/>
            <w:tcBorders>
              <w:left w:val="double" w:sz="4" w:space="0" w:color="auto"/>
              <w:bottom w:val="single" w:sz="4" w:space="0" w:color="auto"/>
            </w:tcBorders>
            <w:vAlign w:val="center"/>
          </w:tcPr>
          <w:p w:rsidR="00B674BC" w:rsidRDefault="00B674BC" w:rsidP="00A723C0">
            <w:pPr>
              <w:spacing w:before="80" w:after="80"/>
              <w:jc w:val="center"/>
              <w:rPr>
                <w:sz w:val="18"/>
              </w:rPr>
            </w:pPr>
            <w:r>
              <w:rPr>
                <w:sz w:val="18"/>
              </w:rPr>
              <w:t>Didactische wenken en hulpmiddelen</w:t>
            </w:r>
          </w:p>
        </w:tc>
        <w:tc>
          <w:tcPr>
            <w:tcW w:w="849" w:type="dxa"/>
            <w:tcBorders>
              <w:bottom w:val="single" w:sz="4" w:space="0" w:color="auto"/>
            </w:tcBorders>
            <w:vAlign w:val="center"/>
          </w:tcPr>
          <w:p w:rsidR="00B674BC" w:rsidRDefault="00B674BC" w:rsidP="00A723C0">
            <w:pPr>
              <w:spacing w:before="80" w:after="80"/>
              <w:jc w:val="center"/>
              <w:rPr>
                <w:sz w:val="18"/>
              </w:rPr>
            </w:pPr>
            <w:r>
              <w:rPr>
                <w:sz w:val="18"/>
              </w:rPr>
              <w:t>Link</w:t>
            </w:r>
          </w:p>
        </w:tc>
      </w:tr>
      <w:tr w:rsidR="00B674BC" w:rsidRPr="00524E58" w:rsidTr="00A27FE5">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674BC" w:rsidRPr="00524E58" w:rsidRDefault="00B674BC" w:rsidP="00EF0A45">
            <w:pPr>
              <w:pStyle w:val="Kop3"/>
            </w:pPr>
            <w:bookmarkStart w:id="119" w:name="_Toc346823693"/>
            <w:r w:rsidRPr="00524E58">
              <w:t>Presentatietechnieken</w:t>
            </w:r>
            <w:bookmarkEnd w:id="119"/>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674BC" w:rsidRPr="00524E58" w:rsidRDefault="00B674BC" w:rsidP="00EF0A45">
            <w:pPr>
              <w:pStyle w:val="Kop3"/>
              <w:numPr>
                <w:ilvl w:val="0"/>
                <w:numId w:val="0"/>
              </w:numPr>
              <w:ind w:left="720"/>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De verschillende mogelijkheden van een presentatiepakket kunnen toepassen in een praktijksituatie.</w:t>
            </w:r>
          </w:p>
        </w:tc>
        <w:tc>
          <w:tcPr>
            <w:tcW w:w="835" w:type="dxa"/>
            <w:tcBorders>
              <w:top w:val="single" w:sz="18" w:space="0" w:color="auto"/>
              <w:bottom w:val="single" w:sz="18" w:space="0" w:color="auto"/>
            </w:tcBorders>
          </w:tcPr>
          <w:p w:rsidR="00B674BC" w:rsidRDefault="00B674BC" w:rsidP="004059A6">
            <w:pPr>
              <w:spacing w:before="80" w:after="80"/>
              <w:jc w:val="center"/>
              <w:rPr>
                <w:b/>
                <w:bCs/>
                <w:sz w:val="18"/>
              </w:rPr>
            </w:pPr>
            <w:r>
              <w:rPr>
                <w:b/>
                <w:bCs/>
                <w:sz w:val="18"/>
              </w:rPr>
              <w:t>EDV</w:t>
            </w:r>
            <w:r>
              <w:rPr>
                <w:b/>
                <w:bCs/>
                <w:sz w:val="18"/>
              </w:rPr>
              <w:br/>
              <w:t>LER</w:t>
            </w:r>
            <w:r w:rsidR="004F3961">
              <w:rPr>
                <w:b/>
                <w:bCs/>
                <w:sz w:val="18"/>
              </w:rPr>
              <w:t xml:space="preserve"> 4</w:t>
            </w:r>
            <w:r w:rsidR="004059A6">
              <w:rPr>
                <w:b/>
                <w:bCs/>
                <w:sz w:val="18"/>
              </w:rPr>
              <w:br/>
            </w:r>
            <w:r w:rsidR="006603E7">
              <w:rPr>
                <w:b/>
                <w:bCs/>
                <w:sz w:val="18"/>
              </w:rPr>
              <w:t>STM 8</w:t>
            </w:r>
            <w:r>
              <w:rPr>
                <w:b/>
                <w:bCs/>
                <w:sz w:val="18"/>
              </w:rPr>
              <w:t xml:space="preserve"> </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Pr="00F20492" w:rsidRDefault="00D821EC" w:rsidP="00A723C0">
            <w:pPr>
              <w:tabs>
                <w:tab w:val="left" w:pos="226"/>
              </w:tabs>
              <w:spacing w:before="80" w:after="80"/>
              <w:rPr>
                <w:sz w:val="18"/>
                <w:szCs w:val="18"/>
              </w:rPr>
            </w:pPr>
            <w:r>
              <w:rPr>
                <w:sz w:val="18"/>
                <w:szCs w:val="18"/>
              </w:rPr>
              <w:t>Presentatietechnieken</w:t>
            </w:r>
          </w:p>
        </w:tc>
        <w:tc>
          <w:tcPr>
            <w:tcW w:w="6944" w:type="dxa"/>
            <w:tcBorders>
              <w:top w:val="single" w:sz="18" w:space="0" w:color="auto"/>
              <w:left w:val="double" w:sz="4" w:space="0" w:color="auto"/>
              <w:bottom w:val="single" w:sz="18" w:space="0" w:color="auto"/>
            </w:tcBorders>
          </w:tcPr>
          <w:p w:rsidR="00B674BC" w:rsidRPr="00F20492" w:rsidRDefault="00B674BC" w:rsidP="00A723C0">
            <w:pPr>
              <w:tabs>
                <w:tab w:val="right" w:pos="352"/>
                <w:tab w:val="right" w:pos="567"/>
              </w:tabs>
              <w:spacing w:before="80" w:after="80"/>
              <w:rPr>
                <w:sz w:val="18"/>
                <w:szCs w:val="18"/>
              </w:rPr>
            </w:pPr>
            <w:r>
              <w:rPr>
                <w:sz w:val="18"/>
                <w:szCs w:val="18"/>
              </w:rPr>
              <w:t xml:space="preserve">In functie van de GIP, </w:t>
            </w:r>
            <w:proofErr w:type="spellStart"/>
            <w:r>
              <w:rPr>
                <w:sz w:val="18"/>
                <w:szCs w:val="18"/>
              </w:rPr>
              <w:t>Jieha</w:t>
            </w:r>
            <w:proofErr w:type="spellEnd"/>
            <w:r>
              <w:rPr>
                <w:sz w:val="18"/>
                <w:szCs w:val="18"/>
              </w:rPr>
              <w:t xml:space="preserve"> project, virtueel kantoor…</w:t>
            </w:r>
          </w:p>
        </w:tc>
        <w:tc>
          <w:tcPr>
            <w:tcW w:w="849" w:type="dxa"/>
            <w:tcBorders>
              <w:top w:val="single" w:sz="18" w:space="0" w:color="auto"/>
              <w:bottom w:val="single" w:sz="18" w:space="0" w:color="auto"/>
            </w:tcBorders>
          </w:tcPr>
          <w:p w:rsidR="00B674BC" w:rsidRPr="00F20492" w:rsidRDefault="003B4DF6" w:rsidP="00A723C0">
            <w:pPr>
              <w:spacing w:before="80" w:after="80"/>
              <w:jc w:val="center"/>
              <w:rPr>
                <w:sz w:val="18"/>
                <w:szCs w:val="18"/>
              </w:rPr>
            </w:pPr>
            <w:r>
              <w:rPr>
                <w:sz w:val="18"/>
                <w:szCs w:val="18"/>
              </w:rPr>
              <w:t>GIP</w:t>
            </w:r>
            <w:r>
              <w:rPr>
                <w:sz w:val="18"/>
                <w:szCs w:val="18"/>
              </w:rPr>
              <w:br/>
              <w:t>ECO</w:t>
            </w:r>
          </w:p>
        </w:tc>
      </w:tr>
      <w:tr w:rsidR="00B674BC" w:rsidRPr="00524E58" w:rsidTr="00A27FE5">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674BC" w:rsidRPr="00524E58" w:rsidRDefault="00B674BC" w:rsidP="00EF0A45">
            <w:pPr>
              <w:pStyle w:val="Kop3"/>
            </w:pPr>
            <w:bookmarkStart w:id="120" w:name="_Toc346823694"/>
            <w:r w:rsidRPr="00524E58">
              <w:t>Publicatietechnieken</w:t>
            </w:r>
            <w:bookmarkEnd w:id="120"/>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674BC" w:rsidRPr="00524E58" w:rsidRDefault="00B674BC" w:rsidP="00EF0A45">
            <w:pPr>
              <w:pStyle w:val="Kop3"/>
              <w:numPr>
                <w:ilvl w:val="0"/>
                <w:numId w:val="0"/>
              </w:numPr>
              <w:ind w:left="720"/>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Een publicatiepakket kunnen gebruiken.</w:t>
            </w:r>
          </w:p>
        </w:tc>
        <w:tc>
          <w:tcPr>
            <w:tcW w:w="835" w:type="dxa"/>
            <w:tcBorders>
              <w:top w:val="single" w:sz="18" w:space="0" w:color="auto"/>
              <w:bottom w:val="single" w:sz="18" w:space="0" w:color="auto"/>
            </w:tcBorders>
          </w:tcPr>
          <w:p w:rsidR="00B674BC" w:rsidRDefault="00B674BC" w:rsidP="004059A6">
            <w:pPr>
              <w:spacing w:before="80" w:after="80"/>
              <w:jc w:val="center"/>
              <w:rPr>
                <w:b/>
                <w:bCs/>
                <w:sz w:val="18"/>
              </w:rPr>
            </w:pPr>
            <w:r>
              <w:rPr>
                <w:b/>
                <w:bCs/>
                <w:sz w:val="18"/>
              </w:rPr>
              <w:t>EDV</w:t>
            </w:r>
            <w:r>
              <w:rPr>
                <w:b/>
                <w:bCs/>
                <w:sz w:val="18"/>
              </w:rPr>
              <w:br/>
              <w:t xml:space="preserve">LER </w:t>
            </w:r>
            <w:r w:rsidR="004F3961">
              <w:rPr>
                <w:b/>
                <w:bCs/>
                <w:sz w:val="18"/>
              </w:rPr>
              <w:t>4</w:t>
            </w:r>
          </w:p>
        </w:tc>
        <w:tc>
          <w:tcPr>
            <w:tcW w:w="839" w:type="dxa"/>
            <w:tcBorders>
              <w:top w:val="single" w:sz="18" w:space="0" w:color="auto"/>
              <w:bottom w:val="single" w:sz="18" w:space="0" w:color="auto"/>
              <w:right w:val="double" w:sz="4" w:space="0" w:color="auto"/>
            </w:tcBorders>
          </w:tcPr>
          <w:p w:rsidR="00B674BC" w:rsidRDefault="00B674BC"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18"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18" w:space="0" w:color="auto"/>
              <w:right w:val="double" w:sz="4" w:space="0" w:color="auto"/>
            </w:tcBorders>
          </w:tcPr>
          <w:p w:rsidR="00B674BC" w:rsidRPr="00F20492" w:rsidRDefault="00B674BC" w:rsidP="00A723C0">
            <w:pPr>
              <w:tabs>
                <w:tab w:val="left" w:pos="226"/>
              </w:tabs>
              <w:spacing w:before="80" w:after="80"/>
              <w:rPr>
                <w:sz w:val="18"/>
                <w:szCs w:val="18"/>
              </w:rPr>
            </w:pPr>
            <w:r w:rsidRPr="00F20492">
              <w:rPr>
                <w:sz w:val="18"/>
                <w:szCs w:val="18"/>
              </w:rPr>
              <w:t>P</w:t>
            </w:r>
            <w:r>
              <w:rPr>
                <w:sz w:val="18"/>
                <w:szCs w:val="18"/>
              </w:rPr>
              <w:t>ublicati</w:t>
            </w:r>
            <w:r w:rsidR="00D821EC">
              <w:rPr>
                <w:sz w:val="18"/>
                <w:szCs w:val="18"/>
              </w:rPr>
              <w:t>etechnieken</w:t>
            </w:r>
          </w:p>
        </w:tc>
        <w:tc>
          <w:tcPr>
            <w:tcW w:w="6944" w:type="dxa"/>
            <w:tcBorders>
              <w:top w:val="single" w:sz="18" w:space="0" w:color="auto"/>
              <w:left w:val="double" w:sz="4" w:space="0" w:color="auto"/>
              <w:bottom w:val="single" w:sz="18" w:space="0" w:color="auto"/>
            </w:tcBorders>
          </w:tcPr>
          <w:p w:rsidR="00B674BC" w:rsidRPr="00DE3D51" w:rsidRDefault="00B674BC" w:rsidP="00A723C0">
            <w:pPr>
              <w:tabs>
                <w:tab w:val="right" w:pos="352"/>
                <w:tab w:val="right" w:pos="567"/>
              </w:tabs>
              <w:spacing w:before="80" w:after="80"/>
              <w:rPr>
                <w:sz w:val="18"/>
                <w:szCs w:val="18"/>
              </w:rPr>
            </w:pPr>
            <w:r w:rsidRPr="00DE3D51">
              <w:rPr>
                <w:sz w:val="18"/>
                <w:szCs w:val="18"/>
              </w:rPr>
              <w:t>Ontwerpen van eenvoudige publicaties zoals onder andere visitekaartjes, folders, … vertrekkend vanuit een be</w:t>
            </w:r>
            <w:r w:rsidR="00D821EC">
              <w:rPr>
                <w:sz w:val="18"/>
                <w:szCs w:val="18"/>
              </w:rPr>
              <w:t>staande publicatie of vanaf nul</w:t>
            </w:r>
            <w:r w:rsidR="00331889">
              <w:rPr>
                <w:sz w:val="18"/>
                <w:szCs w:val="18"/>
              </w:rPr>
              <w:t>.</w:t>
            </w:r>
          </w:p>
        </w:tc>
        <w:tc>
          <w:tcPr>
            <w:tcW w:w="849" w:type="dxa"/>
            <w:tcBorders>
              <w:top w:val="single" w:sz="18" w:space="0" w:color="auto"/>
              <w:bottom w:val="single" w:sz="18" w:space="0" w:color="auto"/>
            </w:tcBorders>
          </w:tcPr>
          <w:p w:rsidR="00B674BC" w:rsidRPr="00F20492" w:rsidRDefault="003B4DF6" w:rsidP="00A723C0">
            <w:pPr>
              <w:spacing w:before="80" w:after="80"/>
              <w:jc w:val="center"/>
              <w:rPr>
                <w:sz w:val="18"/>
                <w:szCs w:val="18"/>
              </w:rPr>
            </w:pPr>
            <w:r>
              <w:rPr>
                <w:sz w:val="18"/>
                <w:szCs w:val="18"/>
              </w:rPr>
              <w:t>ECO</w:t>
            </w:r>
          </w:p>
        </w:tc>
      </w:tr>
      <w:tr w:rsidR="00B674BC" w:rsidRPr="00524E58" w:rsidTr="00A27FE5">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674BC" w:rsidRPr="00524E58" w:rsidRDefault="00B674BC" w:rsidP="00EF0A45">
            <w:pPr>
              <w:pStyle w:val="Kop3"/>
            </w:pPr>
            <w:bookmarkStart w:id="121" w:name="_Toc346823695"/>
            <w:r w:rsidRPr="00524E58">
              <w:t>Het internet</w:t>
            </w:r>
            <w:bookmarkEnd w:id="121"/>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674BC" w:rsidRPr="00524E58" w:rsidRDefault="00B674BC" w:rsidP="00EF0A45">
            <w:pPr>
              <w:pStyle w:val="Kop3"/>
              <w:numPr>
                <w:ilvl w:val="0"/>
                <w:numId w:val="0"/>
              </w:numPr>
              <w:ind w:left="720"/>
            </w:pPr>
          </w:p>
        </w:tc>
      </w:tr>
      <w:tr w:rsidR="00B674BC" w:rsidRPr="00161E12" w:rsidTr="00A27FE5">
        <w:trPr>
          <w:trHeight w:val="397"/>
        </w:trPr>
        <w:tc>
          <w:tcPr>
            <w:tcW w:w="838" w:type="dxa"/>
            <w:tcBorders>
              <w:top w:val="single" w:sz="18" w:space="0" w:color="auto"/>
              <w:left w:val="single" w:sz="18" w:space="0" w:color="auto"/>
              <w:bottom w:val="single" w:sz="18" w:space="0" w:color="auto"/>
            </w:tcBorders>
          </w:tcPr>
          <w:p w:rsidR="00B674BC" w:rsidRPr="00161E12" w:rsidRDefault="00B674BC" w:rsidP="00A723C0">
            <w:pPr>
              <w:pStyle w:val="NummerDoelstelling"/>
            </w:pPr>
          </w:p>
        </w:tc>
        <w:tc>
          <w:tcPr>
            <w:tcW w:w="5713" w:type="dxa"/>
            <w:tcBorders>
              <w:top w:val="single" w:sz="18" w:space="0" w:color="auto"/>
              <w:bottom w:val="single" w:sz="18" w:space="0" w:color="auto"/>
            </w:tcBorders>
          </w:tcPr>
          <w:p w:rsidR="00B674BC" w:rsidRDefault="00B674BC" w:rsidP="00A723C0">
            <w:pPr>
              <w:spacing w:before="80" w:after="80"/>
              <w:rPr>
                <w:b/>
                <w:bCs/>
                <w:sz w:val="18"/>
              </w:rPr>
            </w:pPr>
            <w:r>
              <w:rPr>
                <w:b/>
                <w:bCs/>
                <w:sz w:val="18"/>
              </w:rPr>
              <w:t>Kritisch informatie op het internet kunnen opzoeken.</w:t>
            </w:r>
          </w:p>
        </w:tc>
        <w:tc>
          <w:tcPr>
            <w:tcW w:w="835" w:type="dxa"/>
            <w:tcBorders>
              <w:top w:val="single" w:sz="18" w:space="0" w:color="auto"/>
              <w:bottom w:val="single" w:sz="18" w:space="0" w:color="auto"/>
            </w:tcBorders>
          </w:tcPr>
          <w:p w:rsidR="003A51BE" w:rsidRDefault="002F4934" w:rsidP="004059A6">
            <w:pPr>
              <w:spacing w:before="80" w:after="80"/>
              <w:jc w:val="center"/>
              <w:rPr>
                <w:b/>
                <w:bCs/>
                <w:sz w:val="18"/>
              </w:rPr>
            </w:pPr>
            <w:r>
              <w:rPr>
                <w:b/>
                <w:bCs/>
                <w:sz w:val="18"/>
              </w:rPr>
              <w:t>EDV</w:t>
            </w:r>
            <w:r>
              <w:rPr>
                <w:b/>
                <w:bCs/>
                <w:sz w:val="18"/>
              </w:rPr>
              <w:br/>
            </w:r>
            <w:r w:rsidR="004F3961">
              <w:rPr>
                <w:b/>
                <w:bCs/>
                <w:sz w:val="18"/>
              </w:rPr>
              <w:t>LER 3</w:t>
            </w:r>
            <w:r w:rsidR="004059A6">
              <w:rPr>
                <w:b/>
                <w:bCs/>
                <w:sz w:val="18"/>
              </w:rPr>
              <w:br/>
            </w:r>
            <w:r w:rsidR="00DF69B3">
              <w:rPr>
                <w:b/>
                <w:bCs/>
                <w:sz w:val="18"/>
              </w:rPr>
              <w:t>STM 11</w:t>
            </w:r>
            <w:r w:rsidR="004059A6">
              <w:rPr>
                <w:b/>
                <w:bCs/>
                <w:sz w:val="18"/>
              </w:rPr>
              <w:br/>
            </w:r>
            <w:r w:rsidR="00DF69B3">
              <w:rPr>
                <w:b/>
                <w:bCs/>
                <w:sz w:val="18"/>
              </w:rPr>
              <w:t>STM</w:t>
            </w:r>
            <w:r w:rsidR="003A51BE">
              <w:rPr>
                <w:b/>
                <w:bCs/>
                <w:sz w:val="18"/>
              </w:rPr>
              <w:t xml:space="preserve"> 13</w:t>
            </w:r>
          </w:p>
        </w:tc>
        <w:tc>
          <w:tcPr>
            <w:tcW w:w="839" w:type="dxa"/>
            <w:tcBorders>
              <w:top w:val="single" w:sz="18" w:space="0" w:color="auto"/>
              <w:bottom w:val="single" w:sz="18" w:space="0" w:color="auto"/>
              <w:right w:val="double" w:sz="4" w:space="0" w:color="auto"/>
            </w:tcBorders>
          </w:tcPr>
          <w:p w:rsidR="00B674BC" w:rsidRDefault="002F4934" w:rsidP="00A723C0">
            <w:pPr>
              <w:spacing w:before="80" w:after="80"/>
              <w:jc w:val="center"/>
              <w:rPr>
                <w:b/>
                <w:bCs/>
                <w:sz w:val="18"/>
              </w:rPr>
            </w:pPr>
            <w:r>
              <w:rPr>
                <w:b/>
                <w:bCs/>
                <w:sz w:val="18"/>
              </w:rPr>
              <w:t>B</w:t>
            </w:r>
          </w:p>
        </w:tc>
        <w:tc>
          <w:tcPr>
            <w:tcW w:w="6944" w:type="dxa"/>
            <w:tcBorders>
              <w:top w:val="single" w:sz="18" w:space="0" w:color="auto"/>
              <w:left w:val="double" w:sz="4" w:space="0" w:color="auto"/>
              <w:bottom w:val="single" w:sz="18" w:space="0" w:color="auto"/>
            </w:tcBorders>
            <w:vAlign w:val="center"/>
          </w:tcPr>
          <w:p w:rsidR="00B674BC" w:rsidRDefault="00B674BC" w:rsidP="00A723C0">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B674BC" w:rsidRDefault="00B674BC" w:rsidP="00A723C0">
            <w:pPr>
              <w:spacing w:before="80" w:after="80"/>
              <w:jc w:val="center"/>
              <w:rPr>
                <w:sz w:val="18"/>
              </w:rPr>
            </w:pPr>
          </w:p>
        </w:tc>
      </w:tr>
      <w:tr w:rsidR="00B674BC" w:rsidRPr="00161E12" w:rsidTr="00A27FE5">
        <w:trPr>
          <w:trHeight w:val="397"/>
        </w:trPr>
        <w:tc>
          <w:tcPr>
            <w:tcW w:w="838" w:type="dxa"/>
            <w:tcBorders>
              <w:top w:val="single" w:sz="18" w:space="0" w:color="auto"/>
              <w:bottom w:val="single" w:sz="4" w:space="0" w:color="auto"/>
            </w:tcBorders>
          </w:tcPr>
          <w:p w:rsidR="00B674BC" w:rsidRPr="00161E12" w:rsidRDefault="00B674BC" w:rsidP="00A723C0">
            <w:pPr>
              <w:spacing w:before="80" w:after="80"/>
              <w:rPr>
                <w:sz w:val="18"/>
                <w:szCs w:val="18"/>
              </w:rPr>
            </w:pPr>
          </w:p>
        </w:tc>
        <w:tc>
          <w:tcPr>
            <w:tcW w:w="7387" w:type="dxa"/>
            <w:gridSpan w:val="3"/>
            <w:tcBorders>
              <w:top w:val="single" w:sz="18" w:space="0" w:color="auto"/>
              <w:bottom w:val="single" w:sz="4" w:space="0" w:color="auto"/>
              <w:right w:val="double" w:sz="4" w:space="0" w:color="auto"/>
            </w:tcBorders>
          </w:tcPr>
          <w:p w:rsidR="00B674BC" w:rsidRPr="00F20492" w:rsidRDefault="00B674BC" w:rsidP="00A723C0">
            <w:pPr>
              <w:tabs>
                <w:tab w:val="left" w:pos="226"/>
              </w:tabs>
              <w:spacing w:before="80" w:after="80"/>
              <w:rPr>
                <w:sz w:val="18"/>
                <w:szCs w:val="18"/>
              </w:rPr>
            </w:pPr>
            <w:r>
              <w:rPr>
                <w:sz w:val="18"/>
                <w:szCs w:val="18"/>
              </w:rPr>
              <w:t>Het kritisch opzoeken van informatie op het internet</w:t>
            </w:r>
          </w:p>
        </w:tc>
        <w:tc>
          <w:tcPr>
            <w:tcW w:w="6944" w:type="dxa"/>
            <w:tcBorders>
              <w:top w:val="single" w:sz="18" w:space="0" w:color="auto"/>
              <w:left w:val="double" w:sz="4" w:space="0" w:color="auto"/>
              <w:bottom w:val="single" w:sz="4" w:space="0" w:color="auto"/>
            </w:tcBorders>
          </w:tcPr>
          <w:p w:rsidR="00B674BC" w:rsidRPr="00F20492" w:rsidRDefault="00B674BC" w:rsidP="00A723C0">
            <w:pPr>
              <w:tabs>
                <w:tab w:val="right" w:pos="352"/>
                <w:tab w:val="right" w:pos="567"/>
              </w:tabs>
              <w:spacing w:before="80" w:after="80"/>
              <w:rPr>
                <w:sz w:val="18"/>
                <w:szCs w:val="18"/>
              </w:rPr>
            </w:pPr>
          </w:p>
        </w:tc>
        <w:tc>
          <w:tcPr>
            <w:tcW w:w="849" w:type="dxa"/>
            <w:tcBorders>
              <w:top w:val="single" w:sz="18" w:space="0" w:color="auto"/>
              <w:bottom w:val="single" w:sz="4" w:space="0" w:color="auto"/>
            </w:tcBorders>
          </w:tcPr>
          <w:p w:rsidR="00B674BC" w:rsidRPr="00F20492" w:rsidRDefault="00B674BC" w:rsidP="00A723C0">
            <w:pPr>
              <w:spacing w:before="80" w:after="80"/>
              <w:jc w:val="center"/>
              <w:rPr>
                <w:sz w:val="18"/>
                <w:szCs w:val="18"/>
              </w:rPr>
            </w:pPr>
          </w:p>
        </w:tc>
      </w:tr>
    </w:tbl>
    <w:p w:rsidR="005E1B88" w:rsidRDefault="005E1B88" w:rsidP="00A723C0">
      <w:pPr>
        <w:spacing w:before="80" w:after="80"/>
        <w:sectPr w:rsidR="005E1B88" w:rsidSect="002F7775">
          <w:headerReference w:type="even" r:id="rId91"/>
          <w:headerReference w:type="default" r:id="rId92"/>
          <w:footerReference w:type="default" r:id="rId93"/>
          <w:headerReference w:type="first" r:id="rId94"/>
          <w:pgSz w:w="16838" w:h="11906" w:orient="landscape"/>
          <w:pgMar w:top="1418" w:right="567" w:bottom="567" w:left="567" w:header="709" w:footer="709" w:gutter="0"/>
          <w:cols w:space="708"/>
        </w:sectPr>
      </w:pPr>
    </w:p>
    <w:p w:rsidR="005E1B88" w:rsidRDefault="005E1B88" w:rsidP="000D0F84">
      <w:pPr>
        <w:pStyle w:val="Kop2"/>
      </w:pPr>
      <w:bookmarkStart w:id="122" w:name="_Toc247095088"/>
      <w:bookmarkStart w:id="123" w:name="_Toc247095396"/>
      <w:bookmarkStart w:id="124" w:name="_Toc247095475"/>
      <w:bookmarkStart w:id="125" w:name="_Toc247095509"/>
      <w:bookmarkStart w:id="126" w:name="_Toc247095614"/>
      <w:bookmarkStart w:id="127" w:name="_Toc329847295"/>
      <w:bookmarkStart w:id="128" w:name="_Toc336499801"/>
      <w:bookmarkStart w:id="129" w:name="_Toc336511028"/>
      <w:bookmarkStart w:id="130" w:name="_Toc346809088"/>
      <w:bookmarkStart w:id="131" w:name="_Toc346823696"/>
      <w:r>
        <w:lastRenderedPageBreak/>
        <w:t>Stage</w:t>
      </w:r>
      <w:bookmarkEnd w:id="122"/>
      <w:bookmarkEnd w:id="123"/>
      <w:bookmarkEnd w:id="124"/>
      <w:bookmarkEnd w:id="125"/>
      <w:bookmarkEnd w:id="126"/>
      <w:bookmarkEnd w:id="127"/>
      <w:bookmarkEnd w:id="128"/>
      <w:bookmarkEnd w:id="129"/>
      <w:bookmarkEnd w:id="130"/>
      <w:r w:rsidR="00494E46">
        <w:t xml:space="preserve"> </w:t>
      </w:r>
      <w:r w:rsidR="000D2F0D">
        <w:t>Kantoortechnieken/verkoop</w:t>
      </w:r>
      <w:bookmarkEnd w:id="131"/>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w:t>
      </w:r>
      <w:r w:rsidR="006673FF">
        <w:rPr>
          <w:rFonts w:cs="Arial"/>
          <w:b/>
          <w:color w:val="000000"/>
          <w:szCs w:val="20"/>
        </w:rPr>
        <w:t xml:space="preserve">ult zelf de stagetoewijzing in: </w:t>
      </w:r>
      <w:r w:rsidRPr="00551239">
        <w:rPr>
          <w:rFonts w:cs="Arial"/>
          <w:b/>
          <w:color w:val="000000"/>
          <w:szCs w:val="20"/>
        </w:rPr>
        <w:t>AV, TV, PV of KV.</w:t>
      </w:r>
    </w:p>
    <w:p w:rsidR="008C7DBB" w:rsidRPr="008C7DBB" w:rsidRDefault="008C7DBB" w:rsidP="008C7DBB">
      <w:pPr>
        <w:jc w:val="both"/>
        <w:rPr>
          <w:szCs w:val="20"/>
          <w:lang w:val="nl-BE"/>
        </w:rPr>
      </w:pPr>
      <w:r w:rsidRPr="008C7DBB">
        <w:rPr>
          <w:szCs w:val="20"/>
          <w:lang w:val="nl-BE"/>
        </w:rPr>
        <w:t xml:space="preserve">Stage is </w:t>
      </w:r>
      <w:r w:rsidR="00653443">
        <w:rPr>
          <w:szCs w:val="20"/>
          <w:lang w:val="nl-BE"/>
        </w:rPr>
        <w:t>belangrijk</w:t>
      </w:r>
      <w:r w:rsidRPr="008C7DBB">
        <w:rPr>
          <w:szCs w:val="20"/>
          <w:lang w:val="nl-BE"/>
        </w:rPr>
        <w:t xml:space="preserve"> in deze opleiding. De school bepaalt autonoom of ze alternerende of blokstages of een combinatie van beide organiseert:</w:t>
      </w:r>
    </w:p>
    <w:p w:rsidR="008C7DBB" w:rsidRPr="008C7DBB" w:rsidRDefault="008C7DBB" w:rsidP="008C7DBB">
      <w:pPr>
        <w:pStyle w:val="Lijstalinea"/>
        <w:numPr>
          <w:ilvl w:val="0"/>
          <w:numId w:val="47"/>
        </w:numPr>
        <w:jc w:val="both"/>
        <w:rPr>
          <w:sz w:val="20"/>
          <w:lang w:val="nl-BE"/>
        </w:rPr>
      </w:pPr>
      <w:r w:rsidRPr="008C7DBB">
        <w:rPr>
          <w:sz w:val="20"/>
          <w:lang w:val="nl-BE"/>
        </w:rPr>
        <w:t xml:space="preserve">In het eerste leerjaar van de derde graad voorziet de school </w:t>
      </w:r>
      <w:r w:rsidRPr="00E97798">
        <w:rPr>
          <w:b/>
          <w:sz w:val="20"/>
          <w:lang w:val="nl-BE"/>
        </w:rPr>
        <w:t>minimum 4u stage</w:t>
      </w:r>
      <w:r w:rsidRPr="008C7DBB">
        <w:rPr>
          <w:sz w:val="20"/>
          <w:lang w:val="nl-BE"/>
        </w:rPr>
        <w:t xml:space="preserve"> per week of </w:t>
      </w:r>
      <w:r w:rsidRPr="006673FF">
        <w:rPr>
          <w:b/>
          <w:sz w:val="20"/>
          <w:lang w:val="nl-BE"/>
        </w:rPr>
        <w:t>4 weken blokstage</w:t>
      </w:r>
      <w:r>
        <w:rPr>
          <w:sz w:val="20"/>
          <w:lang w:val="nl-BE"/>
        </w:rPr>
        <w:t xml:space="preserve"> tijdens het schooljaar</w:t>
      </w:r>
      <w:r w:rsidRPr="008C7DBB">
        <w:rPr>
          <w:sz w:val="20"/>
          <w:lang w:val="nl-BE"/>
        </w:rPr>
        <w:t xml:space="preserve">. In het eerste leerjaar van de derde graad is een </w:t>
      </w:r>
      <w:r w:rsidRPr="006673FF">
        <w:rPr>
          <w:b/>
          <w:sz w:val="20"/>
          <w:lang w:val="nl-BE"/>
        </w:rPr>
        <w:t>commerciële stageplaats</w:t>
      </w:r>
      <w:r w:rsidRPr="008C7DBB">
        <w:rPr>
          <w:sz w:val="20"/>
          <w:lang w:val="nl-BE"/>
        </w:rPr>
        <w:t xml:space="preserve"> in </w:t>
      </w:r>
      <w:r w:rsidR="00653443">
        <w:rPr>
          <w:sz w:val="20"/>
          <w:lang w:val="nl-BE"/>
        </w:rPr>
        <w:t xml:space="preserve">een filiaalbedrijf </w:t>
      </w:r>
      <w:r w:rsidRPr="008C7DBB">
        <w:rPr>
          <w:sz w:val="20"/>
          <w:lang w:val="nl-BE"/>
        </w:rPr>
        <w:t xml:space="preserve">of </w:t>
      </w:r>
      <w:r w:rsidR="00653443">
        <w:rPr>
          <w:sz w:val="20"/>
          <w:lang w:val="nl-BE"/>
        </w:rPr>
        <w:t xml:space="preserve">bij een </w:t>
      </w:r>
      <w:r w:rsidRPr="008C7DBB">
        <w:rPr>
          <w:sz w:val="20"/>
          <w:lang w:val="nl-BE"/>
        </w:rPr>
        <w:t xml:space="preserve">zelfstandige </w:t>
      </w:r>
      <w:r w:rsidR="00653443">
        <w:rPr>
          <w:sz w:val="20"/>
          <w:lang w:val="nl-BE"/>
        </w:rPr>
        <w:t>kleinhandel</w:t>
      </w:r>
      <w:r w:rsidRPr="008C7DBB">
        <w:rPr>
          <w:sz w:val="20"/>
          <w:lang w:val="nl-BE"/>
        </w:rPr>
        <w:t xml:space="preserve"> aan te raden. </w:t>
      </w:r>
    </w:p>
    <w:p w:rsidR="008C7DBB" w:rsidRPr="008C7DBB" w:rsidRDefault="008C7DBB" w:rsidP="008C7DBB">
      <w:pPr>
        <w:pStyle w:val="Lijstalinea"/>
        <w:numPr>
          <w:ilvl w:val="0"/>
          <w:numId w:val="47"/>
        </w:numPr>
        <w:jc w:val="both"/>
        <w:rPr>
          <w:sz w:val="20"/>
          <w:lang w:val="nl-BE"/>
        </w:rPr>
      </w:pPr>
      <w:r w:rsidRPr="008C7DBB">
        <w:rPr>
          <w:sz w:val="20"/>
          <w:lang w:val="nl-BE"/>
        </w:rPr>
        <w:t xml:space="preserve">In het </w:t>
      </w:r>
      <w:r w:rsidRPr="00E97798">
        <w:rPr>
          <w:b/>
          <w:sz w:val="20"/>
          <w:lang w:val="nl-BE"/>
        </w:rPr>
        <w:t>tweede leerjaar van de derde graad</w:t>
      </w:r>
      <w:r w:rsidRPr="008C7DBB">
        <w:rPr>
          <w:sz w:val="20"/>
          <w:lang w:val="nl-BE"/>
        </w:rPr>
        <w:t xml:space="preserve"> organiseert de school </w:t>
      </w:r>
      <w:r w:rsidR="006673FF">
        <w:rPr>
          <w:b/>
          <w:sz w:val="20"/>
          <w:lang w:val="nl-BE"/>
        </w:rPr>
        <w:t>minimum 8</w:t>
      </w:r>
      <w:r w:rsidRPr="00E97798">
        <w:rPr>
          <w:b/>
          <w:sz w:val="20"/>
          <w:lang w:val="nl-BE"/>
        </w:rPr>
        <w:t>u stage</w:t>
      </w:r>
      <w:r w:rsidRPr="008C7DBB">
        <w:rPr>
          <w:sz w:val="20"/>
          <w:lang w:val="nl-BE"/>
        </w:rPr>
        <w:t xml:space="preserve"> per week </w:t>
      </w:r>
      <w:r>
        <w:rPr>
          <w:sz w:val="20"/>
          <w:lang w:val="nl-BE"/>
        </w:rPr>
        <w:t>(alternere</w:t>
      </w:r>
      <w:r w:rsidR="00135C93">
        <w:rPr>
          <w:sz w:val="20"/>
          <w:lang w:val="nl-BE"/>
        </w:rPr>
        <w:t>n</w:t>
      </w:r>
      <w:r w:rsidR="006673FF">
        <w:rPr>
          <w:sz w:val="20"/>
          <w:lang w:val="nl-BE"/>
        </w:rPr>
        <w:t xml:space="preserve">d) of </w:t>
      </w:r>
      <w:r w:rsidR="006673FF" w:rsidRPr="006673FF">
        <w:rPr>
          <w:b/>
          <w:sz w:val="20"/>
          <w:lang w:val="nl-BE"/>
        </w:rPr>
        <w:t>8</w:t>
      </w:r>
      <w:r w:rsidRPr="006673FF">
        <w:rPr>
          <w:b/>
          <w:sz w:val="20"/>
          <w:lang w:val="nl-BE"/>
        </w:rPr>
        <w:t xml:space="preserve"> weken blokstage</w:t>
      </w:r>
      <w:r>
        <w:rPr>
          <w:sz w:val="20"/>
          <w:lang w:val="nl-BE"/>
        </w:rPr>
        <w:t xml:space="preserve"> tijdens het schooljaar.</w:t>
      </w:r>
      <w:r w:rsidRPr="008C7DBB">
        <w:rPr>
          <w:sz w:val="20"/>
          <w:lang w:val="nl-BE"/>
        </w:rPr>
        <w:t xml:space="preserve">  Er wordt aanbevolen om leerlingen stage te laten lopen in een administratief, een handels- </w:t>
      </w:r>
      <w:r w:rsidR="004F2E73">
        <w:rPr>
          <w:sz w:val="20"/>
          <w:lang w:val="nl-BE"/>
        </w:rPr>
        <w:t>en/</w:t>
      </w:r>
      <w:r w:rsidRPr="008C7DBB">
        <w:rPr>
          <w:sz w:val="20"/>
          <w:lang w:val="nl-BE"/>
        </w:rPr>
        <w:t xml:space="preserve">of een logistiek bedrijf. </w:t>
      </w:r>
    </w:p>
    <w:p w:rsidR="008C7DBB" w:rsidRPr="00551239" w:rsidRDefault="008C7DBB"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95"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w:t>
      </w:r>
      <w:r w:rsidR="00653443" w:rsidRPr="00551239">
        <w:rPr>
          <w:rFonts w:cs="Arial"/>
          <w:szCs w:val="20"/>
        </w:rPr>
        <w:t>reflectie.</w:t>
      </w:r>
    </w:p>
    <w:p w:rsidR="005E1B88" w:rsidRPr="00551239" w:rsidRDefault="005E1B88"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B00549" w:rsidRDefault="005E1B88" w:rsidP="005E1B88">
      <w:pPr>
        <w:jc w:val="both"/>
        <w:rPr>
          <w:rFonts w:cs="Arial"/>
          <w:color w:val="000000"/>
          <w:szCs w:val="20"/>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96" w:history="1">
        <w:r w:rsidRPr="00551239">
          <w:rPr>
            <w:rStyle w:val="Hyperlink"/>
            <w:rFonts w:cs="Arial"/>
            <w:szCs w:val="20"/>
          </w:rPr>
          <w:t>http://extranet.ovsg.be/</w:t>
        </w:r>
      </w:hyperlink>
      <w:r w:rsidRPr="00551239">
        <w:rPr>
          <w:rFonts w:cs="Arial"/>
          <w:color w:val="000000"/>
          <w:szCs w:val="20"/>
        </w:rPr>
        <w:t xml:space="preserve"> (rubriek ‘Publicaties’).</w:t>
      </w:r>
    </w:p>
    <w:p w:rsidR="00E87F58" w:rsidRDefault="00E87F58" w:rsidP="00B00549">
      <w:pPr>
        <w:sectPr w:rsidR="00E87F58" w:rsidSect="002F7775">
          <w:headerReference w:type="even" r:id="rId97"/>
          <w:headerReference w:type="default" r:id="rId98"/>
          <w:footerReference w:type="default" r:id="rId99"/>
          <w:headerReference w:type="first" r:id="rId100"/>
          <w:pgSz w:w="11906" w:h="16838"/>
          <w:pgMar w:top="1418" w:right="1418" w:bottom="1418" w:left="1418" w:header="709" w:footer="709" w:gutter="0"/>
          <w:cols w:space="708"/>
          <w:docGrid w:linePitch="360"/>
        </w:sectPr>
      </w:pPr>
    </w:p>
    <w:p w:rsidR="00B00549" w:rsidRDefault="00B00549" w:rsidP="00B00549">
      <w:pPr>
        <w:pStyle w:val="Kop1"/>
      </w:pPr>
      <w:bookmarkStart w:id="132" w:name="_Toc293473026"/>
      <w:bookmarkStart w:id="133" w:name="_Toc329847296"/>
      <w:bookmarkStart w:id="134" w:name="_Toc336499802"/>
      <w:bookmarkStart w:id="135" w:name="_Toc336511029"/>
      <w:bookmarkStart w:id="136" w:name="_Toc346809089"/>
      <w:bookmarkStart w:id="137" w:name="_Toc346823697"/>
      <w:r>
        <w:lastRenderedPageBreak/>
        <w:t>De vakoverschrijdende eindtermen (VOET)</w:t>
      </w:r>
      <w:bookmarkEnd w:id="132"/>
      <w:bookmarkEnd w:id="133"/>
      <w:bookmarkEnd w:id="134"/>
      <w:bookmarkEnd w:id="135"/>
      <w:bookmarkEnd w:id="136"/>
      <w:bookmarkEnd w:id="137"/>
    </w:p>
    <w:p w:rsidR="00B00549" w:rsidRDefault="00B00549" w:rsidP="00B00549">
      <w:pPr>
        <w:tabs>
          <w:tab w:val="left" w:pos="426"/>
        </w:tabs>
        <w:jc w:val="both"/>
        <w:rPr>
          <w:rFonts w:cs="Arial"/>
        </w:rPr>
      </w:pPr>
    </w:p>
    <w:p w:rsidR="00B00549" w:rsidRDefault="00B00549" w:rsidP="00B00549">
      <w:pPr>
        <w:tabs>
          <w:tab w:val="left" w:pos="426"/>
        </w:tabs>
        <w:jc w:val="both"/>
        <w:rPr>
          <w:rFonts w:cs="Arial"/>
        </w:rPr>
      </w:pPr>
      <w:r>
        <w:rPr>
          <w:rFonts w:cs="Arial"/>
        </w:rPr>
        <w:t>De vakoverschrijdende eindtermen zijn geordend in:</w:t>
      </w:r>
    </w:p>
    <w:p w:rsidR="00B00549" w:rsidRDefault="00B00549" w:rsidP="00B00549">
      <w:pPr>
        <w:tabs>
          <w:tab w:val="left" w:pos="426"/>
        </w:tabs>
        <w:jc w:val="both"/>
        <w:rPr>
          <w:rFonts w:cs="Arial"/>
        </w:rPr>
      </w:pPr>
      <w:r>
        <w:rPr>
          <w:rFonts w:cs="Arial"/>
        </w:rPr>
        <w:t xml:space="preserve">- </w:t>
      </w:r>
      <w:r>
        <w:rPr>
          <w:rFonts w:cs="Arial"/>
        </w:rPr>
        <w:tab/>
        <w:t>de gemeenschappelijke stam en zeven contexten (niet graadgebonden);</w:t>
      </w:r>
    </w:p>
    <w:p w:rsidR="00B00549" w:rsidRDefault="00B00549" w:rsidP="00B00549">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B00549" w:rsidRDefault="00B00549" w:rsidP="00B00549">
      <w:pPr>
        <w:tabs>
          <w:tab w:val="left" w:pos="426"/>
        </w:tabs>
        <w:jc w:val="both"/>
        <w:rPr>
          <w:rFonts w:cs="Arial"/>
        </w:rPr>
      </w:pPr>
      <w:r>
        <w:rPr>
          <w:rFonts w:cs="Arial"/>
        </w:rPr>
        <w:t xml:space="preserve">- </w:t>
      </w:r>
      <w:r>
        <w:rPr>
          <w:rFonts w:cs="Arial"/>
        </w:rPr>
        <w:tab/>
        <w:t>ICT (voor de eerste graad);</w:t>
      </w:r>
    </w:p>
    <w:p w:rsidR="00B00549" w:rsidRDefault="00B00549" w:rsidP="00B00549">
      <w:pPr>
        <w:tabs>
          <w:tab w:val="left" w:pos="426"/>
        </w:tabs>
        <w:jc w:val="both"/>
        <w:rPr>
          <w:rFonts w:cs="Arial"/>
        </w:rPr>
      </w:pPr>
      <w:r>
        <w:rPr>
          <w:rFonts w:cs="Arial"/>
        </w:rPr>
        <w:t xml:space="preserve">- </w:t>
      </w:r>
      <w:r>
        <w:rPr>
          <w:rFonts w:cs="Arial"/>
        </w:rPr>
        <w:tab/>
        <w:t>technisch-technologische vorming (voor de tweede en derde graad aso).</w:t>
      </w:r>
    </w:p>
    <w:p w:rsidR="00B00549" w:rsidRDefault="00B00549" w:rsidP="00B00549">
      <w:pPr>
        <w:tabs>
          <w:tab w:val="left" w:pos="426"/>
        </w:tabs>
        <w:jc w:val="both"/>
        <w:rPr>
          <w:rFonts w:cs="Arial"/>
        </w:rPr>
      </w:pPr>
    </w:p>
    <w:p w:rsidR="00B00549" w:rsidRDefault="00B00549" w:rsidP="00B00549">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B00549" w:rsidRDefault="00B00549" w:rsidP="00B00549">
      <w:pPr>
        <w:tabs>
          <w:tab w:val="left" w:pos="426"/>
        </w:tabs>
        <w:jc w:val="both"/>
        <w:rPr>
          <w:rFonts w:cs="Arial"/>
        </w:rPr>
      </w:pPr>
    </w:p>
    <w:p w:rsidR="00B00549" w:rsidRPr="00A7275F" w:rsidRDefault="00B00549" w:rsidP="00EE2DDD">
      <w:pPr>
        <w:pStyle w:val="Lijstalinea"/>
        <w:numPr>
          <w:ilvl w:val="0"/>
          <w:numId w:val="23"/>
        </w:numPr>
        <w:tabs>
          <w:tab w:val="left" w:pos="426"/>
          <w:tab w:val="left" w:pos="709"/>
          <w:tab w:val="left" w:pos="993"/>
        </w:tabs>
        <w:autoSpaceDE w:val="0"/>
        <w:autoSpaceDN w:val="0"/>
        <w:adjustRightInd w:val="0"/>
        <w:ind w:left="360"/>
        <w:rPr>
          <w:rFonts w:cs="Arial"/>
          <w:sz w:val="20"/>
        </w:rPr>
      </w:pPr>
      <w:r w:rsidRPr="00A7275F">
        <w:rPr>
          <w:rFonts w:cs="Arial"/>
          <w:sz w:val="20"/>
        </w:rPr>
        <w:t>Naargelang de eigenheid van het vak is een aantal eindtermen van de gemeenschappelijke stam verwerkt in de algemene doelstellingen (zie hoofdstuk 5).</w:t>
      </w:r>
    </w:p>
    <w:p w:rsidR="00B00549" w:rsidRDefault="00B00549" w:rsidP="00B00549">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 xml:space="preserve">Eindtermen van de gemeenschappelijke stam komen ook nog voor als doelstellingen van het vak, aangeduid in de kolom ‘code’. </w:t>
      </w:r>
    </w:p>
    <w:p w:rsidR="006065AF" w:rsidRPr="006065AF" w:rsidRDefault="006065AF" w:rsidP="006065AF">
      <w:pPr>
        <w:tabs>
          <w:tab w:val="left" w:pos="426"/>
          <w:tab w:val="left" w:pos="709"/>
          <w:tab w:val="left" w:pos="993"/>
        </w:tabs>
        <w:autoSpaceDE w:val="0"/>
        <w:autoSpaceDN w:val="0"/>
        <w:adjustRightInd w:val="0"/>
        <w:rPr>
          <w:rFonts w:cs="Arial"/>
        </w:rPr>
      </w:pPr>
    </w:p>
    <w:p w:rsidR="00B00549" w:rsidRDefault="00B00549" w:rsidP="00EE2DDD">
      <w:pPr>
        <w:pStyle w:val="Lijstalinea"/>
        <w:numPr>
          <w:ilvl w:val="0"/>
          <w:numId w:val="23"/>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B00549" w:rsidRDefault="00B00549" w:rsidP="00B00549">
      <w:pPr>
        <w:pStyle w:val="Lijstalinea"/>
        <w:tabs>
          <w:tab w:val="left" w:pos="426"/>
          <w:tab w:val="left" w:pos="709"/>
          <w:tab w:val="left" w:pos="993"/>
        </w:tabs>
        <w:autoSpaceDE w:val="0"/>
        <w:autoSpaceDN w:val="0"/>
        <w:adjustRightInd w:val="0"/>
        <w:ind w:left="360"/>
        <w:rPr>
          <w:rFonts w:cs="Arial"/>
          <w:sz w:val="20"/>
        </w:rPr>
      </w:pPr>
    </w:p>
    <w:p w:rsidR="00B00549" w:rsidRPr="00505D59" w:rsidRDefault="00B00549" w:rsidP="00505D59">
      <w:pPr>
        <w:pStyle w:val="Lijstalinea"/>
        <w:numPr>
          <w:ilvl w:val="0"/>
          <w:numId w:val="23"/>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5D7AC1" w:rsidRDefault="00B00549" w:rsidP="005D7AC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w:t>
      </w:r>
      <w:r w:rsidR="005D7AC1">
        <w:rPr>
          <w:rFonts w:cs="Arial"/>
          <w:sz w:val="20"/>
        </w:rPr>
        <w:t xml:space="preserve"> van het departement onderwijs:</w:t>
      </w:r>
    </w:p>
    <w:p w:rsidR="005D7AC1" w:rsidRPr="005D7AC1" w:rsidRDefault="00674AD8" w:rsidP="005D7AC1">
      <w:pPr>
        <w:tabs>
          <w:tab w:val="left" w:pos="426"/>
        </w:tabs>
        <w:jc w:val="both"/>
        <w:rPr>
          <w:color w:val="0000FF"/>
          <w:u w:val="single"/>
        </w:rPr>
      </w:pPr>
      <w:hyperlink r:id="rId101" w:history="1">
        <w:r w:rsidR="00505D59" w:rsidRPr="00784F49">
          <w:rPr>
            <w:rStyle w:val="Hyperlink"/>
          </w:rPr>
          <w:t>http://www.ond.vlaanderen.be/curriculum/secundair-onderwijs/vakoverschrijdend/index.htm</w:t>
        </w:r>
      </w:hyperlink>
      <w:r w:rsidR="00505D59">
        <w:rPr>
          <w:color w:val="0000FF"/>
          <w:u w:val="single"/>
        </w:rPr>
        <w:t xml:space="preserve"> </w:t>
      </w:r>
    </w:p>
    <w:p w:rsidR="00B00549" w:rsidRDefault="00B00549" w:rsidP="00B00549">
      <w:pPr>
        <w:tabs>
          <w:tab w:val="left" w:pos="426"/>
        </w:tabs>
        <w:jc w:val="both"/>
        <w:rPr>
          <w:rFonts w:cs="Arial"/>
        </w:rPr>
      </w:pPr>
    </w:p>
    <w:p w:rsidR="005E1B88" w:rsidRDefault="005E1B88" w:rsidP="005E1B88">
      <w:pPr>
        <w:jc w:val="both"/>
        <w:rPr>
          <w:lang w:val="nl-BE"/>
        </w:rPr>
        <w:sectPr w:rsidR="005E1B88" w:rsidSect="002F7775">
          <w:headerReference w:type="even" r:id="rId102"/>
          <w:headerReference w:type="default" r:id="rId103"/>
          <w:footerReference w:type="default" r:id="rId104"/>
          <w:headerReference w:type="first" r:id="rId105"/>
          <w:pgSz w:w="11906" w:h="16838"/>
          <w:pgMar w:top="1418" w:right="1418" w:bottom="1418" w:left="1418" w:header="709" w:footer="709" w:gutter="0"/>
          <w:cols w:space="708"/>
          <w:docGrid w:linePitch="360"/>
        </w:sectPr>
      </w:pPr>
    </w:p>
    <w:p w:rsidR="00680173" w:rsidRDefault="00680173" w:rsidP="00680173">
      <w:pPr>
        <w:pStyle w:val="Kop1"/>
      </w:pPr>
      <w:bookmarkStart w:id="138" w:name="_Toc247095089"/>
      <w:bookmarkStart w:id="139" w:name="_Toc247095397"/>
      <w:bookmarkStart w:id="140" w:name="_Toc247095476"/>
      <w:bookmarkStart w:id="141" w:name="_Toc247095510"/>
      <w:bookmarkStart w:id="142" w:name="_Toc247095615"/>
      <w:bookmarkStart w:id="143" w:name="_Toc329847297"/>
      <w:bookmarkStart w:id="144" w:name="_Toc336499803"/>
      <w:bookmarkStart w:id="145" w:name="_Toc336511030"/>
      <w:bookmarkStart w:id="146" w:name="_Toc346809090"/>
      <w:bookmarkStart w:id="147" w:name="_Toc346823698"/>
      <w:r w:rsidRPr="002B4DF2">
        <w:lastRenderedPageBreak/>
        <w:t>De geïntegreerde proef (GIP)</w:t>
      </w:r>
      <w:bookmarkEnd w:id="138"/>
      <w:bookmarkEnd w:id="139"/>
      <w:bookmarkEnd w:id="140"/>
      <w:bookmarkEnd w:id="141"/>
      <w:bookmarkEnd w:id="142"/>
      <w:bookmarkEnd w:id="143"/>
      <w:bookmarkEnd w:id="144"/>
      <w:bookmarkEnd w:id="145"/>
      <w:bookmarkEnd w:id="146"/>
      <w:bookmarkEnd w:id="147"/>
      <w:r w:rsidRPr="00680173">
        <w:t xml:space="preserve"> </w:t>
      </w:r>
    </w:p>
    <w:p w:rsidR="00680173" w:rsidRDefault="00680173" w:rsidP="00680173">
      <w:pPr>
        <w:rPr>
          <w:lang w:val="nl-BE"/>
        </w:rPr>
      </w:pPr>
    </w:p>
    <w:p w:rsidR="00680173" w:rsidRDefault="00680173" w:rsidP="00680173">
      <w:pPr>
        <w:rPr>
          <w:rFonts w:cs="Arial"/>
          <w:szCs w:val="20"/>
          <w:lang w:val="nl-BE" w:eastAsia="nl-BE"/>
        </w:rPr>
      </w:pPr>
      <w:r>
        <w:rPr>
          <w:rFonts w:cs="Arial"/>
          <w:szCs w:val="20"/>
          <w:lang w:val="nl-BE" w:eastAsia="nl-BE"/>
        </w:rPr>
        <w:t>Met betrekking tot de GIP legt de regelgever volgende verplichtingen voor scholen vast:</w:t>
      </w:r>
    </w:p>
    <w:p w:rsidR="00680173" w:rsidRPr="007D098F" w:rsidRDefault="00680173" w:rsidP="00FB0C71">
      <w:pPr>
        <w:pStyle w:val="Lijstalinea"/>
        <w:numPr>
          <w:ilvl w:val="0"/>
          <w:numId w:val="36"/>
        </w:numPr>
        <w:rPr>
          <w:rFonts w:cs="Arial"/>
          <w:sz w:val="20"/>
          <w:lang w:val="nl-BE" w:eastAsia="nl-BE"/>
        </w:rPr>
      </w:pPr>
      <w:r w:rsidRPr="007D098F">
        <w:rPr>
          <w:rFonts w:cs="Arial"/>
          <w:sz w:val="20"/>
          <w:lang w:val="nl-BE" w:eastAsia="nl-BE"/>
        </w:rPr>
        <w:t>de leerjaren en de onderwijsvormen waar de organisatie verplicht is</w:t>
      </w:r>
    </w:p>
    <w:p w:rsidR="00680173" w:rsidRPr="007D098F" w:rsidRDefault="00680173" w:rsidP="00FB0C71">
      <w:pPr>
        <w:pStyle w:val="Lijstalinea"/>
        <w:numPr>
          <w:ilvl w:val="0"/>
          <w:numId w:val="36"/>
        </w:numPr>
        <w:rPr>
          <w:rFonts w:cs="Arial"/>
          <w:sz w:val="20"/>
          <w:lang w:val="nl-BE" w:eastAsia="nl-BE"/>
        </w:rPr>
      </w:pPr>
      <w:r w:rsidRPr="007D098F">
        <w:rPr>
          <w:rFonts w:cs="Arial"/>
          <w:sz w:val="20"/>
          <w:lang w:val="nl-BE" w:eastAsia="nl-BE"/>
        </w:rPr>
        <w:t>de samenstelling van de jury die de GIP moet beoordelen</w:t>
      </w:r>
    </w:p>
    <w:p w:rsidR="00680173" w:rsidRPr="007D098F" w:rsidRDefault="00680173" w:rsidP="00FB0C71">
      <w:pPr>
        <w:pStyle w:val="Lijstalinea"/>
        <w:numPr>
          <w:ilvl w:val="0"/>
          <w:numId w:val="36"/>
        </w:numPr>
        <w:rPr>
          <w:rFonts w:cs="Arial"/>
          <w:sz w:val="20"/>
          <w:lang w:val="nl-BE" w:eastAsia="nl-BE"/>
        </w:rPr>
      </w:pPr>
      <w:r w:rsidRPr="007D098F">
        <w:rPr>
          <w:rFonts w:cs="Arial"/>
          <w:sz w:val="20"/>
          <w:lang w:val="nl-BE" w:eastAsia="nl-BE"/>
        </w:rPr>
        <w:t>de vakken die betrokken worden bij de GIP</w:t>
      </w:r>
    </w:p>
    <w:p w:rsidR="00680173" w:rsidRPr="007D098F" w:rsidRDefault="00680173" w:rsidP="00FB0C71">
      <w:pPr>
        <w:pStyle w:val="Lijstalinea"/>
        <w:numPr>
          <w:ilvl w:val="0"/>
          <w:numId w:val="36"/>
        </w:numPr>
        <w:rPr>
          <w:rFonts w:cs="Arial"/>
          <w:sz w:val="20"/>
          <w:lang w:val="nl-BE" w:eastAsia="nl-BE"/>
        </w:rPr>
      </w:pPr>
      <w:r w:rsidRPr="007D098F">
        <w:rPr>
          <w:rFonts w:cs="Arial"/>
          <w:sz w:val="20"/>
          <w:lang w:val="nl-BE" w:eastAsia="nl-BE"/>
        </w:rPr>
        <w:t>de GIP als element in de delibererende klassenraad</w:t>
      </w:r>
    </w:p>
    <w:p w:rsidR="00680173" w:rsidRPr="007D098F" w:rsidRDefault="00680173" w:rsidP="00FB0C71">
      <w:pPr>
        <w:pStyle w:val="Lijstalinea"/>
        <w:numPr>
          <w:ilvl w:val="0"/>
          <w:numId w:val="36"/>
        </w:numPr>
        <w:rPr>
          <w:rFonts w:cs="Arial"/>
          <w:sz w:val="20"/>
          <w:lang w:val="nl-BE" w:eastAsia="nl-BE"/>
        </w:rPr>
      </w:pPr>
      <w:r w:rsidRPr="007D098F">
        <w:rPr>
          <w:rFonts w:cs="Arial"/>
          <w:sz w:val="20"/>
          <w:lang w:val="nl-BE" w:eastAsia="nl-BE"/>
        </w:rPr>
        <w:t>de tijdsbesteding voor evaluatie: de GIP valt niet onder het opgegeven maximum aantal dagen dat aan evaluatie kan besteed worden.</w:t>
      </w:r>
    </w:p>
    <w:p w:rsidR="00680173" w:rsidRDefault="00680173" w:rsidP="00680173">
      <w:pPr>
        <w:ind w:left="360"/>
        <w:rPr>
          <w:rFonts w:cs="Arial"/>
          <w:szCs w:val="20"/>
          <w:lang w:val="nl-BE" w:eastAsia="nl-BE"/>
        </w:rPr>
      </w:pPr>
    </w:p>
    <w:p w:rsidR="00680173" w:rsidRPr="00083653" w:rsidRDefault="00680173" w:rsidP="00680173">
      <w:pPr>
        <w:rPr>
          <w:rStyle w:val="Hyperlink"/>
          <w:rFonts w:ascii="Calibri" w:hAnsi="Calibri"/>
        </w:rPr>
      </w:pPr>
      <w:r>
        <w:rPr>
          <w:rFonts w:cs="Arial"/>
          <w:szCs w:val="20"/>
          <w:lang w:val="nl-BE" w:eastAsia="nl-BE"/>
        </w:rPr>
        <w:t>De betreffende regelgeving is terug te vinden in omzendbrief SO 64 en omzendbrief SO 74.</w:t>
      </w:r>
    </w:p>
    <w:p w:rsidR="00680173" w:rsidRDefault="00680173" w:rsidP="00680173">
      <w:pPr>
        <w:jc w:val="both"/>
        <w:rPr>
          <w:lang w:eastAsia="en-US"/>
        </w:rPr>
      </w:pPr>
    </w:p>
    <w:p w:rsidR="00680173" w:rsidRDefault="00680173" w:rsidP="00680173">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680173" w:rsidRDefault="00680173" w:rsidP="00680173">
      <w:pPr>
        <w:jc w:val="both"/>
        <w:rPr>
          <w:rFonts w:cs="Arial"/>
          <w:bCs/>
          <w:strike/>
          <w:szCs w:val="20"/>
          <w:lang w:val="nl-BE"/>
        </w:rPr>
      </w:pPr>
    </w:p>
    <w:p w:rsidR="00680173" w:rsidRDefault="00680173" w:rsidP="00680173">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680173" w:rsidRDefault="00680173" w:rsidP="00680173">
      <w:pPr>
        <w:jc w:val="both"/>
        <w:rPr>
          <w:rFonts w:cs="Arial"/>
          <w:szCs w:val="20"/>
          <w:lang w:val="nl-BE"/>
        </w:rPr>
      </w:pPr>
    </w:p>
    <w:p w:rsidR="00680173" w:rsidRDefault="00680173" w:rsidP="00680173">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680173" w:rsidRPr="00680173" w:rsidRDefault="00680173" w:rsidP="00680173">
      <w:pPr>
        <w:rPr>
          <w:lang w:val="nl-BE"/>
        </w:rPr>
      </w:pPr>
    </w:p>
    <w:p w:rsidR="005E1B88" w:rsidRDefault="005E1B88" w:rsidP="00B00549">
      <w:pPr>
        <w:pStyle w:val="Kop1"/>
      </w:pPr>
      <w:bookmarkStart w:id="148" w:name="_Toc247095090"/>
      <w:bookmarkStart w:id="149" w:name="_Toc247095398"/>
      <w:bookmarkStart w:id="150" w:name="_Toc247095477"/>
      <w:bookmarkStart w:id="151" w:name="_Toc247095511"/>
      <w:bookmarkStart w:id="152" w:name="_Toc247095616"/>
      <w:bookmarkStart w:id="153" w:name="_Toc329847298"/>
      <w:bookmarkStart w:id="154" w:name="_Toc336499804"/>
      <w:bookmarkStart w:id="155" w:name="_Toc336511031"/>
      <w:bookmarkStart w:id="156" w:name="_Toc346809091"/>
      <w:bookmarkStart w:id="157" w:name="_Toc346823699"/>
      <w:r>
        <w:lastRenderedPageBreak/>
        <w:t>Algemene didactische wenken</w:t>
      </w:r>
      <w:bookmarkEnd w:id="148"/>
      <w:bookmarkEnd w:id="149"/>
      <w:bookmarkEnd w:id="150"/>
      <w:bookmarkEnd w:id="151"/>
      <w:bookmarkEnd w:id="152"/>
      <w:bookmarkEnd w:id="153"/>
      <w:bookmarkEnd w:id="154"/>
      <w:bookmarkEnd w:id="155"/>
      <w:bookmarkEnd w:id="156"/>
      <w:bookmarkEnd w:id="157"/>
    </w:p>
    <w:p w:rsidR="005D5FAD" w:rsidRPr="00145D7F" w:rsidRDefault="005D5FAD" w:rsidP="005D5FAD">
      <w:pPr>
        <w:jc w:val="both"/>
        <w:rPr>
          <w:szCs w:val="20"/>
          <w:lang w:val="nl-BE"/>
        </w:rPr>
      </w:pPr>
      <w:r w:rsidRPr="00145D7F">
        <w:rPr>
          <w:szCs w:val="20"/>
          <w:lang w:val="nl-BE"/>
        </w:rPr>
        <w:t xml:space="preserve">De aangeleerde leerstof van het technisch vak </w:t>
      </w:r>
      <w:r>
        <w:rPr>
          <w:szCs w:val="20"/>
          <w:lang w:val="nl-BE"/>
        </w:rPr>
        <w:t>Toegepaste informatica/dactylografie</w:t>
      </w:r>
      <w:r w:rsidRPr="00145D7F">
        <w:rPr>
          <w:szCs w:val="20"/>
          <w:lang w:val="nl-BE"/>
        </w:rPr>
        <w:t xml:space="preserve"> wordt in het </w:t>
      </w:r>
      <w:r w:rsidR="00127249">
        <w:rPr>
          <w:szCs w:val="20"/>
          <w:lang w:val="nl-BE"/>
        </w:rPr>
        <w:t xml:space="preserve">vak TV </w:t>
      </w:r>
      <w:r>
        <w:rPr>
          <w:szCs w:val="20"/>
          <w:lang w:val="nl-BE"/>
        </w:rPr>
        <w:t>Toegepaste economie/kantoortechnieken/v</w:t>
      </w:r>
      <w:r w:rsidRPr="00145D7F">
        <w:rPr>
          <w:szCs w:val="20"/>
          <w:lang w:val="nl-BE"/>
        </w:rPr>
        <w:t>erkoop</w:t>
      </w:r>
      <w:r w:rsidR="00127249">
        <w:rPr>
          <w:szCs w:val="20"/>
          <w:lang w:val="nl-BE"/>
        </w:rPr>
        <w:t>/recht</w:t>
      </w:r>
      <w:r w:rsidRPr="00145D7F">
        <w:rPr>
          <w:szCs w:val="20"/>
          <w:lang w:val="nl-BE"/>
        </w:rPr>
        <w:t xml:space="preserve"> zo veel mogelijk toegepast.</w:t>
      </w:r>
    </w:p>
    <w:p w:rsidR="005D5FAD" w:rsidRDefault="005D5FAD" w:rsidP="00D821EC">
      <w:pPr>
        <w:jc w:val="both"/>
        <w:rPr>
          <w:szCs w:val="20"/>
          <w:lang w:val="nl-BE"/>
        </w:rPr>
      </w:pPr>
    </w:p>
    <w:p w:rsidR="005D5FAD" w:rsidRPr="00145D7F" w:rsidRDefault="005D5FAD" w:rsidP="005D5FAD">
      <w:pPr>
        <w:jc w:val="both"/>
        <w:rPr>
          <w:szCs w:val="20"/>
          <w:lang w:val="nl-BE"/>
        </w:rPr>
      </w:pPr>
      <w:r w:rsidRPr="00145D7F">
        <w:rPr>
          <w:szCs w:val="20"/>
          <w:lang w:val="nl-BE"/>
        </w:rPr>
        <w:t xml:space="preserve">Omdat communicatie een heel belangrijk en groot onderdeel is van </w:t>
      </w:r>
      <w:r>
        <w:rPr>
          <w:szCs w:val="20"/>
          <w:lang w:val="nl-BE"/>
        </w:rPr>
        <w:t>het vak TV Toegepaste economie/kantoortechnieken/v</w:t>
      </w:r>
      <w:r w:rsidRPr="00145D7F">
        <w:rPr>
          <w:szCs w:val="20"/>
          <w:lang w:val="nl-BE"/>
        </w:rPr>
        <w:t>erkoop</w:t>
      </w:r>
      <w:r w:rsidR="00E973CC">
        <w:rPr>
          <w:szCs w:val="20"/>
          <w:lang w:val="nl-BE"/>
        </w:rPr>
        <w:t>/recht</w:t>
      </w:r>
      <w:r w:rsidRPr="00145D7F">
        <w:rPr>
          <w:szCs w:val="20"/>
          <w:lang w:val="nl-BE"/>
        </w:rPr>
        <w:t xml:space="preserve">, wordt er best zo veel mogelijk samengewerkt met de taalleerkrachten van het specifiek gedeelte. Daarom is het aan te raden om op regelmatige tijdstippen overlegmomenten </w:t>
      </w:r>
      <w:r>
        <w:rPr>
          <w:szCs w:val="20"/>
          <w:lang w:val="nl-BE"/>
        </w:rPr>
        <w:t>in te lassen.</w:t>
      </w:r>
    </w:p>
    <w:p w:rsidR="005D5FAD" w:rsidRPr="00145D7F" w:rsidRDefault="005D5FAD" w:rsidP="00D821EC">
      <w:pPr>
        <w:jc w:val="both"/>
        <w:rPr>
          <w:szCs w:val="20"/>
          <w:lang w:val="nl-BE"/>
        </w:rPr>
      </w:pPr>
    </w:p>
    <w:p w:rsidR="00D821EC" w:rsidRDefault="00D821EC" w:rsidP="00D821EC">
      <w:pPr>
        <w:jc w:val="both"/>
        <w:rPr>
          <w:szCs w:val="20"/>
          <w:lang w:val="nl-BE"/>
        </w:rPr>
      </w:pPr>
      <w:r w:rsidRPr="00145D7F">
        <w:rPr>
          <w:szCs w:val="20"/>
          <w:lang w:val="nl-BE"/>
        </w:rPr>
        <w:t xml:space="preserve">Het is de bedoeling dat het vak TV </w:t>
      </w:r>
      <w:r>
        <w:rPr>
          <w:szCs w:val="20"/>
          <w:lang w:val="nl-BE"/>
        </w:rPr>
        <w:t>Toegepaste economie/kantoor</w:t>
      </w:r>
      <w:r w:rsidR="009C24F7">
        <w:rPr>
          <w:szCs w:val="20"/>
          <w:lang w:val="nl-BE"/>
        </w:rPr>
        <w:t>technieken</w:t>
      </w:r>
      <w:r>
        <w:rPr>
          <w:szCs w:val="20"/>
          <w:lang w:val="nl-BE"/>
        </w:rPr>
        <w:t>/verkoop</w:t>
      </w:r>
      <w:r w:rsidR="000D2F0D">
        <w:rPr>
          <w:szCs w:val="20"/>
          <w:lang w:val="nl-BE"/>
        </w:rPr>
        <w:t>/recht</w:t>
      </w:r>
      <w:r w:rsidR="00236881">
        <w:rPr>
          <w:szCs w:val="20"/>
          <w:lang w:val="nl-BE"/>
        </w:rPr>
        <w:t xml:space="preserve"> </w:t>
      </w:r>
      <w:r>
        <w:rPr>
          <w:szCs w:val="20"/>
          <w:lang w:val="nl-BE"/>
        </w:rPr>
        <w:t>zoveel mogelijk</w:t>
      </w:r>
      <w:r w:rsidRPr="00145D7F">
        <w:rPr>
          <w:szCs w:val="20"/>
          <w:lang w:val="nl-BE"/>
        </w:rPr>
        <w:t xml:space="preserve"> </w:t>
      </w:r>
      <w:r>
        <w:rPr>
          <w:szCs w:val="20"/>
          <w:lang w:val="nl-BE"/>
        </w:rPr>
        <w:t>als opleiding</w:t>
      </w:r>
      <w:r w:rsidRPr="00145D7F">
        <w:rPr>
          <w:szCs w:val="20"/>
          <w:lang w:val="nl-BE"/>
        </w:rPr>
        <w:t xml:space="preserve"> aangeboden wordt en dus </w:t>
      </w:r>
      <w:r>
        <w:rPr>
          <w:szCs w:val="20"/>
          <w:lang w:val="nl-BE"/>
        </w:rPr>
        <w:t>zo weinig mogelijk</w:t>
      </w:r>
      <w:r w:rsidRPr="00145D7F">
        <w:rPr>
          <w:szCs w:val="20"/>
          <w:lang w:val="nl-BE"/>
        </w:rPr>
        <w:t xml:space="preserve"> in aparte vakken wordt verdeeld.</w:t>
      </w:r>
      <w:r>
        <w:rPr>
          <w:szCs w:val="20"/>
          <w:lang w:val="nl-BE"/>
        </w:rPr>
        <w:t xml:space="preserve"> </w:t>
      </w:r>
    </w:p>
    <w:p w:rsidR="0012612C" w:rsidRPr="00145D7F" w:rsidRDefault="0012612C" w:rsidP="00D821EC">
      <w:pPr>
        <w:jc w:val="both"/>
        <w:rPr>
          <w:szCs w:val="20"/>
          <w:lang w:val="nl-BE"/>
        </w:rPr>
      </w:pPr>
    </w:p>
    <w:p w:rsidR="00D821EC" w:rsidRDefault="00D821EC" w:rsidP="00D821EC">
      <w:pPr>
        <w:jc w:val="both"/>
        <w:rPr>
          <w:szCs w:val="20"/>
          <w:lang w:val="nl-BE"/>
        </w:rPr>
      </w:pPr>
      <w:r w:rsidRPr="00145D7F">
        <w:rPr>
          <w:szCs w:val="20"/>
          <w:lang w:val="nl-BE"/>
        </w:rPr>
        <w:t>Het is voor de leerlingen aangenamer en leerrijker dat de leers</w:t>
      </w:r>
      <w:r>
        <w:rPr>
          <w:szCs w:val="20"/>
          <w:lang w:val="nl-BE"/>
        </w:rPr>
        <w:t>tof zo praktisch mogelijk wordt</w:t>
      </w:r>
      <w:r w:rsidRPr="00145D7F">
        <w:rPr>
          <w:szCs w:val="20"/>
          <w:lang w:val="nl-BE"/>
        </w:rPr>
        <w:t xml:space="preserve"> aangeboden.</w:t>
      </w:r>
      <w:r>
        <w:rPr>
          <w:szCs w:val="20"/>
          <w:lang w:val="nl-BE"/>
        </w:rPr>
        <w:t xml:space="preserve"> De bso leerling kan beter ‘al doende leren’.</w:t>
      </w:r>
    </w:p>
    <w:p w:rsidR="005D5FAD" w:rsidRPr="00145D7F" w:rsidRDefault="005D5FAD" w:rsidP="00D821EC">
      <w:pPr>
        <w:jc w:val="both"/>
        <w:rPr>
          <w:szCs w:val="20"/>
          <w:lang w:val="nl-BE"/>
        </w:rPr>
      </w:pPr>
    </w:p>
    <w:p w:rsidR="0012612C" w:rsidRDefault="00D821EC" w:rsidP="00D821EC">
      <w:pPr>
        <w:jc w:val="both"/>
        <w:rPr>
          <w:szCs w:val="20"/>
          <w:lang w:val="nl-BE"/>
        </w:rPr>
      </w:pPr>
      <w:r w:rsidRPr="00145D7F">
        <w:rPr>
          <w:szCs w:val="20"/>
          <w:lang w:val="nl-BE"/>
        </w:rPr>
        <w:t xml:space="preserve">Werken in een </w:t>
      </w:r>
      <w:r w:rsidR="00653443" w:rsidRPr="00145D7F">
        <w:rPr>
          <w:szCs w:val="20"/>
          <w:lang w:val="nl-BE"/>
        </w:rPr>
        <w:t>ICT</w:t>
      </w:r>
      <w:r w:rsidRPr="00145D7F">
        <w:rPr>
          <w:szCs w:val="20"/>
          <w:lang w:val="nl-BE"/>
        </w:rPr>
        <w:t xml:space="preserve">-omgeving en het maken van didactische uitstappen naar </w:t>
      </w:r>
      <w:r w:rsidR="0012612C">
        <w:rPr>
          <w:szCs w:val="20"/>
          <w:lang w:val="nl-BE"/>
        </w:rPr>
        <w:t>bedrijven en de haven</w:t>
      </w:r>
      <w:r>
        <w:rPr>
          <w:szCs w:val="20"/>
          <w:lang w:val="nl-BE"/>
        </w:rPr>
        <w:t xml:space="preserve"> </w:t>
      </w:r>
      <w:r w:rsidRPr="00145D7F">
        <w:rPr>
          <w:szCs w:val="20"/>
          <w:lang w:val="nl-BE"/>
        </w:rPr>
        <w:t>is dan ook een must.</w:t>
      </w:r>
      <w:r w:rsidR="00E959C0">
        <w:rPr>
          <w:szCs w:val="20"/>
          <w:lang w:val="nl-BE"/>
        </w:rPr>
        <w:t xml:space="preserve"> Om leerlingen zoveel mogelijk de aangeleerde competenties in te oefenen en/of nieuwe competenties te verwerven zijn authentieke contexten van cruciaal belang. De stages en werkplekleren vormen hierbij uitstekende alternatieven voor het leren in de schoolse context. </w:t>
      </w:r>
    </w:p>
    <w:p w:rsidR="0012612C" w:rsidRPr="00016FE2" w:rsidRDefault="0012612C" w:rsidP="00D821EC">
      <w:pPr>
        <w:jc w:val="both"/>
        <w:rPr>
          <w:szCs w:val="20"/>
          <w:highlight w:val="yellow"/>
          <w:lang w:val="nl-BE"/>
        </w:rPr>
      </w:pPr>
    </w:p>
    <w:p w:rsidR="00D821EC" w:rsidRDefault="00D821EC" w:rsidP="00D821EC">
      <w:pPr>
        <w:jc w:val="both"/>
        <w:rPr>
          <w:szCs w:val="20"/>
          <w:lang w:val="nl-BE"/>
        </w:rPr>
      </w:pPr>
      <w:r w:rsidRPr="00E959C0">
        <w:rPr>
          <w:szCs w:val="20"/>
          <w:lang w:val="nl-BE"/>
        </w:rPr>
        <w:t>De leerkracht is vrij om de doelstellingen van het leerplan naar eigen inzicht verder uit te diepen.</w:t>
      </w:r>
    </w:p>
    <w:p w:rsidR="00FF24F0" w:rsidRDefault="00FF24F0" w:rsidP="00D821EC">
      <w:pPr>
        <w:jc w:val="both"/>
        <w:rPr>
          <w:szCs w:val="20"/>
          <w:lang w:val="nl-BE"/>
        </w:rPr>
      </w:pPr>
    </w:p>
    <w:p w:rsidR="00FF24F0" w:rsidRPr="00145D7F" w:rsidRDefault="00FF24F0" w:rsidP="00D821EC">
      <w:pPr>
        <w:jc w:val="both"/>
        <w:rPr>
          <w:szCs w:val="20"/>
          <w:lang w:val="nl-BE"/>
        </w:rPr>
      </w:pPr>
    </w:p>
    <w:p w:rsidR="005E1B88" w:rsidRPr="00551239" w:rsidRDefault="005E1B88" w:rsidP="005E1B88">
      <w:pPr>
        <w:rPr>
          <w:szCs w:val="20"/>
          <w:lang w:val="nl-BE"/>
        </w:rPr>
      </w:pPr>
    </w:p>
    <w:p w:rsidR="005E1B88" w:rsidRDefault="005E1B88" w:rsidP="00B00549">
      <w:pPr>
        <w:pStyle w:val="Kop1"/>
      </w:pPr>
      <w:bookmarkStart w:id="158" w:name="_Toc247095091"/>
      <w:bookmarkStart w:id="159" w:name="_Toc247095399"/>
      <w:bookmarkStart w:id="160" w:name="_Toc247095478"/>
      <w:bookmarkStart w:id="161" w:name="_Toc247095512"/>
      <w:bookmarkStart w:id="162" w:name="_Toc247095617"/>
      <w:bookmarkStart w:id="163" w:name="_Toc329847299"/>
      <w:bookmarkStart w:id="164" w:name="_Toc336499805"/>
      <w:bookmarkStart w:id="165" w:name="_Toc336511032"/>
      <w:bookmarkStart w:id="166" w:name="_Toc346809092"/>
      <w:bookmarkStart w:id="167" w:name="_Toc346823700"/>
      <w:r w:rsidRPr="00C425A1">
        <w:lastRenderedPageBreak/>
        <w:t>Integratie ICT</w:t>
      </w:r>
      <w:bookmarkEnd w:id="158"/>
      <w:bookmarkEnd w:id="159"/>
      <w:bookmarkEnd w:id="160"/>
      <w:bookmarkEnd w:id="161"/>
      <w:bookmarkEnd w:id="162"/>
      <w:bookmarkEnd w:id="163"/>
      <w:bookmarkEnd w:id="164"/>
      <w:bookmarkEnd w:id="165"/>
      <w:bookmarkEnd w:id="166"/>
      <w:bookmarkEnd w:id="167"/>
    </w:p>
    <w:p w:rsidR="005E1B88" w:rsidRPr="00551239" w:rsidRDefault="005E1B88" w:rsidP="005E1B88">
      <w:pPr>
        <w:rPr>
          <w:b/>
          <w:szCs w:val="20"/>
          <w:lang w:val="nl-BE"/>
        </w:rPr>
      </w:pPr>
      <w:bookmarkStart w:id="168" w:name="_Toc188944904"/>
      <w:bookmarkStart w:id="169" w:name="_Toc189382109"/>
      <w:r w:rsidRPr="00551239">
        <w:rPr>
          <w:b/>
          <w:szCs w:val="20"/>
          <w:lang w:val="nl-BE"/>
        </w:rPr>
        <w:t>Instructie, differentiatie en remediëring met behulp van ICT</w:t>
      </w:r>
      <w:bookmarkEnd w:id="168"/>
      <w:bookmarkEnd w:id="16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70" w:name="_Toc188944905"/>
      <w:bookmarkStart w:id="171" w:name="_Toc189382110"/>
      <w:r w:rsidRPr="00551239">
        <w:rPr>
          <w:b/>
          <w:szCs w:val="20"/>
          <w:lang w:val="nl-BE"/>
        </w:rPr>
        <w:t>Informatie verwerven en verwerken met ICT</w:t>
      </w:r>
      <w:bookmarkEnd w:id="170"/>
      <w:bookmarkEnd w:id="17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72" w:name="_Toc188944906"/>
      <w:bookmarkStart w:id="173" w:name="_Toc189382111"/>
      <w:r w:rsidRPr="00551239">
        <w:rPr>
          <w:b/>
          <w:szCs w:val="20"/>
          <w:lang w:val="nl-BE"/>
        </w:rPr>
        <w:t>Communiceren met ICT</w:t>
      </w:r>
      <w:bookmarkEnd w:id="172"/>
      <w:bookmarkEnd w:id="173"/>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106"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B00549">
      <w:pPr>
        <w:pStyle w:val="Kop1"/>
      </w:pPr>
      <w:bookmarkStart w:id="174" w:name="_Toc329847300"/>
      <w:bookmarkStart w:id="175" w:name="_Toc336499806"/>
      <w:bookmarkStart w:id="176" w:name="_Toc336511033"/>
      <w:bookmarkStart w:id="177" w:name="_Toc346809093"/>
      <w:bookmarkStart w:id="178" w:name="_Toc346823701"/>
      <w:r>
        <w:lastRenderedPageBreak/>
        <w:t>Taalontwikkelend vakonderwijs</w:t>
      </w:r>
      <w:bookmarkEnd w:id="174"/>
      <w:bookmarkEnd w:id="175"/>
      <w:bookmarkEnd w:id="176"/>
      <w:bookmarkEnd w:id="177"/>
      <w:bookmarkEnd w:id="178"/>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EE2DDD">
      <w:pPr>
        <w:numPr>
          <w:ilvl w:val="0"/>
          <w:numId w:val="22"/>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EE2DDD">
      <w:pPr>
        <w:numPr>
          <w:ilvl w:val="0"/>
          <w:numId w:val="22"/>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EE2DDD">
      <w:pPr>
        <w:numPr>
          <w:ilvl w:val="0"/>
          <w:numId w:val="22"/>
        </w:numPr>
        <w:jc w:val="both"/>
        <w:rPr>
          <w:rFonts w:cs="Arial"/>
          <w:szCs w:val="22"/>
        </w:rPr>
      </w:pPr>
      <w:r>
        <w:t xml:space="preserve">Taalontwikkelend vakonderwijs voegt aan deze twee leerbevorderende principes een derde toe, namelijk het </w:t>
      </w:r>
      <w:r w:rsidRPr="00262A80">
        <w:rPr>
          <w:b/>
        </w:rPr>
        <w:t>geven van taalsteun</w:t>
      </w:r>
      <w:r>
        <w:t>.</w:t>
      </w:r>
      <w:r w:rsidR="00E311E6">
        <w:t xml:space="preserve"> </w:t>
      </w:r>
      <w:r>
        <w:t>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107"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B00549">
      <w:pPr>
        <w:pStyle w:val="Kop1"/>
      </w:pPr>
      <w:bookmarkStart w:id="179" w:name="_Toc247095093"/>
      <w:bookmarkStart w:id="180" w:name="_Toc247095401"/>
      <w:bookmarkStart w:id="181" w:name="_Toc247095480"/>
      <w:bookmarkStart w:id="182" w:name="_Toc247095514"/>
      <w:bookmarkStart w:id="183" w:name="_Toc247095619"/>
      <w:bookmarkStart w:id="184" w:name="_Toc329847301"/>
      <w:bookmarkStart w:id="185" w:name="_Toc336499807"/>
      <w:bookmarkStart w:id="186" w:name="_Toc336511034"/>
      <w:bookmarkStart w:id="187" w:name="_Toc346809094"/>
      <w:bookmarkStart w:id="188" w:name="_Toc346823702"/>
      <w:r>
        <w:lastRenderedPageBreak/>
        <w:t>Vakgroepwerking</w:t>
      </w:r>
      <w:bookmarkEnd w:id="179"/>
      <w:bookmarkEnd w:id="180"/>
      <w:bookmarkEnd w:id="181"/>
      <w:bookmarkEnd w:id="182"/>
      <w:bookmarkEnd w:id="183"/>
      <w:bookmarkEnd w:id="184"/>
      <w:bookmarkEnd w:id="185"/>
      <w:bookmarkEnd w:id="186"/>
      <w:bookmarkEnd w:id="187"/>
      <w:bookmarkEnd w:id="188"/>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00D411CA">
        <w:rPr>
          <w:szCs w:val="20"/>
          <w:lang w:val="nl-BE"/>
        </w:rPr>
        <w:t xml:space="preserve">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108"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B00549">
      <w:pPr>
        <w:pStyle w:val="Kop1"/>
      </w:pPr>
      <w:bookmarkStart w:id="189" w:name="_Toc247095094"/>
      <w:bookmarkStart w:id="190" w:name="_Toc247095402"/>
      <w:bookmarkStart w:id="191" w:name="_Toc247095481"/>
      <w:bookmarkStart w:id="192" w:name="_Toc247095515"/>
      <w:bookmarkStart w:id="193" w:name="_Toc247095620"/>
      <w:bookmarkStart w:id="194" w:name="_Toc329847302"/>
      <w:bookmarkStart w:id="195" w:name="_Toc336499808"/>
      <w:bookmarkStart w:id="196" w:name="_Toc336511035"/>
      <w:bookmarkStart w:id="197" w:name="_Toc346809095"/>
      <w:bookmarkStart w:id="198" w:name="_Toc346823703"/>
      <w:r w:rsidRPr="002814FA">
        <w:lastRenderedPageBreak/>
        <w:t>Evaluatie</w:t>
      </w:r>
      <w:bookmarkEnd w:id="189"/>
      <w:bookmarkEnd w:id="190"/>
      <w:bookmarkEnd w:id="191"/>
      <w:bookmarkEnd w:id="192"/>
      <w:bookmarkEnd w:id="193"/>
      <w:bookmarkEnd w:id="194"/>
      <w:bookmarkEnd w:id="195"/>
      <w:bookmarkEnd w:id="196"/>
      <w:bookmarkEnd w:id="197"/>
      <w:bookmarkEnd w:id="198"/>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EE2DDD">
      <w:pPr>
        <w:numPr>
          <w:ilvl w:val="0"/>
          <w:numId w:val="1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EE2DDD">
      <w:pPr>
        <w:numPr>
          <w:ilvl w:val="0"/>
          <w:numId w:val="1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0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B00549">
      <w:pPr>
        <w:pStyle w:val="Kop1"/>
      </w:pPr>
      <w:bookmarkStart w:id="199" w:name="_Toc247095095"/>
      <w:bookmarkStart w:id="200" w:name="_Toc247095403"/>
      <w:bookmarkStart w:id="201" w:name="_Toc247095482"/>
      <w:bookmarkStart w:id="202" w:name="_Toc247095516"/>
      <w:bookmarkStart w:id="203" w:name="_Toc247095621"/>
      <w:bookmarkStart w:id="204" w:name="_Toc329847303"/>
      <w:bookmarkStart w:id="205" w:name="_Toc336499809"/>
      <w:bookmarkStart w:id="206" w:name="_Toc336511036"/>
      <w:bookmarkStart w:id="207" w:name="_Toc346809096"/>
      <w:bookmarkStart w:id="208" w:name="_Toc346823704"/>
      <w:r w:rsidRPr="004319B3">
        <w:lastRenderedPageBreak/>
        <w:t>Minimale materiële vereisten</w:t>
      </w:r>
      <w:bookmarkEnd w:id="199"/>
      <w:bookmarkEnd w:id="200"/>
      <w:bookmarkEnd w:id="201"/>
      <w:bookmarkEnd w:id="202"/>
      <w:bookmarkEnd w:id="203"/>
      <w:bookmarkEnd w:id="204"/>
      <w:bookmarkEnd w:id="205"/>
      <w:bookmarkEnd w:id="206"/>
      <w:bookmarkEnd w:id="207"/>
      <w:bookmarkEnd w:id="208"/>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EE2DDD">
      <w:pPr>
        <w:numPr>
          <w:ilvl w:val="0"/>
          <w:numId w:val="20"/>
        </w:numPr>
        <w:rPr>
          <w:szCs w:val="20"/>
          <w:lang w:val="nl-BE"/>
        </w:rPr>
      </w:pPr>
      <w:r w:rsidRPr="00633691">
        <w:rPr>
          <w:szCs w:val="20"/>
          <w:lang w:val="nl-BE"/>
        </w:rPr>
        <w:t>de Welzijnswet (betreft het welzijn van de werknemers bij de uitvoering van hun werk);</w:t>
      </w:r>
    </w:p>
    <w:p w:rsidR="005E1B88" w:rsidRDefault="005E1B88" w:rsidP="00EE2DDD">
      <w:pPr>
        <w:numPr>
          <w:ilvl w:val="0"/>
          <w:numId w:val="20"/>
        </w:numPr>
        <w:rPr>
          <w:szCs w:val="20"/>
          <w:lang w:val="nl-BE"/>
        </w:rPr>
      </w:pPr>
      <w:r w:rsidRPr="00633691">
        <w:rPr>
          <w:szCs w:val="20"/>
          <w:lang w:val="nl-BE"/>
        </w:rPr>
        <w:t>de Codex (omvat de uitvoeringsbesluiten van de Welzijnswet, zal op termijn het ARAB vervangen);</w:t>
      </w:r>
    </w:p>
    <w:p w:rsidR="005E1B88" w:rsidRPr="00633691" w:rsidRDefault="005E1B88" w:rsidP="00EE2DDD">
      <w:pPr>
        <w:numPr>
          <w:ilvl w:val="0"/>
          <w:numId w:val="20"/>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EE2DDD">
      <w:pPr>
        <w:numPr>
          <w:ilvl w:val="0"/>
          <w:numId w:val="20"/>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EE2DDD">
      <w:pPr>
        <w:numPr>
          <w:ilvl w:val="0"/>
          <w:numId w:val="21"/>
        </w:numPr>
        <w:rPr>
          <w:szCs w:val="20"/>
          <w:lang w:val="nl-BE"/>
        </w:rPr>
      </w:pPr>
      <w:r w:rsidRPr="00633691">
        <w:rPr>
          <w:szCs w:val="20"/>
          <w:lang w:val="nl-BE"/>
        </w:rPr>
        <w:t>het Vlaams Reglement betreffende de Milieuvergunning ( VLAREM) en</w:t>
      </w:r>
    </w:p>
    <w:p w:rsidR="005E1B88" w:rsidRDefault="005E1B88" w:rsidP="00EE2DDD">
      <w:pPr>
        <w:numPr>
          <w:ilvl w:val="0"/>
          <w:numId w:val="21"/>
        </w:numPr>
        <w:rPr>
          <w:szCs w:val="20"/>
          <w:lang w:val="nl-BE"/>
        </w:rPr>
      </w:pPr>
      <w:r w:rsidRPr="00633691">
        <w:rPr>
          <w:szCs w:val="20"/>
          <w:lang w:val="nl-BE"/>
        </w:rPr>
        <w:t>het Vlaams Reglement inzake Afvalvoorkoming (VLAREA).</w:t>
      </w:r>
    </w:p>
    <w:p w:rsidR="00722A8E" w:rsidRDefault="00722A8E" w:rsidP="00722A8E">
      <w:pPr>
        <w:rPr>
          <w:szCs w:val="20"/>
          <w:lang w:val="nl-BE"/>
        </w:rPr>
      </w:pPr>
    </w:p>
    <w:p w:rsidR="00210A4C" w:rsidRPr="00210A4C" w:rsidRDefault="005547C0" w:rsidP="00210A4C">
      <w:pPr>
        <w:rPr>
          <w:rFonts w:cs="Arial"/>
        </w:rPr>
      </w:pPr>
      <w:r>
        <w:rPr>
          <w:b/>
          <w:lang w:val="nl-BE"/>
        </w:rPr>
        <w:t xml:space="preserve">Voor TV Toegepaste </w:t>
      </w:r>
      <w:r w:rsidR="00EF4368" w:rsidRPr="00210A4C">
        <w:rPr>
          <w:b/>
          <w:lang w:val="nl-BE"/>
        </w:rPr>
        <w:t>informatica/Dactylografie</w:t>
      </w:r>
      <w:r w:rsidR="00EF4368" w:rsidRPr="00210A4C">
        <w:rPr>
          <w:b/>
          <w:lang w:val="nl-BE"/>
        </w:rPr>
        <w:br/>
      </w:r>
      <w:r w:rsidR="00722A8E">
        <w:t>Een degelijk uitgerust computerlokaal voorzien van ergonomische tafels en stoelen.</w:t>
      </w:r>
      <w:r w:rsidR="00210A4C" w:rsidRPr="00210A4C">
        <w:rPr>
          <w:rFonts w:cs="Arial"/>
        </w:rPr>
        <w:t xml:space="preserve"> </w:t>
      </w:r>
    </w:p>
    <w:p w:rsidR="00210A4C" w:rsidRPr="00ED5861" w:rsidRDefault="00210A4C" w:rsidP="00210A4C">
      <w:pPr>
        <w:pStyle w:val="Lijstalinea"/>
        <w:numPr>
          <w:ilvl w:val="0"/>
          <w:numId w:val="49"/>
        </w:numPr>
        <w:rPr>
          <w:rFonts w:cs="Arial"/>
          <w:sz w:val="20"/>
        </w:rPr>
      </w:pPr>
      <w:r>
        <w:rPr>
          <w:rFonts w:cs="Arial"/>
          <w:sz w:val="20"/>
        </w:rPr>
        <w:t>één PC per leerling</w:t>
      </w:r>
    </w:p>
    <w:p w:rsidR="00186AAA" w:rsidRDefault="00186AAA" w:rsidP="00210A4C">
      <w:pPr>
        <w:pStyle w:val="Lijstalinea"/>
        <w:numPr>
          <w:ilvl w:val="0"/>
          <w:numId w:val="49"/>
        </w:numPr>
        <w:rPr>
          <w:rFonts w:cs="Arial"/>
          <w:sz w:val="20"/>
        </w:rPr>
      </w:pPr>
      <w:r w:rsidRPr="00210A4C">
        <w:rPr>
          <w:rFonts w:cs="Arial"/>
          <w:sz w:val="20"/>
        </w:rPr>
        <w:t>een beamer</w:t>
      </w:r>
      <w:r>
        <w:rPr>
          <w:rFonts w:cs="Arial"/>
          <w:sz w:val="20"/>
        </w:rPr>
        <w:t xml:space="preserve"> </w:t>
      </w:r>
    </w:p>
    <w:p w:rsidR="00210A4C" w:rsidRPr="00ED5861" w:rsidRDefault="00210A4C" w:rsidP="00210A4C">
      <w:pPr>
        <w:pStyle w:val="Lijstalinea"/>
        <w:numPr>
          <w:ilvl w:val="0"/>
          <w:numId w:val="49"/>
        </w:numPr>
        <w:rPr>
          <w:rFonts w:cs="Arial"/>
          <w:sz w:val="20"/>
        </w:rPr>
      </w:pPr>
      <w:r>
        <w:rPr>
          <w:rFonts w:cs="Arial"/>
          <w:sz w:val="20"/>
        </w:rPr>
        <w:t>afdrukmogelijkheden per PC</w:t>
      </w:r>
    </w:p>
    <w:p w:rsidR="00210A4C" w:rsidRPr="00056436" w:rsidRDefault="00210A4C" w:rsidP="00210A4C">
      <w:pPr>
        <w:pStyle w:val="Lijstalinea"/>
        <w:numPr>
          <w:ilvl w:val="0"/>
          <w:numId w:val="49"/>
        </w:numPr>
        <w:rPr>
          <w:rFonts w:cs="Arial"/>
          <w:sz w:val="20"/>
        </w:rPr>
      </w:pPr>
      <w:r>
        <w:rPr>
          <w:rFonts w:cs="Arial"/>
          <w:sz w:val="20"/>
        </w:rPr>
        <w:t>internetaansluiting</w:t>
      </w:r>
    </w:p>
    <w:p w:rsidR="002220BE" w:rsidRPr="00210A4C" w:rsidRDefault="002220BE" w:rsidP="00722A8E">
      <w:pPr>
        <w:pStyle w:val="Lijstalinea"/>
        <w:numPr>
          <w:ilvl w:val="0"/>
          <w:numId w:val="49"/>
        </w:numPr>
        <w:rPr>
          <w:rFonts w:cs="Arial"/>
          <w:sz w:val="20"/>
        </w:rPr>
      </w:pPr>
      <w:r w:rsidRPr="00210A4C">
        <w:rPr>
          <w:sz w:val="20"/>
        </w:rPr>
        <w:t>aangepaste softwarepakketten</w:t>
      </w:r>
    </w:p>
    <w:p w:rsidR="00210A4C" w:rsidRPr="00E7018D" w:rsidRDefault="00210A4C" w:rsidP="00210A4C">
      <w:pPr>
        <w:ind w:left="709"/>
        <w:rPr>
          <w:rFonts w:cs="Arial"/>
          <w:szCs w:val="20"/>
        </w:rPr>
      </w:pPr>
      <w:r>
        <w:rPr>
          <w:rFonts w:cs="Arial"/>
          <w:szCs w:val="20"/>
        </w:rPr>
        <w:t>H</w:t>
      </w:r>
      <w:r w:rsidRPr="00E7018D">
        <w:rPr>
          <w:rFonts w:cs="Arial"/>
          <w:szCs w:val="20"/>
        </w:rPr>
        <w:t xml:space="preserve">et leerplan legt geen specifieke programma’s op. Het school- en </w:t>
      </w:r>
      <w:proofErr w:type="spellStart"/>
      <w:r w:rsidRPr="00E7018D">
        <w:rPr>
          <w:rFonts w:cs="Arial"/>
          <w:szCs w:val="20"/>
        </w:rPr>
        <w:t>vakgroepbeleid</w:t>
      </w:r>
      <w:proofErr w:type="spellEnd"/>
      <w:r w:rsidRPr="00E7018D">
        <w:rPr>
          <w:rFonts w:cs="Arial"/>
          <w:szCs w:val="20"/>
        </w:rPr>
        <w:t xml:space="preserve"> maakt een oordeelkundige keuze voor actuele en gangbare software, die toelaat om de leerplandoelstellingen te realiseren. </w:t>
      </w:r>
    </w:p>
    <w:p w:rsidR="00210A4C" w:rsidRDefault="00210A4C" w:rsidP="00210A4C">
      <w:pPr>
        <w:rPr>
          <w:rFonts w:cs="Arial"/>
          <w:szCs w:val="20"/>
        </w:rPr>
      </w:pPr>
    </w:p>
    <w:p w:rsidR="00210A4C" w:rsidRPr="00E64054" w:rsidRDefault="00210A4C" w:rsidP="00210A4C">
      <w:pPr>
        <w:autoSpaceDE w:val="0"/>
        <w:autoSpaceDN w:val="0"/>
        <w:adjustRightInd w:val="0"/>
        <w:rPr>
          <w:rFonts w:cs="Arial"/>
          <w:szCs w:val="20"/>
          <w:lang w:val="nl-BE" w:eastAsia="nl-BE"/>
        </w:rPr>
      </w:pPr>
      <w:r>
        <w:rPr>
          <w:rFonts w:cs="Arial"/>
          <w:szCs w:val="20"/>
          <w:lang w:val="nl-BE" w:eastAsia="nl-BE"/>
        </w:rPr>
        <w:t xml:space="preserve">De wettelijke ergonomische vereisten voor het werken met computers worden beschreven in het KB van 27 augustus 1993 betreffende </w:t>
      </w:r>
      <w:r>
        <w:rPr>
          <w:rFonts w:cs="Arial"/>
          <w:b/>
          <w:bCs/>
          <w:szCs w:val="20"/>
          <w:lang w:val="nl-BE" w:eastAsia="nl-BE"/>
        </w:rPr>
        <w:t xml:space="preserve">het werken met beeldschermapparatuur </w:t>
      </w:r>
      <w:r>
        <w:rPr>
          <w:rFonts w:cs="Arial"/>
          <w:szCs w:val="20"/>
          <w:lang w:val="nl-BE" w:eastAsia="nl-BE"/>
        </w:rPr>
        <w:t>(BS van 7 september 1993) en in de Vijfde Bijzondere Richtlijn van de Raad van de Europese Gemeenschappen (90/270/EEG d.d. 29 mei 1990).</w:t>
      </w:r>
    </w:p>
    <w:p w:rsidR="00210A4C" w:rsidRPr="00210A4C" w:rsidRDefault="00210A4C" w:rsidP="00722A8E">
      <w:pPr>
        <w:rPr>
          <w:lang w:val="nl-BE"/>
        </w:rPr>
      </w:pPr>
    </w:p>
    <w:p w:rsidR="005E1B88" w:rsidRPr="00B26B12" w:rsidRDefault="00EF4368" w:rsidP="005E1B88">
      <w:pPr>
        <w:rPr>
          <w:rFonts w:cs="Arial"/>
          <w:b/>
          <w:szCs w:val="20"/>
          <w:lang w:val="nl-BE"/>
        </w:rPr>
      </w:pPr>
      <w:r w:rsidRPr="00B26B12">
        <w:rPr>
          <w:rFonts w:cs="Arial"/>
          <w:b/>
          <w:szCs w:val="20"/>
          <w:lang w:val="nl-BE"/>
        </w:rPr>
        <w:t>Voor TV Toegepaste economie/Kantoortechnieken/Verkoop</w:t>
      </w:r>
      <w:r w:rsidR="009A6731">
        <w:rPr>
          <w:rFonts w:cs="Arial"/>
          <w:b/>
          <w:szCs w:val="20"/>
          <w:lang w:val="nl-BE"/>
        </w:rPr>
        <w:t>/Recht</w:t>
      </w:r>
    </w:p>
    <w:p w:rsidR="00B26B12" w:rsidRDefault="00CD5DB7" w:rsidP="00CD5DB7">
      <w:pPr>
        <w:pStyle w:val="Default"/>
        <w:rPr>
          <w:sz w:val="20"/>
          <w:szCs w:val="20"/>
        </w:rPr>
      </w:pPr>
      <w:r>
        <w:rPr>
          <w:b/>
          <w:bCs/>
          <w:sz w:val="20"/>
          <w:szCs w:val="20"/>
        </w:rPr>
        <w:t xml:space="preserve">Het vaklokaal </w:t>
      </w:r>
      <w:r>
        <w:rPr>
          <w:sz w:val="20"/>
          <w:szCs w:val="20"/>
        </w:rPr>
        <w:t xml:space="preserve">wordt best opgedeeld </w:t>
      </w:r>
      <w:r>
        <w:rPr>
          <w:b/>
          <w:bCs/>
          <w:sz w:val="20"/>
          <w:szCs w:val="20"/>
        </w:rPr>
        <w:t>in</w:t>
      </w:r>
      <w:r w:rsidR="00B26B12">
        <w:rPr>
          <w:b/>
          <w:bCs/>
          <w:sz w:val="20"/>
          <w:szCs w:val="20"/>
        </w:rPr>
        <w:t xml:space="preserve"> verschillende zones of ruimtes</w:t>
      </w:r>
      <w:r>
        <w:rPr>
          <w:sz w:val="20"/>
          <w:szCs w:val="20"/>
        </w:rPr>
        <w:t>: een ruimte</w:t>
      </w:r>
      <w:r w:rsidR="003231F0">
        <w:rPr>
          <w:sz w:val="20"/>
          <w:szCs w:val="20"/>
        </w:rPr>
        <w:t>/zone</w:t>
      </w:r>
      <w:r>
        <w:rPr>
          <w:sz w:val="20"/>
          <w:szCs w:val="20"/>
        </w:rPr>
        <w:t xml:space="preserve"> voor klassikale instructie en mogelijkh</w:t>
      </w:r>
      <w:r w:rsidR="003231F0">
        <w:rPr>
          <w:sz w:val="20"/>
          <w:szCs w:val="20"/>
        </w:rPr>
        <w:t xml:space="preserve">eid tot informatieverwerving, </w:t>
      </w:r>
      <w:r>
        <w:rPr>
          <w:sz w:val="20"/>
          <w:szCs w:val="20"/>
        </w:rPr>
        <w:t xml:space="preserve">een </w:t>
      </w:r>
      <w:r w:rsidR="00B26B12">
        <w:rPr>
          <w:sz w:val="20"/>
          <w:szCs w:val="20"/>
        </w:rPr>
        <w:t>ruimte</w:t>
      </w:r>
      <w:r w:rsidR="003231F0">
        <w:rPr>
          <w:sz w:val="20"/>
          <w:szCs w:val="20"/>
        </w:rPr>
        <w:t>/zone</w:t>
      </w:r>
      <w:r w:rsidR="00B26B12">
        <w:rPr>
          <w:sz w:val="20"/>
          <w:szCs w:val="20"/>
        </w:rPr>
        <w:t xml:space="preserve"> voor de </w:t>
      </w:r>
      <w:r w:rsidR="00B26B12" w:rsidRPr="002153E3">
        <w:rPr>
          <w:b/>
          <w:sz w:val="20"/>
          <w:szCs w:val="20"/>
        </w:rPr>
        <w:t>kantoorsimulatie</w:t>
      </w:r>
      <w:r w:rsidR="00B26B12">
        <w:rPr>
          <w:sz w:val="20"/>
          <w:szCs w:val="20"/>
        </w:rPr>
        <w:t xml:space="preserve"> en een </w:t>
      </w:r>
      <w:r w:rsidR="003231F0">
        <w:rPr>
          <w:sz w:val="20"/>
          <w:szCs w:val="20"/>
        </w:rPr>
        <w:t xml:space="preserve">ruimte/zone ingericht als </w:t>
      </w:r>
      <w:r w:rsidR="00B26B12" w:rsidRPr="002153E3">
        <w:rPr>
          <w:b/>
          <w:sz w:val="20"/>
          <w:szCs w:val="20"/>
        </w:rPr>
        <w:t>didactische leerwinkel</w:t>
      </w:r>
      <w:r w:rsidR="002E68E0">
        <w:rPr>
          <w:sz w:val="20"/>
          <w:szCs w:val="20"/>
        </w:rPr>
        <w:t>.</w:t>
      </w:r>
    </w:p>
    <w:p w:rsidR="00CD5DB7" w:rsidRPr="002B41C1" w:rsidRDefault="00CD5DB7" w:rsidP="002B41C1">
      <w:pPr>
        <w:pStyle w:val="Default"/>
        <w:numPr>
          <w:ilvl w:val="0"/>
          <w:numId w:val="52"/>
        </w:numPr>
        <w:rPr>
          <w:sz w:val="20"/>
          <w:szCs w:val="20"/>
        </w:rPr>
      </w:pPr>
      <w:r w:rsidRPr="002B41C1">
        <w:rPr>
          <w:sz w:val="20"/>
          <w:szCs w:val="20"/>
        </w:rPr>
        <w:t>een professioneel ingericht werkeiland per 4 leerlingen met één pc per leerling</w:t>
      </w:r>
    </w:p>
    <w:p w:rsidR="003231F0" w:rsidRPr="00ED5861" w:rsidRDefault="003231F0" w:rsidP="003231F0">
      <w:pPr>
        <w:pStyle w:val="Lijstalinea"/>
        <w:numPr>
          <w:ilvl w:val="0"/>
          <w:numId w:val="52"/>
        </w:numPr>
        <w:rPr>
          <w:rFonts w:cs="Arial"/>
          <w:sz w:val="20"/>
        </w:rPr>
      </w:pPr>
      <w:r>
        <w:rPr>
          <w:rFonts w:cs="Arial"/>
          <w:sz w:val="20"/>
        </w:rPr>
        <w:t>afdrukmogelijkheden per PC</w:t>
      </w:r>
    </w:p>
    <w:p w:rsidR="00CD5DB7" w:rsidRPr="002B41C1" w:rsidRDefault="00CD5DB7" w:rsidP="002B41C1">
      <w:pPr>
        <w:pStyle w:val="Default"/>
        <w:numPr>
          <w:ilvl w:val="0"/>
          <w:numId w:val="52"/>
        </w:numPr>
        <w:rPr>
          <w:sz w:val="20"/>
          <w:szCs w:val="20"/>
        </w:rPr>
      </w:pPr>
      <w:r w:rsidRPr="002B41C1">
        <w:rPr>
          <w:sz w:val="20"/>
          <w:szCs w:val="20"/>
        </w:rPr>
        <w:t xml:space="preserve">een telefoon </w:t>
      </w:r>
    </w:p>
    <w:p w:rsidR="003231F0" w:rsidRPr="002B41C1" w:rsidRDefault="003231F0" w:rsidP="003231F0">
      <w:pPr>
        <w:pStyle w:val="Lijstalinea"/>
        <w:numPr>
          <w:ilvl w:val="0"/>
          <w:numId w:val="52"/>
        </w:numPr>
        <w:rPr>
          <w:sz w:val="20"/>
        </w:rPr>
      </w:pPr>
      <w:r w:rsidRPr="002B41C1">
        <w:rPr>
          <w:sz w:val="20"/>
        </w:rPr>
        <w:t xml:space="preserve">internetaansluiting </w:t>
      </w:r>
    </w:p>
    <w:p w:rsidR="00CD5DB7" w:rsidRPr="002B41C1" w:rsidRDefault="00CD5DB7" w:rsidP="002B41C1">
      <w:pPr>
        <w:pStyle w:val="Default"/>
        <w:numPr>
          <w:ilvl w:val="0"/>
          <w:numId w:val="52"/>
        </w:numPr>
        <w:rPr>
          <w:sz w:val="20"/>
          <w:szCs w:val="20"/>
        </w:rPr>
      </w:pPr>
      <w:r w:rsidRPr="002B41C1">
        <w:rPr>
          <w:sz w:val="20"/>
          <w:szCs w:val="20"/>
        </w:rPr>
        <w:t xml:space="preserve">tafels om te overleggen of een vergadertafel </w:t>
      </w:r>
    </w:p>
    <w:p w:rsidR="00CD5DB7" w:rsidRPr="002B41C1" w:rsidRDefault="005C0E97" w:rsidP="002B41C1">
      <w:pPr>
        <w:pStyle w:val="Default"/>
        <w:numPr>
          <w:ilvl w:val="0"/>
          <w:numId w:val="52"/>
        </w:numPr>
        <w:rPr>
          <w:sz w:val="20"/>
          <w:szCs w:val="20"/>
        </w:rPr>
      </w:pPr>
      <w:r w:rsidRPr="002B41C1">
        <w:rPr>
          <w:sz w:val="20"/>
          <w:szCs w:val="20"/>
        </w:rPr>
        <w:t>een</w:t>
      </w:r>
      <w:r w:rsidR="005570FA" w:rsidRPr="002B41C1">
        <w:rPr>
          <w:sz w:val="20"/>
          <w:szCs w:val="20"/>
        </w:rPr>
        <w:t xml:space="preserve"> multifunctioneel</w:t>
      </w:r>
      <w:r w:rsidRPr="002B41C1">
        <w:rPr>
          <w:sz w:val="20"/>
          <w:szCs w:val="20"/>
        </w:rPr>
        <w:t xml:space="preserve"> kopieertoestel/scanner</w:t>
      </w:r>
    </w:p>
    <w:p w:rsidR="00CD5DB7" w:rsidRPr="002B41C1" w:rsidRDefault="00CD5DB7" w:rsidP="002B41C1">
      <w:pPr>
        <w:pStyle w:val="Default"/>
        <w:numPr>
          <w:ilvl w:val="0"/>
          <w:numId w:val="52"/>
        </w:numPr>
        <w:rPr>
          <w:sz w:val="20"/>
          <w:szCs w:val="20"/>
        </w:rPr>
      </w:pPr>
      <w:r w:rsidRPr="002B41C1">
        <w:rPr>
          <w:sz w:val="20"/>
          <w:szCs w:val="20"/>
        </w:rPr>
        <w:t>voldoen</w:t>
      </w:r>
      <w:r w:rsidR="00B26B12" w:rsidRPr="002B41C1">
        <w:rPr>
          <w:sz w:val="20"/>
          <w:szCs w:val="20"/>
        </w:rPr>
        <w:t>de professionele archiefkasten</w:t>
      </w:r>
      <w:r w:rsidRPr="002B41C1">
        <w:rPr>
          <w:sz w:val="20"/>
          <w:szCs w:val="20"/>
        </w:rPr>
        <w:t xml:space="preserve"> </w:t>
      </w:r>
    </w:p>
    <w:p w:rsidR="00B26B12" w:rsidRPr="002B41C1" w:rsidRDefault="00B26B12" w:rsidP="002B41C1">
      <w:pPr>
        <w:pStyle w:val="Lijstalinea"/>
        <w:numPr>
          <w:ilvl w:val="0"/>
          <w:numId w:val="52"/>
        </w:numPr>
        <w:rPr>
          <w:sz w:val="20"/>
        </w:rPr>
      </w:pPr>
      <w:r w:rsidRPr="002B41C1">
        <w:rPr>
          <w:sz w:val="20"/>
        </w:rPr>
        <w:t>audiovisuele middelen</w:t>
      </w:r>
    </w:p>
    <w:p w:rsidR="00A708F3" w:rsidRPr="002B41C1" w:rsidRDefault="00A708F3" w:rsidP="002B41C1">
      <w:pPr>
        <w:pStyle w:val="Lijstalinea"/>
        <w:numPr>
          <w:ilvl w:val="0"/>
          <w:numId w:val="52"/>
        </w:numPr>
        <w:rPr>
          <w:sz w:val="20"/>
        </w:rPr>
      </w:pPr>
      <w:r w:rsidRPr="002B41C1">
        <w:rPr>
          <w:sz w:val="20"/>
        </w:rPr>
        <w:t>documentatiemateriaal: tijdschriften, folders, brochures, modeldocumenten, …</w:t>
      </w:r>
    </w:p>
    <w:p w:rsidR="00AF2BDC" w:rsidRDefault="00AF2BDC" w:rsidP="002B41C1">
      <w:pPr>
        <w:pStyle w:val="Lijstalinea"/>
        <w:numPr>
          <w:ilvl w:val="0"/>
          <w:numId w:val="52"/>
        </w:numPr>
        <w:rPr>
          <w:sz w:val="20"/>
        </w:rPr>
      </w:pPr>
      <w:r>
        <w:rPr>
          <w:sz w:val="20"/>
        </w:rPr>
        <w:t>professioneel boekhoudpakket</w:t>
      </w:r>
    </w:p>
    <w:p w:rsidR="002153E3" w:rsidRPr="002B41C1" w:rsidRDefault="00F148DE" w:rsidP="002B41C1">
      <w:pPr>
        <w:pStyle w:val="Lijstalinea"/>
        <w:numPr>
          <w:ilvl w:val="0"/>
          <w:numId w:val="52"/>
        </w:numPr>
        <w:rPr>
          <w:sz w:val="20"/>
        </w:rPr>
      </w:pPr>
      <w:r w:rsidRPr="002B41C1">
        <w:rPr>
          <w:sz w:val="20"/>
        </w:rPr>
        <w:t>b</w:t>
      </w:r>
      <w:r w:rsidR="002153E3" w:rsidRPr="002B41C1">
        <w:rPr>
          <w:sz w:val="20"/>
        </w:rPr>
        <w:t xml:space="preserve">alie </w:t>
      </w:r>
    </w:p>
    <w:p w:rsidR="002153E3" w:rsidRPr="002B41C1" w:rsidRDefault="002153E3" w:rsidP="002B41C1">
      <w:pPr>
        <w:pStyle w:val="Lijstalinea"/>
        <w:numPr>
          <w:ilvl w:val="0"/>
          <w:numId w:val="52"/>
        </w:numPr>
        <w:rPr>
          <w:sz w:val="20"/>
        </w:rPr>
      </w:pPr>
      <w:r w:rsidRPr="002B41C1">
        <w:rPr>
          <w:sz w:val="20"/>
        </w:rPr>
        <w:t>softwarepakket voor kassa- en voorraadadministratie</w:t>
      </w:r>
    </w:p>
    <w:p w:rsidR="005E1B88" w:rsidRPr="002B41C1" w:rsidRDefault="005E1B88" w:rsidP="005E1B88">
      <w:pPr>
        <w:ind w:firstLine="708"/>
        <w:rPr>
          <w:rFonts w:cs="Arial"/>
          <w:szCs w:val="20"/>
          <w:lang w:val="nl-BE"/>
        </w:rPr>
      </w:pPr>
    </w:p>
    <w:p w:rsidR="005E1B88" w:rsidRPr="002B4DF2" w:rsidRDefault="005E1B88" w:rsidP="00B00549">
      <w:pPr>
        <w:pStyle w:val="Kop1"/>
      </w:pPr>
      <w:bookmarkStart w:id="209" w:name="_Toc247095096"/>
      <w:bookmarkStart w:id="210" w:name="_Toc247095404"/>
      <w:bookmarkStart w:id="211" w:name="_Toc247095483"/>
      <w:bookmarkStart w:id="212" w:name="_Toc247095517"/>
      <w:bookmarkStart w:id="213" w:name="_Toc247095622"/>
      <w:bookmarkStart w:id="214" w:name="_Toc329847304"/>
      <w:bookmarkStart w:id="215" w:name="_Toc336499810"/>
      <w:bookmarkStart w:id="216" w:name="_Toc336511037"/>
      <w:bookmarkStart w:id="217" w:name="_Toc346809097"/>
      <w:bookmarkStart w:id="218" w:name="_Toc346823705"/>
      <w:r w:rsidRPr="002B4DF2">
        <w:lastRenderedPageBreak/>
        <w:t>Vakspecifieke informatie</w:t>
      </w:r>
      <w:bookmarkEnd w:id="209"/>
      <w:bookmarkEnd w:id="210"/>
      <w:bookmarkEnd w:id="211"/>
      <w:bookmarkEnd w:id="212"/>
      <w:bookmarkEnd w:id="213"/>
      <w:bookmarkEnd w:id="214"/>
      <w:bookmarkEnd w:id="215"/>
      <w:bookmarkEnd w:id="216"/>
      <w:bookmarkEnd w:id="217"/>
      <w:bookmarkEnd w:id="218"/>
      <w:r w:rsidRPr="002B4DF2">
        <w:t xml:space="preserve"> </w:t>
      </w: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sz w:val="24"/>
          <w:lang w:val="nl-BE"/>
        </w:rPr>
      </w:pPr>
      <w:r w:rsidRPr="007C1607">
        <w:rPr>
          <w:b/>
          <w:sz w:val="24"/>
          <w:lang w:val="nl-BE"/>
        </w:rPr>
        <w:t xml:space="preserve">ORGANISATIES </w:t>
      </w: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szCs w:val="22"/>
          <w:lang w:val="nl-BE"/>
        </w:rPr>
      </w:pPr>
    </w:p>
    <w:p w:rsidR="00721AE9" w:rsidRDefault="00721AE9"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2"/>
          <w:lang w:val="nl-BE"/>
        </w:rPr>
      </w:pPr>
      <w:r w:rsidRPr="006E742B">
        <w:rPr>
          <w:b/>
          <w:color w:val="000000" w:themeColor="text1"/>
          <w:szCs w:val="22"/>
          <w:lang w:val="nl-BE"/>
        </w:rPr>
        <w:t>COMEOS</w:t>
      </w:r>
      <w:r>
        <w:rPr>
          <w:b/>
          <w:color w:val="000000" w:themeColor="text1"/>
          <w:szCs w:val="22"/>
          <w:lang w:val="nl-BE"/>
        </w:rPr>
        <w:t xml:space="preserve"> vzw</w:t>
      </w:r>
    </w:p>
    <w:p w:rsidR="00721AE9" w:rsidRPr="006E742B" w:rsidRDefault="00721AE9"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6E742B">
        <w:rPr>
          <w:color w:val="000000" w:themeColor="text1"/>
          <w:szCs w:val="22"/>
          <w:lang w:val="nl-BE"/>
        </w:rPr>
        <w:t>Belgische federatie voor de handel en diensten</w:t>
      </w:r>
    </w:p>
    <w:p w:rsidR="00721AE9" w:rsidRPr="006E742B" w:rsidRDefault="00721AE9"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proofErr w:type="spellStart"/>
      <w:r w:rsidRPr="006E742B">
        <w:rPr>
          <w:color w:val="000000" w:themeColor="text1"/>
          <w:szCs w:val="22"/>
          <w:lang w:val="nl-BE"/>
        </w:rPr>
        <w:t>Edmond</w:t>
      </w:r>
      <w:proofErr w:type="spellEnd"/>
      <w:r w:rsidRPr="006E742B">
        <w:rPr>
          <w:color w:val="000000" w:themeColor="text1"/>
          <w:szCs w:val="22"/>
          <w:lang w:val="nl-BE"/>
        </w:rPr>
        <w:t xml:space="preserve"> van </w:t>
      </w:r>
      <w:proofErr w:type="spellStart"/>
      <w:r w:rsidRPr="006E742B">
        <w:rPr>
          <w:color w:val="000000" w:themeColor="text1"/>
          <w:szCs w:val="22"/>
          <w:lang w:val="nl-BE"/>
        </w:rPr>
        <w:t>Nieuwenhuyselaan</w:t>
      </w:r>
      <w:proofErr w:type="spellEnd"/>
      <w:r w:rsidRPr="006E742B">
        <w:rPr>
          <w:color w:val="000000" w:themeColor="text1"/>
          <w:szCs w:val="22"/>
          <w:lang w:val="nl-BE"/>
        </w:rPr>
        <w:t xml:space="preserve"> 8</w:t>
      </w:r>
    </w:p>
    <w:p w:rsidR="00721AE9" w:rsidRPr="006E742B" w:rsidRDefault="00721AE9"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6E742B">
        <w:rPr>
          <w:color w:val="000000" w:themeColor="text1"/>
          <w:szCs w:val="22"/>
          <w:lang w:val="nl-BE"/>
        </w:rPr>
        <w:t xml:space="preserve">1160 Brussel </w:t>
      </w:r>
    </w:p>
    <w:p w:rsidR="00721AE9" w:rsidRPr="006E742B" w:rsidRDefault="00674AD8"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10" w:history="1">
        <w:r w:rsidR="00721AE9" w:rsidRPr="006E742B">
          <w:rPr>
            <w:rStyle w:val="Hyperlink"/>
            <w:szCs w:val="22"/>
            <w:lang w:val="nl-BE"/>
          </w:rPr>
          <w:t>info@comeos.be</w:t>
        </w:r>
      </w:hyperlink>
      <w:r w:rsidR="00721AE9" w:rsidRPr="006E742B">
        <w:rPr>
          <w:color w:val="000000" w:themeColor="text1"/>
          <w:szCs w:val="22"/>
          <w:lang w:val="nl-BE"/>
        </w:rPr>
        <w:t xml:space="preserve"> </w:t>
      </w:r>
    </w:p>
    <w:p w:rsidR="00721AE9" w:rsidRPr="006E742B" w:rsidRDefault="00674AD8" w:rsidP="00721A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11" w:history="1">
        <w:r w:rsidR="00721AE9" w:rsidRPr="006E742B">
          <w:rPr>
            <w:rStyle w:val="Hyperlink"/>
            <w:szCs w:val="22"/>
            <w:lang w:val="nl-BE"/>
          </w:rPr>
          <w:t>www.comeos.be</w:t>
        </w:r>
      </w:hyperlink>
      <w:r w:rsidR="00721AE9" w:rsidRPr="006E742B">
        <w:rPr>
          <w:color w:val="000000" w:themeColor="text1"/>
          <w:szCs w:val="22"/>
          <w:lang w:val="nl-BE"/>
        </w:rPr>
        <w:t xml:space="preserve"> </w:t>
      </w:r>
    </w:p>
    <w:p w:rsidR="00721AE9" w:rsidRDefault="00721AE9"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p>
    <w:p w:rsidR="0067759A" w:rsidRPr="006E742B" w:rsidRDefault="0067759A" w:rsidP="0067759A">
      <w:pPr>
        <w:rPr>
          <w:rFonts w:cs="Arial"/>
          <w:bCs/>
          <w:color w:val="000000"/>
          <w:lang w:val="nl-BE"/>
        </w:rPr>
      </w:pPr>
      <w:r w:rsidRPr="006E742B">
        <w:rPr>
          <w:rFonts w:cs="Arial"/>
          <w:b/>
          <w:lang w:val="nl-BE"/>
        </w:rPr>
        <w:t>COFEP</w:t>
      </w:r>
      <w:r>
        <w:rPr>
          <w:rFonts w:cs="Arial"/>
          <w:b/>
          <w:lang w:val="nl-BE"/>
        </w:rPr>
        <w:br/>
      </w:r>
      <w:r>
        <w:rPr>
          <w:rFonts w:cs="Arial"/>
          <w:lang w:val="nl-BE"/>
        </w:rPr>
        <w:t>Centrale voor oefenfirma’s</w:t>
      </w:r>
    </w:p>
    <w:p w:rsidR="0067759A" w:rsidRPr="006E742B" w:rsidRDefault="0067759A" w:rsidP="0067759A">
      <w:pPr>
        <w:rPr>
          <w:rFonts w:cs="Arial"/>
          <w:lang w:val="nl-BE"/>
        </w:rPr>
      </w:pPr>
      <w:r w:rsidRPr="006E742B">
        <w:rPr>
          <w:rFonts w:cs="Arial"/>
          <w:lang w:val="nl-BE"/>
        </w:rPr>
        <w:t>Nieuwstraat 19/2</w:t>
      </w:r>
    </w:p>
    <w:p w:rsidR="0067759A" w:rsidRPr="005A4DE3" w:rsidRDefault="0067759A" w:rsidP="0067759A">
      <w:pPr>
        <w:rPr>
          <w:rFonts w:cs="Arial"/>
          <w:lang w:val="nl-BE"/>
        </w:rPr>
      </w:pPr>
      <w:r w:rsidRPr="005A4DE3">
        <w:rPr>
          <w:rFonts w:cs="Arial"/>
          <w:lang w:val="nl-BE"/>
        </w:rPr>
        <w:t>3990 Peer</w:t>
      </w:r>
    </w:p>
    <w:p w:rsidR="0067759A" w:rsidRPr="005A4DE3" w:rsidRDefault="0067759A" w:rsidP="0067759A">
      <w:pPr>
        <w:rPr>
          <w:rFonts w:eastAsiaTheme="majorEastAsia" w:cs="Arial"/>
          <w:bCs/>
          <w:color w:val="000000"/>
          <w:lang w:val="nl-BE"/>
        </w:rPr>
      </w:pPr>
      <w:r w:rsidRPr="005A4DE3">
        <w:rPr>
          <w:rFonts w:eastAsiaTheme="majorEastAsia" w:cs="Arial"/>
          <w:bCs/>
          <w:color w:val="000000"/>
          <w:lang w:val="nl-BE"/>
        </w:rPr>
        <w:t xml:space="preserve">tel: 011 63 49 51 </w:t>
      </w:r>
    </w:p>
    <w:p w:rsidR="0067759A" w:rsidRPr="005A4DE3" w:rsidRDefault="0067759A" w:rsidP="0067759A">
      <w:pPr>
        <w:rPr>
          <w:rFonts w:eastAsiaTheme="majorEastAsia" w:cs="Arial"/>
          <w:bCs/>
          <w:color w:val="000000"/>
          <w:lang w:val="nl-BE"/>
        </w:rPr>
      </w:pPr>
      <w:r w:rsidRPr="005A4DE3">
        <w:rPr>
          <w:rFonts w:eastAsiaTheme="majorEastAsia" w:cs="Arial"/>
          <w:bCs/>
          <w:color w:val="000000"/>
          <w:lang w:val="nl-BE"/>
        </w:rPr>
        <w:t>fax: 011 61 16 81</w:t>
      </w:r>
    </w:p>
    <w:p w:rsidR="0067759A" w:rsidRPr="005A4DE3" w:rsidRDefault="00674AD8"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lang w:val="nl-BE"/>
        </w:rPr>
      </w:pPr>
      <w:hyperlink r:id="rId112" w:history="1">
        <w:r w:rsidR="0067759A" w:rsidRPr="005A4DE3">
          <w:rPr>
            <w:rStyle w:val="Hyperlink"/>
            <w:lang w:val="nl-BE"/>
          </w:rPr>
          <w:t>www.cofep.be</w:t>
        </w:r>
      </w:hyperlink>
      <w:r w:rsidR="0067759A" w:rsidRPr="005A4DE3">
        <w:rPr>
          <w:lang w:val="nl-BE"/>
        </w:rPr>
        <w:t xml:space="preserve"> </w:t>
      </w:r>
    </w:p>
    <w:p w:rsidR="0067759A" w:rsidRPr="005A4DE3" w:rsidRDefault="0067759A" w:rsidP="00235673">
      <w:pPr>
        <w:rPr>
          <w:b/>
          <w:color w:val="000000" w:themeColor="text1"/>
          <w:lang w:val="nl-BE"/>
        </w:rPr>
      </w:pPr>
    </w:p>
    <w:p w:rsidR="00235673" w:rsidRPr="007C1607" w:rsidRDefault="00235673" w:rsidP="00235673">
      <w:pPr>
        <w:rPr>
          <w:b/>
          <w:color w:val="000000" w:themeColor="text1"/>
        </w:rPr>
      </w:pPr>
      <w:r w:rsidRPr="007C1607">
        <w:rPr>
          <w:b/>
          <w:color w:val="000000" w:themeColor="text1"/>
        </w:rPr>
        <w:t xml:space="preserve">DBO </w:t>
      </w:r>
    </w:p>
    <w:p w:rsidR="00235673" w:rsidRPr="007C1607" w:rsidRDefault="00235673" w:rsidP="00235673">
      <w:pPr>
        <w:rPr>
          <w:color w:val="000000" w:themeColor="text1"/>
        </w:rPr>
      </w:pPr>
      <w:r w:rsidRPr="007C1607">
        <w:rPr>
          <w:color w:val="000000" w:themeColor="text1"/>
        </w:rPr>
        <w:t>Dienst Beroepsopleiding van het Departement Onderwijs</w:t>
      </w:r>
    </w:p>
    <w:p w:rsidR="00235673" w:rsidRPr="007C1607" w:rsidRDefault="00235673" w:rsidP="00235673">
      <w:pPr>
        <w:rPr>
          <w:rFonts w:cs="Arial"/>
          <w:color w:val="000000" w:themeColor="text1"/>
          <w:szCs w:val="20"/>
          <w:lang w:val="en-US"/>
        </w:rPr>
      </w:pPr>
      <w:r w:rsidRPr="007C1607">
        <w:rPr>
          <w:rFonts w:cs="Arial"/>
          <w:color w:val="000000" w:themeColor="text1"/>
          <w:szCs w:val="20"/>
          <w:lang w:val="en-US"/>
        </w:rPr>
        <w:t xml:space="preserve">H. </w:t>
      </w:r>
      <w:proofErr w:type="spellStart"/>
      <w:r w:rsidRPr="007C1607">
        <w:rPr>
          <w:rFonts w:cs="Arial"/>
          <w:color w:val="000000" w:themeColor="text1"/>
          <w:szCs w:val="20"/>
          <w:lang w:val="en-US"/>
        </w:rPr>
        <w:t>Consciencegebouw</w:t>
      </w:r>
      <w:proofErr w:type="spellEnd"/>
      <w:r w:rsidRPr="007C1607">
        <w:rPr>
          <w:rFonts w:cs="Arial"/>
          <w:color w:val="000000" w:themeColor="text1"/>
          <w:szCs w:val="20"/>
          <w:lang w:val="en-US"/>
        </w:rPr>
        <w:br/>
      </w:r>
      <w:proofErr w:type="spellStart"/>
      <w:r w:rsidRPr="007C1607">
        <w:rPr>
          <w:rFonts w:cs="Arial"/>
          <w:color w:val="000000" w:themeColor="text1"/>
          <w:szCs w:val="20"/>
          <w:lang w:val="en-US"/>
        </w:rPr>
        <w:t>Koning</w:t>
      </w:r>
      <w:proofErr w:type="spellEnd"/>
      <w:r w:rsidRPr="007C1607">
        <w:rPr>
          <w:rFonts w:cs="Arial"/>
          <w:color w:val="000000" w:themeColor="text1"/>
          <w:szCs w:val="20"/>
          <w:lang w:val="en-US"/>
        </w:rPr>
        <w:t xml:space="preserve"> Albert II-</w:t>
      </w:r>
      <w:proofErr w:type="spellStart"/>
      <w:r w:rsidRPr="007C1607">
        <w:rPr>
          <w:rFonts w:cs="Arial"/>
          <w:color w:val="000000" w:themeColor="text1"/>
          <w:szCs w:val="20"/>
          <w:lang w:val="en-US"/>
        </w:rPr>
        <w:t>laan</w:t>
      </w:r>
      <w:proofErr w:type="spellEnd"/>
      <w:r w:rsidRPr="007C1607">
        <w:rPr>
          <w:rFonts w:cs="Arial"/>
          <w:color w:val="000000" w:themeColor="text1"/>
          <w:szCs w:val="20"/>
          <w:lang w:val="en-US"/>
        </w:rPr>
        <w:t xml:space="preserve"> 15 2A - 1210 Brussel</w:t>
      </w:r>
      <w:r w:rsidRPr="007C1607">
        <w:rPr>
          <w:rFonts w:cs="Arial"/>
          <w:color w:val="000000" w:themeColor="text1"/>
          <w:szCs w:val="20"/>
          <w:lang w:val="en-US"/>
        </w:rPr>
        <w:br/>
        <w:t>tel.: 02-553 87 00</w:t>
      </w:r>
      <w:r w:rsidRPr="007C1607">
        <w:rPr>
          <w:rFonts w:cs="Arial"/>
          <w:color w:val="000000" w:themeColor="text1"/>
          <w:szCs w:val="20"/>
          <w:lang w:val="en-US"/>
        </w:rPr>
        <w:br/>
        <w:t>fax: 02-553 88 45</w:t>
      </w:r>
    </w:p>
    <w:p w:rsidR="00235673" w:rsidRPr="007C1607" w:rsidRDefault="00674AD8"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13" w:history="1">
        <w:r w:rsidR="00235673" w:rsidRPr="007C1607">
          <w:rPr>
            <w:rFonts w:cs="Arial"/>
            <w:color w:val="000000" w:themeColor="text1"/>
            <w:szCs w:val="20"/>
            <w:lang w:val="nl-BE"/>
          </w:rPr>
          <w:t>www.ond.vlaanderen.be/dbo</w:t>
        </w:r>
      </w:hyperlink>
      <w:r w:rsidR="00235673" w:rsidRPr="007C1607">
        <w:rPr>
          <w:rFonts w:cs="Arial"/>
          <w:color w:val="000000" w:themeColor="text1"/>
          <w:szCs w:val="20"/>
          <w:lang w:val="nl-BE"/>
        </w:rPr>
        <w:t xml:space="preserve"> </w:t>
      </w:r>
    </w:p>
    <w:p w:rsidR="00235673" w:rsidRPr="007C1607" w:rsidRDefault="00235673"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b/>
          <w:color w:val="000000" w:themeColor="text1"/>
          <w:szCs w:val="20"/>
        </w:rPr>
        <w:t xml:space="preserve">FEBELFIN </w:t>
      </w:r>
      <w:r w:rsidRPr="007C1607">
        <w:rPr>
          <w:rFonts w:cs="Arial"/>
          <w:b/>
          <w:color w:val="000000" w:themeColor="text1"/>
          <w:szCs w:val="20"/>
        </w:rPr>
        <w:br/>
      </w:r>
      <w:r w:rsidRPr="007C1607">
        <w:rPr>
          <w:rFonts w:cs="Arial"/>
          <w:color w:val="000000" w:themeColor="text1"/>
          <w:szCs w:val="20"/>
        </w:rPr>
        <w:t xml:space="preserve">Belgische federatie van de financiële sector. </w:t>
      </w:r>
    </w:p>
    <w:p w:rsidR="0067759A" w:rsidRPr="007C1607" w:rsidRDefault="0067759A" w:rsidP="0067759A">
      <w:pPr>
        <w:rPr>
          <w:rFonts w:cs="Arial"/>
          <w:color w:val="000000" w:themeColor="text1"/>
          <w:szCs w:val="20"/>
          <w:lang w:val="nl-BE" w:eastAsia="nl-BE"/>
        </w:rPr>
      </w:pPr>
      <w:r w:rsidRPr="007C1607">
        <w:rPr>
          <w:rFonts w:cs="Arial"/>
          <w:color w:val="000000" w:themeColor="text1"/>
          <w:szCs w:val="20"/>
          <w:lang w:val="nl-BE" w:eastAsia="nl-BE"/>
        </w:rPr>
        <w:t>Aarlenstraat 82</w:t>
      </w:r>
    </w:p>
    <w:p w:rsidR="0067759A" w:rsidRPr="007C1607" w:rsidRDefault="0067759A" w:rsidP="0067759A">
      <w:pPr>
        <w:rPr>
          <w:rFonts w:cs="Arial"/>
          <w:color w:val="000000" w:themeColor="text1"/>
          <w:szCs w:val="20"/>
          <w:lang w:val="nl-BE" w:eastAsia="nl-BE"/>
        </w:rPr>
      </w:pPr>
      <w:r w:rsidRPr="007C1607">
        <w:rPr>
          <w:rFonts w:cs="Arial"/>
          <w:color w:val="000000" w:themeColor="text1"/>
          <w:szCs w:val="20"/>
          <w:lang w:val="nl-BE" w:eastAsia="nl-BE"/>
        </w:rPr>
        <w:t>1040 Brussel</w:t>
      </w:r>
    </w:p>
    <w:p w:rsidR="0067759A" w:rsidRPr="007C1607" w:rsidRDefault="0067759A" w:rsidP="0067759A">
      <w:pPr>
        <w:rPr>
          <w:rFonts w:cs="Arial"/>
          <w:vanish/>
          <w:color w:val="000000" w:themeColor="text1"/>
          <w:szCs w:val="20"/>
          <w:lang w:val="nl-BE" w:eastAsia="nl-BE"/>
        </w:rPr>
      </w:pPr>
      <w:r w:rsidRPr="007C1607">
        <w:rPr>
          <w:rFonts w:cs="Arial"/>
          <w:vanish/>
          <w:color w:val="000000" w:themeColor="text1"/>
          <w:szCs w:val="20"/>
          <w:lang w:val="nl-BE" w:eastAsia="nl-BE"/>
        </w:rPr>
        <w:br/>
      </w:r>
      <w:hyperlink r:id="rId114" w:tgtFrame="_parent" w:history="1">
        <w:r w:rsidRPr="007C1607">
          <w:rPr>
            <w:rFonts w:cs="Arial"/>
            <w:vanish/>
            <w:color w:val="000000" w:themeColor="text1"/>
            <w:szCs w:val="20"/>
            <w:lang w:val="nl-BE" w:eastAsia="nl-BE"/>
          </w:rPr>
          <w:t>Routebeschrijving</w:t>
        </w:r>
      </w:hyperlink>
    </w:p>
    <w:p w:rsidR="0067759A" w:rsidRPr="007C1607" w:rsidRDefault="0067759A" w:rsidP="0067759A">
      <w:pPr>
        <w:rPr>
          <w:rFonts w:cs="Arial"/>
          <w:vanish/>
          <w:color w:val="000000" w:themeColor="text1"/>
          <w:szCs w:val="20"/>
          <w:lang w:val="nl-BE" w:eastAsia="nl-BE"/>
        </w:rPr>
      </w:pPr>
      <w:r w:rsidRPr="007C1607">
        <w:rPr>
          <w:rFonts w:cs="Arial"/>
          <w:vanish/>
          <w:color w:val="000000" w:themeColor="text1"/>
          <w:szCs w:val="20"/>
          <w:lang w:val="nl-BE" w:eastAsia="nl-BE"/>
        </w:rPr>
        <w:t>‎</w:t>
      </w:r>
    </w:p>
    <w:p w:rsidR="0067759A" w:rsidRPr="007C1607" w:rsidRDefault="0067759A" w:rsidP="0067759A">
      <w:pPr>
        <w:rPr>
          <w:rFonts w:cs="Arial"/>
          <w:color w:val="000000" w:themeColor="text1"/>
          <w:szCs w:val="20"/>
          <w:lang w:val="nl-BE" w:eastAsia="nl-BE"/>
        </w:rPr>
      </w:pPr>
      <w:r w:rsidRPr="007C1607">
        <w:rPr>
          <w:rFonts w:cs="Arial"/>
          <w:color w:val="000000" w:themeColor="text1"/>
          <w:szCs w:val="20"/>
          <w:lang w:val="nl-BE" w:eastAsia="nl-BE"/>
        </w:rPr>
        <w:t>02 507 68 11</w:t>
      </w:r>
    </w:p>
    <w:p w:rsidR="0067759A" w:rsidRPr="007C1607" w:rsidRDefault="0067759A" w:rsidP="0067759A">
      <w:pPr>
        <w:rPr>
          <w:rFonts w:cs="Arial"/>
          <w:color w:val="000000" w:themeColor="text1"/>
          <w:szCs w:val="20"/>
          <w:lang w:val="nl-BE" w:eastAsia="nl-BE"/>
        </w:rPr>
      </w:pPr>
      <w:r w:rsidRPr="007C1607">
        <w:rPr>
          <w:rFonts w:cs="Arial"/>
          <w:color w:val="000000" w:themeColor="text1"/>
          <w:szCs w:val="20"/>
          <w:lang w:val="nl-BE" w:eastAsia="nl-BE"/>
        </w:rPr>
        <w:t>www.</w:t>
      </w:r>
      <w:hyperlink r:id="rId115" w:tgtFrame="_parent" w:history="1">
        <w:r w:rsidRPr="007C1607">
          <w:rPr>
            <w:rFonts w:cs="Arial"/>
            <w:color w:val="000000" w:themeColor="text1"/>
            <w:szCs w:val="20"/>
            <w:lang w:val="nl-BE" w:eastAsia="nl-BE"/>
          </w:rPr>
          <w:t>febelfin.be</w:t>
        </w:r>
      </w:hyperlink>
      <w:r w:rsidRPr="007C1607">
        <w:rPr>
          <w:rFonts w:cs="Arial"/>
          <w:color w:val="000000" w:themeColor="text1"/>
          <w:szCs w:val="20"/>
          <w:lang w:val="nl-BE" w:eastAsia="nl-BE"/>
        </w:rPr>
        <w:t>‎</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Pr>
          <w:rFonts w:cs="Arial"/>
          <w:b/>
          <w:color w:val="000000" w:themeColor="text1"/>
          <w:szCs w:val="20"/>
          <w:lang w:val="nl-BE"/>
        </w:rPr>
        <w:t>HAVENCENTRUM LILLO</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r w:rsidRPr="007C1607">
        <w:rPr>
          <w:rFonts w:cs="Arial"/>
          <w:color w:val="000000" w:themeColor="text1"/>
          <w:szCs w:val="20"/>
          <w:lang w:val="nl-BE"/>
        </w:rPr>
        <w:t xml:space="preserve">Scheldelaan 444 – Haven 621 </w:t>
      </w:r>
      <w:r w:rsidRPr="007C1607">
        <w:rPr>
          <w:rFonts w:cs="Arial"/>
          <w:color w:val="000000" w:themeColor="text1"/>
          <w:szCs w:val="20"/>
          <w:lang w:val="nl-BE"/>
        </w:rPr>
        <w:br/>
        <w:t>2040 Antwerpen</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Tel. 03 569 90 12</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Fax. 03 569 90 39</w:t>
      </w:r>
    </w:p>
    <w:p w:rsidR="0067759A" w:rsidRPr="007C1607" w:rsidRDefault="0067759A" w:rsidP="0067759A">
      <w:pPr>
        <w:shd w:val="clear" w:color="auto" w:fill="FFFFFF"/>
        <w:ind w:right="482"/>
        <w:rPr>
          <w:rFonts w:cs="Arial"/>
          <w:color w:val="000000" w:themeColor="text1"/>
          <w:szCs w:val="20"/>
          <w:lang w:val="en-US" w:eastAsia="nl-BE"/>
        </w:rPr>
      </w:pPr>
      <w:r w:rsidRPr="007C1607">
        <w:rPr>
          <w:rFonts w:cs="Arial"/>
          <w:color w:val="000000" w:themeColor="text1"/>
          <w:szCs w:val="20"/>
          <w:lang w:val="en-US" w:eastAsia="nl-BE"/>
        </w:rPr>
        <w:t xml:space="preserve">E-mail: </w:t>
      </w:r>
      <w:hyperlink r:id="rId116" w:history="1">
        <w:r w:rsidRPr="007C1607">
          <w:rPr>
            <w:rFonts w:cs="Arial"/>
            <w:color w:val="000000" w:themeColor="text1"/>
            <w:szCs w:val="20"/>
            <w:u w:val="single"/>
            <w:lang w:val="en-US" w:eastAsia="nl-BE"/>
          </w:rPr>
          <w:t>reservatie@havencentrum.be</w:t>
        </w:r>
      </w:hyperlink>
    </w:p>
    <w:p w:rsidR="0067759A" w:rsidRPr="007C1607" w:rsidRDefault="0067759A" w:rsidP="0067759A">
      <w:pPr>
        <w:shd w:val="clear" w:color="auto" w:fill="FFFFFF"/>
        <w:ind w:right="482"/>
        <w:rPr>
          <w:rFonts w:cs="Arial"/>
          <w:color w:val="000000" w:themeColor="text1"/>
          <w:szCs w:val="20"/>
          <w:lang w:val="nl-BE" w:eastAsia="nl-BE"/>
        </w:rPr>
      </w:pPr>
      <w:r w:rsidRPr="007C1607">
        <w:rPr>
          <w:rFonts w:cs="Arial"/>
          <w:color w:val="000000" w:themeColor="text1"/>
          <w:szCs w:val="20"/>
          <w:u w:val="single"/>
          <w:lang w:val="nl-BE" w:eastAsia="nl-BE"/>
        </w:rPr>
        <w:t>www.havencentrum.be</w:t>
      </w:r>
    </w:p>
    <w:p w:rsidR="0067759A" w:rsidRDefault="0067759A"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0"/>
          <w:lang w:val="nl-BE"/>
        </w:rPr>
      </w:pPr>
    </w:p>
    <w:p w:rsidR="00235673" w:rsidRPr="007C1607" w:rsidRDefault="00235673"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0"/>
          <w:lang w:val="nl-BE"/>
        </w:rPr>
      </w:pPr>
      <w:r w:rsidRPr="007C1607">
        <w:rPr>
          <w:b/>
          <w:color w:val="000000" w:themeColor="text1"/>
          <w:szCs w:val="20"/>
          <w:lang w:val="nl-BE"/>
        </w:rPr>
        <w:t>KCH</w:t>
      </w:r>
    </w:p>
    <w:p w:rsidR="00235673" w:rsidRPr="007C1607" w:rsidRDefault="00235673"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color w:val="000000" w:themeColor="text1"/>
          <w:szCs w:val="20"/>
        </w:rPr>
        <w:t>Kenniscentrum Handel Nederland</w:t>
      </w:r>
      <w:r w:rsidRPr="007C1607">
        <w:rPr>
          <w:rFonts w:cs="Arial"/>
          <w:color w:val="000000" w:themeColor="text1"/>
          <w:szCs w:val="20"/>
        </w:rPr>
        <w:br/>
      </w:r>
      <w:proofErr w:type="spellStart"/>
      <w:r w:rsidRPr="007C1607">
        <w:rPr>
          <w:rFonts w:cs="Arial"/>
          <w:color w:val="000000" w:themeColor="text1"/>
          <w:szCs w:val="20"/>
        </w:rPr>
        <w:t>Horapark</w:t>
      </w:r>
      <w:proofErr w:type="spellEnd"/>
      <w:r w:rsidRPr="007C1607">
        <w:rPr>
          <w:rFonts w:cs="Arial"/>
          <w:color w:val="000000" w:themeColor="text1"/>
          <w:szCs w:val="20"/>
        </w:rPr>
        <w:t xml:space="preserve"> 2</w:t>
      </w:r>
      <w:r w:rsidRPr="007C1607">
        <w:rPr>
          <w:rFonts w:cs="Arial"/>
          <w:color w:val="000000" w:themeColor="text1"/>
          <w:szCs w:val="20"/>
        </w:rPr>
        <w:br/>
        <w:t xml:space="preserve">6717 LZ Ede </w:t>
      </w:r>
      <w:r w:rsidRPr="007C1607">
        <w:rPr>
          <w:rFonts w:cs="Arial"/>
          <w:color w:val="000000" w:themeColor="text1"/>
          <w:szCs w:val="20"/>
        </w:rPr>
        <w:br/>
        <w:t>Postbus 7001</w:t>
      </w:r>
      <w:r w:rsidRPr="007C1607">
        <w:rPr>
          <w:rFonts w:cs="Arial"/>
          <w:color w:val="000000" w:themeColor="text1"/>
          <w:szCs w:val="20"/>
        </w:rPr>
        <w:br/>
        <w:t>6710 CB Ede</w:t>
      </w:r>
      <w:r w:rsidRPr="007C1607">
        <w:rPr>
          <w:rFonts w:cs="Arial"/>
          <w:color w:val="000000" w:themeColor="text1"/>
          <w:szCs w:val="20"/>
        </w:rPr>
        <w:br/>
      </w:r>
      <w:hyperlink r:id="rId117" w:history="1">
        <w:r w:rsidRPr="007C1607">
          <w:rPr>
            <w:rFonts w:cs="Arial"/>
            <w:color w:val="000000" w:themeColor="text1"/>
            <w:szCs w:val="20"/>
            <w:u w:val="single"/>
          </w:rPr>
          <w:t>info@kch.nl</w:t>
        </w:r>
      </w:hyperlink>
    </w:p>
    <w:p w:rsidR="00235673" w:rsidRPr="007C1607" w:rsidRDefault="00674AD8" w:rsidP="002356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18" w:history="1">
        <w:r w:rsidR="00235673" w:rsidRPr="007C1607">
          <w:rPr>
            <w:rFonts w:cs="Arial"/>
            <w:color w:val="000000" w:themeColor="text1"/>
            <w:sz w:val="21"/>
            <w:szCs w:val="21"/>
          </w:rPr>
          <w:t>www.kch.nl</w:t>
        </w:r>
      </w:hyperlink>
      <w:r w:rsidR="00235673" w:rsidRPr="007C1607">
        <w:rPr>
          <w:rFonts w:cs="Arial"/>
          <w:color w:val="000000" w:themeColor="text1"/>
          <w:sz w:val="21"/>
          <w:szCs w:val="21"/>
        </w:rPr>
        <w:t xml:space="preserve"> </w:t>
      </w:r>
    </w:p>
    <w:p w:rsidR="00235673" w:rsidRDefault="00235673"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b/>
          <w:color w:val="000000" w:themeColor="text1"/>
          <w:szCs w:val="20"/>
          <w:lang w:val="nl-BE"/>
        </w:rPr>
        <w:t>LOGOS</w:t>
      </w:r>
      <w:r w:rsidRPr="007C1607">
        <w:rPr>
          <w:rFonts w:cs="Arial"/>
          <w:b/>
          <w:color w:val="000000" w:themeColor="text1"/>
          <w:szCs w:val="20"/>
          <w:lang w:val="nl-BE"/>
        </w:rPr>
        <w:br/>
      </w:r>
      <w:r w:rsidRPr="007C1607">
        <w:rPr>
          <w:rFonts w:cs="Arial"/>
          <w:color w:val="000000" w:themeColor="text1"/>
          <w:szCs w:val="20"/>
          <w:lang w:val="nl-BE"/>
        </w:rPr>
        <w:t>V</w:t>
      </w:r>
      <w:proofErr w:type="spellStart"/>
      <w:r w:rsidRPr="007C1607">
        <w:rPr>
          <w:rFonts w:cs="Arial"/>
          <w:color w:val="000000" w:themeColor="text1"/>
          <w:szCs w:val="20"/>
        </w:rPr>
        <w:t>ormingsfonds</w:t>
      </w:r>
      <w:proofErr w:type="spellEnd"/>
      <w:r w:rsidRPr="007C1607">
        <w:rPr>
          <w:rFonts w:cs="Arial"/>
          <w:color w:val="000000" w:themeColor="text1"/>
          <w:szCs w:val="20"/>
        </w:rPr>
        <w:t xml:space="preserve"> voor de bedienden uit de internationale handel, het vervoer en de logistiek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color w:val="000000" w:themeColor="text1"/>
          <w:szCs w:val="20"/>
        </w:rPr>
        <w:t>Brouwersvliet 33 bus 7</w:t>
      </w:r>
      <w:r w:rsidRPr="007C1607">
        <w:rPr>
          <w:rFonts w:cs="Arial"/>
          <w:color w:val="000000" w:themeColor="text1"/>
          <w:szCs w:val="20"/>
        </w:rPr>
        <w:br/>
        <w:t>2000 Antwerpen</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color w:val="000000" w:themeColor="text1"/>
          <w:szCs w:val="20"/>
        </w:rPr>
        <w:t xml:space="preserve">Tel: 03 221 99 75 </w:t>
      </w:r>
      <w:r w:rsidRPr="007C1607">
        <w:rPr>
          <w:rFonts w:cs="Arial"/>
          <w:color w:val="000000" w:themeColor="text1"/>
          <w:szCs w:val="20"/>
        </w:rPr>
        <w:br/>
        <w:t xml:space="preserve">Fax: 03 221 99 71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 xml:space="preserve">E-mail: </w:t>
      </w:r>
      <w:hyperlink r:id="rId119" w:history="1">
        <w:r w:rsidRPr="007C1607">
          <w:rPr>
            <w:rFonts w:cs="Arial"/>
            <w:color w:val="000000" w:themeColor="text1"/>
            <w:szCs w:val="20"/>
            <w:lang w:val="en-US"/>
          </w:rPr>
          <w:t>logos@logosinform.be</w:t>
        </w:r>
      </w:hyperlink>
      <w:r w:rsidRPr="007C1607">
        <w:rPr>
          <w:rFonts w:cs="Arial"/>
          <w:color w:val="000000" w:themeColor="text1"/>
          <w:szCs w:val="20"/>
          <w:lang w:val="en-US"/>
        </w:rPr>
        <w:t xml:space="preserve"> </w:t>
      </w:r>
    </w:p>
    <w:p w:rsidR="0067759A" w:rsidRPr="005A4DE3" w:rsidRDefault="00674AD8"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hyperlink r:id="rId120" w:history="1">
        <w:r w:rsidR="0067759A" w:rsidRPr="005A4DE3">
          <w:rPr>
            <w:rFonts w:cs="Arial"/>
            <w:color w:val="000000" w:themeColor="text1"/>
            <w:szCs w:val="20"/>
            <w:lang w:val="en-US"/>
          </w:rPr>
          <w:t>www.logosinform.be</w:t>
        </w:r>
      </w:hyperlink>
    </w:p>
    <w:p w:rsidR="0067759A" w:rsidRPr="005A4DE3" w:rsidRDefault="0067759A" w:rsidP="0067759A">
      <w:pPr>
        <w:rPr>
          <w:b/>
          <w:color w:val="000000" w:themeColor="text1"/>
          <w:lang w:val="en-US"/>
        </w:rPr>
      </w:pPr>
    </w:p>
    <w:p w:rsidR="0067759A" w:rsidRPr="007C1607" w:rsidRDefault="0067759A" w:rsidP="0067759A">
      <w:pPr>
        <w:rPr>
          <w:rFonts w:ascii="Tahoma" w:hAnsi="Tahoma" w:cs="Tahoma"/>
          <w:color w:val="000000" w:themeColor="text1"/>
          <w:sz w:val="19"/>
          <w:szCs w:val="19"/>
          <w:lang w:val="nl-BE" w:eastAsia="nl-BE"/>
        </w:rPr>
      </w:pPr>
      <w:r w:rsidRPr="007C1607">
        <w:rPr>
          <w:b/>
          <w:color w:val="000000" w:themeColor="text1"/>
        </w:rPr>
        <w:t>NBB</w:t>
      </w:r>
      <w:r w:rsidRPr="007C1607">
        <w:rPr>
          <w:b/>
          <w:color w:val="000000" w:themeColor="text1"/>
        </w:rPr>
        <w:br/>
      </w:r>
      <w:r w:rsidRPr="007C1607">
        <w:rPr>
          <w:color w:val="000000" w:themeColor="text1"/>
        </w:rPr>
        <w:t>Nationale Bank van België</w:t>
      </w:r>
      <w:r w:rsidRPr="007C1607">
        <w:rPr>
          <w:color w:val="000000" w:themeColor="text1"/>
        </w:rPr>
        <w:br/>
      </w:r>
      <w:r w:rsidRPr="007C1607">
        <w:rPr>
          <w:rFonts w:ascii="Tahoma" w:hAnsi="Tahoma" w:cs="Tahoma"/>
          <w:color w:val="000000" w:themeColor="text1"/>
          <w:sz w:val="19"/>
          <w:szCs w:val="19"/>
          <w:lang w:val="nl-BE" w:eastAsia="nl-BE"/>
        </w:rPr>
        <w:t xml:space="preserve">De </w:t>
      </w:r>
      <w:proofErr w:type="spellStart"/>
      <w:r w:rsidRPr="007C1607">
        <w:rPr>
          <w:rFonts w:ascii="Tahoma" w:hAnsi="Tahoma" w:cs="Tahoma"/>
          <w:color w:val="000000" w:themeColor="text1"/>
          <w:sz w:val="19"/>
          <w:szCs w:val="19"/>
          <w:lang w:val="nl-BE" w:eastAsia="nl-BE"/>
        </w:rPr>
        <w:t>Berlaimontlaan</w:t>
      </w:r>
      <w:proofErr w:type="spellEnd"/>
      <w:r w:rsidRPr="007C1607">
        <w:rPr>
          <w:rFonts w:ascii="Tahoma" w:hAnsi="Tahoma" w:cs="Tahoma"/>
          <w:color w:val="000000" w:themeColor="text1"/>
          <w:sz w:val="19"/>
          <w:szCs w:val="19"/>
          <w:lang w:val="nl-BE" w:eastAsia="nl-BE"/>
        </w:rPr>
        <w:t xml:space="preserve"> 14</w:t>
      </w:r>
      <w:r w:rsidRPr="007C1607">
        <w:rPr>
          <w:rFonts w:ascii="Tahoma" w:hAnsi="Tahoma" w:cs="Tahoma"/>
          <w:color w:val="000000" w:themeColor="text1"/>
          <w:sz w:val="19"/>
          <w:szCs w:val="19"/>
          <w:lang w:val="nl-BE" w:eastAsia="nl-BE"/>
        </w:rPr>
        <w:br/>
        <w:t>1000 Brussel</w:t>
      </w:r>
      <w:r w:rsidRPr="007C1607">
        <w:rPr>
          <w:color w:val="000000" w:themeColor="text1"/>
        </w:rPr>
        <w:br/>
        <w:t xml:space="preserve">Tel: </w:t>
      </w:r>
      <w:r w:rsidRPr="007C1607">
        <w:rPr>
          <w:rFonts w:ascii="Tahoma" w:hAnsi="Tahoma" w:cs="Tahoma"/>
          <w:color w:val="000000" w:themeColor="text1"/>
          <w:sz w:val="19"/>
          <w:szCs w:val="19"/>
          <w:lang w:val="nl-BE" w:eastAsia="nl-BE"/>
        </w:rPr>
        <w:t>02 221 21 11</w:t>
      </w:r>
    </w:p>
    <w:p w:rsidR="0067759A" w:rsidRPr="0067759A" w:rsidRDefault="0067759A" w:rsidP="0067759A">
      <w:pPr>
        <w:rPr>
          <w:color w:val="000000" w:themeColor="text1"/>
          <w:lang w:val="en-US"/>
        </w:rPr>
      </w:pPr>
      <w:r w:rsidRPr="007C1607">
        <w:rPr>
          <w:rFonts w:ascii="Tahoma" w:hAnsi="Tahoma" w:cs="Tahoma"/>
          <w:color w:val="000000" w:themeColor="text1"/>
          <w:sz w:val="19"/>
          <w:szCs w:val="19"/>
          <w:lang w:val="en-US" w:eastAsia="nl-BE"/>
        </w:rPr>
        <w:t xml:space="preserve">E-mail: </w:t>
      </w:r>
      <w:hyperlink r:id="rId121" w:history="1">
        <w:r w:rsidRPr="007C1607">
          <w:rPr>
            <w:rFonts w:ascii="Tahoma" w:hAnsi="Tahoma" w:cs="Tahoma"/>
            <w:color w:val="000000" w:themeColor="text1"/>
            <w:sz w:val="19"/>
            <w:szCs w:val="19"/>
            <w:lang w:val="en-US" w:eastAsia="nl-BE"/>
          </w:rPr>
          <w:t>info@nbb.be</w:t>
        </w:r>
      </w:hyperlink>
      <w:r w:rsidRPr="007C1607">
        <w:rPr>
          <w:color w:val="000000" w:themeColor="text1"/>
          <w:lang w:val="en-US"/>
        </w:rPr>
        <w:br/>
      </w:r>
      <w:hyperlink r:id="rId122" w:tgtFrame="_blank" w:history="1">
        <w:r w:rsidRPr="007C1607">
          <w:rPr>
            <w:rFonts w:ascii="Tahoma" w:hAnsi="Tahoma" w:cs="Tahoma"/>
            <w:bCs/>
            <w:color w:val="000000" w:themeColor="text1"/>
            <w:sz w:val="19"/>
            <w:szCs w:val="19"/>
            <w:lang w:val="en-US" w:eastAsia="nl-BE"/>
          </w:rPr>
          <w:t>ww.bnb.be</w:t>
        </w:r>
      </w:hyperlink>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en-US"/>
        </w:rPr>
      </w:pP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2"/>
          <w:lang w:val="nl-BE"/>
        </w:rPr>
      </w:pPr>
      <w:r w:rsidRPr="007C1607">
        <w:rPr>
          <w:b/>
          <w:color w:val="000000" w:themeColor="text1"/>
          <w:szCs w:val="22"/>
          <w:lang w:val="nl-BE"/>
        </w:rPr>
        <w:t xml:space="preserve">RTC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7C1607">
        <w:rPr>
          <w:color w:val="000000" w:themeColor="text1"/>
          <w:szCs w:val="22"/>
          <w:lang w:val="nl-BE"/>
        </w:rPr>
        <w:t>Regionale Technologische Centra</w:t>
      </w:r>
    </w:p>
    <w:p w:rsidR="0067759A" w:rsidRPr="007C1607" w:rsidRDefault="00674AD8"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23" w:history="1">
        <w:r w:rsidR="0067759A" w:rsidRPr="007C1607">
          <w:rPr>
            <w:color w:val="000000" w:themeColor="text1"/>
            <w:szCs w:val="22"/>
            <w:lang w:val="nl-BE"/>
          </w:rPr>
          <w:t>www.ond.vlaanderen.be/rtc</w:t>
        </w:r>
      </w:hyperlink>
      <w:r w:rsidR="0067759A" w:rsidRPr="007C1607">
        <w:rPr>
          <w:color w:val="000000" w:themeColor="text1"/>
          <w:szCs w:val="22"/>
          <w:lang w:val="nl-BE"/>
        </w:rPr>
        <w:t xml:space="preserve"> </w:t>
      </w:r>
    </w:p>
    <w:p w:rsidR="0067759A"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7C1607">
        <w:rPr>
          <w:rFonts w:cs="Arial"/>
          <w:b/>
          <w:color w:val="000000" w:themeColor="text1"/>
          <w:szCs w:val="20"/>
          <w:lang w:val="nl-BE"/>
        </w:rPr>
        <w:t xml:space="preserve">SFTL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eastAsiaTheme="majorEastAsia" w:cs="Arial"/>
          <w:bCs/>
          <w:color w:val="000000" w:themeColor="text1"/>
          <w:szCs w:val="20"/>
        </w:rPr>
        <w:t>Sociaal Fonds Transport en Logistiek</w:t>
      </w:r>
      <w:r w:rsidRPr="007C1607">
        <w:rPr>
          <w:rFonts w:cs="Arial"/>
          <w:b/>
          <w:color w:val="000000" w:themeColor="text1"/>
          <w:szCs w:val="20"/>
        </w:rPr>
        <w:t xml:space="preserve"> </w:t>
      </w:r>
      <w:r w:rsidRPr="007C1607">
        <w:rPr>
          <w:rFonts w:cs="Arial"/>
          <w:b/>
          <w:color w:val="000000" w:themeColor="text1"/>
          <w:szCs w:val="20"/>
        </w:rPr>
        <w:br/>
      </w:r>
      <w:r w:rsidRPr="007C1607">
        <w:rPr>
          <w:rFonts w:cs="Arial"/>
          <w:color w:val="000000" w:themeColor="text1"/>
          <w:szCs w:val="20"/>
        </w:rPr>
        <w:t xml:space="preserve">de Smet de </w:t>
      </w:r>
      <w:proofErr w:type="spellStart"/>
      <w:r w:rsidRPr="007C1607">
        <w:rPr>
          <w:rFonts w:cs="Arial"/>
          <w:color w:val="000000" w:themeColor="text1"/>
          <w:szCs w:val="20"/>
        </w:rPr>
        <w:t>Naeyerlaan</w:t>
      </w:r>
      <w:proofErr w:type="spellEnd"/>
      <w:r w:rsidRPr="007C1607">
        <w:rPr>
          <w:rFonts w:cs="Arial"/>
          <w:color w:val="000000" w:themeColor="text1"/>
          <w:szCs w:val="20"/>
        </w:rPr>
        <w:t xml:space="preserve"> 115 </w:t>
      </w:r>
      <w:r w:rsidRPr="007C1607">
        <w:rPr>
          <w:rFonts w:cs="Arial"/>
          <w:color w:val="000000" w:themeColor="text1"/>
          <w:szCs w:val="20"/>
        </w:rPr>
        <w:br/>
        <w:t>1090 Brussel</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 xml:space="preserve">Tel: 02 424 30 80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 xml:space="preserve">Fax: 02 424 05 34 </w:t>
      </w:r>
    </w:p>
    <w:p w:rsidR="0067759A" w:rsidRPr="007C1607" w:rsidRDefault="0067759A" w:rsidP="00677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7C1607">
        <w:rPr>
          <w:rFonts w:cs="Arial"/>
          <w:color w:val="000000" w:themeColor="text1"/>
          <w:szCs w:val="20"/>
          <w:lang w:val="en-US"/>
        </w:rPr>
        <w:t xml:space="preserve">E-mail: </w:t>
      </w:r>
      <w:hyperlink r:id="rId124" w:history="1">
        <w:r w:rsidRPr="007C1607">
          <w:rPr>
            <w:rFonts w:cs="Arial"/>
            <w:color w:val="000000" w:themeColor="text1"/>
            <w:szCs w:val="20"/>
            <w:lang w:val="en-US"/>
          </w:rPr>
          <w:t>info@sftl.be</w:t>
        </w:r>
      </w:hyperlink>
      <w:r w:rsidRPr="007C1607">
        <w:rPr>
          <w:rFonts w:cs="Arial"/>
          <w:color w:val="000000" w:themeColor="text1"/>
          <w:szCs w:val="20"/>
          <w:lang w:val="en-US"/>
        </w:rPr>
        <w:t xml:space="preserve"> </w:t>
      </w:r>
    </w:p>
    <w:p w:rsidR="0067759A" w:rsidRPr="007C1607" w:rsidRDefault="0067759A" w:rsidP="0067759A">
      <w:pPr>
        <w:rPr>
          <w:color w:val="000000" w:themeColor="text1"/>
          <w:lang w:val="en-US"/>
        </w:rPr>
      </w:pPr>
    </w:p>
    <w:p w:rsidR="00BB431C" w:rsidRPr="007C1607" w:rsidRDefault="00BB431C" w:rsidP="00BB43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7C1607">
        <w:rPr>
          <w:rFonts w:cs="Arial"/>
          <w:b/>
          <w:color w:val="000000" w:themeColor="text1"/>
          <w:szCs w:val="20"/>
          <w:lang w:val="nl-BE"/>
        </w:rPr>
        <w:t xml:space="preserve">UNIZO </w:t>
      </w:r>
    </w:p>
    <w:p w:rsidR="00BB431C" w:rsidRPr="007C1607" w:rsidRDefault="00BB431C" w:rsidP="00BB43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r w:rsidRPr="007C1607">
        <w:rPr>
          <w:rFonts w:cs="Arial"/>
          <w:color w:val="000000" w:themeColor="text1"/>
          <w:szCs w:val="20"/>
          <w:lang w:val="nl-BE"/>
        </w:rPr>
        <w:t>Stichting Onderwijs en Ondernemen</w:t>
      </w:r>
    </w:p>
    <w:p w:rsidR="00BB431C" w:rsidRPr="007C1607" w:rsidRDefault="00BB431C" w:rsidP="00BB43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eastAsia="nl-BE"/>
        </w:rPr>
      </w:pPr>
      <w:r w:rsidRPr="007C1607">
        <w:rPr>
          <w:rFonts w:cs="Arial"/>
          <w:color w:val="000000" w:themeColor="text1"/>
          <w:szCs w:val="20"/>
          <w:lang w:val="nl-BE" w:eastAsia="nl-BE"/>
        </w:rPr>
        <w:t>Willebroekkaai 37</w:t>
      </w:r>
      <w:r w:rsidRPr="007C1607">
        <w:rPr>
          <w:rFonts w:cs="Arial"/>
          <w:color w:val="000000" w:themeColor="text1"/>
          <w:szCs w:val="20"/>
          <w:lang w:val="nl-BE" w:eastAsia="nl-BE"/>
        </w:rPr>
        <w:br/>
        <w:t xml:space="preserve">1000 Brussel </w:t>
      </w:r>
      <w:r w:rsidRPr="007C1607">
        <w:rPr>
          <w:rFonts w:cs="Arial"/>
          <w:color w:val="000000" w:themeColor="text1"/>
          <w:szCs w:val="20"/>
          <w:lang w:val="nl-BE" w:eastAsia="nl-BE"/>
        </w:rPr>
        <w:br/>
        <w:t>Tel: 02 212 27 11</w:t>
      </w:r>
      <w:r w:rsidRPr="007C1607">
        <w:rPr>
          <w:rFonts w:cs="Arial"/>
          <w:color w:val="000000" w:themeColor="text1"/>
          <w:szCs w:val="20"/>
          <w:lang w:val="nl-BE" w:eastAsia="nl-BE"/>
        </w:rPr>
        <w:br/>
        <w:t xml:space="preserve">E-mail : </w:t>
      </w:r>
      <w:hyperlink r:id="rId125" w:history="1">
        <w:r w:rsidRPr="007C1607">
          <w:rPr>
            <w:rFonts w:cs="Arial"/>
            <w:color w:val="000000" w:themeColor="text1"/>
            <w:szCs w:val="20"/>
            <w:u w:val="single"/>
            <w:lang w:val="nl-BE" w:eastAsia="nl-BE"/>
          </w:rPr>
          <w:t>leen.mestdagh@unizo.be</w:t>
        </w:r>
      </w:hyperlink>
    </w:p>
    <w:p w:rsidR="00BB431C" w:rsidRPr="007C1607" w:rsidRDefault="00674AD8" w:rsidP="00BB431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26" w:history="1">
        <w:r w:rsidR="00BB431C" w:rsidRPr="007C1607">
          <w:rPr>
            <w:rFonts w:cs="Arial"/>
            <w:color w:val="000000" w:themeColor="text1"/>
            <w:szCs w:val="20"/>
            <w:lang w:val="nl-BE" w:eastAsia="nl-BE"/>
          </w:rPr>
          <w:t>www.ondernemendeschool.be</w:t>
        </w:r>
      </w:hyperlink>
      <w:r w:rsidR="00BB431C" w:rsidRPr="007C1607">
        <w:rPr>
          <w:rFonts w:cs="Arial"/>
          <w:color w:val="000000" w:themeColor="text1"/>
          <w:szCs w:val="20"/>
          <w:lang w:val="nl-BE" w:eastAsia="nl-BE"/>
        </w:rPr>
        <w:t xml:space="preserve"> </w:t>
      </w:r>
    </w:p>
    <w:p w:rsidR="00BB431C" w:rsidRDefault="00BB431C"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rPr>
      </w:pP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7C1607">
        <w:rPr>
          <w:rFonts w:cs="Arial"/>
          <w:b/>
          <w:color w:val="000000" w:themeColor="text1"/>
          <w:szCs w:val="20"/>
        </w:rPr>
        <w:t>VLAJO</w:t>
      </w:r>
      <w:r w:rsidR="00235673">
        <w:rPr>
          <w:rFonts w:cs="Arial"/>
          <w:b/>
          <w:color w:val="000000" w:themeColor="text1"/>
          <w:szCs w:val="20"/>
        </w:rPr>
        <w:t xml:space="preserve"> vzw</w:t>
      </w:r>
      <w:r w:rsidRPr="007C1607">
        <w:rPr>
          <w:rFonts w:cs="Arial"/>
          <w:b/>
          <w:color w:val="000000" w:themeColor="text1"/>
          <w:szCs w:val="20"/>
        </w:rPr>
        <w:br/>
      </w:r>
      <w:r w:rsidRPr="007C1607">
        <w:rPr>
          <w:rFonts w:cs="Arial"/>
          <w:color w:val="000000" w:themeColor="text1"/>
          <w:szCs w:val="20"/>
        </w:rPr>
        <w:t>Vlaamse Jonge Ondernemingen vzw</w:t>
      </w:r>
      <w:r w:rsidRPr="007C1607">
        <w:rPr>
          <w:rFonts w:cs="Arial"/>
          <w:color w:val="000000" w:themeColor="text1"/>
          <w:szCs w:val="20"/>
        </w:rPr>
        <w:br/>
        <w:t>Innovatie- en Incubatiecentrum</w:t>
      </w:r>
      <w:r w:rsidRPr="007C1607">
        <w:rPr>
          <w:rFonts w:cs="Arial"/>
          <w:color w:val="000000" w:themeColor="text1"/>
          <w:szCs w:val="20"/>
        </w:rPr>
        <w:br/>
        <w:t>Kapeldreef 60</w:t>
      </w:r>
      <w:r w:rsidRPr="007C1607">
        <w:rPr>
          <w:rFonts w:cs="Arial"/>
          <w:color w:val="000000" w:themeColor="text1"/>
          <w:szCs w:val="20"/>
        </w:rPr>
        <w:br/>
        <w:t xml:space="preserve">B-3001 </w:t>
      </w:r>
      <w:proofErr w:type="spellStart"/>
      <w:r w:rsidRPr="007C1607">
        <w:rPr>
          <w:rFonts w:cs="Arial"/>
          <w:color w:val="000000" w:themeColor="text1"/>
          <w:szCs w:val="20"/>
        </w:rPr>
        <w:t>Heverlee</w:t>
      </w:r>
      <w:proofErr w:type="spellEnd"/>
      <w:r w:rsidRPr="007C1607">
        <w:rPr>
          <w:rFonts w:cs="Arial"/>
          <w:color w:val="000000" w:themeColor="text1"/>
          <w:szCs w:val="20"/>
        </w:rPr>
        <w:t xml:space="preserve"> (Leuven)</w:t>
      </w:r>
      <w:r w:rsidRPr="007C1607">
        <w:rPr>
          <w:rFonts w:cs="Arial"/>
          <w:color w:val="000000" w:themeColor="text1"/>
          <w:szCs w:val="20"/>
        </w:rPr>
        <w:br/>
        <w:t>Tel. 016 29 84 01</w:t>
      </w:r>
      <w:r w:rsidRPr="007C1607">
        <w:rPr>
          <w:rFonts w:cs="Arial"/>
          <w:color w:val="000000" w:themeColor="text1"/>
          <w:szCs w:val="20"/>
        </w:rPr>
        <w:br/>
        <w:t>Fax 016 29 84 02</w:t>
      </w:r>
      <w:r w:rsidRPr="007C1607">
        <w:rPr>
          <w:rFonts w:cs="Arial"/>
          <w:color w:val="000000" w:themeColor="text1"/>
          <w:szCs w:val="20"/>
        </w:rPr>
        <w:br/>
        <w:t xml:space="preserve">E-mail: </w:t>
      </w:r>
      <w:hyperlink r:id="rId127" w:history="1">
        <w:r w:rsidRPr="007C1607">
          <w:rPr>
            <w:rFonts w:eastAsiaTheme="majorEastAsia" w:cs="Arial"/>
            <w:color w:val="000000" w:themeColor="text1"/>
            <w:szCs w:val="20"/>
          </w:rPr>
          <w:t>info@vlajo.org</w:t>
        </w:r>
      </w:hyperlink>
    </w:p>
    <w:p w:rsidR="007C1607" w:rsidRPr="007C1607" w:rsidRDefault="00674AD8"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hyperlink r:id="rId128" w:history="1">
        <w:r w:rsidR="007C1607" w:rsidRPr="007C1607">
          <w:rPr>
            <w:rFonts w:cs="Arial"/>
            <w:color w:val="000000" w:themeColor="text1"/>
            <w:szCs w:val="20"/>
          </w:rPr>
          <w:t>www.vlajo.org</w:t>
        </w:r>
      </w:hyperlink>
      <w:r w:rsidR="007C1607" w:rsidRPr="007C1607">
        <w:rPr>
          <w:rFonts w:cs="Arial"/>
          <w:color w:val="000000" w:themeColor="text1"/>
          <w:szCs w:val="20"/>
        </w:rPr>
        <w:t xml:space="preserve"> </w:t>
      </w: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p>
    <w:p w:rsidR="007C1607" w:rsidRPr="007C1607" w:rsidRDefault="007C1607" w:rsidP="007C1607">
      <w:pPr>
        <w:rPr>
          <w:rFonts w:cs="Arial"/>
          <w:b/>
          <w:color w:val="000000" w:themeColor="text1"/>
          <w:lang w:eastAsia="nl-BE"/>
        </w:rPr>
      </w:pPr>
      <w:r w:rsidRPr="007C1607">
        <w:rPr>
          <w:rFonts w:cs="Arial"/>
          <w:b/>
          <w:color w:val="000000" w:themeColor="text1"/>
          <w:lang w:eastAsia="nl-BE"/>
        </w:rPr>
        <w:t>WEB</w:t>
      </w:r>
      <w:r w:rsidR="0067759A">
        <w:rPr>
          <w:rFonts w:cs="Arial"/>
          <w:b/>
          <w:color w:val="000000" w:themeColor="text1"/>
          <w:lang w:eastAsia="nl-BE"/>
        </w:rPr>
        <w:t xml:space="preserve"> vzw</w:t>
      </w:r>
    </w:p>
    <w:p w:rsidR="007C1607" w:rsidRPr="007C1607" w:rsidRDefault="007C1607" w:rsidP="007C1607">
      <w:pPr>
        <w:rPr>
          <w:rFonts w:cs="Arial"/>
          <w:color w:val="000000" w:themeColor="text1"/>
          <w:lang w:eastAsia="nl-BE"/>
        </w:rPr>
      </w:pPr>
      <w:proofErr w:type="spellStart"/>
      <w:r w:rsidRPr="007C1607">
        <w:rPr>
          <w:rFonts w:cs="Arial"/>
          <w:color w:val="000000" w:themeColor="text1"/>
          <w:lang w:eastAsia="nl-BE"/>
        </w:rPr>
        <w:t>CeBeS</w:t>
      </w:r>
      <w:proofErr w:type="spellEnd"/>
      <w:r w:rsidRPr="007C1607">
        <w:rPr>
          <w:rFonts w:cs="Arial"/>
          <w:color w:val="000000" w:themeColor="text1"/>
          <w:lang w:eastAsia="nl-BE"/>
        </w:rPr>
        <w:t xml:space="preserve"> Kantoorsimulatie</w:t>
      </w:r>
    </w:p>
    <w:p w:rsidR="007C1607" w:rsidRPr="007C1607" w:rsidRDefault="007C1607" w:rsidP="007C1607">
      <w:pPr>
        <w:rPr>
          <w:rFonts w:cs="Arial"/>
          <w:color w:val="000000" w:themeColor="text1"/>
          <w:lang w:eastAsia="nl-BE"/>
        </w:rPr>
      </w:pPr>
      <w:r w:rsidRPr="007C1607">
        <w:rPr>
          <w:rFonts w:cs="Arial"/>
          <w:color w:val="000000" w:themeColor="text1"/>
          <w:lang w:eastAsia="nl-BE"/>
        </w:rPr>
        <w:t>Markt 12 bus 13</w:t>
      </w:r>
    </w:p>
    <w:p w:rsidR="007C1607" w:rsidRPr="007C1607" w:rsidRDefault="007C1607" w:rsidP="007C1607">
      <w:pPr>
        <w:rPr>
          <w:rFonts w:cs="Arial"/>
          <w:color w:val="000000" w:themeColor="text1"/>
          <w:lang w:val="nl-BE" w:eastAsia="nl-BE"/>
        </w:rPr>
      </w:pPr>
      <w:r w:rsidRPr="007C1607">
        <w:rPr>
          <w:rFonts w:cs="Arial"/>
          <w:color w:val="000000" w:themeColor="text1"/>
          <w:lang w:val="nl-BE" w:eastAsia="nl-BE"/>
        </w:rPr>
        <w:t>B-2440 GEEL</w:t>
      </w:r>
    </w:p>
    <w:p w:rsidR="007C1607" w:rsidRPr="007C1607" w:rsidRDefault="007C1607" w:rsidP="007C1607">
      <w:pPr>
        <w:rPr>
          <w:rFonts w:cs="Arial"/>
          <w:color w:val="000000" w:themeColor="text1"/>
          <w:lang w:val="nl-BE" w:eastAsia="nl-BE"/>
        </w:rPr>
      </w:pPr>
      <w:r w:rsidRPr="007C1607">
        <w:rPr>
          <w:rFonts w:cs="Arial"/>
          <w:color w:val="000000" w:themeColor="text1"/>
          <w:lang w:val="nl-BE" w:eastAsia="nl-BE"/>
        </w:rPr>
        <w:t>tel: 014 56 27 14</w:t>
      </w:r>
    </w:p>
    <w:p w:rsidR="007C1607" w:rsidRPr="007C1607" w:rsidRDefault="007C1607" w:rsidP="007C1607">
      <w:pPr>
        <w:rPr>
          <w:rFonts w:cs="Arial"/>
          <w:color w:val="000000" w:themeColor="text1"/>
          <w:lang w:val="en-US" w:eastAsia="nl-BE"/>
        </w:rPr>
      </w:pPr>
      <w:r w:rsidRPr="007C1607">
        <w:rPr>
          <w:rFonts w:cs="Arial"/>
          <w:color w:val="000000" w:themeColor="text1"/>
          <w:lang w:val="en-US" w:eastAsia="nl-BE"/>
        </w:rPr>
        <w:t>fax: 014 59 14 01</w:t>
      </w:r>
    </w:p>
    <w:p w:rsidR="007C1607" w:rsidRPr="007C1607" w:rsidRDefault="007C1607" w:rsidP="007C1607">
      <w:pPr>
        <w:rPr>
          <w:rFonts w:cs="Arial"/>
          <w:color w:val="000000" w:themeColor="text1"/>
          <w:lang w:val="en-US" w:eastAsia="nl-BE"/>
        </w:rPr>
      </w:pPr>
      <w:r w:rsidRPr="007C1607">
        <w:rPr>
          <w:rFonts w:cs="Arial"/>
          <w:color w:val="000000" w:themeColor="text1"/>
          <w:lang w:val="en-US" w:eastAsia="nl-BE"/>
        </w:rPr>
        <w:t xml:space="preserve">e-mail: </w:t>
      </w:r>
      <w:hyperlink r:id="rId129" w:history="1">
        <w:r w:rsidRPr="007C1607">
          <w:rPr>
            <w:rFonts w:cs="Arial"/>
            <w:color w:val="000000" w:themeColor="text1"/>
            <w:lang w:val="en-US" w:eastAsia="nl-BE"/>
          </w:rPr>
          <w:t>CeBeS@websweb.be</w:t>
        </w:r>
      </w:hyperlink>
    </w:p>
    <w:p w:rsidR="007C1607" w:rsidRPr="005A4DE3" w:rsidRDefault="00674AD8"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30" w:history="1">
        <w:r w:rsidR="007C1607" w:rsidRPr="005A4DE3">
          <w:rPr>
            <w:rFonts w:cs="Arial"/>
            <w:color w:val="000000" w:themeColor="text1"/>
            <w:lang w:val="nl-BE" w:eastAsia="nl-BE"/>
          </w:rPr>
          <w:t>www.webwerkt.be</w:t>
        </w:r>
      </w:hyperlink>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7C1607">
        <w:rPr>
          <w:color w:val="000000" w:themeColor="text1"/>
          <w:szCs w:val="22"/>
          <w:lang w:val="nl-BE"/>
        </w:rPr>
        <w:t>De meeste financiële instellingen stellen</w:t>
      </w: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7C1607">
        <w:rPr>
          <w:color w:val="000000" w:themeColor="text1"/>
          <w:szCs w:val="22"/>
          <w:lang w:val="nl-BE"/>
        </w:rPr>
        <w:t>-</w:t>
      </w:r>
      <w:r w:rsidRPr="007C1607">
        <w:rPr>
          <w:color w:val="000000" w:themeColor="text1"/>
          <w:szCs w:val="22"/>
          <w:lang w:val="nl-BE"/>
        </w:rPr>
        <w:tab/>
        <w:t>brochures;</w:t>
      </w:r>
      <w:r w:rsidRPr="007C1607">
        <w:rPr>
          <w:color w:val="000000" w:themeColor="text1"/>
          <w:szCs w:val="22"/>
          <w:lang w:val="nl-BE"/>
        </w:rPr>
        <w:br/>
        <w:t>-</w:t>
      </w:r>
      <w:r w:rsidRPr="007C1607">
        <w:rPr>
          <w:color w:val="000000" w:themeColor="text1"/>
          <w:szCs w:val="22"/>
          <w:lang w:val="nl-BE"/>
        </w:rPr>
        <w:tab/>
        <w:t>documentatiemappen;</w:t>
      </w:r>
      <w:r w:rsidRPr="007C1607">
        <w:rPr>
          <w:color w:val="000000" w:themeColor="text1"/>
          <w:szCs w:val="22"/>
          <w:lang w:val="nl-BE"/>
        </w:rPr>
        <w:br/>
        <w:t>-</w:t>
      </w:r>
      <w:r w:rsidRPr="007C1607">
        <w:rPr>
          <w:color w:val="000000" w:themeColor="text1"/>
          <w:szCs w:val="22"/>
          <w:lang w:val="nl-BE"/>
        </w:rPr>
        <w:tab/>
        <w:t>jeugdmagazines;</w:t>
      </w:r>
      <w:r w:rsidRPr="007C1607">
        <w:rPr>
          <w:color w:val="000000" w:themeColor="text1"/>
          <w:szCs w:val="22"/>
          <w:lang w:val="nl-BE"/>
        </w:rPr>
        <w:br/>
        <w:t>-</w:t>
      </w:r>
      <w:r w:rsidRPr="007C1607">
        <w:rPr>
          <w:color w:val="000000" w:themeColor="text1"/>
          <w:szCs w:val="22"/>
          <w:lang w:val="nl-BE"/>
        </w:rPr>
        <w:tab/>
        <w:t>tijdschriften</w:t>
      </w:r>
    </w:p>
    <w:p w:rsidR="007C1607" w:rsidRPr="007C1607" w:rsidRDefault="007C1607" w:rsidP="007C16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7C1607">
        <w:rPr>
          <w:color w:val="000000" w:themeColor="text1"/>
          <w:szCs w:val="22"/>
          <w:lang w:val="nl-BE"/>
        </w:rPr>
        <w:t>ter beschikking</w:t>
      </w:r>
    </w:p>
    <w:p w:rsidR="007C1607" w:rsidRDefault="007C1607">
      <w:pPr>
        <w:rPr>
          <w:rFonts w:eastAsiaTheme="minorHAnsi" w:cstheme="minorBidi"/>
          <w:sz w:val="24"/>
          <w:szCs w:val="22"/>
          <w:lang w:val="nl-BE" w:eastAsia="en-US"/>
        </w:rPr>
      </w:pPr>
      <w:r>
        <w:rPr>
          <w:rFonts w:eastAsiaTheme="minorHAnsi" w:cstheme="minorBidi"/>
          <w:sz w:val="24"/>
          <w:szCs w:val="22"/>
          <w:lang w:val="nl-BE" w:eastAsia="en-US"/>
        </w:rPr>
        <w:br w:type="page"/>
      </w:r>
    </w:p>
    <w:p w:rsidR="007C1607" w:rsidRPr="007C1607" w:rsidRDefault="007C1607" w:rsidP="007C1607">
      <w:pPr>
        <w:rPr>
          <w:rFonts w:eastAsiaTheme="minorHAnsi" w:cstheme="minorBidi"/>
          <w:b/>
          <w:sz w:val="24"/>
          <w:szCs w:val="22"/>
          <w:lang w:val="nl-BE" w:eastAsia="en-US"/>
        </w:rPr>
      </w:pPr>
      <w:r w:rsidRPr="007C1607">
        <w:rPr>
          <w:rFonts w:eastAsiaTheme="minorHAnsi" w:cstheme="minorBidi"/>
          <w:b/>
          <w:sz w:val="24"/>
          <w:szCs w:val="22"/>
          <w:lang w:val="nl-BE" w:eastAsia="en-US"/>
        </w:rPr>
        <w:lastRenderedPageBreak/>
        <w:t>EDUCATIEVE UITGEVERIJEN</w:t>
      </w:r>
    </w:p>
    <w:p w:rsidR="007C1607" w:rsidRPr="007C1607" w:rsidRDefault="007C1607" w:rsidP="007C1607">
      <w:pPr>
        <w:rPr>
          <w:rFonts w:eastAsiaTheme="minorHAnsi" w:cstheme="minorBidi"/>
          <w:sz w:val="24"/>
          <w:szCs w:val="22"/>
          <w:lang w:val="nl-BE" w:eastAsia="en-US"/>
        </w:rPr>
      </w:pPr>
    </w:p>
    <w:p w:rsidR="005A4DE3" w:rsidRDefault="005A4DE3" w:rsidP="007C1607">
      <w:pPr>
        <w:rPr>
          <w:lang w:val="nl-BE"/>
        </w:rPr>
      </w:pPr>
      <w:proofErr w:type="spellStart"/>
      <w:r>
        <w:rPr>
          <w:lang w:val="nl-BE"/>
        </w:rPr>
        <w:t>Campinia</w:t>
      </w:r>
      <w:proofErr w:type="spellEnd"/>
      <w:r>
        <w:rPr>
          <w:lang w:val="nl-BE"/>
        </w:rPr>
        <w:t xml:space="preserve"> Media</w:t>
      </w:r>
    </w:p>
    <w:p w:rsidR="005A4DE3" w:rsidRDefault="00674AD8" w:rsidP="007C1607">
      <w:pPr>
        <w:rPr>
          <w:lang w:val="nl-BE"/>
        </w:rPr>
      </w:pPr>
      <w:hyperlink r:id="rId131" w:history="1">
        <w:r w:rsidR="005A4DE3" w:rsidRPr="008A623A">
          <w:rPr>
            <w:rStyle w:val="Hyperlink"/>
            <w:lang w:val="nl-BE"/>
          </w:rPr>
          <w:t>www.campiniamedia.be</w:t>
        </w:r>
      </w:hyperlink>
      <w:r w:rsidR="005A4DE3">
        <w:rPr>
          <w:lang w:val="nl-BE"/>
        </w:rPr>
        <w:t xml:space="preserve"> </w:t>
      </w:r>
      <w:r w:rsidR="005A4DE3">
        <w:rPr>
          <w:lang w:val="nl-BE"/>
        </w:rPr>
        <w:br/>
      </w:r>
    </w:p>
    <w:p w:rsidR="007C1607" w:rsidRPr="007C1607" w:rsidRDefault="007C1607" w:rsidP="007C1607">
      <w:pPr>
        <w:rPr>
          <w:lang w:val="nl-BE"/>
        </w:rPr>
      </w:pPr>
      <w:r w:rsidRPr="007C1607">
        <w:rPr>
          <w:lang w:val="nl-BE"/>
        </w:rPr>
        <w:t xml:space="preserve">Uitgeverij De </w:t>
      </w:r>
      <w:proofErr w:type="spellStart"/>
      <w:r w:rsidRPr="007C1607">
        <w:rPr>
          <w:lang w:val="nl-BE"/>
        </w:rPr>
        <w:t>Boeck</w:t>
      </w:r>
      <w:proofErr w:type="spellEnd"/>
    </w:p>
    <w:p w:rsidR="007C1607" w:rsidRPr="007C1607" w:rsidRDefault="00674AD8" w:rsidP="007C1607">
      <w:pPr>
        <w:rPr>
          <w:lang w:val="nl-BE"/>
        </w:rPr>
      </w:pPr>
      <w:hyperlink r:id="rId132" w:history="1">
        <w:r w:rsidR="007C1607" w:rsidRPr="007C1607">
          <w:rPr>
            <w:color w:val="0000FF"/>
            <w:u w:val="single"/>
            <w:lang w:val="nl-BE"/>
          </w:rPr>
          <w:t>www.deboeck.com</w:t>
        </w:r>
      </w:hyperlink>
      <w:r w:rsidR="007C1607" w:rsidRPr="007C1607">
        <w:rPr>
          <w:lang w:val="nl-BE"/>
        </w:rPr>
        <w:t xml:space="preserve"> </w:t>
      </w:r>
    </w:p>
    <w:p w:rsidR="007C1607" w:rsidRPr="007C1607" w:rsidRDefault="007C1607" w:rsidP="007C1607">
      <w:pPr>
        <w:rPr>
          <w:lang w:val="nl-BE"/>
        </w:rPr>
      </w:pPr>
    </w:p>
    <w:p w:rsidR="007C1607" w:rsidRPr="007C1607" w:rsidRDefault="007C1607" w:rsidP="007C1607">
      <w:pPr>
        <w:rPr>
          <w:rFonts w:cs="Arial"/>
          <w:color w:val="333333"/>
          <w:szCs w:val="20"/>
          <w:lang w:eastAsia="nl-BE"/>
        </w:rPr>
      </w:pPr>
      <w:r w:rsidRPr="007C1607">
        <w:rPr>
          <w:rFonts w:cs="Arial"/>
          <w:color w:val="333333"/>
          <w:szCs w:val="20"/>
          <w:lang w:eastAsia="nl-BE"/>
        </w:rPr>
        <w:t xml:space="preserve">Uitgeverij </w:t>
      </w:r>
      <w:proofErr w:type="spellStart"/>
      <w:r w:rsidRPr="007C1607">
        <w:rPr>
          <w:rFonts w:cs="Arial"/>
          <w:color w:val="333333"/>
          <w:szCs w:val="20"/>
          <w:lang w:eastAsia="nl-BE"/>
        </w:rPr>
        <w:t>Plantyn</w:t>
      </w:r>
      <w:proofErr w:type="spellEnd"/>
    </w:p>
    <w:p w:rsidR="007C1607" w:rsidRPr="007C1607" w:rsidRDefault="00674AD8" w:rsidP="007C1607">
      <w:pPr>
        <w:rPr>
          <w:rFonts w:cs="Arial"/>
          <w:color w:val="333333"/>
          <w:szCs w:val="20"/>
          <w:lang w:eastAsia="nl-BE"/>
        </w:rPr>
      </w:pPr>
      <w:hyperlink r:id="rId133" w:history="1">
        <w:r w:rsidR="007C1607" w:rsidRPr="007C1607">
          <w:rPr>
            <w:rFonts w:cs="Arial"/>
            <w:color w:val="0000FF"/>
            <w:szCs w:val="20"/>
            <w:u w:val="single"/>
            <w:lang w:eastAsia="nl-BE"/>
          </w:rPr>
          <w:t>www.plantyn.com</w:t>
        </w:r>
      </w:hyperlink>
      <w:r w:rsidR="007C1607" w:rsidRPr="007C1607">
        <w:rPr>
          <w:rFonts w:cs="Arial"/>
          <w:color w:val="333333"/>
          <w:szCs w:val="20"/>
          <w:lang w:eastAsia="nl-BE"/>
        </w:rPr>
        <w:t xml:space="preserve"> </w:t>
      </w:r>
    </w:p>
    <w:p w:rsidR="007C1607" w:rsidRPr="007C1607" w:rsidRDefault="007C1607" w:rsidP="007C1607">
      <w:pPr>
        <w:rPr>
          <w:rFonts w:cs="Arial"/>
          <w:color w:val="333333"/>
          <w:szCs w:val="20"/>
          <w:lang w:eastAsia="nl-BE"/>
        </w:rPr>
      </w:pPr>
    </w:p>
    <w:p w:rsidR="007C1607" w:rsidRPr="007C1607" w:rsidRDefault="007C1607" w:rsidP="007C1607">
      <w:pPr>
        <w:rPr>
          <w:rFonts w:cs="Arial"/>
          <w:color w:val="333333"/>
          <w:szCs w:val="20"/>
          <w:lang w:eastAsia="nl-BE"/>
        </w:rPr>
      </w:pPr>
      <w:r w:rsidRPr="007C1607">
        <w:rPr>
          <w:rFonts w:cs="Arial"/>
          <w:color w:val="333333"/>
          <w:szCs w:val="20"/>
          <w:lang w:eastAsia="nl-BE"/>
        </w:rPr>
        <w:t xml:space="preserve">Uitgeverij Van In </w:t>
      </w:r>
    </w:p>
    <w:p w:rsidR="007C1607" w:rsidRPr="007C1607" w:rsidRDefault="00674AD8" w:rsidP="007C1607">
      <w:pPr>
        <w:rPr>
          <w:rFonts w:cs="Arial"/>
          <w:color w:val="333333"/>
          <w:szCs w:val="20"/>
          <w:lang w:eastAsia="nl-BE"/>
        </w:rPr>
      </w:pPr>
      <w:hyperlink r:id="rId134" w:history="1">
        <w:r w:rsidR="007C1607" w:rsidRPr="007C1607">
          <w:rPr>
            <w:rFonts w:cs="Arial"/>
            <w:color w:val="0000FF"/>
            <w:szCs w:val="20"/>
            <w:u w:val="single"/>
            <w:lang w:eastAsia="nl-BE"/>
          </w:rPr>
          <w:t>www.vanin.be</w:t>
        </w:r>
      </w:hyperlink>
      <w:r w:rsidR="007C1607" w:rsidRPr="007C1607">
        <w:rPr>
          <w:rFonts w:cs="Arial"/>
          <w:color w:val="333333"/>
          <w:szCs w:val="20"/>
          <w:lang w:eastAsia="nl-BE"/>
        </w:rPr>
        <w:t xml:space="preserve"> </w:t>
      </w:r>
    </w:p>
    <w:p w:rsidR="007C1607" w:rsidRPr="007C1607" w:rsidRDefault="007C1607" w:rsidP="007C1607">
      <w:pPr>
        <w:rPr>
          <w:rFonts w:cs="Arial"/>
          <w:color w:val="333333"/>
          <w:szCs w:val="20"/>
          <w:lang w:eastAsia="nl-BE"/>
        </w:rPr>
      </w:pPr>
    </w:p>
    <w:p w:rsidR="007C1607" w:rsidRPr="007C1607" w:rsidRDefault="007C1607" w:rsidP="007C1607">
      <w:pPr>
        <w:rPr>
          <w:rFonts w:cs="Arial"/>
          <w:color w:val="333333"/>
          <w:szCs w:val="20"/>
          <w:lang w:eastAsia="nl-BE"/>
        </w:rPr>
      </w:pPr>
      <w:r w:rsidRPr="007C1607">
        <w:rPr>
          <w:rFonts w:cs="Arial"/>
          <w:color w:val="333333"/>
          <w:szCs w:val="20"/>
          <w:lang w:eastAsia="nl-BE"/>
        </w:rPr>
        <w:t xml:space="preserve">Uitgeverij </w:t>
      </w:r>
      <w:proofErr w:type="spellStart"/>
      <w:r w:rsidRPr="007C1607">
        <w:rPr>
          <w:rFonts w:cs="Arial"/>
          <w:color w:val="333333"/>
          <w:szCs w:val="20"/>
          <w:lang w:eastAsia="nl-BE"/>
        </w:rPr>
        <w:t>Pelckmans</w:t>
      </w:r>
      <w:proofErr w:type="spellEnd"/>
      <w:r w:rsidRPr="007C1607">
        <w:rPr>
          <w:rFonts w:cs="Arial"/>
          <w:color w:val="333333"/>
          <w:szCs w:val="20"/>
          <w:lang w:eastAsia="nl-BE"/>
        </w:rPr>
        <w:t xml:space="preserve"> </w:t>
      </w:r>
    </w:p>
    <w:p w:rsidR="007C1607" w:rsidRPr="007C1607" w:rsidRDefault="00674AD8" w:rsidP="007C1607">
      <w:pPr>
        <w:rPr>
          <w:rFonts w:cs="Arial"/>
          <w:color w:val="333333"/>
          <w:szCs w:val="20"/>
          <w:lang w:eastAsia="nl-BE"/>
        </w:rPr>
      </w:pPr>
      <w:hyperlink r:id="rId135" w:history="1">
        <w:r w:rsidR="007C1607" w:rsidRPr="007C1607">
          <w:rPr>
            <w:rFonts w:cs="Arial"/>
            <w:color w:val="0000FF" w:themeColor="hyperlink"/>
            <w:szCs w:val="20"/>
            <w:u w:val="single"/>
            <w:lang w:eastAsia="nl-BE"/>
          </w:rPr>
          <w:t>www.pelckmans.be</w:t>
        </w:r>
      </w:hyperlink>
      <w:r w:rsidR="007C1607" w:rsidRPr="007C1607">
        <w:rPr>
          <w:rFonts w:cs="Arial"/>
          <w:color w:val="333333"/>
          <w:szCs w:val="20"/>
          <w:lang w:eastAsia="nl-BE"/>
        </w:rPr>
        <w:t xml:space="preserve"> </w:t>
      </w:r>
    </w:p>
    <w:p w:rsidR="007C1607" w:rsidRPr="007C1607" w:rsidRDefault="007C1607" w:rsidP="007C1607">
      <w:pPr>
        <w:rPr>
          <w:rFonts w:cs="Arial"/>
          <w:color w:val="333333"/>
          <w:szCs w:val="20"/>
          <w:lang w:eastAsia="nl-BE"/>
        </w:rPr>
      </w:pPr>
    </w:p>
    <w:p w:rsidR="007C1607" w:rsidRPr="007C1607" w:rsidRDefault="007C1607" w:rsidP="007C1607">
      <w:pPr>
        <w:rPr>
          <w:rFonts w:eastAsiaTheme="minorHAnsi" w:cstheme="minorBidi"/>
          <w:szCs w:val="20"/>
          <w:lang w:val="nl-BE" w:eastAsia="en-US"/>
        </w:rPr>
      </w:pPr>
      <w:r w:rsidRPr="007C1607">
        <w:rPr>
          <w:rFonts w:eastAsiaTheme="minorHAnsi" w:cstheme="minorBidi"/>
          <w:szCs w:val="20"/>
          <w:lang w:val="nl-BE" w:eastAsia="en-US"/>
        </w:rPr>
        <w:t xml:space="preserve">Uitgeverij Die </w:t>
      </w:r>
      <w:proofErr w:type="spellStart"/>
      <w:r w:rsidRPr="007C1607">
        <w:rPr>
          <w:rFonts w:eastAsiaTheme="minorHAnsi" w:cstheme="minorBidi"/>
          <w:szCs w:val="20"/>
          <w:lang w:val="nl-BE" w:eastAsia="en-US"/>
        </w:rPr>
        <w:t>Keure</w:t>
      </w:r>
      <w:proofErr w:type="spellEnd"/>
      <w:r w:rsidRPr="007C1607">
        <w:rPr>
          <w:rFonts w:eastAsiaTheme="minorHAnsi" w:cstheme="minorBidi"/>
          <w:szCs w:val="20"/>
          <w:lang w:val="nl-BE" w:eastAsia="en-US"/>
        </w:rPr>
        <w:t xml:space="preserve"> Educatief</w:t>
      </w:r>
    </w:p>
    <w:p w:rsidR="007C1607" w:rsidRDefault="00674AD8" w:rsidP="007C1607">
      <w:pPr>
        <w:rPr>
          <w:rFonts w:eastAsiaTheme="minorHAnsi" w:cstheme="minorBidi"/>
          <w:color w:val="0000FF" w:themeColor="hyperlink"/>
          <w:szCs w:val="20"/>
          <w:u w:val="single"/>
          <w:lang w:val="nl-BE" w:eastAsia="en-US"/>
        </w:rPr>
      </w:pPr>
      <w:hyperlink r:id="rId136" w:history="1">
        <w:r w:rsidR="007C1607" w:rsidRPr="007C1607">
          <w:rPr>
            <w:rFonts w:eastAsiaTheme="minorHAnsi" w:cstheme="minorBidi"/>
            <w:color w:val="0000FF" w:themeColor="hyperlink"/>
            <w:szCs w:val="20"/>
            <w:u w:val="single"/>
            <w:lang w:val="nl-BE" w:eastAsia="en-US"/>
          </w:rPr>
          <w:t>www.educatief.diekeure.be/educatief/secundair</w:t>
        </w:r>
      </w:hyperlink>
    </w:p>
    <w:p w:rsidR="005A4DE3" w:rsidRPr="007C1607" w:rsidRDefault="005A4DE3" w:rsidP="007C1607">
      <w:pPr>
        <w:rPr>
          <w:rFonts w:eastAsiaTheme="minorHAnsi" w:cstheme="minorBidi"/>
          <w:szCs w:val="20"/>
          <w:lang w:val="nl-BE" w:eastAsia="en-US"/>
        </w:rPr>
      </w:pPr>
    </w:p>
    <w:p w:rsidR="007C1607" w:rsidRPr="007C1607" w:rsidRDefault="007C1607" w:rsidP="007C1607">
      <w:pPr>
        <w:rPr>
          <w:rFonts w:eastAsiaTheme="minorHAnsi" w:cstheme="minorBidi"/>
          <w:szCs w:val="20"/>
          <w:lang w:val="nl-BE" w:eastAsia="en-US"/>
        </w:rPr>
      </w:pPr>
    </w:p>
    <w:p w:rsidR="005A4DE3" w:rsidRDefault="005A4DE3">
      <w:pPr>
        <w:rPr>
          <w:rFonts w:cs="Arial"/>
          <w:b/>
          <w:bCs/>
          <w:kern w:val="28"/>
          <w:sz w:val="28"/>
          <w:szCs w:val="32"/>
          <w:lang w:val="nl-BE"/>
        </w:rPr>
      </w:pPr>
      <w:bookmarkStart w:id="219" w:name="_Toc247095098"/>
      <w:bookmarkStart w:id="220" w:name="_Toc247095406"/>
      <w:bookmarkStart w:id="221" w:name="_Toc247095485"/>
      <w:bookmarkStart w:id="222" w:name="_Toc247095519"/>
      <w:bookmarkStart w:id="223" w:name="_Toc247095624"/>
      <w:bookmarkStart w:id="224" w:name="_Toc329847316"/>
      <w:bookmarkStart w:id="225" w:name="_Toc336499822"/>
      <w:bookmarkStart w:id="226" w:name="_Toc336511046"/>
      <w:bookmarkStart w:id="227" w:name="_Toc346809098"/>
      <w:bookmarkStart w:id="228" w:name="_Toc346823706"/>
      <w:r>
        <w:rPr>
          <w:lang w:val="nl-BE"/>
        </w:rPr>
        <w:br w:type="page"/>
      </w:r>
    </w:p>
    <w:p w:rsidR="005E1B88" w:rsidRPr="0008529B" w:rsidRDefault="005E1B88" w:rsidP="005E1B88">
      <w:pPr>
        <w:pStyle w:val="Titel"/>
        <w:rPr>
          <w:lang w:val="nl-BE"/>
        </w:rPr>
      </w:pPr>
      <w:r w:rsidRPr="0008529B">
        <w:rPr>
          <w:lang w:val="nl-BE"/>
        </w:rPr>
        <w:lastRenderedPageBreak/>
        <w:t>Colofon</w:t>
      </w:r>
      <w:bookmarkEnd w:id="219"/>
      <w:bookmarkEnd w:id="220"/>
      <w:bookmarkEnd w:id="221"/>
      <w:bookmarkEnd w:id="222"/>
      <w:bookmarkEnd w:id="223"/>
      <w:bookmarkEnd w:id="224"/>
      <w:bookmarkEnd w:id="225"/>
      <w:bookmarkEnd w:id="226"/>
      <w:bookmarkEnd w:id="227"/>
      <w:bookmarkEnd w:id="228"/>
    </w:p>
    <w:p w:rsidR="005E1B88" w:rsidRPr="00551239" w:rsidRDefault="005E1B88" w:rsidP="005E1B88">
      <w:pPr>
        <w:tabs>
          <w:tab w:val="left" w:pos="284"/>
          <w:tab w:val="left" w:pos="567"/>
        </w:tabs>
        <w:jc w:val="both"/>
        <w:rPr>
          <w:rFonts w:cs="Arial"/>
          <w:szCs w:val="20"/>
        </w:rPr>
      </w:pPr>
      <w:r w:rsidRPr="00551239">
        <w:rPr>
          <w:rFonts w:cs="Arial"/>
          <w:szCs w:val="20"/>
        </w:rPr>
        <w:t xml:space="preserve">Dit leerplan werd ontwikkeld </w:t>
      </w:r>
      <w:r w:rsidR="002B6398">
        <w:rPr>
          <w:rFonts w:cs="Arial"/>
          <w:szCs w:val="20"/>
        </w:rPr>
        <w:t>door de leerplancommissie</w:t>
      </w:r>
      <w:r w:rsidR="00AC455E">
        <w:rPr>
          <w:rFonts w:cs="Arial"/>
          <w:szCs w:val="20"/>
        </w:rPr>
        <w:t xml:space="preserve"> Kantoor derde</w:t>
      </w:r>
      <w:r w:rsidR="00D411CA">
        <w:rPr>
          <w:rFonts w:cs="Arial"/>
          <w:szCs w:val="20"/>
        </w:rPr>
        <w:t xml:space="preserve"> graad bso </w:t>
      </w:r>
      <w:r w:rsidRPr="00551239">
        <w:rPr>
          <w:rFonts w:cs="Arial"/>
          <w:szCs w:val="20"/>
        </w:rPr>
        <w:t xml:space="preserve">van </w:t>
      </w:r>
      <w:r w:rsidR="005E030C">
        <w:rPr>
          <w:rFonts w:cs="Arial"/>
          <w:szCs w:val="20"/>
        </w:rPr>
        <w:t xml:space="preserve">het </w:t>
      </w:r>
      <w:r w:rsidRPr="00551239">
        <w:rPr>
          <w:rFonts w:cs="Arial"/>
          <w:szCs w:val="20"/>
        </w:rPr>
        <w:t xml:space="preserve">OVSG met de medewerking van vertegenwoordigers van de inrichtende macht </w:t>
      </w:r>
      <w:r w:rsidR="00D411CA">
        <w:rPr>
          <w:rFonts w:cs="Arial"/>
          <w:szCs w:val="20"/>
        </w:rPr>
        <w:t>Antwerpen, Brusse</w:t>
      </w:r>
      <w:r w:rsidR="00AC455E">
        <w:rPr>
          <w:rFonts w:cs="Arial"/>
          <w:szCs w:val="20"/>
        </w:rPr>
        <w:t xml:space="preserve">l, Gent, </w:t>
      </w:r>
      <w:proofErr w:type="spellStart"/>
      <w:r w:rsidR="00AC455E">
        <w:rPr>
          <w:rFonts w:cs="Arial"/>
          <w:szCs w:val="20"/>
        </w:rPr>
        <w:t>Munsterbilzen</w:t>
      </w:r>
      <w:proofErr w:type="spellEnd"/>
      <w:r w:rsidR="00AC455E">
        <w:rPr>
          <w:rFonts w:cs="Arial"/>
          <w:szCs w:val="20"/>
        </w:rPr>
        <w:t xml:space="preserve">, </w:t>
      </w:r>
      <w:r w:rsidR="00D411CA">
        <w:rPr>
          <w:rFonts w:cs="Arial"/>
          <w:szCs w:val="20"/>
        </w:rPr>
        <w:t xml:space="preserve">Turnhout </w:t>
      </w:r>
      <w:r w:rsidR="00A24281" w:rsidRPr="00D411CA">
        <w:rPr>
          <w:rFonts w:cs="Arial"/>
          <w:szCs w:val="20"/>
        </w:rPr>
        <w:t xml:space="preserve">en </w:t>
      </w:r>
      <w:r w:rsidR="00440996" w:rsidRPr="00D411CA">
        <w:rPr>
          <w:rFonts w:cs="Arial"/>
          <w:szCs w:val="20"/>
        </w:rPr>
        <w:t xml:space="preserve">met deelname </w:t>
      </w:r>
      <w:r w:rsidR="00A24281" w:rsidRPr="00D411CA">
        <w:rPr>
          <w:rFonts w:cs="Arial"/>
          <w:szCs w:val="20"/>
        </w:rPr>
        <w:t>van het provinciaal onderwijs.</w:t>
      </w:r>
    </w:p>
    <w:p w:rsidR="00635B93" w:rsidRPr="00D411CA" w:rsidRDefault="00635B93" w:rsidP="005E1B88">
      <w:pPr>
        <w:pStyle w:val="Titel"/>
        <w:rPr>
          <w:szCs w:val="20"/>
          <w:lang w:val="nl-NL"/>
        </w:rPr>
      </w:pPr>
    </w:p>
    <w:sectPr w:rsidR="00635B93" w:rsidRPr="00D411CA" w:rsidSect="002F7775">
      <w:headerReference w:type="even" r:id="rId137"/>
      <w:headerReference w:type="default" r:id="rId138"/>
      <w:footerReference w:type="default" r:id="rId139"/>
      <w:headerReference w:type="first" r:id="rId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D8" w:rsidRDefault="00674AD8">
      <w:r>
        <w:separator/>
      </w:r>
    </w:p>
  </w:endnote>
  <w:endnote w:type="continuationSeparator" w:id="0">
    <w:p w:rsidR="00674AD8" w:rsidRDefault="0067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5D3892">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85</w:t>
    </w:r>
    <w:r>
      <w:rPr>
        <w:rStyle w:val="Paginanummer"/>
      </w:rPr>
      <w:fldChar w:fldCharType="end"/>
    </w:r>
  </w:p>
  <w:p w:rsidR="000D7AA3" w:rsidRPr="00341241" w:rsidRDefault="000D7AA3" w:rsidP="005D3892">
    <w:pPr>
      <w:pStyle w:val="Voettekst"/>
      <w:tabs>
        <w:tab w:val="right" w:pos="14884"/>
      </w:tabs>
      <w:ind w:right="360"/>
      <w:rPr>
        <w:sz w:val="18"/>
        <w:szCs w:val="18"/>
        <w:lang w:val="nl-BE"/>
      </w:rPr>
    </w:pPr>
    <w:r>
      <w:rPr>
        <w:sz w:val="18"/>
        <w:szCs w:val="18"/>
        <w:lang w:val="nl-BE"/>
      </w:rPr>
      <w:t>Studierichting Kantoor - derde graad bso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97</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97</w:t>
    </w:r>
    <w:r>
      <w:rPr>
        <w:rStyle w:val="Paginanummer"/>
      </w:rPr>
      <w:fldChar w:fldCharType="end"/>
    </w:r>
  </w:p>
  <w:p w:rsidR="000D7AA3" w:rsidRPr="00341241" w:rsidRDefault="000D7AA3" w:rsidP="00341241">
    <w:pPr>
      <w:pStyle w:val="Voettekst"/>
      <w:ind w:right="360"/>
      <w:rPr>
        <w:sz w:val="18"/>
        <w:szCs w:val="18"/>
        <w:lang w:val="nl-BE"/>
      </w:rPr>
    </w:pPr>
    <w:r>
      <w:rPr>
        <w:sz w:val="18"/>
        <w:szCs w:val="18"/>
        <w:lang w:val="nl-BE"/>
      </w:rPr>
      <w:t>Kantoor –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9B409E" w:rsidRDefault="000D7AA3"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6E326A">
      <w:rPr>
        <w:rStyle w:val="Paginanummer"/>
        <w:noProof/>
        <w:szCs w:val="18"/>
      </w:rPr>
      <w:t>7</w:t>
    </w:r>
    <w:r w:rsidRPr="009B409E">
      <w:rPr>
        <w:rStyle w:val="Paginanummer"/>
        <w:szCs w:val="18"/>
      </w:rPr>
      <w:fldChar w:fldCharType="end"/>
    </w:r>
  </w:p>
  <w:p w:rsidR="000D7AA3" w:rsidRPr="009B409E" w:rsidRDefault="000D7AA3" w:rsidP="009B409E">
    <w:pPr>
      <w:pStyle w:val="Voettekst"/>
      <w:rPr>
        <w:sz w:val="18"/>
        <w:szCs w:val="18"/>
        <w:lang w:val="nl-BE"/>
      </w:rPr>
    </w:pPr>
    <w:r>
      <w:rPr>
        <w:sz w:val="18"/>
        <w:szCs w:val="18"/>
        <w:lang w:val="nl-BE"/>
      </w:rPr>
      <w:t>Studierichting Kantoor - derde graad bso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D7AA3" w:rsidRDefault="000D7AA3">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5D3892">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18</w:t>
    </w:r>
    <w:r>
      <w:rPr>
        <w:rStyle w:val="Paginanummer"/>
      </w:rPr>
      <w:fldChar w:fldCharType="end"/>
    </w:r>
  </w:p>
  <w:p w:rsidR="000D7AA3" w:rsidRPr="00341241" w:rsidRDefault="000D7AA3" w:rsidP="005D3892">
    <w:pPr>
      <w:pStyle w:val="Voettekst"/>
      <w:tabs>
        <w:tab w:val="right" w:pos="14884"/>
      </w:tabs>
      <w:ind w:right="360"/>
      <w:rPr>
        <w:sz w:val="18"/>
        <w:szCs w:val="18"/>
        <w:lang w:val="nl-BE"/>
      </w:rPr>
    </w:pPr>
    <w:r>
      <w:rPr>
        <w:sz w:val="18"/>
        <w:szCs w:val="18"/>
        <w:lang w:val="nl-BE"/>
      </w:rPr>
      <w:t xml:space="preserve">Studierichting Kantoor - derde graad bso </w:t>
    </w:r>
    <w:r>
      <w:rPr>
        <w:sz w:val="18"/>
        <w:szCs w:val="18"/>
        <w:lang w:val="nl-BE"/>
      </w:rPr>
      <w:tab/>
    </w:r>
    <w:r>
      <w:rPr>
        <w:sz w:val="18"/>
        <w:szCs w:val="18"/>
        <w:lang w:val="nl-BE"/>
      </w:rPr>
      <w:tab/>
    </w:r>
    <w:r>
      <w:rPr>
        <w:sz w:val="18"/>
        <w:szCs w:val="18"/>
        <w:lang w:val="nl-BE"/>
      </w:rPr>
      <w:tab/>
      <w:t>Taalontwikkelend vakonderwijs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5D3892">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65</w:t>
    </w:r>
    <w:r>
      <w:rPr>
        <w:rStyle w:val="Paginanummer"/>
      </w:rPr>
      <w:fldChar w:fldCharType="end"/>
    </w:r>
  </w:p>
  <w:p w:rsidR="000D7AA3" w:rsidRPr="00341241" w:rsidRDefault="000D7AA3" w:rsidP="005D3892">
    <w:pPr>
      <w:pStyle w:val="Voettekst"/>
      <w:tabs>
        <w:tab w:val="right" w:pos="14884"/>
      </w:tabs>
      <w:ind w:right="360"/>
      <w:rPr>
        <w:sz w:val="18"/>
        <w:szCs w:val="18"/>
        <w:lang w:val="nl-BE"/>
      </w:rPr>
    </w:pPr>
    <w:r>
      <w:rPr>
        <w:sz w:val="18"/>
        <w:szCs w:val="18"/>
        <w:lang w:val="nl-BE"/>
      </w:rPr>
      <w:t xml:space="preserve">Studierichting Kantoor - derde graad bso </w:t>
    </w:r>
    <w:r>
      <w:rPr>
        <w:sz w:val="18"/>
        <w:szCs w:val="18"/>
        <w:lang w:val="nl-BE"/>
      </w:rPr>
      <w:tab/>
    </w:r>
    <w:r>
      <w:rPr>
        <w:sz w:val="18"/>
        <w:szCs w:val="18"/>
        <w:lang w:val="nl-BE"/>
      </w:rPr>
      <w:tab/>
    </w:r>
    <w:r>
      <w:rPr>
        <w:sz w:val="18"/>
        <w:szCs w:val="18"/>
        <w:lang w:val="nl-BE"/>
      </w:rPr>
      <w:tab/>
      <w:t>TV Toegepaste economie/Kantoortechnieken/Verkoop/Recht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5D3892">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83</w:t>
    </w:r>
    <w:r>
      <w:rPr>
        <w:rStyle w:val="Paginanummer"/>
      </w:rPr>
      <w:fldChar w:fldCharType="end"/>
    </w:r>
  </w:p>
  <w:p w:rsidR="000D7AA3" w:rsidRPr="00341241" w:rsidRDefault="000D7AA3" w:rsidP="005D3892">
    <w:pPr>
      <w:pStyle w:val="Voettekst"/>
      <w:tabs>
        <w:tab w:val="right" w:pos="14884"/>
      </w:tabs>
      <w:ind w:right="360"/>
      <w:rPr>
        <w:sz w:val="18"/>
        <w:szCs w:val="18"/>
        <w:lang w:val="nl-BE"/>
      </w:rPr>
    </w:pPr>
    <w:r>
      <w:rPr>
        <w:sz w:val="18"/>
        <w:szCs w:val="18"/>
        <w:lang w:val="nl-BE"/>
      </w:rPr>
      <w:t xml:space="preserve">Studierichting Kantoor - derde graad bso </w:t>
    </w:r>
    <w:r>
      <w:rPr>
        <w:sz w:val="18"/>
        <w:szCs w:val="18"/>
        <w:lang w:val="nl-BE"/>
      </w:rPr>
      <w:tab/>
    </w:r>
    <w:r>
      <w:rPr>
        <w:sz w:val="18"/>
        <w:szCs w:val="18"/>
        <w:lang w:val="nl-BE"/>
      </w:rPr>
      <w:tab/>
    </w:r>
    <w:r>
      <w:rPr>
        <w:sz w:val="18"/>
        <w:szCs w:val="18"/>
        <w:lang w:val="nl-BE"/>
      </w:rPr>
      <w:tab/>
      <w:t>TV Toegepaste informatica/Dactylografie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Pr="00341241" w:rsidRDefault="000D7AA3" w:rsidP="005D3892">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E326A">
      <w:rPr>
        <w:rStyle w:val="Paginanummer"/>
        <w:noProof/>
      </w:rPr>
      <w:t>84</w:t>
    </w:r>
    <w:r>
      <w:rPr>
        <w:rStyle w:val="Paginanummer"/>
      </w:rPr>
      <w:fldChar w:fldCharType="end"/>
    </w:r>
  </w:p>
  <w:p w:rsidR="000D7AA3" w:rsidRPr="00341241" w:rsidRDefault="000D7AA3" w:rsidP="005D3892">
    <w:pPr>
      <w:pStyle w:val="Voettekst"/>
      <w:tabs>
        <w:tab w:val="right" w:pos="14884"/>
      </w:tabs>
      <w:ind w:right="360"/>
      <w:rPr>
        <w:sz w:val="18"/>
        <w:szCs w:val="18"/>
        <w:lang w:val="nl-BE"/>
      </w:rPr>
    </w:pPr>
    <w:r>
      <w:rPr>
        <w:sz w:val="18"/>
        <w:szCs w:val="18"/>
        <w:lang w:val="nl-BE"/>
      </w:rPr>
      <w:t xml:space="preserve">Studierichting Kantoor - derde graad bso </w:t>
    </w:r>
    <w:r>
      <w:rPr>
        <w:sz w:val="18"/>
        <w:szCs w:val="18"/>
        <w:lang w:val="nl-BE"/>
      </w:rPr>
      <w:tab/>
    </w:r>
    <w:r>
      <w:rPr>
        <w:sz w:val="18"/>
        <w:szCs w:val="18"/>
        <w:lang w:val="nl-BE"/>
      </w:rPr>
      <w:tab/>
      <w:t>Stage Kantoortechnieken/Verkoop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D8" w:rsidRDefault="00674AD8">
      <w:r>
        <w:separator/>
      </w:r>
    </w:p>
  </w:footnote>
  <w:footnote w:type="continuationSeparator" w:id="0">
    <w:p w:rsidR="00674AD8" w:rsidRDefault="00674AD8">
      <w:r>
        <w:continuationSeparator/>
      </w:r>
    </w:p>
  </w:footnote>
  <w:footnote w:id="1">
    <w:p w:rsidR="000D7AA3" w:rsidRPr="001253A6" w:rsidRDefault="000D7AA3"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A3" w:rsidRDefault="000D7A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911A60"/>
    <w:multiLevelType w:val="hybridMultilevel"/>
    <w:tmpl w:val="5764144C"/>
    <w:lvl w:ilvl="0" w:tplc="282459A4">
      <w:start w:val="1"/>
      <w:numFmt w:val="bullet"/>
      <w:lvlText w:val="-"/>
      <w:lvlJc w:val="left"/>
      <w:pPr>
        <w:ind w:left="1440" w:hanging="360"/>
      </w:pPr>
      <w:rPr>
        <w:rFonts w:ascii="Arial" w:eastAsiaTheme="minorHAnsi"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02C74C25"/>
    <w:multiLevelType w:val="hybridMultilevel"/>
    <w:tmpl w:val="E42ABE70"/>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05C225D4"/>
    <w:multiLevelType w:val="singleLevel"/>
    <w:tmpl w:val="FF4E1B6C"/>
    <w:lvl w:ilvl="0">
      <w:start w:val="1"/>
      <w:numFmt w:val="bullet"/>
      <w:lvlText w:val="-"/>
      <w:lvlJc w:val="left"/>
      <w:pPr>
        <w:tabs>
          <w:tab w:val="num" w:pos="360"/>
        </w:tabs>
        <w:ind w:left="360" w:hanging="360"/>
      </w:pPr>
      <w:rPr>
        <w:rFonts w:hint="default"/>
      </w:rPr>
    </w:lvl>
  </w:abstractNum>
  <w:abstractNum w:abstractNumId="13">
    <w:nsid w:val="084A32D5"/>
    <w:multiLevelType w:val="multilevel"/>
    <w:tmpl w:val="C862CF80"/>
    <w:lvl w:ilvl="0">
      <w:start w:val="1"/>
      <w:numFmt w:val="decimal"/>
      <w:pStyle w:val="Kop1"/>
      <w:lvlText w:val="%1"/>
      <w:lvlJc w:val="left"/>
      <w:pPr>
        <w:ind w:left="1637" w:hanging="360"/>
      </w:pPr>
      <w:rPr>
        <w:rFonts w:hint="default"/>
      </w:rPr>
    </w:lvl>
    <w:lvl w:ilvl="1">
      <w:start w:val="1"/>
      <w:numFmt w:val="decimal"/>
      <w:pStyle w:val="Kop2"/>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B7A6B8C"/>
    <w:multiLevelType w:val="hybridMultilevel"/>
    <w:tmpl w:val="761467B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B833F46"/>
    <w:multiLevelType w:val="hybridMultilevel"/>
    <w:tmpl w:val="23A82814"/>
    <w:lvl w:ilvl="0" w:tplc="26EEFF7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2352E4"/>
    <w:multiLevelType w:val="hybridMultilevel"/>
    <w:tmpl w:val="74567234"/>
    <w:lvl w:ilvl="0" w:tplc="26EEFF7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C6E7D52"/>
    <w:multiLevelType w:val="hybridMultilevel"/>
    <w:tmpl w:val="25DA83C0"/>
    <w:lvl w:ilvl="0" w:tplc="DC4A7ED4">
      <w:start w:val="1"/>
      <w:numFmt w:val="bullet"/>
      <w:lvlText w:val=""/>
      <w:lvlJc w:val="left"/>
      <w:pPr>
        <w:ind w:left="720" w:hanging="360"/>
      </w:pPr>
      <w:rPr>
        <w:rFonts w:ascii="Wingdings" w:hAnsi="Wingding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nsid w:val="103E3CEE"/>
    <w:multiLevelType w:val="multilevel"/>
    <w:tmpl w:val="8AD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48424A3"/>
    <w:multiLevelType w:val="multilevel"/>
    <w:tmpl w:val="53B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D10C4C"/>
    <w:multiLevelType w:val="hybridMultilevel"/>
    <w:tmpl w:val="EEE2F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A4D74E9"/>
    <w:multiLevelType w:val="hybridMultilevel"/>
    <w:tmpl w:val="BD68C1B6"/>
    <w:lvl w:ilvl="0" w:tplc="636235E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nsid w:val="3F9321D8"/>
    <w:multiLevelType w:val="multilevel"/>
    <w:tmpl w:val="189C731C"/>
    <w:lvl w:ilvl="0">
      <w:start w:val="1"/>
      <w:numFmt w:val="bullet"/>
      <w:lvlText w:val=""/>
      <w:lvlJc w:val="left"/>
      <w:pPr>
        <w:tabs>
          <w:tab w:val="num" w:pos="7123"/>
        </w:tabs>
        <w:ind w:left="7123" w:hanging="360"/>
      </w:pPr>
      <w:rPr>
        <w:rFonts w:ascii="Symbol" w:hAnsi="Symbol" w:hint="default"/>
        <w:sz w:val="20"/>
      </w:rPr>
    </w:lvl>
    <w:lvl w:ilvl="1" w:tentative="1">
      <w:start w:val="1"/>
      <w:numFmt w:val="bullet"/>
      <w:lvlText w:val="o"/>
      <w:lvlJc w:val="left"/>
      <w:pPr>
        <w:tabs>
          <w:tab w:val="num" w:pos="7843"/>
        </w:tabs>
        <w:ind w:left="7843" w:hanging="360"/>
      </w:pPr>
      <w:rPr>
        <w:rFonts w:ascii="Courier New" w:hAnsi="Courier New" w:hint="default"/>
        <w:sz w:val="20"/>
      </w:rPr>
    </w:lvl>
    <w:lvl w:ilvl="2" w:tentative="1">
      <w:start w:val="1"/>
      <w:numFmt w:val="bullet"/>
      <w:lvlText w:val=""/>
      <w:lvlJc w:val="left"/>
      <w:pPr>
        <w:tabs>
          <w:tab w:val="num" w:pos="8563"/>
        </w:tabs>
        <w:ind w:left="8563" w:hanging="360"/>
      </w:pPr>
      <w:rPr>
        <w:rFonts w:ascii="Wingdings" w:hAnsi="Wingdings" w:hint="default"/>
        <w:sz w:val="20"/>
      </w:rPr>
    </w:lvl>
    <w:lvl w:ilvl="3" w:tentative="1">
      <w:start w:val="1"/>
      <w:numFmt w:val="bullet"/>
      <w:lvlText w:val=""/>
      <w:lvlJc w:val="left"/>
      <w:pPr>
        <w:tabs>
          <w:tab w:val="num" w:pos="9283"/>
        </w:tabs>
        <w:ind w:left="9283" w:hanging="360"/>
      </w:pPr>
      <w:rPr>
        <w:rFonts w:ascii="Wingdings" w:hAnsi="Wingdings" w:hint="default"/>
        <w:sz w:val="20"/>
      </w:rPr>
    </w:lvl>
    <w:lvl w:ilvl="4" w:tentative="1">
      <w:start w:val="1"/>
      <w:numFmt w:val="bullet"/>
      <w:lvlText w:val=""/>
      <w:lvlJc w:val="left"/>
      <w:pPr>
        <w:tabs>
          <w:tab w:val="num" w:pos="10003"/>
        </w:tabs>
        <w:ind w:left="10003" w:hanging="360"/>
      </w:pPr>
      <w:rPr>
        <w:rFonts w:ascii="Wingdings" w:hAnsi="Wingdings" w:hint="default"/>
        <w:sz w:val="20"/>
      </w:rPr>
    </w:lvl>
    <w:lvl w:ilvl="5" w:tentative="1">
      <w:start w:val="1"/>
      <w:numFmt w:val="bullet"/>
      <w:lvlText w:val=""/>
      <w:lvlJc w:val="left"/>
      <w:pPr>
        <w:tabs>
          <w:tab w:val="num" w:pos="10723"/>
        </w:tabs>
        <w:ind w:left="10723" w:hanging="360"/>
      </w:pPr>
      <w:rPr>
        <w:rFonts w:ascii="Wingdings" w:hAnsi="Wingdings" w:hint="default"/>
        <w:sz w:val="20"/>
      </w:rPr>
    </w:lvl>
    <w:lvl w:ilvl="6" w:tentative="1">
      <w:start w:val="1"/>
      <w:numFmt w:val="bullet"/>
      <w:lvlText w:val=""/>
      <w:lvlJc w:val="left"/>
      <w:pPr>
        <w:tabs>
          <w:tab w:val="num" w:pos="11443"/>
        </w:tabs>
        <w:ind w:left="11443" w:hanging="360"/>
      </w:pPr>
      <w:rPr>
        <w:rFonts w:ascii="Wingdings" w:hAnsi="Wingdings" w:hint="default"/>
        <w:sz w:val="20"/>
      </w:rPr>
    </w:lvl>
    <w:lvl w:ilvl="7" w:tentative="1">
      <w:start w:val="1"/>
      <w:numFmt w:val="bullet"/>
      <w:lvlText w:val=""/>
      <w:lvlJc w:val="left"/>
      <w:pPr>
        <w:tabs>
          <w:tab w:val="num" w:pos="12163"/>
        </w:tabs>
        <w:ind w:left="12163" w:hanging="360"/>
      </w:pPr>
      <w:rPr>
        <w:rFonts w:ascii="Wingdings" w:hAnsi="Wingdings" w:hint="default"/>
        <w:sz w:val="20"/>
      </w:rPr>
    </w:lvl>
    <w:lvl w:ilvl="8" w:tentative="1">
      <w:start w:val="1"/>
      <w:numFmt w:val="bullet"/>
      <w:lvlText w:val=""/>
      <w:lvlJc w:val="left"/>
      <w:pPr>
        <w:tabs>
          <w:tab w:val="num" w:pos="12883"/>
        </w:tabs>
        <w:ind w:left="12883" w:hanging="360"/>
      </w:pPr>
      <w:rPr>
        <w:rFonts w:ascii="Wingdings" w:hAnsi="Wingdings" w:hint="default"/>
        <w:sz w:val="20"/>
      </w:rPr>
    </w:lvl>
  </w:abstractNum>
  <w:abstractNum w:abstractNumId="28">
    <w:nsid w:val="41B578C1"/>
    <w:multiLevelType w:val="hybridMultilevel"/>
    <w:tmpl w:val="38E2949C"/>
    <w:lvl w:ilvl="0" w:tplc="AD205A44">
      <w:start w:val="1"/>
      <w:numFmt w:val="decimal"/>
      <w:pStyle w:val="NummerDoelstelling"/>
      <w:lvlText w:val="%1"/>
      <w:lvlJc w:val="left"/>
      <w:pPr>
        <w:ind w:left="360" w:hanging="360"/>
      </w:pPr>
      <w:rPr>
        <w:rFonts w:ascii="Arial Vet" w:hAnsi="Arial Vet" w:hint="default"/>
        <w:b/>
        <w:i w:val="0"/>
        <w:sz w:val="18"/>
        <w:szCs w:val="1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441115A7"/>
    <w:multiLevelType w:val="hybridMultilevel"/>
    <w:tmpl w:val="DB88A0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5C8554C"/>
    <w:multiLevelType w:val="hybridMultilevel"/>
    <w:tmpl w:val="469C3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D6601B4"/>
    <w:multiLevelType w:val="hybridMultilevel"/>
    <w:tmpl w:val="F2369AE6"/>
    <w:lvl w:ilvl="0" w:tplc="FD7E625C">
      <w:start w:val="1"/>
      <w:numFmt w:val="bullet"/>
      <w:lvlText w:val="-"/>
      <w:lvlJc w:val="left"/>
      <w:pPr>
        <w:ind w:left="1069" w:hanging="360"/>
      </w:pPr>
      <w:rPr>
        <w:rFonts w:ascii="Verdana" w:hAnsi="Verdana"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3">
    <w:nsid w:val="4D865CD3"/>
    <w:multiLevelType w:val="singleLevel"/>
    <w:tmpl w:val="08090013"/>
    <w:lvl w:ilvl="0">
      <w:start w:val="1"/>
      <w:numFmt w:val="upperRoman"/>
      <w:lvlText w:val="%1."/>
      <w:lvlJc w:val="left"/>
      <w:pPr>
        <w:tabs>
          <w:tab w:val="num" w:pos="720"/>
        </w:tabs>
        <w:ind w:left="720" w:hanging="720"/>
      </w:pPr>
      <w:rPr>
        <w:rFonts w:hint="default"/>
      </w:rPr>
    </w:lvl>
  </w:abstractNum>
  <w:abstractNum w:abstractNumId="34">
    <w:nsid w:val="4FF368F0"/>
    <w:multiLevelType w:val="hybridMultilevel"/>
    <w:tmpl w:val="F42CF9C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18D48DE"/>
    <w:multiLevelType w:val="hybridMultilevel"/>
    <w:tmpl w:val="2736A0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1A7303D"/>
    <w:multiLevelType w:val="singleLevel"/>
    <w:tmpl w:val="08090015"/>
    <w:lvl w:ilvl="0">
      <w:start w:val="1"/>
      <w:numFmt w:val="upperLetter"/>
      <w:lvlText w:val="%1."/>
      <w:lvlJc w:val="left"/>
      <w:pPr>
        <w:tabs>
          <w:tab w:val="num" w:pos="360"/>
        </w:tabs>
        <w:ind w:left="360" w:hanging="360"/>
      </w:pPr>
      <w:rPr>
        <w:rFonts w:hint="default"/>
      </w:rPr>
    </w:lvl>
  </w:abstractNum>
  <w:abstractNum w:abstractNumId="37">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8">
    <w:nsid w:val="563335AB"/>
    <w:multiLevelType w:val="hybridMultilevel"/>
    <w:tmpl w:val="AB906064"/>
    <w:lvl w:ilvl="0" w:tplc="4310463C">
      <w:start w:val="1"/>
      <w:numFmt w:val="bullet"/>
      <w:lvlText w:val=""/>
      <w:lvlJc w:val="left"/>
      <w:pPr>
        <w:ind w:left="360" w:hanging="360"/>
      </w:pPr>
      <w:rPr>
        <w:rFonts w:ascii="Symbol" w:hAnsi="Symbol" w:hint="default"/>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59E319B9"/>
    <w:multiLevelType w:val="hybridMultilevel"/>
    <w:tmpl w:val="B7C80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A972191"/>
    <w:multiLevelType w:val="hybridMultilevel"/>
    <w:tmpl w:val="D514E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5E0E080D"/>
    <w:multiLevelType w:val="hybridMultilevel"/>
    <w:tmpl w:val="BE507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AC42B5D"/>
    <w:multiLevelType w:val="hybridMultilevel"/>
    <w:tmpl w:val="A65CAD6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nsid w:val="6AD25929"/>
    <w:multiLevelType w:val="hybridMultilevel"/>
    <w:tmpl w:val="9E2454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9">
    <w:nsid w:val="728C42C6"/>
    <w:multiLevelType w:val="hybridMultilevel"/>
    <w:tmpl w:val="D702F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3351377"/>
    <w:multiLevelType w:val="hybridMultilevel"/>
    <w:tmpl w:val="EDF8D194"/>
    <w:lvl w:ilvl="0" w:tplc="DF2C455A">
      <w:start w:val="14"/>
      <w:numFmt w:val="bullet"/>
      <w:lvlText w:val="-"/>
      <w:lvlJc w:val="left"/>
      <w:pPr>
        <w:ind w:left="780" w:hanging="360"/>
      </w:pPr>
      <w:rPr>
        <w:rFonts w:ascii="Arial" w:eastAsia="Times New Roman" w:hAnsi="Aria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1">
    <w:nsid w:val="7A142355"/>
    <w:multiLevelType w:val="hybridMultilevel"/>
    <w:tmpl w:val="696833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7"/>
  </w:num>
  <w:num w:numId="14">
    <w:abstractNumId w:val="46"/>
  </w:num>
  <w:num w:numId="15">
    <w:abstractNumId w:val="25"/>
  </w:num>
  <w:num w:numId="16">
    <w:abstractNumId w:val="47"/>
  </w:num>
  <w:num w:numId="17">
    <w:abstractNumId w:val="18"/>
  </w:num>
  <w:num w:numId="18">
    <w:abstractNumId w:val="45"/>
  </w:num>
  <w:num w:numId="19">
    <w:abstractNumId w:val="31"/>
  </w:num>
  <w:num w:numId="20">
    <w:abstractNumId w:val="22"/>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0"/>
  </w:num>
  <w:num w:numId="26">
    <w:abstractNumId w:val="15"/>
  </w:num>
  <w:num w:numId="27">
    <w:abstractNumId w:val="16"/>
  </w:num>
  <w:num w:numId="28">
    <w:abstractNumId w:val="12"/>
  </w:num>
  <w:num w:numId="29">
    <w:abstractNumId w:val="36"/>
  </w:num>
  <w:num w:numId="30">
    <w:abstractNumId w:val="33"/>
  </w:num>
  <w:num w:numId="31">
    <w:abstractNumId w:val="28"/>
  </w:num>
  <w:num w:numId="32">
    <w:abstractNumId w:val="50"/>
  </w:num>
  <w:num w:numId="33">
    <w:abstractNumId w:val="30"/>
  </w:num>
  <w:num w:numId="34">
    <w:abstractNumId w:val="32"/>
  </w:num>
  <w:num w:numId="35">
    <w:abstractNumId w:val="39"/>
  </w:num>
  <w:num w:numId="36">
    <w:abstractNumId w:val="48"/>
  </w:num>
  <w:num w:numId="37">
    <w:abstractNumId w:val="35"/>
  </w:num>
  <w:num w:numId="38">
    <w:abstractNumId w:val="24"/>
  </w:num>
  <w:num w:numId="39">
    <w:abstractNumId w:val="49"/>
  </w:num>
  <w:num w:numId="40">
    <w:abstractNumId w:val="29"/>
  </w:num>
  <w:num w:numId="41">
    <w:abstractNumId w:val="11"/>
  </w:num>
  <w:num w:numId="42">
    <w:abstractNumId w:val="19"/>
  </w:num>
  <w:num w:numId="43">
    <w:abstractNumId w:val="23"/>
  </w:num>
  <w:num w:numId="44">
    <w:abstractNumId w:val="27"/>
  </w:num>
  <w:num w:numId="45">
    <w:abstractNumId w:val="38"/>
  </w:num>
  <w:num w:numId="46">
    <w:abstractNumId w:val="21"/>
  </w:num>
  <w:num w:numId="47">
    <w:abstractNumId w:val="51"/>
  </w:num>
  <w:num w:numId="48">
    <w:abstractNumId w:val="43"/>
  </w:num>
  <w:num w:numId="49">
    <w:abstractNumId w:val="14"/>
  </w:num>
  <w:num w:numId="50">
    <w:abstractNumId w:val="42"/>
  </w:num>
  <w:num w:numId="51">
    <w:abstractNumId w:val="40"/>
  </w:num>
  <w:num w:numId="52">
    <w:abstractNumId w:val="34"/>
  </w:num>
  <w:num w:numId="53">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1B"/>
    <w:rsid w:val="00000B3D"/>
    <w:rsid w:val="000036A4"/>
    <w:rsid w:val="00011154"/>
    <w:rsid w:val="00011315"/>
    <w:rsid w:val="0001247E"/>
    <w:rsid w:val="00015ABB"/>
    <w:rsid w:val="00016FE2"/>
    <w:rsid w:val="0001749F"/>
    <w:rsid w:val="00017AC4"/>
    <w:rsid w:val="00021448"/>
    <w:rsid w:val="00024646"/>
    <w:rsid w:val="00033C0B"/>
    <w:rsid w:val="00033C45"/>
    <w:rsid w:val="00034E47"/>
    <w:rsid w:val="00041479"/>
    <w:rsid w:val="00050107"/>
    <w:rsid w:val="00050608"/>
    <w:rsid w:val="00051C56"/>
    <w:rsid w:val="00053DB7"/>
    <w:rsid w:val="0006308E"/>
    <w:rsid w:val="00066646"/>
    <w:rsid w:val="0006751A"/>
    <w:rsid w:val="000702E8"/>
    <w:rsid w:val="000752C5"/>
    <w:rsid w:val="0007558C"/>
    <w:rsid w:val="00076BB9"/>
    <w:rsid w:val="000827D6"/>
    <w:rsid w:val="0008529B"/>
    <w:rsid w:val="000856D5"/>
    <w:rsid w:val="00085857"/>
    <w:rsid w:val="00085E99"/>
    <w:rsid w:val="00086D91"/>
    <w:rsid w:val="00091494"/>
    <w:rsid w:val="00091E28"/>
    <w:rsid w:val="00092048"/>
    <w:rsid w:val="0009386A"/>
    <w:rsid w:val="000B0836"/>
    <w:rsid w:val="000B2F0E"/>
    <w:rsid w:val="000B7139"/>
    <w:rsid w:val="000B7929"/>
    <w:rsid w:val="000C1922"/>
    <w:rsid w:val="000C369F"/>
    <w:rsid w:val="000C6892"/>
    <w:rsid w:val="000D0F84"/>
    <w:rsid w:val="000D1AD1"/>
    <w:rsid w:val="000D2F0D"/>
    <w:rsid w:val="000D4F51"/>
    <w:rsid w:val="000D6869"/>
    <w:rsid w:val="000D7AA3"/>
    <w:rsid w:val="000E0021"/>
    <w:rsid w:val="000E275E"/>
    <w:rsid w:val="000E7024"/>
    <w:rsid w:val="000E7CF1"/>
    <w:rsid w:val="000F22E9"/>
    <w:rsid w:val="00100196"/>
    <w:rsid w:val="001134CF"/>
    <w:rsid w:val="00113D8D"/>
    <w:rsid w:val="00115B4B"/>
    <w:rsid w:val="00115E4D"/>
    <w:rsid w:val="0011767C"/>
    <w:rsid w:val="001218CD"/>
    <w:rsid w:val="00123981"/>
    <w:rsid w:val="001243EC"/>
    <w:rsid w:val="001254C7"/>
    <w:rsid w:val="0012612C"/>
    <w:rsid w:val="00126796"/>
    <w:rsid w:val="00127249"/>
    <w:rsid w:val="001300C5"/>
    <w:rsid w:val="00132A31"/>
    <w:rsid w:val="0013376D"/>
    <w:rsid w:val="00134ED9"/>
    <w:rsid w:val="00135C93"/>
    <w:rsid w:val="0014318C"/>
    <w:rsid w:val="001469CC"/>
    <w:rsid w:val="00150C4A"/>
    <w:rsid w:val="00151012"/>
    <w:rsid w:val="00153E7B"/>
    <w:rsid w:val="00156A00"/>
    <w:rsid w:val="001602C0"/>
    <w:rsid w:val="00160D9C"/>
    <w:rsid w:val="00162C2A"/>
    <w:rsid w:val="00164F50"/>
    <w:rsid w:val="00166591"/>
    <w:rsid w:val="00170E30"/>
    <w:rsid w:val="0017407D"/>
    <w:rsid w:val="001742E7"/>
    <w:rsid w:val="00180AE1"/>
    <w:rsid w:val="00180B22"/>
    <w:rsid w:val="00182C64"/>
    <w:rsid w:val="00183935"/>
    <w:rsid w:val="00186AAA"/>
    <w:rsid w:val="00194A03"/>
    <w:rsid w:val="00194CB8"/>
    <w:rsid w:val="0019550A"/>
    <w:rsid w:val="00197422"/>
    <w:rsid w:val="001A0079"/>
    <w:rsid w:val="001A11B4"/>
    <w:rsid w:val="001A2FB6"/>
    <w:rsid w:val="001B2568"/>
    <w:rsid w:val="001C07D9"/>
    <w:rsid w:val="001C5E49"/>
    <w:rsid w:val="001C7D55"/>
    <w:rsid w:val="001D1FA4"/>
    <w:rsid w:val="001D5BE1"/>
    <w:rsid w:val="001D6D9A"/>
    <w:rsid w:val="001E5452"/>
    <w:rsid w:val="001E7AA0"/>
    <w:rsid w:val="0020130C"/>
    <w:rsid w:val="0020189A"/>
    <w:rsid w:val="00202812"/>
    <w:rsid w:val="00202D02"/>
    <w:rsid w:val="002030FA"/>
    <w:rsid w:val="00204CB1"/>
    <w:rsid w:val="00204D12"/>
    <w:rsid w:val="00207247"/>
    <w:rsid w:val="00210A4C"/>
    <w:rsid w:val="00211A72"/>
    <w:rsid w:val="002153E3"/>
    <w:rsid w:val="0021594F"/>
    <w:rsid w:val="00220EE8"/>
    <w:rsid w:val="002220BE"/>
    <w:rsid w:val="00222192"/>
    <w:rsid w:val="00222853"/>
    <w:rsid w:val="0022489F"/>
    <w:rsid w:val="00225C0C"/>
    <w:rsid w:val="00230559"/>
    <w:rsid w:val="00230A6C"/>
    <w:rsid w:val="0023511F"/>
    <w:rsid w:val="00235673"/>
    <w:rsid w:val="00236881"/>
    <w:rsid w:val="002369B3"/>
    <w:rsid w:val="00236FA3"/>
    <w:rsid w:val="00242570"/>
    <w:rsid w:val="00247801"/>
    <w:rsid w:val="002478A8"/>
    <w:rsid w:val="00251087"/>
    <w:rsid w:val="00252A25"/>
    <w:rsid w:val="00253564"/>
    <w:rsid w:val="00253714"/>
    <w:rsid w:val="00255219"/>
    <w:rsid w:val="00256888"/>
    <w:rsid w:val="00261DC8"/>
    <w:rsid w:val="0026377D"/>
    <w:rsid w:val="00266973"/>
    <w:rsid w:val="0026792F"/>
    <w:rsid w:val="00274222"/>
    <w:rsid w:val="00276352"/>
    <w:rsid w:val="00277AF8"/>
    <w:rsid w:val="00280594"/>
    <w:rsid w:val="002814FA"/>
    <w:rsid w:val="002834BC"/>
    <w:rsid w:val="002845BA"/>
    <w:rsid w:val="002861E3"/>
    <w:rsid w:val="00287792"/>
    <w:rsid w:val="00287A3F"/>
    <w:rsid w:val="00290535"/>
    <w:rsid w:val="00290B82"/>
    <w:rsid w:val="002924D7"/>
    <w:rsid w:val="00292BA8"/>
    <w:rsid w:val="00296D1A"/>
    <w:rsid w:val="002A0721"/>
    <w:rsid w:val="002A2E9F"/>
    <w:rsid w:val="002A590E"/>
    <w:rsid w:val="002A5BF5"/>
    <w:rsid w:val="002A6327"/>
    <w:rsid w:val="002B0310"/>
    <w:rsid w:val="002B062E"/>
    <w:rsid w:val="002B41C1"/>
    <w:rsid w:val="002B4B37"/>
    <w:rsid w:val="002B4DF2"/>
    <w:rsid w:val="002B6398"/>
    <w:rsid w:val="002C20AB"/>
    <w:rsid w:val="002C4E2D"/>
    <w:rsid w:val="002C6589"/>
    <w:rsid w:val="002C706B"/>
    <w:rsid w:val="002C746D"/>
    <w:rsid w:val="002D0666"/>
    <w:rsid w:val="002D3998"/>
    <w:rsid w:val="002D4A52"/>
    <w:rsid w:val="002D6850"/>
    <w:rsid w:val="002E0438"/>
    <w:rsid w:val="002E10A1"/>
    <w:rsid w:val="002E3009"/>
    <w:rsid w:val="002E32DF"/>
    <w:rsid w:val="002E45B9"/>
    <w:rsid w:val="002E4663"/>
    <w:rsid w:val="002E4F84"/>
    <w:rsid w:val="002E53A6"/>
    <w:rsid w:val="002E5831"/>
    <w:rsid w:val="002E68E0"/>
    <w:rsid w:val="002F47E1"/>
    <w:rsid w:val="002F4934"/>
    <w:rsid w:val="002F576F"/>
    <w:rsid w:val="002F7775"/>
    <w:rsid w:val="00300656"/>
    <w:rsid w:val="00301AE4"/>
    <w:rsid w:val="00304B2A"/>
    <w:rsid w:val="00305265"/>
    <w:rsid w:val="003054C9"/>
    <w:rsid w:val="00314433"/>
    <w:rsid w:val="0032053B"/>
    <w:rsid w:val="00321851"/>
    <w:rsid w:val="003231F0"/>
    <w:rsid w:val="00324E75"/>
    <w:rsid w:val="0032514D"/>
    <w:rsid w:val="00331889"/>
    <w:rsid w:val="00332C78"/>
    <w:rsid w:val="00333226"/>
    <w:rsid w:val="003341D7"/>
    <w:rsid w:val="00335378"/>
    <w:rsid w:val="00335D00"/>
    <w:rsid w:val="0033635B"/>
    <w:rsid w:val="00340B39"/>
    <w:rsid w:val="00341241"/>
    <w:rsid w:val="003417AB"/>
    <w:rsid w:val="00341D9D"/>
    <w:rsid w:val="00345335"/>
    <w:rsid w:val="00351347"/>
    <w:rsid w:val="00351D97"/>
    <w:rsid w:val="00362096"/>
    <w:rsid w:val="00373E4A"/>
    <w:rsid w:val="00374936"/>
    <w:rsid w:val="003774A1"/>
    <w:rsid w:val="003776BC"/>
    <w:rsid w:val="0037789D"/>
    <w:rsid w:val="00380AC3"/>
    <w:rsid w:val="003834E3"/>
    <w:rsid w:val="00383C5B"/>
    <w:rsid w:val="003843C6"/>
    <w:rsid w:val="003852A4"/>
    <w:rsid w:val="00386269"/>
    <w:rsid w:val="00394FE5"/>
    <w:rsid w:val="00395961"/>
    <w:rsid w:val="003A0ED9"/>
    <w:rsid w:val="003A286B"/>
    <w:rsid w:val="003A51BE"/>
    <w:rsid w:val="003A5ABC"/>
    <w:rsid w:val="003A64F5"/>
    <w:rsid w:val="003B48FF"/>
    <w:rsid w:val="003B4DF6"/>
    <w:rsid w:val="003B61F9"/>
    <w:rsid w:val="003B79E0"/>
    <w:rsid w:val="003B7BDA"/>
    <w:rsid w:val="003C29E9"/>
    <w:rsid w:val="003C407D"/>
    <w:rsid w:val="003C4D72"/>
    <w:rsid w:val="003C7B06"/>
    <w:rsid w:val="003D169D"/>
    <w:rsid w:val="003D2711"/>
    <w:rsid w:val="003D2F94"/>
    <w:rsid w:val="003D31A0"/>
    <w:rsid w:val="003D3479"/>
    <w:rsid w:val="003D3D38"/>
    <w:rsid w:val="003D730F"/>
    <w:rsid w:val="003E2E71"/>
    <w:rsid w:val="003E46A7"/>
    <w:rsid w:val="003E584D"/>
    <w:rsid w:val="003F279D"/>
    <w:rsid w:val="00401AA8"/>
    <w:rsid w:val="00403CE0"/>
    <w:rsid w:val="004059A6"/>
    <w:rsid w:val="00411178"/>
    <w:rsid w:val="004114A1"/>
    <w:rsid w:val="00413AF4"/>
    <w:rsid w:val="00416423"/>
    <w:rsid w:val="00417544"/>
    <w:rsid w:val="00420312"/>
    <w:rsid w:val="004228DD"/>
    <w:rsid w:val="00422E9E"/>
    <w:rsid w:val="00427D4B"/>
    <w:rsid w:val="004319B3"/>
    <w:rsid w:val="00434125"/>
    <w:rsid w:val="00440996"/>
    <w:rsid w:val="00440A62"/>
    <w:rsid w:val="00441367"/>
    <w:rsid w:val="00443BCB"/>
    <w:rsid w:val="004444EB"/>
    <w:rsid w:val="00444815"/>
    <w:rsid w:val="004521DA"/>
    <w:rsid w:val="00452E6A"/>
    <w:rsid w:val="004552B9"/>
    <w:rsid w:val="00457A95"/>
    <w:rsid w:val="004624B1"/>
    <w:rsid w:val="00464142"/>
    <w:rsid w:val="004703BC"/>
    <w:rsid w:val="00476379"/>
    <w:rsid w:val="004824B7"/>
    <w:rsid w:val="00485120"/>
    <w:rsid w:val="00485781"/>
    <w:rsid w:val="004861C7"/>
    <w:rsid w:val="004877FC"/>
    <w:rsid w:val="00491C81"/>
    <w:rsid w:val="00494E46"/>
    <w:rsid w:val="004A5500"/>
    <w:rsid w:val="004A6CCD"/>
    <w:rsid w:val="004B4459"/>
    <w:rsid w:val="004B44E2"/>
    <w:rsid w:val="004B653D"/>
    <w:rsid w:val="004C4A59"/>
    <w:rsid w:val="004C4C52"/>
    <w:rsid w:val="004D6700"/>
    <w:rsid w:val="004E2BB4"/>
    <w:rsid w:val="004E3F5B"/>
    <w:rsid w:val="004E4B22"/>
    <w:rsid w:val="004E5202"/>
    <w:rsid w:val="004F2016"/>
    <w:rsid w:val="004F2E73"/>
    <w:rsid w:val="004F3961"/>
    <w:rsid w:val="00504C98"/>
    <w:rsid w:val="00505D09"/>
    <w:rsid w:val="00505D59"/>
    <w:rsid w:val="00506CA1"/>
    <w:rsid w:val="00506E10"/>
    <w:rsid w:val="0050727B"/>
    <w:rsid w:val="00507DB2"/>
    <w:rsid w:val="00511FB5"/>
    <w:rsid w:val="0051300C"/>
    <w:rsid w:val="005144F8"/>
    <w:rsid w:val="005145A7"/>
    <w:rsid w:val="00517728"/>
    <w:rsid w:val="0052210C"/>
    <w:rsid w:val="00523FAD"/>
    <w:rsid w:val="00525784"/>
    <w:rsid w:val="00526775"/>
    <w:rsid w:val="00526B06"/>
    <w:rsid w:val="00526CEB"/>
    <w:rsid w:val="00526E29"/>
    <w:rsid w:val="00530168"/>
    <w:rsid w:val="00530E71"/>
    <w:rsid w:val="0053467A"/>
    <w:rsid w:val="0054017A"/>
    <w:rsid w:val="0054089A"/>
    <w:rsid w:val="00541E95"/>
    <w:rsid w:val="005426A1"/>
    <w:rsid w:val="005427DE"/>
    <w:rsid w:val="005429B3"/>
    <w:rsid w:val="00545BDF"/>
    <w:rsid w:val="00545C6B"/>
    <w:rsid w:val="00550CA7"/>
    <w:rsid w:val="00551239"/>
    <w:rsid w:val="00552ED5"/>
    <w:rsid w:val="005547C0"/>
    <w:rsid w:val="00555CD7"/>
    <w:rsid w:val="005565F3"/>
    <w:rsid w:val="005570FA"/>
    <w:rsid w:val="005602E3"/>
    <w:rsid w:val="00561950"/>
    <w:rsid w:val="00561B7D"/>
    <w:rsid w:val="0056496F"/>
    <w:rsid w:val="005664C0"/>
    <w:rsid w:val="00566D8A"/>
    <w:rsid w:val="005706AA"/>
    <w:rsid w:val="0057477F"/>
    <w:rsid w:val="005802BF"/>
    <w:rsid w:val="005856F0"/>
    <w:rsid w:val="00585D28"/>
    <w:rsid w:val="00587ED9"/>
    <w:rsid w:val="005927AD"/>
    <w:rsid w:val="00594DAD"/>
    <w:rsid w:val="005A26B7"/>
    <w:rsid w:val="005A2775"/>
    <w:rsid w:val="005A46BB"/>
    <w:rsid w:val="005A4DE3"/>
    <w:rsid w:val="005A7B34"/>
    <w:rsid w:val="005B26DC"/>
    <w:rsid w:val="005B6B0F"/>
    <w:rsid w:val="005B6B8F"/>
    <w:rsid w:val="005B73ED"/>
    <w:rsid w:val="005C0A13"/>
    <w:rsid w:val="005C0E97"/>
    <w:rsid w:val="005C169D"/>
    <w:rsid w:val="005C31F1"/>
    <w:rsid w:val="005C6AE4"/>
    <w:rsid w:val="005D07B9"/>
    <w:rsid w:val="005D3892"/>
    <w:rsid w:val="005D3915"/>
    <w:rsid w:val="005D5E6D"/>
    <w:rsid w:val="005D5FAD"/>
    <w:rsid w:val="005D7AC1"/>
    <w:rsid w:val="005E030C"/>
    <w:rsid w:val="005E1B88"/>
    <w:rsid w:val="005E3EDB"/>
    <w:rsid w:val="005E3EF6"/>
    <w:rsid w:val="005E600C"/>
    <w:rsid w:val="005E745F"/>
    <w:rsid w:val="005F3BB3"/>
    <w:rsid w:val="005F7024"/>
    <w:rsid w:val="00600252"/>
    <w:rsid w:val="00601216"/>
    <w:rsid w:val="00601880"/>
    <w:rsid w:val="00604942"/>
    <w:rsid w:val="00605DD4"/>
    <w:rsid w:val="006065AF"/>
    <w:rsid w:val="00606B53"/>
    <w:rsid w:val="0060716E"/>
    <w:rsid w:val="006100BB"/>
    <w:rsid w:val="00611CD7"/>
    <w:rsid w:val="00614B7C"/>
    <w:rsid w:val="006223B3"/>
    <w:rsid w:val="006247AF"/>
    <w:rsid w:val="0062723B"/>
    <w:rsid w:val="006305EC"/>
    <w:rsid w:val="00631CD9"/>
    <w:rsid w:val="00633691"/>
    <w:rsid w:val="0063406E"/>
    <w:rsid w:val="006346A7"/>
    <w:rsid w:val="00635328"/>
    <w:rsid w:val="00635985"/>
    <w:rsid w:val="00635B93"/>
    <w:rsid w:val="006364E5"/>
    <w:rsid w:val="00641769"/>
    <w:rsid w:val="00647D58"/>
    <w:rsid w:val="00650387"/>
    <w:rsid w:val="00653443"/>
    <w:rsid w:val="006540CF"/>
    <w:rsid w:val="006552B6"/>
    <w:rsid w:val="00656199"/>
    <w:rsid w:val="00656B3F"/>
    <w:rsid w:val="006603E7"/>
    <w:rsid w:val="006673FF"/>
    <w:rsid w:val="006705D5"/>
    <w:rsid w:val="00673414"/>
    <w:rsid w:val="00674AD8"/>
    <w:rsid w:val="00675D13"/>
    <w:rsid w:val="0067689A"/>
    <w:rsid w:val="0067759A"/>
    <w:rsid w:val="00680173"/>
    <w:rsid w:val="00680C18"/>
    <w:rsid w:val="00682024"/>
    <w:rsid w:val="006830AE"/>
    <w:rsid w:val="00683407"/>
    <w:rsid w:val="00683D26"/>
    <w:rsid w:val="00684E5E"/>
    <w:rsid w:val="00685024"/>
    <w:rsid w:val="0069028C"/>
    <w:rsid w:val="00690900"/>
    <w:rsid w:val="006933B9"/>
    <w:rsid w:val="00693E53"/>
    <w:rsid w:val="00694149"/>
    <w:rsid w:val="0069455F"/>
    <w:rsid w:val="006A0217"/>
    <w:rsid w:val="006A2536"/>
    <w:rsid w:val="006A2B83"/>
    <w:rsid w:val="006A6C4A"/>
    <w:rsid w:val="006A7690"/>
    <w:rsid w:val="006B0193"/>
    <w:rsid w:val="006B0B9A"/>
    <w:rsid w:val="006B3366"/>
    <w:rsid w:val="006C2B11"/>
    <w:rsid w:val="006C4108"/>
    <w:rsid w:val="006C48AD"/>
    <w:rsid w:val="006D4F1D"/>
    <w:rsid w:val="006D5D6A"/>
    <w:rsid w:val="006D6711"/>
    <w:rsid w:val="006D7F9D"/>
    <w:rsid w:val="006E2096"/>
    <w:rsid w:val="006E249A"/>
    <w:rsid w:val="006E326A"/>
    <w:rsid w:val="006E64E7"/>
    <w:rsid w:val="006E6B63"/>
    <w:rsid w:val="006E6F1F"/>
    <w:rsid w:val="006F1AB5"/>
    <w:rsid w:val="006F2623"/>
    <w:rsid w:val="006F5A36"/>
    <w:rsid w:val="006F79C0"/>
    <w:rsid w:val="00700210"/>
    <w:rsid w:val="007044C1"/>
    <w:rsid w:val="00705570"/>
    <w:rsid w:val="007116B7"/>
    <w:rsid w:val="007124EF"/>
    <w:rsid w:val="00713B66"/>
    <w:rsid w:val="00713D4E"/>
    <w:rsid w:val="00715881"/>
    <w:rsid w:val="00715A43"/>
    <w:rsid w:val="00715CC0"/>
    <w:rsid w:val="00721AE9"/>
    <w:rsid w:val="0072249A"/>
    <w:rsid w:val="00722A8E"/>
    <w:rsid w:val="007243E5"/>
    <w:rsid w:val="00724F3B"/>
    <w:rsid w:val="00726E1A"/>
    <w:rsid w:val="007300B2"/>
    <w:rsid w:val="00736549"/>
    <w:rsid w:val="007376F7"/>
    <w:rsid w:val="007416A1"/>
    <w:rsid w:val="0074356D"/>
    <w:rsid w:val="00743A47"/>
    <w:rsid w:val="00744C4B"/>
    <w:rsid w:val="00746949"/>
    <w:rsid w:val="00752E9D"/>
    <w:rsid w:val="00756644"/>
    <w:rsid w:val="00760991"/>
    <w:rsid w:val="0076240C"/>
    <w:rsid w:val="00762914"/>
    <w:rsid w:val="00762BD2"/>
    <w:rsid w:val="00763A5B"/>
    <w:rsid w:val="00764FF8"/>
    <w:rsid w:val="00766798"/>
    <w:rsid w:val="00771CCC"/>
    <w:rsid w:val="0077260F"/>
    <w:rsid w:val="00774A4C"/>
    <w:rsid w:val="00775B82"/>
    <w:rsid w:val="007764E5"/>
    <w:rsid w:val="00777600"/>
    <w:rsid w:val="0078122A"/>
    <w:rsid w:val="007915D9"/>
    <w:rsid w:val="00793E50"/>
    <w:rsid w:val="00796F1D"/>
    <w:rsid w:val="00797351"/>
    <w:rsid w:val="007A27C9"/>
    <w:rsid w:val="007A2B77"/>
    <w:rsid w:val="007A55DB"/>
    <w:rsid w:val="007A6FE5"/>
    <w:rsid w:val="007A7B4F"/>
    <w:rsid w:val="007B042E"/>
    <w:rsid w:val="007B2D21"/>
    <w:rsid w:val="007B7E70"/>
    <w:rsid w:val="007C04BF"/>
    <w:rsid w:val="007C1607"/>
    <w:rsid w:val="007C3F7F"/>
    <w:rsid w:val="007C5D20"/>
    <w:rsid w:val="007C6183"/>
    <w:rsid w:val="007C7FD4"/>
    <w:rsid w:val="007D196B"/>
    <w:rsid w:val="007D2E45"/>
    <w:rsid w:val="007D4EAE"/>
    <w:rsid w:val="007D55BC"/>
    <w:rsid w:val="007E061B"/>
    <w:rsid w:val="007E6A69"/>
    <w:rsid w:val="007E6FDD"/>
    <w:rsid w:val="007F0B74"/>
    <w:rsid w:val="007F18EA"/>
    <w:rsid w:val="007F4F77"/>
    <w:rsid w:val="00802475"/>
    <w:rsid w:val="00804972"/>
    <w:rsid w:val="00806A2B"/>
    <w:rsid w:val="00810D0B"/>
    <w:rsid w:val="00814CA7"/>
    <w:rsid w:val="00814D16"/>
    <w:rsid w:val="00815029"/>
    <w:rsid w:val="008151C2"/>
    <w:rsid w:val="008204AD"/>
    <w:rsid w:val="0082138A"/>
    <w:rsid w:val="00822305"/>
    <w:rsid w:val="008239D8"/>
    <w:rsid w:val="0082587E"/>
    <w:rsid w:val="008261F6"/>
    <w:rsid w:val="00826A1F"/>
    <w:rsid w:val="00826D45"/>
    <w:rsid w:val="008271D0"/>
    <w:rsid w:val="00831EC3"/>
    <w:rsid w:val="008325C7"/>
    <w:rsid w:val="00832785"/>
    <w:rsid w:val="00834D6F"/>
    <w:rsid w:val="00834F0A"/>
    <w:rsid w:val="00837171"/>
    <w:rsid w:val="008377AD"/>
    <w:rsid w:val="00840AB6"/>
    <w:rsid w:val="008414D5"/>
    <w:rsid w:val="008431B3"/>
    <w:rsid w:val="0084388C"/>
    <w:rsid w:val="0084515A"/>
    <w:rsid w:val="00855B0F"/>
    <w:rsid w:val="0085762A"/>
    <w:rsid w:val="00861641"/>
    <w:rsid w:val="00861926"/>
    <w:rsid w:val="00861B11"/>
    <w:rsid w:val="00865A1E"/>
    <w:rsid w:val="00870C43"/>
    <w:rsid w:val="008745BC"/>
    <w:rsid w:val="00880676"/>
    <w:rsid w:val="00881837"/>
    <w:rsid w:val="00882FA9"/>
    <w:rsid w:val="008951F5"/>
    <w:rsid w:val="00897E26"/>
    <w:rsid w:val="008A22E8"/>
    <w:rsid w:val="008A264C"/>
    <w:rsid w:val="008A2735"/>
    <w:rsid w:val="008A55F4"/>
    <w:rsid w:val="008A5CA7"/>
    <w:rsid w:val="008B0D6D"/>
    <w:rsid w:val="008B2745"/>
    <w:rsid w:val="008B655E"/>
    <w:rsid w:val="008C1D4E"/>
    <w:rsid w:val="008C2A4E"/>
    <w:rsid w:val="008C359F"/>
    <w:rsid w:val="008C5F8F"/>
    <w:rsid w:val="008C6A67"/>
    <w:rsid w:val="008C71FC"/>
    <w:rsid w:val="008C757B"/>
    <w:rsid w:val="008C7DBB"/>
    <w:rsid w:val="008D0818"/>
    <w:rsid w:val="008D135F"/>
    <w:rsid w:val="008D3468"/>
    <w:rsid w:val="008E2E07"/>
    <w:rsid w:val="008E2F71"/>
    <w:rsid w:val="008E3B5C"/>
    <w:rsid w:val="008E6AA6"/>
    <w:rsid w:val="008E6ED2"/>
    <w:rsid w:val="008F00D6"/>
    <w:rsid w:val="008F0218"/>
    <w:rsid w:val="008F241D"/>
    <w:rsid w:val="008F2572"/>
    <w:rsid w:val="008F620A"/>
    <w:rsid w:val="00905E89"/>
    <w:rsid w:val="0090648F"/>
    <w:rsid w:val="00910536"/>
    <w:rsid w:val="009143E9"/>
    <w:rsid w:val="00914556"/>
    <w:rsid w:val="00916644"/>
    <w:rsid w:val="00920C87"/>
    <w:rsid w:val="00921F9A"/>
    <w:rsid w:val="00931439"/>
    <w:rsid w:val="0093388F"/>
    <w:rsid w:val="00942647"/>
    <w:rsid w:val="00944A9C"/>
    <w:rsid w:val="0094552F"/>
    <w:rsid w:val="00947F55"/>
    <w:rsid w:val="00950C1D"/>
    <w:rsid w:val="00953E8E"/>
    <w:rsid w:val="0095425B"/>
    <w:rsid w:val="00954626"/>
    <w:rsid w:val="009550D4"/>
    <w:rsid w:val="00960EDC"/>
    <w:rsid w:val="00960FC6"/>
    <w:rsid w:val="00962312"/>
    <w:rsid w:val="00963FCF"/>
    <w:rsid w:val="00965692"/>
    <w:rsid w:val="0096672E"/>
    <w:rsid w:val="00967160"/>
    <w:rsid w:val="00971B19"/>
    <w:rsid w:val="00973228"/>
    <w:rsid w:val="00976544"/>
    <w:rsid w:val="009837E6"/>
    <w:rsid w:val="00985051"/>
    <w:rsid w:val="00986791"/>
    <w:rsid w:val="009904B4"/>
    <w:rsid w:val="00992D16"/>
    <w:rsid w:val="009936FC"/>
    <w:rsid w:val="009937DC"/>
    <w:rsid w:val="00996224"/>
    <w:rsid w:val="009A0F65"/>
    <w:rsid w:val="009A47C0"/>
    <w:rsid w:val="009A61A7"/>
    <w:rsid w:val="009A6731"/>
    <w:rsid w:val="009A6F02"/>
    <w:rsid w:val="009B409E"/>
    <w:rsid w:val="009C24F7"/>
    <w:rsid w:val="009C42E4"/>
    <w:rsid w:val="009C4F9A"/>
    <w:rsid w:val="009C7A06"/>
    <w:rsid w:val="009D1C3D"/>
    <w:rsid w:val="009D235E"/>
    <w:rsid w:val="009D6623"/>
    <w:rsid w:val="009E22BD"/>
    <w:rsid w:val="009E2A2D"/>
    <w:rsid w:val="009E607F"/>
    <w:rsid w:val="009E7896"/>
    <w:rsid w:val="009F1137"/>
    <w:rsid w:val="009F127C"/>
    <w:rsid w:val="009F445A"/>
    <w:rsid w:val="009F45AD"/>
    <w:rsid w:val="009F5713"/>
    <w:rsid w:val="009F602E"/>
    <w:rsid w:val="009F69F3"/>
    <w:rsid w:val="009F78AD"/>
    <w:rsid w:val="00A00BE3"/>
    <w:rsid w:val="00A02D19"/>
    <w:rsid w:val="00A03195"/>
    <w:rsid w:val="00A03BBF"/>
    <w:rsid w:val="00A03DD1"/>
    <w:rsid w:val="00A03F00"/>
    <w:rsid w:val="00A0585D"/>
    <w:rsid w:val="00A11C05"/>
    <w:rsid w:val="00A13221"/>
    <w:rsid w:val="00A1559E"/>
    <w:rsid w:val="00A16856"/>
    <w:rsid w:val="00A174CC"/>
    <w:rsid w:val="00A2064E"/>
    <w:rsid w:val="00A22E4E"/>
    <w:rsid w:val="00A24281"/>
    <w:rsid w:val="00A25569"/>
    <w:rsid w:val="00A26EC0"/>
    <w:rsid w:val="00A273D2"/>
    <w:rsid w:val="00A27FE5"/>
    <w:rsid w:val="00A31FC4"/>
    <w:rsid w:val="00A328A1"/>
    <w:rsid w:val="00A33749"/>
    <w:rsid w:val="00A338A3"/>
    <w:rsid w:val="00A3412F"/>
    <w:rsid w:val="00A40B4C"/>
    <w:rsid w:val="00A40BC6"/>
    <w:rsid w:val="00A426F1"/>
    <w:rsid w:val="00A44BBF"/>
    <w:rsid w:val="00A54190"/>
    <w:rsid w:val="00A54BEF"/>
    <w:rsid w:val="00A6359F"/>
    <w:rsid w:val="00A66439"/>
    <w:rsid w:val="00A665BC"/>
    <w:rsid w:val="00A706FA"/>
    <w:rsid w:val="00A708F3"/>
    <w:rsid w:val="00A723C0"/>
    <w:rsid w:val="00A724DE"/>
    <w:rsid w:val="00A7275F"/>
    <w:rsid w:val="00A7336F"/>
    <w:rsid w:val="00A81BA8"/>
    <w:rsid w:val="00A83F27"/>
    <w:rsid w:val="00A867C7"/>
    <w:rsid w:val="00A91A38"/>
    <w:rsid w:val="00A93750"/>
    <w:rsid w:val="00A965DA"/>
    <w:rsid w:val="00A977A9"/>
    <w:rsid w:val="00A97936"/>
    <w:rsid w:val="00AA05FB"/>
    <w:rsid w:val="00AA0BCF"/>
    <w:rsid w:val="00AA1C8B"/>
    <w:rsid w:val="00AA2095"/>
    <w:rsid w:val="00AA3D50"/>
    <w:rsid w:val="00AA3E84"/>
    <w:rsid w:val="00AA462C"/>
    <w:rsid w:val="00AA476D"/>
    <w:rsid w:val="00AA5ADD"/>
    <w:rsid w:val="00AA5CAD"/>
    <w:rsid w:val="00AA6663"/>
    <w:rsid w:val="00AA7E6C"/>
    <w:rsid w:val="00AA7F6D"/>
    <w:rsid w:val="00AB1A5A"/>
    <w:rsid w:val="00AB44D9"/>
    <w:rsid w:val="00AB5E5B"/>
    <w:rsid w:val="00AC2964"/>
    <w:rsid w:val="00AC32B9"/>
    <w:rsid w:val="00AC394F"/>
    <w:rsid w:val="00AC455E"/>
    <w:rsid w:val="00AC6678"/>
    <w:rsid w:val="00AD3B9C"/>
    <w:rsid w:val="00AD5FDC"/>
    <w:rsid w:val="00AD648B"/>
    <w:rsid w:val="00AE2FCB"/>
    <w:rsid w:val="00AE3D7C"/>
    <w:rsid w:val="00AE5106"/>
    <w:rsid w:val="00AE5A22"/>
    <w:rsid w:val="00AE5A9C"/>
    <w:rsid w:val="00AE6192"/>
    <w:rsid w:val="00AF2B01"/>
    <w:rsid w:val="00AF2BDC"/>
    <w:rsid w:val="00AF36BA"/>
    <w:rsid w:val="00AF4EE7"/>
    <w:rsid w:val="00AF61D1"/>
    <w:rsid w:val="00B00549"/>
    <w:rsid w:val="00B00EC3"/>
    <w:rsid w:val="00B053B8"/>
    <w:rsid w:val="00B07817"/>
    <w:rsid w:val="00B16ECE"/>
    <w:rsid w:val="00B20802"/>
    <w:rsid w:val="00B227D7"/>
    <w:rsid w:val="00B26B12"/>
    <w:rsid w:val="00B2723F"/>
    <w:rsid w:val="00B272FF"/>
    <w:rsid w:val="00B345F6"/>
    <w:rsid w:val="00B358FE"/>
    <w:rsid w:val="00B4083A"/>
    <w:rsid w:val="00B42715"/>
    <w:rsid w:val="00B42A45"/>
    <w:rsid w:val="00B43B6D"/>
    <w:rsid w:val="00B460A6"/>
    <w:rsid w:val="00B51105"/>
    <w:rsid w:val="00B51ABC"/>
    <w:rsid w:val="00B5249E"/>
    <w:rsid w:val="00B52833"/>
    <w:rsid w:val="00B57A47"/>
    <w:rsid w:val="00B63E26"/>
    <w:rsid w:val="00B64441"/>
    <w:rsid w:val="00B65612"/>
    <w:rsid w:val="00B65972"/>
    <w:rsid w:val="00B66FEA"/>
    <w:rsid w:val="00B674BC"/>
    <w:rsid w:val="00B70966"/>
    <w:rsid w:val="00B72CBA"/>
    <w:rsid w:val="00B72DEC"/>
    <w:rsid w:val="00B731C5"/>
    <w:rsid w:val="00B73230"/>
    <w:rsid w:val="00B73993"/>
    <w:rsid w:val="00B7433F"/>
    <w:rsid w:val="00B753B8"/>
    <w:rsid w:val="00B77213"/>
    <w:rsid w:val="00B80946"/>
    <w:rsid w:val="00B80A2E"/>
    <w:rsid w:val="00B81E4F"/>
    <w:rsid w:val="00B82207"/>
    <w:rsid w:val="00B828CD"/>
    <w:rsid w:val="00B8475F"/>
    <w:rsid w:val="00B87326"/>
    <w:rsid w:val="00B87C6C"/>
    <w:rsid w:val="00B91C15"/>
    <w:rsid w:val="00BA131D"/>
    <w:rsid w:val="00BA147D"/>
    <w:rsid w:val="00BB431C"/>
    <w:rsid w:val="00BB4C99"/>
    <w:rsid w:val="00BB77AB"/>
    <w:rsid w:val="00BC2D66"/>
    <w:rsid w:val="00BC6107"/>
    <w:rsid w:val="00BC7634"/>
    <w:rsid w:val="00BD11A8"/>
    <w:rsid w:val="00BD32A4"/>
    <w:rsid w:val="00BD42C3"/>
    <w:rsid w:val="00BE1338"/>
    <w:rsid w:val="00BE18FF"/>
    <w:rsid w:val="00BE2FB9"/>
    <w:rsid w:val="00BF522E"/>
    <w:rsid w:val="00BF6FAA"/>
    <w:rsid w:val="00C043F7"/>
    <w:rsid w:val="00C051B6"/>
    <w:rsid w:val="00C10EAD"/>
    <w:rsid w:val="00C137C0"/>
    <w:rsid w:val="00C13C3C"/>
    <w:rsid w:val="00C1718F"/>
    <w:rsid w:val="00C21A64"/>
    <w:rsid w:val="00C22BA2"/>
    <w:rsid w:val="00C270F6"/>
    <w:rsid w:val="00C27357"/>
    <w:rsid w:val="00C30BC5"/>
    <w:rsid w:val="00C33BA2"/>
    <w:rsid w:val="00C34179"/>
    <w:rsid w:val="00C36743"/>
    <w:rsid w:val="00C425A1"/>
    <w:rsid w:val="00C45BB2"/>
    <w:rsid w:val="00C46718"/>
    <w:rsid w:val="00C51116"/>
    <w:rsid w:val="00C61317"/>
    <w:rsid w:val="00C6561D"/>
    <w:rsid w:val="00C65C5F"/>
    <w:rsid w:val="00C66456"/>
    <w:rsid w:val="00C6675A"/>
    <w:rsid w:val="00C66B4E"/>
    <w:rsid w:val="00C724FB"/>
    <w:rsid w:val="00C769CA"/>
    <w:rsid w:val="00C83512"/>
    <w:rsid w:val="00C84B0E"/>
    <w:rsid w:val="00C94C48"/>
    <w:rsid w:val="00CA0D85"/>
    <w:rsid w:val="00CA1332"/>
    <w:rsid w:val="00CA28EA"/>
    <w:rsid w:val="00CA3948"/>
    <w:rsid w:val="00CA41CC"/>
    <w:rsid w:val="00CA5DC9"/>
    <w:rsid w:val="00CB1348"/>
    <w:rsid w:val="00CB38EA"/>
    <w:rsid w:val="00CB4B57"/>
    <w:rsid w:val="00CB6C89"/>
    <w:rsid w:val="00CB6E5B"/>
    <w:rsid w:val="00CB75F1"/>
    <w:rsid w:val="00CC1660"/>
    <w:rsid w:val="00CC2EB5"/>
    <w:rsid w:val="00CC34C7"/>
    <w:rsid w:val="00CD0D24"/>
    <w:rsid w:val="00CD30E9"/>
    <w:rsid w:val="00CD3F25"/>
    <w:rsid w:val="00CD3F57"/>
    <w:rsid w:val="00CD5DB7"/>
    <w:rsid w:val="00CD68E7"/>
    <w:rsid w:val="00CE24E3"/>
    <w:rsid w:val="00CE3F3B"/>
    <w:rsid w:val="00CE742C"/>
    <w:rsid w:val="00CF1DB9"/>
    <w:rsid w:val="00CF3007"/>
    <w:rsid w:val="00CF4D7F"/>
    <w:rsid w:val="00CF7DEB"/>
    <w:rsid w:val="00D0138B"/>
    <w:rsid w:val="00D015BB"/>
    <w:rsid w:val="00D049C8"/>
    <w:rsid w:val="00D064F9"/>
    <w:rsid w:val="00D0676D"/>
    <w:rsid w:val="00D12266"/>
    <w:rsid w:val="00D14A48"/>
    <w:rsid w:val="00D1504E"/>
    <w:rsid w:val="00D17C44"/>
    <w:rsid w:val="00D221B9"/>
    <w:rsid w:val="00D22346"/>
    <w:rsid w:val="00D2685D"/>
    <w:rsid w:val="00D3105F"/>
    <w:rsid w:val="00D321A3"/>
    <w:rsid w:val="00D33559"/>
    <w:rsid w:val="00D33BDB"/>
    <w:rsid w:val="00D411CA"/>
    <w:rsid w:val="00D413A0"/>
    <w:rsid w:val="00D423F5"/>
    <w:rsid w:val="00D468B6"/>
    <w:rsid w:val="00D50B34"/>
    <w:rsid w:val="00D5133E"/>
    <w:rsid w:val="00D52574"/>
    <w:rsid w:val="00D55E0D"/>
    <w:rsid w:val="00D565FB"/>
    <w:rsid w:val="00D60A0A"/>
    <w:rsid w:val="00D61E2E"/>
    <w:rsid w:val="00D63DE4"/>
    <w:rsid w:val="00D63E33"/>
    <w:rsid w:val="00D65342"/>
    <w:rsid w:val="00D67D7D"/>
    <w:rsid w:val="00D703E9"/>
    <w:rsid w:val="00D821EC"/>
    <w:rsid w:val="00D84398"/>
    <w:rsid w:val="00D91E04"/>
    <w:rsid w:val="00DA004A"/>
    <w:rsid w:val="00DA2700"/>
    <w:rsid w:val="00DA43BE"/>
    <w:rsid w:val="00DA4C2C"/>
    <w:rsid w:val="00DA7CC2"/>
    <w:rsid w:val="00DB61CB"/>
    <w:rsid w:val="00DB6332"/>
    <w:rsid w:val="00DB7CB9"/>
    <w:rsid w:val="00DC64F4"/>
    <w:rsid w:val="00DD385D"/>
    <w:rsid w:val="00DD4845"/>
    <w:rsid w:val="00DD6AFB"/>
    <w:rsid w:val="00DD6D53"/>
    <w:rsid w:val="00DE1FD6"/>
    <w:rsid w:val="00DE62A0"/>
    <w:rsid w:val="00DE71E7"/>
    <w:rsid w:val="00DF3955"/>
    <w:rsid w:val="00DF4461"/>
    <w:rsid w:val="00DF69B3"/>
    <w:rsid w:val="00E00CE6"/>
    <w:rsid w:val="00E02A4B"/>
    <w:rsid w:val="00E0510D"/>
    <w:rsid w:val="00E06049"/>
    <w:rsid w:val="00E0713F"/>
    <w:rsid w:val="00E0794F"/>
    <w:rsid w:val="00E108A2"/>
    <w:rsid w:val="00E12773"/>
    <w:rsid w:val="00E12799"/>
    <w:rsid w:val="00E12F4E"/>
    <w:rsid w:val="00E14BB2"/>
    <w:rsid w:val="00E1589C"/>
    <w:rsid w:val="00E221B5"/>
    <w:rsid w:val="00E23607"/>
    <w:rsid w:val="00E24C86"/>
    <w:rsid w:val="00E306EA"/>
    <w:rsid w:val="00E311E6"/>
    <w:rsid w:val="00E32E7A"/>
    <w:rsid w:val="00E336E5"/>
    <w:rsid w:val="00E337FC"/>
    <w:rsid w:val="00E35EBD"/>
    <w:rsid w:val="00E37631"/>
    <w:rsid w:val="00E4037D"/>
    <w:rsid w:val="00E40C82"/>
    <w:rsid w:val="00E42399"/>
    <w:rsid w:val="00E43187"/>
    <w:rsid w:val="00E51CFA"/>
    <w:rsid w:val="00E53D34"/>
    <w:rsid w:val="00E5479A"/>
    <w:rsid w:val="00E54A36"/>
    <w:rsid w:val="00E623D5"/>
    <w:rsid w:val="00E639EC"/>
    <w:rsid w:val="00E63A67"/>
    <w:rsid w:val="00E64617"/>
    <w:rsid w:val="00E6475F"/>
    <w:rsid w:val="00E678EE"/>
    <w:rsid w:val="00E70ACA"/>
    <w:rsid w:val="00E72196"/>
    <w:rsid w:val="00E749C9"/>
    <w:rsid w:val="00E756B7"/>
    <w:rsid w:val="00E77D38"/>
    <w:rsid w:val="00E8759A"/>
    <w:rsid w:val="00E8794E"/>
    <w:rsid w:val="00E879CA"/>
    <w:rsid w:val="00E87F58"/>
    <w:rsid w:val="00E9009A"/>
    <w:rsid w:val="00E92A92"/>
    <w:rsid w:val="00E95289"/>
    <w:rsid w:val="00E95518"/>
    <w:rsid w:val="00E959C0"/>
    <w:rsid w:val="00E96D37"/>
    <w:rsid w:val="00E973CC"/>
    <w:rsid w:val="00E97798"/>
    <w:rsid w:val="00EA3305"/>
    <w:rsid w:val="00EB1F72"/>
    <w:rsid w:val="00EB2695"/>
    <w:rsid w:val="00EB2D09"/>
    <w:rsid w:val="00EB3FC9"/>
    <w:rsid w:val="00EB59B1"/>
    <w:rsid w:val="00EB5F93"/>
    <w:rsid w:val="00EB7288"/>
    <w:rsid w:val="00EC19C6"/>
    <w:rsid w:val="00EC1D29"/>
    <w:rsid w:val="00EC2386"/>
    <w:rsid w:val="00EC6394"/>
    <w:rsid w:val="00EC7147"/>
    <w:rsid w:val="00EC7EE4"/>
    <w:rsid w:val="00ED4D65"/>
    <w:rsid w:val="00ED7BE1"/>
    <w:rsid w:val="00ED7BEF"/>
    <w:rsid w:val="00EE049A"/>
    <w:rsid w:val="00EE1AB2"/>
    <w:rsid w:val="00EE291E"/>
    <w:rsid w:val="00EE2DDD"/>
    <w:rsid w:val="00EE511F"/>
    <w:rsid w:val="00EE66FF"/>
    <w:rsid w:val="00EF0A45"/>
    <w:rsid w:val="00EF33AD"/>
    <w:rsid w:val="00EF3F9A"/>
    <w:rsid w:val="00EF4368"/>
    <w:rsid w:val="00EF7097"/>
    <w:rsid w:val="00F0296D"/>
    <w:rsid w:val="00F067F1"/>
    <w:rsid w:val="00F12EE3"/>
    <w:rsid w:val="00F14342"/>
    <w:rsid w:val="00F148DE"/>
    <w:rsid w:val="00F1677F"/>
    <w:rsid w:val="00F17D6D"/>
    <w:rsid w:val="00F22F7A"/>
    <w:rsid w:val="00F37412"/>
    <w:rsid w:val="00F4346F"/>
    <w:rsid w:val="00F43D32"/>
    <w:rsid w:val="00F450D0"/>
    <w:rsid w:val="00F45F23"/>
    <w:rsid w:val="00F46F32"/>
    <w:rsid w:val="00F472F7"/>
    <w:rsid w:val="00F47B7A"/>
    <w:rsid w:val="00F511A6"/>
    <w:rsid w:val="00F547F9"/>
    <w:rsid w:val="00F561C8"/>
    <w:rsid w:val="00F604D9"/>
    <w:rsid w:val="00F6056E"/>
    <w:rsid w:val="00F6150F"/>
    <w:rsid w:val="00F626D9"/>
    <w:rsid w:val="00F63BBF"/>
    <w:rsid w:val="00F64206"/>
    <w:rsid w:val="00F65617"/>
    <w:rsid w:val="00F74ACE"/>
    <w:rsid w:val="00F836D4"/>
    <w:rsid w:val="00F847C8"/>
    <w:rsid w:val="00F84ACD"/>
    <w:rsid w:val="00F87480"/>
    <w:rsid w:val="00F87A86"/>
    <w:rsid w:val="00F95EB8"/>
    <w:rsid w:val="00FA3BEB"/>
    <w:rsid w:val="00FA3D1C"/>
    <w:rsid w:val="00FA4212"/>
    <w:rsid w:val="00FB0C71"/>
    <w:rsid w:val="00FB1EAF"/>
    <w:rsid w:val="00FB2F68"/>
    <w:rsid w:val="00FB56BD"/>
    <w:rsid w:val="00FB5BE1"/>
    <w:rsid w:val="00FB69EE"/>
    <w:rsid w:val="00FB7486"/>
    <w:rsid w:val="00FB76BD"/>
    <w:rsid w:val="00FC2A65"/>
    <w:rsid w:val="00FC441F"/>
    <w:rsid w:val="00FD0241"/>
    <w:rsid w:val="00FE137A"/>
    <w:rsid w:val="00FE2C04"/>
    <w:rsid w:val="00FE6D1B"/>
    <w:rsid w:val="00FE7559"/>
    <w:rsid w:val="00FF1085"/>
    <w:rsid w:val="00FF1714"/>
    <w:rsid w:val="00FF24F0"/>
    <w:rsid w:val="00FF421A"/>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qFormat/>
    <w:rsid w:val="00B00549"/>
    <w:pPr>
      <w:keepNext/>
      <w:pageBreakBefore/>
      <w:numPr>
        <w:numId w:val="1"/>
      </w:numPr>
      <w:tabs>
        <w:tab w:val="left" w:pos="851"/>
      </w:tabs>
      <w:spacing w:after="360"/>
      <w:ind w:hanging="1637"/>
      <w:outlineLvl w:val="0"/>
    </w:pPr>
    <w:rPr>
      <w:rFonts w:cs="Arial"/>
      <w:b/>
      <w:bCs/>
      <w:kern w:val="32"/>
      <w:sz w:val="28"/>
      <w:szCs w:val="28"/>
      <w:lang w:val="nl-BE"/>
    </w:rPr>
  </w:style>
  <w:style w:type="paragraph" w:styleId="Kop2">
    <w:name w:val="heading 2"/>
    <w:basedOn w:val="Standaard"/>
    <w:next w:val="Standaard"/>
    <w:link w:val="Kop2Char"/>
    <w:autoRedefine/>
    <w:qFormat/>
    <w:rsid w:val="000D0F84"/>
    <w:pPr>
      <w:keepNext/>
      <w:widowControl w:val="0"/>
      <w:numPr>
        <w:ilvl w:val="1"/>
        <w:numId w:val="1"/>
      </w:numPr>
      <w:spacing w:before="120" w:after="120"/>
      <w:ind w:left="578" w:hanging="578"/>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qFormat/>
    <w:rsid w:val="008414D5"/>
    <w:pPr>
      <w:spacing w:before="240" w:after="60"/>
      <w:outlineLvl w:val="4"/>
    </w:pPr>
    <w:rPr>
      <w:b/>
      <w:bCs/>
      <w:i/>
      <w:iCs/>
      <w:sz w:val="26"/>
      <w:szCs w:val="26"/>
    </w:rPr>
  </w:style>
  <w:style w:type="paragraph" w:styleId="Kop6">
    <w:name w:val="heading 6"/>
    <w:basedOn w:val="Standaard"/>
    <w:next w:val="Standaard"/>
    <w:link w:val="Kop6Char"/>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B00549"/>
    <w:rPr>
      <w:rFonts w:ascii="Arial" w:hAnsi="Arial" w:cs="Arial"/>
      <w:b/>
      <w:bCs/>
      <w:kern w:val="32"/>
      <w:sz w:val="28"/>
      <w:szCs w:val="28"/>
      <w:lang w:eastAsia="nl-NL"/>
    </w:rPr>
  </w:style>
  <w:style w:type="character" w:customStyle="1" w:styleId="Kop2Char">
    <w:name w:val="Kop 2 Char"/>
    <w:basedOn w:val="Standaardalinea-lettertype"/>
    <w:link w:val="Kop2"/>
    <w:rsid w:val="000D0F84"/>
    <w:rPr>
      <w:rFonts w:ascii="Arial" w:hAnsi="Arial" w:cs="Arial"/>
      <w:b/>
      <w:bCs/>
      <w:iCs/>
      <w:lang w:val="nl-NL" w:eastAsia="nl-NL"/>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rsid w:val="00CB6C89"/>
    <w:pPr>
      <w:spacing w:before="100" w:beforeAutospacing="1" w:after="100" w:afterAutospacing="1"/>
    </w:pPr>
    <w:rPr>
      <w:rFonts w:ascii="Times New Roman" w:hAnsi="Times New Roman"/>
    </w:rPr>
  </w:style>
  <w:style w:type="table" w:styleId="Tabelraster">
    <w:name w:val="Table Grid"/>
    <w:basedOn w:val="Standaardtabel"/>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B07817"/>
    <w:pPr>
      <w:widowControl w:val="0"/>
      <w:tabs>
        <w:tab w:val="left" w:pos="1418"/>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0F22E9"/>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4C4A59"/>
    <w:pPr>
      <w:widowControl w:val="0"/>
      <w:autoSpaceDE w:val="0"/>
      <w:autoSpaceDN w:val="0"/>
      <w:adjustRightInd w:val="0"/>
      <w:spacing w:before="80" w:after="80"/>
    </w:pPr>
    <w:rPr>
      <w:rFonts w:cs="Goudy Old Style"/>
      <w:i/>
      <w:noProof/>
      <w:szCs w:val="22"/>
    </w:rPr>
  </w:style>
  <w:style w:type="paragraph" w:customStyle="1" w:styleId="NummerDoelstelling">
    <w:name w:val="Nummer Doelstelling"/>
    <w:basedOn w:val="Standaard"/>
    <w:autoRedefine/>
    <w:rsid w:val="00FB76BD"/>
    <w:pPr>
      <w:numPr>
        <w:numId w:val="31"/>
      </w:numPr>
      <w:spacing w:before="80" w:after="80"/>
    </w:pPr>
    <w:rPr>
      <w:rFonts w:cs="Arial"/>
      <w:b/>
      <w:bCs/>
      <w:sz w:val="18"/>
      <w:szCs w:val="18"/>
      <w:lang w:val="nl-BE"/>
    </w:rPr>
  </w:style>
  <w:style w:type="table" w:styleId="3D-effectenvoortabel1">
    <w:name w:val="Table 3D effects 1"/>
    <w:basedOn w:val="Standaardtabel"/>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semiHidden/>
    <w:rsid w:val="008414D5"/>
    <w:rPr>
      <w:rFonts w:cs="Arial"/>
      <w:szCs w:val="20"/>
    </w:rPr>
  </w:style>
  <w:style w:type="paragraph" w:styleId="Berichtkop">
    <w:name w:val="Message Header"/>
    <w:basedOn w:val="Standaard"/>
    <w:link w:val="BerichtkopChar"/>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semiHidden/>
    <w:rsid w:val="008414D5"/>
    <w:pPr>
      <w:spacing w:after="120"/>
      <w:ind w:left="1440" w:right="1440"/>
    </w:pPr>
  </w:style>
  <w:style w:type="paragraph" w:styleId="Datum">
    <w:name w:val="Date"/>
    <w:basedOn w:val="Standaard"/>
    <w:next w:val="Standaard"/>
    <w:link w:val="DatumChar"/>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semiHidden/>
    <w:rsid w:val="008414D5"/>
    <w:rPr>
      <w:rFonts w:cs="Times New Roman"/>
      <w:color w:val="800080"/>
      <w:u w:val="single"/>
    </w:rPr>
  </w:style>
  <w:style w:type="paragraph" w:styleId="Handtekening">
    <w:name w:val="Signature"/>
    <w:basedOn w:val="Standaard"/>
    <w:link w:val="HandtekeningChar"/>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semiHidden/>
    <w:rsid w:val="008414D5"/>
    <w:rPr>
      <w:rFonts w:ascii="Courier New" w:hAnsi="Courier New" w:cs="Courier New"/>
      <w:sz w:val="20"/>
      <w:szCs w:val="20"/>
    </w:rPr>
  </w:style>
  <w:style w:type="character" w:styleId="HTMLDefinition">
    <w:name w:val="HTML Definition"/>
    <w:basedOn w:val="Standaardalinea-lettertype"/>
    <w:semiHidden/>
    <w:rsid w:val="008414D5"/>
    <w:rPr>
      <w:rFonts w:cs="Times New Roman"/>
      <w:i/>
      <w:iCs/>
    </w:rPr>
  </w:style>
  <w:style w:type="character" w:styleId="HTMLVariable">
    <w:name w:val="HTML Variable"/>
    <w:basedOn w:val="Standaardalinea-lettertype"/>
    <w:semiHidden/>
    <w:rsid w:val="008414D5"/>
    <w:rPr>
      <w:rFonts w:cs="Times New Roman"/>
      <w:i/>
      <w:iCs/>
    </w:rPr>
  </w:style>
  <w:style w:type="character" w:styleId="HTML-acroniem">
    <w:name w:val="HTML Acronym"/>
    <w:basedOn w:val="Standaardalinea-lettertype"/>
    <w:semiHidden/>
    <w:rsid w:val="008414D5"/>
    <w:rPr>
      <w:rFonts w:cs="Times New Roman"/>
    </w:rPr>
  </w:style>
  <w:style w:type="paragraph" w:styleId="HTML-adres">
    <w:name w:val="HTML Address"/>
    <w:basedOn w:val="Standaard"/>
    <w:link w:val="HTML-adresChar"/>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semiHidden/>
    <w:rsid w:val="008414D5"/>
    <w:rPr>
      <w:rFonts w:cs="Times New Roman"/>
      <w:i/>
      <w:iCs/>
    </w:rPr>
  </w:style>
  <w:style w:type="character" w:styleId="HTML-schrijfmachine">
    <w:name w:val="HTML Typewriter"/>
    <w:basedOn w:val="Standaardalinea-lettertype"/>
    <w:semiHidden/>
    <w:rsid w:val="008414D5"/>
    <w:rPr>
      <w:rFonts w:ascii="Courier New" w:hAnsi="Courier New" w:cs="Courier New"/>
      <w:sz w:val="20"/>
      <w:szCs w:val="20"/>
    </w:rPr>
  </w:style>
  <w:style w:type="character" w:styleId="HTML-toetsenbord">
    <w:name w:val="HTML Keyboard"/>
    <w:basedOn w:val="Standaardalinea-lettertype"/>
    <w:semiHidden/>
    <w:rsid w:val="008414D5"/>
    <w:rPr>
      <w:rFonts w:ascii="Courier New" w:hAnsi="Courier New" w:cs="Courier New"/>
      <w:sz w:val="20"/>
      <w:szCs w:val="20"/>
    </w:rPr>
  </w:style>
  <w:style w:type="character" w:styleId="HTML-voorbeeld">
    <w:name w:val="HTML Sample"/>
    <w:basedOn w:val="Standaardalinea-lettertype"/>
    <w:semiHidden/>
    <w:rsid w:val="008414D5"/>
    <w:rPr>
      <w:rFonts w:ascii="Courier New" w:hAnsi="Courier New" w:cs="Courier New"/>
    </w:rPr>
  </w:style>
  <w:style w:type="table" w:styleId="Klassieketabel1">
    <w:name w:val="Table Classic 1"/>
    <w:basedOn w:val="Standaardtabel"/>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8414D5"/>
    <w:pPr>
      <w:ind w:left="283" w:hanging="283"/>
    </w:pPr>
  </w:style>
  <w:style w:type="paragraph" w:styleId="Lijst2">
    <w:name w:val="List 2"/>
    <w:basedOn w:val="Standaard"/>
    <w:semiHidden/>
    <w:rsid w:val="008414D5"/>
    <w:pPr>
      <w:ind w:left="566" w:hanging="283"/>
    </w:pPr>
  </w:style>
  <w:style w:type="paragraph" w:styleId="Lijst3">
    <w:name w:val="List 3"/>
    <w:basedOn w:val="Standaard"/>
    <w:semiHidden/>
    <w:rsid w:val="008414D5"/>
    <w:pPr>
      <w:ind w:left="849" w:hanging="283"/>
    </w:pPr>
  </w:style>
  <w:style w:type="paragraph" w:styleId="Lijst4">
    <w:name w:val="List 4"/>
    <w:basedOn w:val="Standaard"/>
    <w:semiHidden/>
    <w:rsid w:val="008414D5"/>
    <w:pPr>
      <w:ind w:left="1132" w:hanging="283"/>
    </w:pPr>
  </w:style>
  <w:style w:type="paragraph" w:styleId="Lijst5">
    <w:name w:val="List 5"/>
    <w:basedOn w:val="Standaard"/>
    <w:semiHidden/>
    <w:rsid w:val="008414D5"/>
    <w:pPr>
      <w:ind w:left="1415" w:hanging="283"/>
    </w:pPr>
  </w:style>
  <w:style w:type="paragraph" w:styleId="Lijstopsomteken">
    <w:name w:val="List Bullet"/>
    <w:basedOn w:val="Standaard"/>
    <w:semiHidden/>
    <w:rsid w:val="008414D5"/>
    <w:pPr>
      <w:numPr>
        <w:numId w:val="2"/>
      </w:numPr>
    </w:pPr>
  </w:style>
  <w:style w:type="paragraph" w:styleId="Lijstopsomteken2">
    <w:name w:val="List Bullet 2"/>
    <w:basedOn w:val="Standaard"/>
    <w:semiHidden/>
    <w:rsid w:val="008414D5"/>
    <w:pPr>
      <w:numPr>
        <w:numId w:val="3"/>
      </w:numPr>
    </w:pPr>
  </w:style>
  <w:style w:type="paragraph" w:styleId="Lijstopsomteken3">
    <w:name w:val="List Bullet 3"/>
    <w:basedOn w:val="Standaard"/>
    <w:semiHidden/>
    <w:rsid w:val="008414D5"/>
    <w:pPr>
      <w:numPr>
        <w:numId w:val="4"/>
      </w:numPr>
    </w:pPr>
  </w:style>
  <w:style w:type="paragraph" w:styleId="Lijstopsomteken4">
    <w:name w:val="List Bullet 4"/>
    <w:basedOn w:val="Standaard"/>
    <w:semiHidden/>
    <w:rsid w:val="008414D5"/>
    <w:pPr>
      <w:numPr>
        <w:numId w:val="5"/>
      </w:numPr>
    </w:pPr>
  </w:style>
  <w:style w:type="paragraph" w:styleId="Lijstopsomteken5">
    <w:name w:val="List Bullet 5"/>
    <w:basedOn w:val="Standaard"/>
    <w:semiHidden/>
    <w:rsid w:val="008414D5"/>
    <w:pPr>
      <w:numPr>
        <w:numId w:val="6"/>
      </w:numPr>
    </w:pPr>
  </w:style>
  <w:style w:type="paragraph" w:styleId="Lijstnummering">
    <w:name w:val="List Number"/>
    <w:basedOn w:val="Standaard"/>
    <w:semiHidden/>
    <w:rsid w:val="008414D5"/>
    <w:pPr>
      <w:numPr>
        <w:numId w:val="7"/>
      </w:numPr>
    </w:pPr>
  </w:style>
  <w:style w:type="paragraph" w:styleId="Lijstnummering2">
    <w:name w:val="List Number 2"/>
    <w:basedOn w:val="Standaard"/>
    <w:semiHidden/>
    <w:rsid w:val="008414D5"/>
    <w:pPr>
      <w:numPr>
        <w:numId w:val="8"/>
      </w:numPr>
    </w:pPr>
  </w:style>
  <w:style w:type="paragraph" w:styleId="Lijstnummering3">
    <w:name w:val="List Number 3"/>
    <w:basedOn w:val="Standaard"/>
    <w:semiHidden/>
    <w:rsid w:val="008414D5"/>
    <w:pPr>
      <w:numPr>
        <w:numId w:val="9"/>
      </w:numPr>
    </w:pPr>
  </w:style>
  <w:style w:type="paragraph" w:styleId="Lijstnummering4">
    <w:name w:val="List Number 4"/>
    <w:basedOn w:val="Standaard"/>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semiHidden/>
    <w:rsid w:val="008414D5"/>
    <w:pPr>
      <w:spacing w:after="120"/>
      <w:ind w:left="283"/>
    </w:pPr>
  </w:style>
  <w:style w:type="paragraph" w:styleId="Lijstvoortzetting2">
    <w:name w:val="List Continue 2"/>
    <w:basedOn w:val="Standaard"/>
    <w:semiHidden/>
    <w:rsid w:val="008414D5"/>
    <w:pPr>
      <w:spacing w:after="120"/>
      <w:ind w:left="566"/>
    </w:pPr>
  </w:style>
  <w:style w:type="paragraph" w:styleId="Lijstvoortzetting3">
    <w:name w:val="List Continue 3"/>
    <w:basedOn w:val="Standaard"/>
    <w:semiHidden/>
    <w:rsid w:val="008414D5"/>
    <w:pPr>
      <w:spacing w:after="120"/>
      <w:ind w:left="849"/>
    </w:pPr>
  </w:style>
  <w:style w:type="paragraph" w:styleId="Lijstvoortzetting4">
    <w:name w:val="List Continue 4"/>
    <w:basedOn w:val="Standaard"/>
    <w:semiHidden/>
    <w:rsid w:val="008414D5"/>
    <w:pPr>
      <w:spacing w:after="120"/>
      <w:ind w:left="1132"/>
    </w:pPr>
  </w:style>
  <w:style w:type="paragraph" w:styleId="Lijstvoortzetting5">
    <w:name w:val="List Continue 5"/>
    <w:basedOn w:val="Standaard"/>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414D5"/>
    <w:rPr>
      <w:rFonts w:cs="Times New Roman"/>
    </w:rPr>
  </w:style>
  <w:style w:type="paragraph" w:styleId="Standaardinspringing">
    <w:name w:val="Normal Indent"/>
    <w:basedOn w:val="Standaard"/>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semiHidden/>
    <w:unhideWhenUsed/>
    <w:rsid w:val="00246CA2"/>
    <w:pPr>
      <w:numPr>
        <w:numId w:val="15"/>
      </w:numPr>
    </w:pPr>
  </w:style>
  <w:style w:type="numbering" w:styleId="111111">
    <w:name w:val="Outline List 2"/>
    <w:basedOn w:val="Geenlijst"/>
    <w:semiHidden/>
    <w:unhideWhenUsed/>
    <w:rsid w:val="00246CA2"/>
    <w:pPr>
      <w:numPr>
        <w:numId w:val="14"/>
      </w:numPr>
    </w:pPr>
  </w:style>
  <w:style w:type="numbering" w:styleId="Artikelsectie">
    <w:name w:val="Outline List 3"/>
    <w:basedOn w:val="Geenlijst"/>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basis">
    <w:name w:val="basis"/>
    <w:rsid w:val="008A55F4"/>
    <w:pPr>
      <w:spacing w:after="120" w:line="280" w:lineRule="exact"/>
    </w:pPr>
    <w:rPr>
      <w:rFonts w:ascii="Arial" w:hAnsi="Arial"/>
      <w:sz w:val="22"/>
      <w:lang w:val="nl-NL" w:eastAsia="nl-NL"/>
    </w:rPr>
  </w:style>
  <w:style w:type="paragraph" w:customStyle="1" w:styleId="a">
    <w:basedOn w:val="Standaard"/>
    <w:next w:val="Ondertitel"/>
    <w:qFormat/>
    <w:rsid w:val="00E72196"/>
    <w:pPr>
      <w:spacing w:after="60"/>
      <w:jc w:val="center"/>
      <w:outlineLvl w:val="1"/>
    </w:pPr>
    <w:rPr>
      <w:rFonts w:cs="Arial"/>
      <w:sz w:val="24"/>
    </w:rPr>
  </w:style>
  <w:style w:type="paragraph" w:customStyle="1" w:styleId="Tekstzonderopmaak1">
    <w:name w:val="Tekst zonder opmaak1"/>
    <w:basedOn w:val="Standaard"/>
    <w:rsid w:val="00E72196"/>
    <w:pPr>
      <w:overflowPunct w:val="0"/>
      <w:autoSpaceDE w:val="0"/>
      <w:autoSpaceDN w:val="0"/>
      <w:adjustRightInd w:val="0"/>
      <w:textAlignment w:val="baseline"/>
    </w:pPr>
    <w:rPr>
      <w:rFonts w:ascii="Courier New" w:hAnsi="Courier New"/>
      <w:sz w:val="22"/>
      <w:szCs w:val="20"/>
    </w:rPr>
  </w:style>
  <w:style w:type="paragraph" w:styleId="Index1">
    <w:name w:val="index 1"/>
    <w:basedOn w:val="Standaard"/>
    <w:next w:val="Standaard"/>
    <w:autoRedefine/>
    <w:rsid w:val="00E72196"/>
    <w:pPr>
      <w:ind w:left="220" w:hanging="220"/>
    </w:pPr>
    <w:rPr>
      <w:sz w:val="22"/>
    </w:rPr>
  </w:style>
  <w:style w:type="character" w:customStyle="1" w:styleId="st">
    <w:name w:val="st"/>
    <w:basedOn w:val="Standaardalinea-lettertype"/>
    <w:rsid w:val="00594DAD"/>
  </w:style>
  <w:style w:type="character" w:customStyle="1" w:styleId="LijstalineaChar">
    <w:name w:val="Lijstalinea Char"/>
    <w:link w:val="Lijstalinea"/>
    <w:uiPriority w:val="34"/>
    <w:locked/>
    <w:rsid w:val="00D411CA"/>
    <w:rPr>
      <w:rFonts w:ascii="Arial" w:hAnsi="Arial"/>
      <w:sz w:val="16"/>
      <w:lang w:val="nl-NL" w:eastAsia="nl-NL"/>
    </w:rPr>
  </w:style>
  <w:style w:type="character" w:customStyle="1" w:styleId="grey1">
    <w:name w:val="grey1"/>
    <w:basedOn w:val="Standaardalinea-lettertype"/>
    <w:rsid w:val="0021594F"/>
    <w:rPr>
      <w:color w:val="666666"/>
    </w:rPr>
  </w:style>
  <w:style w:type="paragraph" w:customStyle="1" w:styleId="Default">
    <w:name w:val="Default"/>
    <w:rsid w:val="00CD5D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qFormat/>
    <w:rsid w:val="00B00549"/>
    <w:pPr>
      <w:keepNext/>
      <w:pageBreakBefore/>
      <w:numPr>
        <w:numId w:val="1"/>
      </w:numPr>
      <w:tabs>
        <w:tab w:val="left" w:pos="851"/>
      </w:tabs>
      <w:spacing w:after="360"/>
      <w:ind w:hanging="1637"/>
      <w:outlineLvl w:val="0"/>
    </w:pPr>
    <w:rPr>
      <w:rFonts w:cs="Arial"/>
      <w:b/>
      <w:bCs/>
      <w:kern w:val="32"/>
      <w:sz w:val="28"/>
      <w:szCs w:val="28"/>
      <w:lang w:val="nl-BE"/>
    </w:rPr>
  </w:style>
  <w:style w:type="paragraph" w:styleId="Kop2">
    <w:name w:val="heading 2"/>
    <w:basedOn w:val="Standaard"/>
    <w:next w:val="Standaard"/>
    <w:link w:val="Kop2Char"/>
    <w:autoRedefine/>
    <w:qFormat/>
    <w:rsid w:val="000D0F84"/>
    <w:pPr>
      <w:keepNext/>
      <w:widowControl w:val="0"/>
      <w:numPr>
        <w:ilvl w:val="1"/>
        <w:numId w:val="1"/>
      </w:numPr>
      <w:spacing w:before="120" w:after="120"/>
      <w:ind w:left="578" w:hanging="578"/>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qFormat/>
    <w:rsid w:val="008414D5"/>
    <w:pPr>
      <w:spacing w:before="240" w:after="60"/>
      <w:outlineLvl w:val="4"/>
    </w:pPr>
    <w:rPr>
      <w:b/>
      <w:bCs/>
      <w:i/>
      <w:iCs/>
      <w:sz w:val="26"/>
      <w:szCs w:val="26"/>
    </w:rPr>
  </w:style>
  <w:style w:type="paragraph" w:styleId="Kop6">
    <w:name w:val="heading 6"/>
    <w:basedOn w:val="Standaard"/>
    <w:next w:val="Standaard"/>
    <w:link w:val="Kop6Char"/>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B00549"/>
    <w:rPr>
      <w:rFonts w:ascii="Arial" w:hAnsi="Arial" w:cs="Arial"/>
      <w:b/>
      <w:bCs/>
      <w:kern w:val="32"/>
      <w:sz w:val="28"/>
      <w:szCs w:val="28"/>
      <w:lang w:eastAsia="nl-NL"/>
    </w:rPr>
  </w:style>
  <w:style w:type="character" w:customStyle="1" w:styleId="Kop2Char">
    <w:name w:val="Kop 2 Char"/>
    <w:basedOn w:val="Standaardalinea-lettertype"/>
    <w:link w:val="Kop2"/>
    <w:rsid w:val="000D0F84"/>
    <w:rPr>
      <w:rFonts w:ascii="Arial" w:hAnsi="Arial" w:cs="Arial"/>
      <w:b/>
      <w:bCs/>
      <w:iCs/>
      <w:lang w:val="nl-NL" w:eastAsia="nl-NL"/>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rsid w:val="00CB6C89"/>
    <w:pPr>
      <w:spacing w:before="100" w:beforeAutospacing="1" w:after="100" w:afterAutospacing="1"/>
    </w:pPr>
    <w:rPr>
      <w:rFonts w:ascii="Times New Roman" w:hAnsi="Times New Roman"/>
    </w:rPr>
  </w:style>
  <w:style w:type="table" w:styleId="Tabelraster">
    <w:name w:val="Table Grid"/>
    <w:basedOn w:val="Standaardtabel"/>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B07817"/>
    <w:pPr>
      <w:widowControl w:val="0"/>
      <w:tabs>
        <w:tab w:val="left" w:pos="1418"/>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0F22E9"/>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4C4A59"/>
    <w:pPr>
      <w:widowControl w:val="0"/>
      <w:autoSpaceDE w:val="0"/>
      <w:autoSpaceDN w:val="0"/>
      <w:adjustRightInd w:val="0"/>
      <w:spacing w:before="80" w:after="80"/>
    </w:pPr>
    <w:rPr>
      <w:rFonts w:cs="Goudy Old Style"/>
      <w:i/>
      <w:noProof/>
      <w:szCs w:val="22"/>
    </w:rPr>
  </w:style>
  <w:style w:type="paragraph" w:customStyle="1" w:styleId="NummerDoelstelling">
    <w:name w:val="Nummer Doelstelling"/>
    <w:basedOn w:val="Standaard"/>
    <w:autoRedefine/>
    <w:rsid w:val="00FB76BD"/>
    <w:pPr>
      <w:numPr>
        <w:numId w:val="31"/>
      </w:numPr>
      <w:spacing w:before="80" w:after="80"/>
    </w:pPr>
    <w:rPr>
      <w:rFonts w:cs="Arial"/>
      <w:b/>
      <w:bCs/>
      <w:sz w:val="18"/>
      <w:szCs w:val="18"/>
      <w:lang w:val="nl-BE"/>
    </w:rPr>
  </w:style>
  <w:style w:type="table" w:styleId="3D-effectenvoortabel1">
    <w:name w:val="Table 3D effects 1"/>
    <w:basedOn w:val="Standaardtabel"/>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semiHidden/>
    <w:rsid w:val="008414D5"/>
    <w:rPr>
      <w:rFonts w:cs="Arial"/>
      <w:szCs w:val="20"/>
    </w:rPr>
  </w:style>
  <w:style w:type="paragraph" w:styleId="Berichtkop">
    <w:name w:val="Message Header"/>
    <w:basedOn w:val="Standaard"/>
    <w:link w:val="BerichtkopChar"/>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semiHidden/>
    <w:rsid w:val="008414D5"/>
    <w:pPr>
      <w:spacing w:after="120"/>
      <w:ind w:left="1440" w:right="1440"/>
    </w:pPr>
  </w:style>
  <w:style w:type="paragraph" w:styleId="Datum">
    <w:name w:val="Date"/>
    <w:basedOn w:val="Standaard"/>
    <w:next w:val="Standaard"/>
    <w:link w:val="DatumChar"/>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semiHidden/>
    <w:rsid w:val="008414D5"/>
    <w:rPr>
      <w:rFonts w:cs="Times New Roman"/>
      <w:color w:val="800080"/>
      <w:u w:val="single"/>
    </w:rPr>
  </w:style>
  <w:style w:type="paragraph" w:styleId="Handtekening">
    <w:name w:val="Signature"/>
    <w:basedOn w:val="Standaard"/>
    <w:link w:val="HandtekeningChar"/>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semiHidden/>
    <w:rsid w:val="008414D5"/>
    <w:rPr>
      <w:rFonts w:ascii="Courier New" w:hAnsi="Courier New" w:cs="Courier New"/>
      <w:sz w:val="20"/>
      <w:szCs w:val="20"/>
    </w:rPr>
  </w:style>
  <w:style w:type="character" w:styleId="HTMLDefinition">
    <w:name w:val="HTML Definition"/>
    <w:basedOn w:val="Standaardalinea-lettertype"/>
    <w:semiHidden/>
    <w:rsid w:val="008414D5"/>
    <w:rPr>
      <w:rFonts w:cs="Times New Roman"/>
      <w:i/>
      <w:iCs/>
    </w:rPr>
  </w:style>
  <w:style w:type="character" w:styleId="HTMLVariable">
    <w:name w:val="HTML Variable"/>
    <w:basedOn w:val="Standaardalinea-lettertype"/>
    <w:semiHidden/>
    <w:rsid w:val="008414D5"/>
    <w:rPr>
      <w:rFonts w:cs="Times New Roman"/>
      <w:i/>
      <w:iCs/>
    </w:rPr>
  </w:style>
  <w:style w:type="character" w:styleId="HTML-acroniem">
    <w:name w:val="HTML Acronym"/>
    <w:basedOn w:val="Standaardalinea-lettertype"/>
    <w:semiHidden/>
    <w:rsid w:val="008414D5"/>
    <w:rPr>
      <w:rFonts w:cs="Times New Roman"/>
    </w:rPr>
  </w:style>
  <w:style w:type="paragraph" w:styleId="HTML-adres">
    <w:name w:val="HTML Address"/>
    <w:basedOn w:val="Standaard"/>
    <w:link w:val="HTML-adresChar"/>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semiHidden/>
    <w:rsid w:val="008414D5"/>
    <w:rPr>
      <w:rFonts w:cs="Times New Roman"/>
      <w:i/>
      <w:iCs/>
    </w:rPr>
  </w:style>
  <w:style w:type="character" w:styleId="HTML-schrijfmachine">
    <w:name w:val="HTML Typewriter"/>
    <w:basedOn w:val="Standaardalinea-lettertype"/>
    <w:semiHidden/>
    <w:rsid w:val="008414D5"/>
    <w:rPr>
      <w:rFonts w:ascii="Courier New" w:hAnsi="Courier New" w:cs="Courier New"/>
      <w:sz w:val="20"/>
      <w:szCs w:val="20"/>
    </w:rPr>
  </w:style>
  <w:style w:type="character" w:styleId="HTML-toetsenbord">
    <w:name w:val="HTML Keyboard"/>
    <w:basedOn w:val="Standaardalinea-lettertype"/>
    <w:semiHidden/>
    <w:rsid w:val="008414D5"/>
    <w:rPr>
      <w:rFonts w:ascii="Courier New" w:hAnsi="Courier New" w:cs="Courier New"/>
      <w:sz w:val="20"/>
      <w:szCs w:val="20"/>
    </w:rPr>
  </w:style>
  <w:style w:type="character" w:styleId="HTML-voorbeeld">
    <w:name w:val="HTML Sample"/>
    <w:basedOn w:val="Standaardalinea-lettertype"/>
    <w:semiHidden/>
    <w:rsid w:val="008414D5"/>
    <w:rPr>
      <w:rFonts w:ascii="Courier New" w:hAnsi="Courier New" w:cs="Courier New"/>
    </w:rPr>
  </w:style>
  <w:style w:type="table" w:styleId="Klassieketabel1">
    <w:name w:val="Table Classic 1"/>
    <w:basedOn w:val="Standaardtabel"/>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8414D5"/>
    <w:pPr>
      <w:ind w:left="283" w:hanging="283"/>
    </w:pPr>
  </w:style>
  <w:style w:type="paragraph" w:styleId="Lijst2">
    <w:name w:val="List 2"/>
    <w:basedOn w:val="Standaard"/>
    <w:semiHidden/>
    <w:rsid w:val="008414D5"/>
    <w:pPr>
      <w:ind w:left="566" w:hanging="283"/>
    </w:pPr>
  </w:style>
  <w:style w:type="paragraph" w:styleId="Lijst3">
    <w:name w:val="List 3"/>
    <w:basedOn w:val="Standaard"/>
    <w:semiHidden/>
    <w:rsid w:val="008414D5"/>
    <w:pPr>
      <w:ind w:left="849" w:hanging="283"/>
    </w:pPr>
  </w:style>
  <w:style w:type="paragraph" w:styleId="Lijst4">
    <w:name w:val="List 4"/>
    <w:basedOn w:val="Standaard"/>
    <w:semiHidden/>
    <w:rsid w:val="008414D5"/>
    <w:pPr>
      <w:ind w:left="1132" w:hanging="283"/>
    </w:pPr>
  </w:style>
  <w:style w:type="paragraph" w:styleId="Lijst5">
    <w:name w:val="List 5"/>
    <w:basedOn w:val="Standaard"/>
    <w:semiHidden/>
    <w:rsid w:val="008414D5"/>
    <w:pPr>
      <w:ind w:left="1415" w:hanging="283"/>
    </w:pPr>
  </w:style>
  <w:style w:type="paragraph" w:styleId="Lijstopsomteken">
    <w:name w:val="List Bullet"/>
    <w:basedOn w:val="Standaard"/>
    <w:semiHidden/>
    <w:rsid w:val="008414D5"/>
    <w:pPr>
      <w:numPr>
        <w:numId w:val="2"/>
      </w:numPr>
    </w:pPr>
  </w:style>
  <w:style w:type="paragraph" w:styleId="Lijstopsomteken2">
    <w:name w:val="List Bullet 2"/>
    <w:basedOn w:val="Standaard"/>
    <w:semiHidden/>
    <w:rsid w:val="008414D5"/>
    <w:pPr>
      <w:numPr>
        <w:numId w:val="3"/>
      </w:numPr>
    </w:pPr>
  </w:style>
  <w:style w:type="paragraph" w:styleId="Lijstopsomteken3">
    <w:name w:val="List Bullet 3"/>
    <w:basedOn w:val="Standaard"/>
    <w:semiHidden/>
    <w:rsid w:val="008414D5"/>
    <w:pPr>
      <w:numPr>
        <w:numId w:val="4"/>
      </w:numPr>
    </w:pPr>
  </w:style>
  <w:style w:type="paragraph" w:styleId="Lijstopsomteken4">
    <w:name w:val="List Bullet 4"/>
    <w:basedOn w:val="Standaard"/>
    <w:semiHidden/>
    <w:rsid w:val="008414D5"/>
    <w:pPr>
      <w:numPr>
        <w:numId w:val="5"/>
      </w:numPr>
    </w:pPr>
  </w:style>
  <w:style w:type="paragraph" w:styleId="Lijstopsomteken5">
    <w:name w:val="List Bullet 5"/>
    <w:basedOn w:val="Standaard"/>
    <w:semiHidden/>
    <w:rsid w:val="008414D5"/>
    <w:pPr>
      <w:numPr>
        <w:numId w:val="6"/>
      </w:numPr>
    </w:pPr>
  </w:style>
  <w:style w:type="paragraph" w:styleId="Lijstnummering">
    <w:name w:val="List Number"/>
    <w:basedOn w:val="Standaard"/>
    <w:semiHidden/>
    <w:rsid w:val="008414D5"/>
    <w:pPr>
      <w:numPr>
        <w:numId w:val="7"/>
      </w:numPr>
    </w:pPr>
  </w:style>
  <w:style w:type="paragraph" w:styleId="Lijstnummering2">
    <w:name w:val="List Number 2"/>
    <w:basedOn w:val="Standaard"/>
    <w:semiHidden/>
    <w:rsid w:val="008414D5"/>
    <w:pPr>
      <w:numPr>
        <w:numId w:val="8"/>
      </w:numPr>
    </w:pPr>
  </w:style>
  <w:style w:type="paragraph" w:styleId="Lijstnummering3">
    <w:name w:val="List Number 3"/>
    <w:basedOn w:val="Standaard"/>
    <w:semiHidden/>
    <w:rsid w:val="008414D5"/>
    <w:pPr>
      <w:numPr>
        <w:numId w:val="9"/>
      </w:numPr>
    </w:pPr>
  </w:style>
  <w:style w:type="paragraph" w:styleId="Lijstnummering4">
    <w:name w:val="List Number 4"/>
    <w:basedOn w:val="Standaard"/>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semiHidden/>
    <w:rsid w:val="008414D5"/>
    <w:pPr>
      <w:spacing w:after="120"/>
      <w:ind w:left="283"/>
    </w:pPr>
  </w:style>
  <w:style w:type="paragraph" w:styleId="Lijstvoortzetting2">
    <w:name w:val="List Continue 2"/>
    <w:basedOn w:val="Standaard"/>
    <w:semiHidden/>
    <w:rsid w:val="008414D5"/>
    <w:pPr>
      <w:spacing w:after="120"/>
      <w:ind w:left="566"/>
    </w:pPr>
  </w:style>
  <w:style w:type="paragraph" w:styleId="Lijstvoortzetting3">
    <w:name w:val="List Continue 3"/>
    <w:basedOn w:val="Standaard"/>
    <w:semiHidden/>
    <w:rsid w:val="008414D5"/>
    <w:pPr>
      <w:spacing w:after="120"/>
      <w:ind w:left="849"/>
    </w:pPr>
  </w:style>
  <w:style w:type="paragraph" w:styleId="Lijstvoortzetting4">
    <w:name w:val="List Continue 4"/>
    <w:basedOn w:val="Standaard"/>
    <w:semiHidden/>
    <w:rsid w:val="008414D5"/>
    <w:pPr>
      <w:spacing w:after="120"/>
      <w:ind w:left="1132"/>
    </w:pPr>
  </w:style>
  <w:style w:type="paragraph" w:styleId="Lijstvoortzetting5">
    <w:name w:val="List Continue 5"/>
    <w:basedOn w:val="Standaard"/>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414D5"/>
    <w:rPr>
      <w:rFonts w:cs="Times New Roman"/>
    </w:rPr>
  </w:style>
  <w:style w:type="paragraph" w:styleId="Standaardinspringing">
    <w:name w:val="Normal Indent"/>
    <w:basedOn w:val="Standaard"/>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semiHidden/>
    <w:unhideWhenUsed/>
    <w:rsid w:val="00246CA2"/>
    <w:pPr>
      <w:numPr>
        <w:numId w:val="15"/>
      </w:numPr>
    </w:pPr>
  </w:style>
  <w:style w:type="numbering" w:styleId="111111">
    <w:name w:val="Outline List 2"/>
    <w:basedOn w:val="Geenlijst"/>
    <w:semiHidden/>
    <w:unhideWhenUsed/>
    <w:rsid w:val="00246CA2"/>
    <w:pPr>
      <w:numPr>
        <w:numId w:val="14"/>
      </w:numPr>
    </w:pPr>
  </w:style>
  <w:style w:type="numbering" w:styleId="Artikelsectie">
    <w:name w:val="Outline List 3"/>
    <w:basedOn w:val="Geenlijst"/>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basis">
    <w:name w:val="basis"/>
    <w:rsid w:val="008A55F4"/>
    <w:pPr>
      <w:spacing w:after="120" w:line="280" w:lineRule="exact"/>
    </w:pPr>
    <w:rPr>
      <w:rFonts w:ascii="Arial" w:hAnsi="Arial"/>
      <w:sz w:val="22"/>
      <w:lang w:val="nl-NL" w:eastAsia="nl-NL"/>
    </w:rPr>
  </w:style>
  <w:style w:type="paragraph" w:customStyle="1" w:styleId="a">
    <w:basedOn w:val="Standaard"/>
    <w:next w:val="Ondertitel"/>
    <w:qFormat/>
    <w:rsid w:val="00E72196"/>
    <w:pPr>
      <w:spacing w:after="60"/>
      <w:jc w:val="center"/>
      <w:outlineLvl w:val="1"/>
    </w:pPr>
    <w:rPr>
      <w:rFonts w:cs="Arial"/>
      <w:sz w:val="24"/>
    </w:rPr>
  </w:style>
  <w:style w:type="paragraph" w:customStyle="1" w:styleId="Tekstzonderopmaak1">
    <w:name w:val="Tekst zonder opmaak1"/>
    <w:basedOn w:val="Standaard"/>
    <w:rsid w:val="00E72196"/>
    <w:pPr>
      <w:overflowPunct w:val="0"/>
      <w:autoSpaceDE w:val="0"/>
      <w:autoSpaceDN w:val="0"/>
      <w:adjustRightInd w:val="0"/>
      <w:textAlignment w:val="baseline"/>
    </w:pPr>
    <w:rPr>
      <w:rFonts w:ascii="Courier New" w:hAnsi="Courier New"/>
      <w:sz w:val="22"/>
      <w:szCs w:val="20"/>
    </w:rPr>
  </w:style>
  <w:style w:type="paragraph" w:styleId="Index1">
    <w:name w:val="index 1"/>
    <w:basedOn w:val="Standaard"/>
    <w:next w:val="Standaard"/>
    <w:autoRedefine/>
    <w:rsid w:val="00E72196"/>
    <w:pPr>
      <w:ind w:left="220" w:hanging="220"/>
    </w:pPr>
    <w:rPr>
      <w:sz w:val="22"/>
    </w:rPr>
  </w:style>
  <w:style w:type="character" w:customStyle="1" w:styleId="st">
    <w:name w:val="st"/>
    <w:basedOn w:val="Standaardalinea-lettertype"/>
    <w:rsid w:val="00594DAD"/>
  </w:style>
  <w:style w:type="character" w:customStyle="1" w:styleId="LijstalineaChar">
    <w:name w:val="Lijstalinea Char"/>
    <w:link w:val="Lijstalinea"/>
    <w:uiPriority w:val="34"/>
    <w:locked/>
    <w:rsid w:val="00D411CA"/>
    <w:rPr>
      <w:rFonts w:ascii="Arial" w:hAnsi="Arial"/>
      <w:sz w:val="16"/>
      <w:lang w:val="nl-NL" w:eastAsia="nl-NL"/>
    </w:rPr>
  </w:style>
  <w:style w:type="character" w:customStyle="1" w:styleId="grey1">
    <w:name w:val="grey1"/>
    <w:basedOn w:val="Standaardalinea-lettertype"/>
    <w:rsid w:val="0021594F"/>
    <w:rPr>
      <w:color w:val="666666"/>
    </w:rPr>
  </w:style>
  <w:style w:type="paragraph" w:customStyle="1" w:styleId="Default">
    <w:name w:val="Default"/>
    <w:rsid w:val="00CD5D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0"/>
          <w:marRight w:val="0"/>
          <w:marTop w:val="0"/>
          <w:marBottom w:val="0"/>
          <w:divBdr>
            <w:top w:val="none" w:sz="0" w:space="0" w:color="auto"/>
            <w:left w:val="none" w:sz="0" w:space="0" w:color="auto"/>
            <w:bottom w:val="none" w:sz="0" w:space="0" w:color="auto"/>
            <w:right w:val="none" w:sz="0" w:space="0" w:color="auto"/>
          </w:divBdr>
          <w:divsChild>
            <w:div w:id="82575538">
              <w:marLeft w:val="0"/>
              <w:marRight w:val="0"/>
              <w:marTop w:val="0"/>
              <w:marBottom w:val="0"/>
              <w:divBdr>
                <w:top w:val="none" w:sz="0" w:space="0" w:color="auto"/>
                <w:left w:val="none" w:sz="0" w:space="0" w:color="auto"/>
                <w:bottom w:val="none" w:sz="0" w:space="0" w:color="auto"/>
                <w:right w:val="none" w:sz="0" w:space="0" w:color="auto"/>
              </w:divBdr>
              <w:divsChild>
                <w:div w:id="1687512555">
                  <w:marLeft w:val="0"/>
                  <w:marRight w:val="0"/>
                  <w:marTop w:val="0"/>
                  <w:marBottom w:val="0"/>
                  <w:divBdr>
                    <w:top w:val="none" w:sz="0" w:space="0" w:color="auto"/>
                    <w:left w:val="none" w:sz="0" w:space="0" w:color="auto"/>
                    <w:bottom w:val="none" w:sz="0" w:space="0" w:color="auto"/>
                    <w:right w:val="none" w:sz="0" w:space="0" w:color="auto"/>
                  </w:divBdr>
                  <w:divsChild>
                    <w:div w:id="1591617271">
                      <w:marLeft w:val="0"/>
                      <w:marRight w:val="0"/>
                      <w:marTop w:val="0"/>
                      <w:marBottom w:val="0"/>
                      <w:divBdr>
                        <w:top w:val="none" w:sz="0" w:space="0" w:color="auto"/>
                        <w:left w:val="none" w:sz="0" w:space="0" w:color="auto"/>
                        <w:bottom w:val="none" w:sz="0" w:space="0" w:color="auto"/>
                        <w:right w:val="none" w:sz="0" w:space="0" w:color="auto"/>
                      </w:divBdr>
                      <w:divsChild>
                        <w:div w:id="383911522">
                          <w:marLeft w:val="0"/>
                          <w:marRight w:val="0"/>
                          <w:marTop w:val="263"/>
                          <w:marBottom w:val="0"/>
                          <w:divBdr>
                            <w:top w:val="none" w:sz="0" w:space="0" w:color="auto"/>
                            <w:left w:val="none" w:sz="0" w:space="0" w:color="auto"/>
                            <w:bottom w:val="none" w:sz="0" w:space="0" w:color="auto"/>
                            <w:right w:val="none" w:sz="0" w:space="0" w:color="auto"/>
                          </w:divBdr>
                          <w:divsChild>
                            <w:div w:id="1020200811">
                              <w:marLeft w:val="1653"/>
                              <w:marRight w:val="3181"/>
                              <w:marTop w:val="0"/>
                              <w:marBottom w:val="0"/>
                              <w:divBdr>
                                <w:top w:val="none" w:sz="0" w:space="0" w:color="auto"/>
                                <w:left w:val="none" w:sz="0" w:space="0" w:color="auto"/>
                                <w:bottom w:val="none" w:sz="0" w:space="0" w:color="auto"/>
                                <w:right w:val="none" w:sz="0" w:space="0" w:color="auto"/>
                              </w:divBdr>
                              <w:divsChild>
                                <w:div w:id="2020112931">
                                  <w:marLeft w:val="0"/>
                                  <w:marRight w:val="0"/>
                                  <w:marTop w:val="0"/>
                                  <w:marBottom w:val="0"/>
                                  <w:divBdr>
                                    <w:top w:val="none" w:sz="0" w:space="0" w:color="auto"/>
                                    <w:left w:val="none" w:sz="0" w:space="0" w:color="auto"/>
                                    <w:bottom w:val="none" w:sz="0" w:space="0" w:color="auto"/>
                                    <w:right w:val="none" w:sz="0" w:space="0" w:color="auto"/>
                                  </w:divBdr>
                                  <w:divsChild>
                                    <w:div w:id="1074467948">
                                      <w:marLeft w:val="0"/>
                                      <w:marRight w:val="0"/>
                                      <w:marTop w:val="0"/>
                                      <w:marBottom w:val="0"/>
                                      <w:divBdr>
                                        <w:top w:val="none" w:sz="0" w:space="0" w:color="auto"/>
                                        <w:left w:val="none" w:sz="0" w:space="0" w:color="auto"/>
                                        <w:bottom w:val="none" w:sz="0" w:space="0" w:color="auto"/>
                                        <w:right w:val="none" w:sz="0" w:space="0" w:color="auto"/>
                                      </w:divBdr>
                                      <w:divsChild>
                                        <w:div w:id="834421756">
                                          <w:marLeft w:val="0"/>
                                          <w:marRight w:val="0"/>
                                          <w:marTop w:val="0"/>
                                          <w:marBottom w:val="0"/>
                                          <w:divBdr>
                                            <w:top w:val="none" w:sz="0" w:space="0" w:color="auto"/>
                                            <w:left w:val="none" w:sz="0" w:space="0" w:color="auto"/>
                                            <w:bottom w:val="none" w:sz="0" w:space="0" w:color="auto"/>
                                            <w:right w:val="none" w:sz="0" w:space="0" w:color="auto"/>
                                          </w:divBdr>
                                          <w:divsChild>
                                            <w:div w:id="1672295439">
                                              <w:marLeft w:val="0"/>
                                              <w:marRight w:val="0"/>
                                              <w:marTop w:val="0"/>
                                              <w:marBottom w:val="0"/>
                                              <w:divBdr>
                                                <w:top w:val="none" w:sz="0" w:space="0" w:color="auto"/>
                                                <w:left w:val="none" w:sz="0" w:space="0" w:color="auto"/>
                                                <w:bottom w:val="none" w:sz="0" w:space="0" w:color="auto"/>
                                                <w:right w:val="none" w:sz="0" w:space="0" w:color="auto"/>
                                              </w:divBdr>
                                              <w:divsChild>
                                                <w:div w:id="2102797140">
                                                  <w:marLeft w:val="0"/>
                                                  <w:marRight w:val="0"/>
                                                  <w:marTop w:val="0"/>
                                                  <w:marBottom w:val="0"/>
                                                  <w:divBdr>
                                                    <w:top w:val="none" w:sz="0" w:space="0" w:color="auto"/>
                                                    <w:left w:val="none" w:sz="0" w:space="0" w:color="auto"/>
                                                    <w:bottom w:val="none" w:sz="0" w:space="0" w:color="auto"/>
                                                    <w:right w:val="none" w:sz="0" w:space="0" w:color="auto"/>
                                                  </w:divBdr>
                                                  <w:divsChild>
                                                    <w:div w:id="777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825746">
      <w:bodyDiv w:val="1"/>
      <w:marLeft w:val="0"/>
      <w:marRight w:val="0"/>
      <w:marTop w:val="0"/>
      <w:marBottom w:val="0"/>
      <w:divBdr>
        <w:top w:val="none" w:sz="0" w:space="0" w:color="auto"/>
        <w:left w:val="none" w:sz="0" w:space="0" w:color="auto"/>
        <w:bottom w:val="none" w:sz="0" w:space="0" w:color="auto"/>
        <w:right w:val="none" w:sz="0" w:space="0" w:color="auto"/>
      </w:divBdr>
    </w:div>
    <w:div w:id="553587281">
      <w:bodyDiv w:val="1"/>
      <w:marLeft w:val="0"/>
      <w:marRight w:val="0"/>
      <w:marTop w:val="0"/>
      <w:marBottom w:val="0"/>
      <w:divBdr>
        <w:top w:val="none" w:sz="0" w:space="0" w:color="auto"/>
        <w:left w:val="none" w:sz="0" w:space="0" w:color="auto"/>
        <w:bottom w:val="none" w:sz="0" w:space="0" w:color="auto"/>
        <w:right w:val="none" w:sz="0" w:space="0" w:color="auto"/>
      </w:divBdr>
      <w:divsChild>
        <w:div w:id="1490707087">
          <w:marLeft w:val="390"/>
          <w:marRight w:val="0"/>
          <w:marTop w:val="0"/>
          <w:marBottom w:val="0"/>
          <w:divBdr>
            <w:top w:val="none" w:sz="0" w:space="0" w:color="auto"/>
            <w:left w:val="none" w:sz="0" w:space="0" w:color="auto"/>
            <w:bottom w:val="none" w:sz="0" w:space="0" w:color="auto"/>
            <w:right w:val="none" w:sz="0" w:space="0" w:color="auto"/>
          </w:divBdr>
          <w:divsChild>
            <w:div w:id="929463387">
              <w:marLeft w:val="0"/>
              <w:marRight w:val="0"/>
              <w:marTop w:val="0"/>
              <w:marBottom w:val="0"/>
              <w:divBdr>
                <w:top w:val="none" w:sz="0" w:space="0" w:color="auto"/>
                <w:left w:val="none" w:sz="0" w:space="0" w:color="auto"/>
                <w:bottom w:val="none" w:sz="0" w:space="0" w:color="auto"/>
                <w:right w:val="none" w:sz="0" w:space="0" w:color="auto"/>
              </w:divBdr>
              <w:divsChild>
                <w:div w:id="1234046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8323298">
      <w:bodyDiv w:val="1"/>
      <w:marLeft w:val="0"/>
      <w:marRight w:val="0"/>
      <w:marTop w:val="0"/>
      <w:marBottom w:val="0"/>
      <w:divBdr>
        <w:top w:val="none" w:sz="0" w:space="0" w:color="auto"/>
        <w:left w:val="none" w:sz="0" w:space="0" w:color="auto"/>
        <w:bottom w:val="none" w:sz="0" w:space="0" w:color="auto"/>
        <w:right w:val="none" w:sz="0" w:space="0" w:color="auto"/>
      </w:divBdr>
    </w:div>
    <w:div w:id="1825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yperlink" Target="mailto:info@kch.nl" TargetMode="External"/><Relationship Id="rId21" Type="http://schemas.openxmlformats.org/officeDocument/2006/relationships/hyperlink" Target="mailto:begeleiding.so@ovsg.be" TargetMode="External"/><Relationship Id="rId42" Type="http://schemas.openxmlformats.org/officeDocument/2006/relationships/hyperlink" Target="http://www.kvk.nl/internationale_handel" TargetMode="External"/><Relationship Id="rId47" Type="http://schemas.openxmlformats.org/officeDocument/2006/relationships/hyperlink" Target="http://www.sorb.nl" TargetMode="External"/><Relationship Id="rId63" Type="http://schemas.openxmlformats.org/officeDocument/2006/relationships/hyperlink" Target="http://www.omo.be/pdf/lesopdrachtendossier%20franchising.pdf" TargetMode="External"/><Relationship Id="rId68" Type="http://schemas.openxmlformats.org/officeDocument/2006/relationships/hyperlink" Target="http://www.oxfamsol.org" TargetMode="External"/><Relationship Id="rId84" Type="http://schemas.openxmlformats.org/officeDocument/2006/relationships/hyperlink" Target="http://www.startersservice.be" TargetMode="External"/><Relationship Id="rId89" Type="http://schemas.openxmlformats.org/officeDocument/2006/relationships/footer" Target="footer7.xml"/><Relationship Id="rId112" Type="http://schemas.openxmlformats.org/officeDocument/2006/relationships/hyperlink" Target="http://www.cofep.be" TargetMode="External"/><Relationship Id="rId133" Type="http://schemas.openxmlformats.org/officeDocument/2006/relationships/hyperlink" Target="http://www.plantyn.com" TargetMode="External"/><Relationship Id="rId138"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extranet.ovsg.be/" TargetMode="External"/><Relationship Id="rId11" Type="http://schemas.openxmlformats.org/officeDocument/2006/relationships/header" Target="header1.xml"/><Relationship Id="rId32" Type="http://schemas.openxmlformats.org/officeDocument/2006/relationships/hyperlink" Target="http://vdab.be/beroepen/bediende_boekhouding_personeel.shtml" TargetMode="External"/><Relationship Id="rId37" Type="http://schemas.openxmlformats.org/officeDocument/2006/relationships/hyperlink" Target="http://www.torfs.be" TargetMode="External"/><Relationship Id="rId53" Type="http://schemas.openxmlformats.org/officeDocument/2006/relationships/hyperlink" Target="http://www.riziv.be" TargetMode="External"/><Relationship Id="rId58" Type="http://schemas.openxmlformats.org/officeDocument/2006/relationships/hyperlink" Target="http://www.mango.com" TargetMode="External"/><Relationship Id="rId74" Type="http://schemas.openxmlformats.org/officeDocument/2006/relationships/hyperlink" Target="http://www.fortis.be" TargetMode="External"/><Relationship Id="rId79" Type="http://schemas.openxmlformats.org/officeDocument/2006/relationships/hyperlink" Target="http://www.cultuurnet.be/uitnetwerk/uitbib/dossiers/logo-en-huisstijl" TargetMode="External"/><Relationship Id="rId102" Type="http://schemas.openxmlformats.org/officeDocument/2006/relationships/header" Target="header19.xml"/><Relationship Id="rId123" Type="http://schemas.openxmlformats.org/officeDocument/2006/relationships/hyperlink" Target="http://www.ond.vlaanderen.be/rtc" TargetMode="External"/><Relationship Id="rId128" Type="http://schemas.openxmlformats.org/officeDocument/2006/relationships/hyperlink" Target="http://www.vlajo.org" TargetMode="External"/><Relationship Id="rId5" Type="http://schemas.openxmlformats.org/officeDocument/2006/relationships/settings" Target="settings.xml"/><Relationship Id="rId90" Type="http://schemas.openxmlformats.org/officeDocument/2006/relationships/header" Target="header12.xml"/><Relationship Id="rId95" Type="http://schemas.openxmlformats.org/officeDocument/2006/relationships/hyperlink" Target="http://www.ond.vlaanderen.be/edulex/database/document/document.asp?docid=13301" TargetMode="External"/><Relationship Id="rId22" Type="http://schemas.openxmlformats.org/officeDocument/2006/relationships/hyperlink" Target="http://www.ovsg.be" TargetMode="External"/><Relationship Id="rId27" Type="http://schemas.openxmlformats.org/officeDocument/2006/relationships/footer" Target="footer5.xml"/><Relationship Id="rId43" Type="http://schemas.openxmlformats.org/officeDocument/2006/relationships/hyperlink" Target="http://www.letsgo.be" TargetMode="External"/><Relationship Id="rId48" Type="http://schemas.openxmlformats.org/officeDocument/2006/relationships/hyperlink" Target="http://www.pro-safe.be" TargetMode="External"/><Relationship Id="rId64" Type="http://schemas.openxmlformats.org/officeDocument/2006/relationships/hyperlink" Target="http://www.dezaak.nl/video:-franchise-ondernemend-samenwerken-179381.html" TargetMode="External"/><Relationship Id="rId69" Type="http://schemas.openxmlformats.org/officeDocument/2006/relationships/hyperlink" Target="http://www.maxhavelaar.be" TargetMode="External"/><Relationship Id="rId113" Type="http://schemas.openxmlformats.org/officeDocument/2006/relationships/hyperlink" Target="http://www.ond.vlaanderen.be/dbo" TargetMode="External"/><Relationship Id="rId118" Type="http://schemas.openxmlformats.org/officeDocument/2006/relationships/hyperlink" Target="http://www.kch.nl" TargetMode="External"/><Relationship Id="rId134" Type="http://schemas.openxmlformats.org/officeDocument/2006/relationships/hyperlink" Target="http://www.vanin.be" TargetMode="External"/><Relationship Id="rId139"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yperlink" Target="http://www.vlm.be" TargetMode="External"/><Relationship Id="rId72" Type="http://schemas.openxmlformats.org/officeDocument/2006/relationships/hyperlink" Target="http://www.ecover.be" TargetMode="External"/><Relationship Id="rId80" Type="http://schemas.openxmlformats.org/officeDocument/2006/relationships/hyperlink" Target="http://www.omoo.be" TargetMode="External"/><Relationship Id="rId85" Type="http://schemas.openxmlformats.org/officeDocument/2006/relationships/hyperlink" Target="http://www.startwijzer.be" TargetMode="External"/><Relationship Id="rId93" Type="http://schemas.openxmlformats.org/officeDocument/2006/relationships/footer" Target="footer8.xml"/><Relationship Id="rId98" Type="http://schemas.openxmlformats.org/officeDocument/2006/relationships/header" Target="header17.xml"/><Relationship Id="rId121" Type="http://schemas.openxmlformats.org/officeDocument/2006/relationships/hyperlink" Target="mailto:info@nbb.be"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juridat.be" TargetMode="External"/><Relationship Id="rId38" Type="http://schemas.openxmlformats.org/officeDocument/2006/relationships/hyperlink" Target="http://www.hm.com/be_nl/werkenbijhm__working.nhtml" TargetMode="External"/><Relationship Id="rId46" Type="http://schemas.openxmlformats.org/officeDocument/2006/relationships/hyperlink" Target="http://www.safetyproducts.nl" TargetMode="External"/><Relationship Id="rId59" Type="http://schemas.openxmlformats.org/officeDocument/2006/relationships/hyperlink" Target="http://www.zara.be" TargetMode="External"/><Relationship Id="rId67" Type="http://schemas.openxmlformats.org/officeDocument/2006/relationships/hyperlink" Target="http://www.oww.be" TargetMode="External"/><Relationship Id="rId103" Type="http://schemas.openxmlformats.org/officeDocument/2006/relationships/header" Target="header20.xml"/><Relationship Id="rId108" Type="http://schemas.openxmlformats.org/officeDocument/2006/relationships/hyperlink" Target="http://extranet.ovsg.be/" TargetMode="External"/><Relationship Id="rId116" Type="http://schemas.openxmlformats.org/officeDocument/2006/relationships/hyperlink" Target="mailto:reservatie@havencentrum.be" TargetMode="External"/><Relationship Id="rId124" Type="http://schemas.openxmlformats.org/officeDocument/2006/relationships/hyperlink" Target="mailto:info@sftl.be" TargetMode="External"/><Relationship Id="rId129" Type="http://schemas.openxmlformats.org/officeDocument/2006/relationships/hyperlink" Target="mailto:CeBeS@websweb.be" TargetMode="External"/><Relationship Id="rId137" Type="http://schemas.openxmlformats.org/officeDocument/2006/relationships/header" Target="header22.xml"/><Relationship Id="rId20" Type="http://schemas.openxmlformats.org/officeDocument/2006/relationships/header" Target="header6.xml"/><Relationship Id="rId41" Type="http://schemas.openxmlformats.org/officeDocument/2006/relationships/hyperlink" Target="http://www.vacature.be" TargetMode="External"/><Relationship Id="rId54" Type="http://schemas.openxmlformats.org/officeDocument/2006/relationships/hyperlink" Target="http://www.belgium.be" TargetMode="External"/><Relationship Id="rId62" Type="http://schemas.openxmlformats.org/officeDocument/2006/relationships/hyperlink" Target="http://www.franchiseplus.nl" TargetMode="External"/><Relationship Id="rId70" Type="http://schemas.openxmlformats.org/officeDocument/2006/relationships/hyperlink" Target="http://www.duurzaamondernemen.nl" TargetMode="External"/><Relationship Id="rId75" Type="http://schemas.openxmlformats.org/officeDocument/2006/relationships/hyperlink" Target="http://www.startersservice.be" TargetMode="External"/><Relationship Id="rId83" Type="http://schemas.openxmlformats.org/officeDocument/2006/relationships/hyperlink" Target="http://economie.fgov.be/" TargetMode="External"/><Relationship Id="rId88" Type="http://schemas.openxmlformats.org/officeDocument/2006/relationships/header" Target="header11.xml"/><Relationship Id="rId91" Type="http://schemas.openxmlformats.org/officeDocument/2006/relationships/header" Target="header13.xml"/><Relationship Id="rId96" Type="http://schemas.openxmlformats.org/officeDocument/2006/relationships/hyperlink" Target="http://extranet.ovsg.be/" TargetMode="External"/><Relationship Id="rId111" Type="http://schemas.openxmlformats.org/officeDocument/2006/relationships/hyperlink" Target="http://www.comeos.be" TargetMode="External"/><Relationship Id="rId132" Type="http://schemas.openxmlformats.org/officeDocument/2006/relationships/hyperlink" Target="http://www.deboeck.com" TargetMode="External"/><Relationship Id="rId14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footer" Target="footer6.xml"/><Relationship Id="rId36" Type="http://schemas.openxmlformats.org/officeDocument/2006/relationships/hyperlink" Target="http://www.tfc.nl" TargetMode="External"/><Relationship Id="rId49" Type="http://schemas.openxmlformats.org/officeDocument/2006/relationships/hyperlink" Target="http://www.ovam.be" TargetMode="External"/><Relationship Id="rId57" Type="http://schemas.openxmlformats.org/officeDocument/2006/relationships/hyperlink" Target="http://www.crimecontrol.be" TargetMode="External"/><Relationship Id="rId106" Type="http://schemas.openxmlformats.org/officeDocument/2006/relationships/hyperlink" Target="http://extranet.ovsg.be/" TargetMode="External"/><Relationship Id="rId114" Type="http://schemas.openxmlformats.org/officeDocument/2006/relationships/hyperlink" Target="https://maps.google.be/maps?q=aarlenstraat+82,+brussel&amp;hl=nl&amp;ie=UTF8&amp;view=map&amp;cid=10970069633206594468&amp;t=m&amp;vpsrc=6&amp;ll=50.844145,4.373996&amp;spn=0.006097,0.013711&amp;z=16&amp;iwloc=A&amp;output=embed" TargetMode="External"/><Relationship Id="rId119" Type="http://schemas.openxmlformats.org/officeDocument/2006/relationships/hyperlink" Target="mailto:logos@logosinform.be" TargetMode="External"/><Relationship Id="rId127" Type="http://schemas.openxmlformats.org/officeDocument/2006/relationships/hyperlink" Target="mailto:info@vlajo.org" TargetMode="External"/><Relationship Id="rId10" Type="http://schemas.openxmlformats.org/officeDocument/2006/relationships/image" Target="media/image2.jpeg"/><Relationship Id="rId31" Type="http://schemas.openxmlformats.org/officeDocument/2006/relationships/hyperlink" Target="http://vdab.be/beroepen/onthaalbediende.shtml" TargetMode="External"/><Relationship Id="rId44" Type="http://schemas.openxmlformats.org/officeDocument/2006/relationships/hyperlink" Target="http://fiscus.fgov.be" TargetMode="External"/><Relationship Id="rId52" Type="http://schemas.openxmlformats.org/officeDocument/2006/relationships/hyperlink" Target="http://www.bondbeterleefmilieu.be" TargetMode="External"/><Relationship Id="rId60" Type="http://schemas.openxmlformats.org/officeDocument/2006/relationships/hyperlink" Target="http://www.we-mode.be" TargetMode="External"/><Relationship Id="rId65" Type="http://schemas.openxmlformats.org/officeDocument/2006/relationships/hyperlink" Target="http://www.retailwiki.nl/wiki02/index.php/Conceptstore" TargetMode="External"/><Relationship Id="rId73" Type="http://schemas.openxmlformats.org/officeDocument/2006/relationships/hyperlink" Target="http://www.mariejo.com" TargetMode="External"/><Relationship Id="rId78" Type="http://schemas.openxmlformats.org/officeDocument/2006/relationships/hyperlink" Target="http://www.logomaker.com" TargetMode="External"/><Relationship Id="rId81" Type="http://schemas.openxmlformats.org/officeDocument/2006/relationships/hyperlink" Target="http://www.omoo.be" TargetMode="External"/><Relationship Id="rId86" Type="http://schemas.openxmlformats.org/officeDocument/2006/relationships/hyperlink" Target="http://www.mineco.fgov.be" TargetMode="External"/><Relationship Id="rId94" Type="http://schemas.openxmlformats.org/officeDocument/2006/relationships/header" Target="header15.xml"/><Relationship Id="rId99" Type="http://schemas.openxmlformats.org/officeDocument/2006/relationships/footer" Target="footer9.xml"/><Relationship Id="rId101" Type="http://schemas.openxmlformats.org/officeDocument/2006/relationships/hyperlink" Target="http://www.ond.vlaanderen.be/curriculum/secundair-onderwijs/vakoverschrijdend/index.htm" TargetMode="External"/><Relationship Id="rId122" Type="http://schemas.openxmlformats.org/officeDocument/2006/relationships/hyperlink" Target="http://www.bnb.be" TargetMode="External"/><Relationship Id="rId130" Type="http://schemas.openxmlformats.org/officeDocument/2006/relationships/hyperlink" Target="http://www.webwerkt.be" TargetMode="External"/><Relationship Id="rId135" Type="http://schemas.openxmlformats.org/officeDocument/2006/relationships/hyperlink" Target="http://www.pelckmans.b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VDAB.be" TargetMode="External"/><Relationship Id="rId109" Type="http://schemas.openxmlformats.org/officeDocument/2006/relationships/hyperlink" Target="http://extranet.ovsg.be/" TargetMode="External"/><Relationship Id="rId34" Type="http://schemas.openxmlformats.org/officeDocument/2006/relationships/hyperlink" Target="http://www.vdab.be" TargetMode="External"/><Relationship Id="rId50" Type="http://schemas.openxmlformats.org/officeDocument/2006/relationships/hyperlink" Target="http://www.intercompost.be" TargetMode="External"/><Relationship Id="rId55" Type="http://schemas.openxmlformats.org/officeDocument/2006/relationships/hyperlink" Target="http://m.oivo.be/index.php?mode=document_crioc&amp;id_doc=6425" TargetMode="External"/><Relationship Id="rId76" Type="http://schemas.openxmlformats.org/officeDocument/2006/relationships/hyperlink" Target="http://www.ikwilstarten.be/voorbereiden/idee/je-bedrijfsnaam" TargetMode="External"/><Relationship Id="rId97" Type="http://schemas.openxmlformats.org/officeDocument/2006/relationships/header" Target="header16.xml"/><Relationship Id="rId104" Type="http://schemas.openxmlformats.org/officeDocument/2006/relationships/footer" Target="footer10.xml"/><Relationship Id="rId120" Type="http://schemas.openxmlformats.org/officeDocument/2006/relationships/hyperlink" Target="http://www.logosinform.be" TargetMode="External"/><Relationship Id="rId125" Type="http://schemas.openxmlformats.org/officeDocument/2006/relationships/hyperlink" Target="mailto:leen.mestdagh@unizo.be"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elhaize.be" TargetMode="Externa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yperlink" Target="http://www.ond.vlaanderen.be/edulex/database/document/document.asp?docid=9418http://www.ond.vlaanderen.be/edulex/database/document/document.asp?docid=9418" TargetMode="External"/><Relationship Id="rId40" Type="http://schemas.openxmlformats.org/officeDocument/2006/relationships/hyperlink" Target="http://www.UNIZO.be" TargetMode="External"/><Relationship Id="rId45" Type="http://schemas.openxmlformats.org/officeDocument/2006/relationships/hyperlink" Target="http://www.trital.nl" TargetMode="External"/><Relationship Id="rId66" Type="http://schemas.openxmlformats.org/officeDocument/2006/relationships/hyperlink" Target="http://www.omoo.be/pdf/lesdossier_marketing.pdf" TargetMode="External"/><Relationship Id="rId87" Type="http://schemas.openxmlformats.org/officeDocument/2006/relationships/header" Target="header10.xml"/><Relationship Id="rId110" Type="http://schemas.openxmlformats.org/officeDocument/2006/relationships/hyperlink" Target="mailto:info@comeos.be" TargetMode="External"/><Relationship Id="rId115" Type="http://schemas.openxmlformats.org/officeDocument/2006/relationships/hyperlink" Target="https://maps.google.be/local_url?dq=aarlenstraat+82,+brussel&amp;q=http://www.febelfin.be/&amp;oi=miw&amp;sa=X&amp;ct=miw_link&amp;cd=1&amp;cad=homepage,cid:10970069633206594468&amp;ei=a6HlULf7PO75iQam6YGgDQ&amp;s=ANYYN7lFYO3yuXrlojcszxGmwV6zHOWYuA" TargetMode="External"/><Relationship Id="rId131" Type="http://schemas.openxmlformats.org/officeDocument/2006/relationships/hyperlink" Target="http://www.campiniamedia.be" TargetMode="External"/><Relationship Id="rId136" Type="http://schemas.openxmlformats.org/officeDocument/2006/relationships/hyperlink" Target="http://www.educatief.diekeure.be/educatief/secundair" TargetMode="External"/><Relationship Id="rId61" Type="http://schemas.openxmlformats.org/officeDocument/2006/relationships/hyperlink" Target="http://www.unitedbrands.be" TargetMode="External"/><Relationship Id="rId82" Type="http://schemas.openxmlformats.org/officeDocument/2006/relationships/hyperlink" Target="http://www.omoo.be"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www.kchandel.nl" TargetMode="External"/><Relationship Id="rId35" Type="http://schemas.openxmlformats.org/officeDocument/2006/relationships/hyperlink" Target="http://www.VDAB.BE" TargetMode="External"/><Relationship Id="rId56" Type="http://schemas.openxmlformats.org/officeDocument/2006/relationships/hyperlink" Target="http://www.comeos.be/files/docs/Justeprix/prijs.pdf" TargetMode="External"/><Relationship Id="rId77" Type="http://schemas.openxmlformats.org/officeDocument/2006/relationships/hyperlink" Target="http://www.startyourbusiness.be/wasyb/nl/a1595/de-goede-naam-kiezen.do" TargetMode="External"/><Relationship Id="rId100" Type="http://schemas.openxmlformats.org/officeDocument/2006/relationships/header" Target="header18.xml"/><Relationship Id="rId105" Type="http://schemas.openxmlformats.org/officeDocument/2006/relationships/header" Target="header21.xml"/><Relationship Id="rId126" Type="http://schemas.openxmlformats.org/officeDocument/2006/relationships/hyperlink" Target="http://www.ondernemendeschool.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4B2C-D25F-4F51-9A27-7C3C3DAB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19980</Words>
  <Characters>109893</Characters>
  <Application>Microsoft Office Word</Application>
  <DocSecurity>0</DocSecurity>
  <Lines>915</Lines>
  <Paragraphs>259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129614</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2013-02-19T07:50:00Z</cp:lastPrinted>
  <dcterms:created xsi:type="dcterms:W3CDTF">2013-07-04T12:45:00Z</dcterms:created>
  <dcterms:modified xsi:type="dcterms:W3CDTF">2014-07-09T14:03:00Z</dcterms:modified>
</cp:coreProperties>
</file>